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1614" w14:textId="4D2BDA77" w:rsidR="00C72FC4" w:rsidRDefault="00BE76E5" w:rsidP="00C72FC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Pruebas de </w:t>
      </w:r>
      <w:proofErr w:type="spellStart"/>
      <w:r>
        <w:rPr>
          <w:sz w:val="32"/>
          <w:szCs w:val="32"/>
        </w:rPr>
        <w:t>PrestamoLab</w:t>
      </w:r>
      <w:proofErr w:type="spellEnd"/>
    </w:p>
    <w:p w14:paraId="206872EC" w14:textId="77777777" w:rsidR="00BE76E5" w:rsidRDefault="00BE76E5" w:rsidP="00C72FC4">
      <w:pPr>
        <w:jc w:val="center"/>
        <w:rPr>
          <w:sz w:val="32"/>
          <w:szCs w:val="32"/>
        </w:rPr>
      </w:pPr>
    </w:p>
    <w:p w14:paraId="3C3C4145" w14:textId="1110E463" w:rsidR="00BE76E5" w:rsidRDefault="00BE76E5" w:rsidP="00C72FC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Andres Felipe Betancur Castañeda </w:t>
      </w:r>
    </w:p>
    <w:p w14:paraId="1F5ED6A7" w14:textId="77777777" w:rsidR="00BE76E5" w:rsidRDefault="00BE76E5" w:rsidP="00C72FC4">
      <w:pPr>
        <w:jc w:val="center"/>
        <w:rPr>
          <w:sz w:val="32"/>
          <w:szCs w:val="32"/>
        </w:rPr>
      </w:pPr>
    </w:p>
    <w:p w14:paraId="64F025E8" w14:textId="508E0115" w:rsidR="00BE76E5" w:rsidRDefault="00BE76E5" w:rsidP="00C72FC4">
      <w:pPr>
        <w:jc w:val="center"/>
        <w:rPr>
          <w:sz w:val="32"/>
          <w:szCs w:val="32"/>
        </w:rPr>
      </w:pPr>
      <w:r>
        <w:rPr>
          <w:sz w:val="32"/>
          <w:szCs w:val="32"/>
        </w:rPr>
        <w:t>Wilson Castro Gil</w:t>
      </w:r>
    </w:p>
    <w:p w14:paraId="078C8CE3" w14:textId="77777777" w:rsidR="00BE76E5" w:rsidRDefault="00BE76E5" w:rsidP="00C72FC4">
      <w:pPr>
        <w:jc w:val="center"/>
        <w:rPr>
          <w:sz w:val="32"/>
          <w:szCs w:val="32"/>
        </w:rPr>
      </w:pPr>
    </w:p>
    <w:p w14:paraId="0F3A3407" w14:textId="7EC24A71" w:rsidR="00BE76E5" w:rsidRDefault="00BE76E5" w:rsidP="00C72FC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SENA – CTMA </w:t>
      </w:r>
    </w:p>
    <w:p w14:paraId="6F3DEC27" w14:textId="77777777" w:rsidR="00BE76E5" w:rsidRDefault="00BE76E5" w:rsidP="00C72FC4">
      <w:pPr>
        <w:jc w:val="center"/>
        <w:rPr>
          <w:sz w:val="32"/>
          <w:szCs w:val="32"/>
        </w:rPr>
      </w:pPr>
    </w:p>
    <w:p w14:paraId="5BBC01D9" w14:textId="30B2BEC1" w:rsidR="00BE76E5" w:rsidRDefault="00BE76E5" w:rsidP="00C72FC4">
      <w:pPr>
        <w:jc w:val="center"/>
        <w:rPr>
          <w:sz w:val="32"/>
          <w:szCs w:val="32"/>
        </w:rPr>
      </w:pPr>
      <w:r>
        <w:rPr>
          <w:sz w:val="32"/>
          <w:szCs w:val="32"/>
        </w:rPr>
        <w:t>ADSO</w:t>
      </w:r>
    </w:p>
    <w:p w14:paraId="11067A2A" w14:textId="77777777" w:rsidR="00BE76E5" w:rsidRDefault="00BE76E5" w:rsidP="00C72FC4">
      <w:pPr>
        <w:jc w:val="center"/>
        <w:rPr>
          <w:sz w:val="32"/>
          <w:szCs w:val="32"/>
        </w:rPr>
      </w:pPr>
    </w:p>
    <w:p w14:paraId="6DCB9AE6" w14:textId="50589ABB" w:rsidR="00BE76E5" w:rsidRDefault="00BE76E5" w:rsidP="00C72FC4">
      <w:pPr>
        <w:jc w:val="center"/>
        <w:rPr>
          <w:sz w:val="32"/>
          <w:szCs w:val="32"/>
        </w:rPr>
      </w:pPr>
      <w:r>
        <w:rPr>
          <w:sz w:val="32"/>
          <w:szCs w:val="32"/>
        </w:rPr>
        <w:t>FT - 3223875</w:t>
      </w:r>
    </w:p>
    <w:p w14:paraId="57ECA013" w14:textId="77777777" w:rsidR="004A0251" w:rsidRDefault="004A0251" w:rsidP="00C72FC4">
      <w:pPr>
        <w:jc w:val="center"/>
        <w:rPr>
          <w:sz w:val="32"/>
          <w:szCs w:val="32"/>
        </w:rPr>
      </w:pPr>
    </w:p>
    <w:p w14:paraId="5E3B5FD1" w14:textId="77777777" w:rsidR="004A0251" w:rsidRDefault="004A0251" w:rsidP="00C72FC4">
      <w:pPr>
        <w:jc w:val="center"/>
        <w:rPr>
          <w:sz w:val="32"/>
          <w:szCs w:val="32"/>
        </w:rPr>
      </w:pPr>
    </w:p>
    <w:p w14:paraId="3CA5D7E0" w14:textId="77777777" w:rsidR="004A0251" w:rsidRDefault="004A0251" w:rsidP="00C72FC4">
      <w:pPr>
        <w:jc w:val="center"/>
        <w:rPr>
          <w:sz w:val="32"/>
          <w:szCs w:val="32"/>
        </w:rPr>
      </w:pPr>
    </w:p>
    <w:p w14:paraId="530D1CF3" w14:textId="77777777" w:rsidR="004A0251" w:rsidRDefault="004A0251" w:rsidP="00C72FC4">
      <w:pPr>
        <w:jc w:val="center"/>
        <w:rPr>
          <w:sz w:val="32"/>
          <w:szCs w:val="32"/>
        </w:rPr>
      </w:pPr>
    </w:p>
    <w:p w14:paraId="12EF019C" w14:textId="77777777" w:rsidR="004A0251" w:rsidRDefault="004A0251" w:rsidP="00C72FC4">
      <w:pPr>
        <w:jc w:val="center"/>
        <w:rPr>
          <w:sz w:val="32"/>
          <w:szCs w:val="32"/>
        </w:rPr>
      </w:pPr>
    </w:p>
    <w:p w14:paraId="61AA5A90" w14:textId="77777777" w:rsidR="004A0251" w:rsidRDefault="004A0251" w:rsidP="00C72FC4">
      <w:pPr>
        <w:jc w:val="center"/>
        <w:rPr>
          <w:sz w:val="32"/>
          <w:szCs w:val="32"/>
        </w:rPr>
      </w:pPr>
    </w:p>
    <w:p w14:paraId="2E37B187" w14:textId="77777777" w:rsidR="004A0251" w:rsidRDefault="004A0251" w:rsidP="00C72FC4">
      <w:pPr>
        <w:jc w:val="center"/>
        <w:rPr>
          <w:sz w:val="32"/>
          <w:szCs w:val="32"/>
        </w:rPr>
      </w:pPr>
    </w:p>
    <w:p w14:paraId="54613A7B" w14:textId="77777777" w:rsidR="004A0251" w:rsidRDefault="004A0251" w:rsidP="00C72FC4">
      <w:pPr>
        <w:jc w:val="center"/>
        <w:rPr>
          <w:sz w:val="32"/>
          <w:szCs w:val="32"/>
        </w:rPr>
      </w:pPr>
    </w:p>
    <w:p w14:paraId="6A7E7F85" w14:textId="77777777" w:rsidR="004A0251" w:rsidRDefault="004A0251" w:rsidP="00C72FC4">
      <w:pPr>
        <w:jc w:val="center"/>
        <w:rPr>
          <w:sz w:val="32"/>
          <w:szCs w:val="32"/>
        </w:rPr>
      </w:pPr>
    </w:p>
    <w:p w14:paraId="59A82650" w14:textId="77777777" w:rsidR="004A0251" w:rsidRDefault="004A0251" w:rsidP="00BE76E5">
      <w:pPr>
        <w:rPr>
          <w:sz w:val="32"/>
          <w:szCs w:val="32"/>
        </w:rPr>
      </w:pPr>
    </w:p>
    <w:p w14:paraId="09C198EA" w14:textId="77777777" w:rsidR="004A0251" w:rsidRDefault="004A0251" w:rsidP="00C72FC4">
      <w:pPr>
        <w:jc w:val="center"/>
        <w:rPr>
          <w:sz w:val="32"/>
          <w:szCs w:val="32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645"/>
        <w:gridCol w:w="1332"/>
        <w:gridCol w:w="1984"/>
        <w:gridCol w:w="1559"/>
        <w:gridCol w:w="1462"/>
      </w:tblGrid>
      <w:tr w:rsidR="004A0251" w:rsidRPr="004A0251" w14:paraId="108029E9" w14:textId="77777777" w:rsidTr="00BE76E5">
        <w:tc>
          <w:tcPr>
            <w:tcW w:w="846" w:type="dxa"/>
            <w:hideMark/>
          </w:tcPr>
          <w:p w14:paraId="3B3804BF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645" w:type="dxa"/>
            <w:hideMark/>
          </w:tcPr>
          <w:p w14:paraId="6F1AFA1C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Escenario</w:t>
            </w:r>
          </w:p>
        </w:tc>
        <w:tc>
          <w:tcPr>
            <w:tcW w:w="1332" w:type="dxa"/>
            <w:hideMark/>
          </w:tcPr>
          <w:p w14:paraId="78FA057F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Datos de entrada</w:t>
            </w:r>
          </w:p>
        </w:tc>
        <w:tc>
          <w:tcPr>
            <w:tcW w:w="1984" w:type="dxa"/>
            <w:hideMark/>
          </w:tcPr>
          <w:p w14:paraId="2AB1C6C2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Pasos</w:t>
            </w:r>
          </w:p>
        </w:tc>
        <w:tc>
          <w:tcPr>
            <w:tcW w:w="1559" w:type="dxa"/>
            <w:hideMark/>
          </w:tcPr>
          <w:p w14:paraId="0122D06E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Resultado esperado</w:t>
            </w:r>
          </w:p>
        </w:tc>
        <w:tc>
          <w:tcPr>
            <w:tcW w:w="1462" w:type="dxa"/>
            <w:hideMark/>
          </w:tcPr>
          <w:p w14:paraId="2FA2B82C" w14:textId="7F03A86A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Evidencia </w:t>
            </w:r>
          </w:p>
        </w:tc>
      </w:tr>
      <w:tr w:rsidR="004A0251" w:rsidRPr="004A0251" w14:paraId="1BBD0421" w14:textId="77777777" w:rsidTr="00BE76E5">
        <w:tc>
          <w:tcPr>
            <w:tcW w:w="846" w:type="dxa"/>
            <w:hideMark/>
          </w:tcPr>
          <w:p w14:paraId="1FD477EC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TC-01</w:t>
            </w:r>
          </w:p>
        </w:tc>
        <w:tc>
          <w:tcPr>
            <w:tcW w:w="1645" w:type="dxa"/>
            <w:hideMark/>
          </w:tcPr>
          <w:p w14:paraId="35095145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Catálogo con datos</w:t>
            </w:r>
          </w:p>
        </w:tc>
        <w:tc>
          <w:tcPr>
            <w:tcW w:w="1332" w:type="dxa"/>
            <w:hideMark/>
          </w:tcPr>
          <w:p w14:paraId="417F8C8F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App abierta</w:t>
            </w:r>
          </w:p>
        </w:tc>
        <w:tc>
          <w:tcPr>
            <w:tcW w:w="1984" w:type="dxa"/>
            <w:hideMark/>
          </w:tcPr>
          <w:p w14:paraId="55402CE4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1. Abrir pantalla de catálogo.</w:t>
            </w:r>
          </w:p>
        </w:tc>
        <w:tc>
          <w:tcPr>
            <w:tcW w:w="1559" w:type="dxa"/>
            <w:hideMark/>
          </w:tcPr>
          <w:p w14:paraId="1A070E62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Se muestran equipos con nombre, categoría y estado.</w:t>
            </w:r>
          </w:p>
        </w:tc>
        <w:tc>
          <w:tcPr>
            <w:tcW w:w="1462" w:type="dxa"/>
            <w:hideMark/>
          </w:tcPr>
          <w:p w14:paraId="1BBF7A21" w14:textId="21FC6236" w:rsidR="004A0251" w:rsidRPr="004A0251" w:rsidRDefault="00155A80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Evidencia 1</w:t>
            </w:r>
          </w:p>
        </w:tc>
      </w:tr>
      <w:tr w:rsidR="004A0251" w:rsidRPr="004A0251" w14:paraId="48AA3B0B" w14:textId="77777777" w:rsidTr="00BE76E5">
        <w:tc>
          <w:tcPr>
            <w:tcW w:w="846" w:type="dxa"/>
            <w:hideMark/>
          </w:tcPr>
          <w:p w14:paraId="3D542C0C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TC-02</w:t>
            </w:r>
          </w:p>
        </w:tc>
        <w:tc>
          <w:tcPr>
            <w:tcW w:w="1645" w:type="dxa"/>
            <w:hideMark/>
          </w:tcPr>
          <w:p w14:paraId="612A9BD4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proofErr w:type="spellStart"/>
            <w:r w:rsidRPr="004A0251">
              <w:rPr>
                <w:sz w:val="22"/>
                <w:szCs w:val="22"/>
              </w:rPr>
              <w:t>EquipoId</w:t>
            </w:r>
            <w:proofErr w:type="spellEnd"/>
            <w:r w:rsidRPr="004A0251">
              <w:rPr>
                <w:sz w:val="22"/>
                <w:szCs w:val="22"/>
              </w:rPr>
              <w:t xml:space="preserve"> válido</w:t>
            </w:r>
          </w:p>
        </w:tc>
        <w:tc>
          <w:tcPr>
            <w:tcW w:w="1332" w:type="dxa"/>
            <w:hideMark/>
          </w:tcPr>
          <w:p w14:paraId="3AA8FB31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Equipo existente (ej. ID=1)</w:t>
            </w:r>
          </w:p>
        </w:tc>
        <w:tc>
          <w:tcPr>
            <w:tcW w:w="1984" w:type="dxa"/>
            <w:hideMark/>
          </w:tcPr>
          <w:p w14:paraId="7FB96535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1. Pulsar “Ver detalle” en un equipo.</w:t>
            </w:r>
          </w:p>
        </w:tc>
        <w:tc>
          <w:tcPr>
            <w:tcW w:w="1559" w:type="dxa"/>
            <w:hideMark/>
          </w:tcPr>
          <w:p w14:paraId="066C9D5D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Se muestra información completa del equipo.</w:t>
            </w:r>
          </w:p>
        </w:tc>
        <w:tc>
          <w:tcPr>
            <w:tcW w:w="1462" w:type="dxa"/>
            <w:hideMark/>
          </w:tcPr>
          <w:p w14:paraId="0FDDBD0C" w14:textId="67BCEB4E" w:rsidR="004A0251" w:rsidRPr="004A0251" w:rsidRDefault="00155A80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Evidencia </w:t>
            </w:r>
            <w:r>
              <w:rPr>
                <w:sz w:val="22"/>
                <w:szCs w:val="22"/>
              </w:rPr>
              <w:t>2</w:t>
            </w:r>
          </w:p>
        </w:tc>
      </w:tr>
      <w:tr w:rsidR="004A0251" w:rsidRPr="004A0251" w14:paraId="46D32D92" w14:textId="77777777" w:rsidTr="00BE76E5">
        <w:tc>
          <w:tcPr>
            <w:tcW w:w="846" w:type="dxa"/>
            <w:hideMark/>
          </w:tcPr>
          <w:p w14:paraId="45A7EBFD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TC-03</w:t>
            </w:r>
          </w:p>
        </w:tc>
        <w:tc>
          <w:tcPr>
            <w:tcW w:w="1645" w:type="dxa"/>
            <w:hideMark/>
          </w:tcPr>
          <w:p w14:paraId="56151E54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proofErr w:type="spellStart"/>
            <w:r w:rsidRPr="004A0251">
              <w:rPr>
                <w:sz w:val="22"/>
                <w:szCs w:val="22"/>
              </w:rPr>
              <w:t>EquipoId</w:t>
            </w:r>
            <w:proofErr w:type="spellEnd"/>
            <w:r w:rsidRPr="004A0251">
              <w:rPr>
                <w:sz w:val="22"/>
                <w:szCs w:val="22"/>
              </w:rPr>
              <w:t xml:space="preserve"> inexistente</w:t>
            </w:r>
          </w:p>
        </w:tc>
        <w:tc>
          <w:tcPr>
            <w:tcW w:w="1332" w:type="dxa"/>
            <w:hideMark/>
          </w:tcPr>
          <w:p w14:paraId="0339590E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ID=999</w:t>
            </w:r>
          </w:p>
        </w:tc>
        <w:tc>
          <w:tcPr>
            <w:tcW w:w="1984" w:type="dxa"/>
            <w:hideMark/>
          </w:tcPr>
          <w:p w14:paraId="4A1A2E13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1. Intentar navegar a detalle con ID inválido.</w:t>
            </w:r>
          </w:p>
        </w:tc>
        <w:tc>
          <w:tcPr>
            <w:tcW w:w="1559" w:type="dxa"/>
            <w:hideMark/>
          </w:tcPr>
          <w:p w14:paraId="69666D63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App no se cierra, muestra mensaje o estado recuperable.</w:t>
            </w:r>
          </w:p>
        </w:tc>
        <w:tc>
          <w:tcPr>
            <w:tcW w:w="1462" w:type="dxa"/>
            <w:hideMark/>
          </w:tcPr>
          <w:p w14:paraId="197F61AF" w14:textId="05F6DEF6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</w:p>
        </w:tc>
      </w:tr>
      <w:tr w:rsidR="004A0251" w:rsidRPr="004A0251" w14:paraId="369D62DC" w14:textId="77777777" w:rsidTr="00BE76E5">
        <w:tc>
          <w:tcPr>
            <w:tcW w:w="846" w:type="dxa"/>
            <w:hideMark/>
          </w:tcPr>
          <w:p w14:paraId="2E882051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TC-04</w:t>
            </w:r>
          </w:p>
        </w:tc>
        <w:tc>
          <w:tcPr>
            <w:tcW w:w="1645" w:type="dxa"/>
            <w:hideMark/>
          </w:tcPr>
          <w:p w14:paraId="374C9AF1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Propósito 9 caracteres</w:t>
            </w:r>
          </w:p>
        </w:tc>
        <w:tc>
          <w:tcPr>
            <w:tcW w:w="1332" w:type="dxa"/>
            <w:hideMark/>
          </w:tcPr>
          <w:p w14:paraId="10E0EF63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Propósito = “123456789”</w:t>
            </w:r>
          </w:p>
        </w:tc>
        <w:tc>
          <w:tcPr>
            <w:tcW w:w="1984" w:type="dxa"/>
            <w:hideMark/>
          </w:tcPr>
          <w:p w14:paraId="204C68A8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1. Abrir formulario. 2. Ingresar destino válido. 3. Ingresar propósito de 9 caracteres. 4. Ingresar duración válida. 5. Guardar.</w:t>
            </w:r>
          </w:p>
        </w:tc>
        <w:tc>
          <w:tcPr>
            <w:tcW w:w="1559" w:type="dxa"/>
            <w:hideMark/>
          </w:tcPr>
          <w:p w14:paraId="2E57B7A5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No guarda, muestra error.</w:t>
            </w:r>
          </w:p>
        </w:tc>
        <w:tc>
          <w:tcPr>
            <w:tcW w:w="1462" w:type="dxa"/>
            <w:hideMark/>
          </w:tcPr>
          <w:p w14:paraId="762CFAC6" w14:textId="317E46A3" w:rsidR="004A0251" w:rsidRPr="004A0251" w:rsidRDefault="00BE76E5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Evidencia </w:t>
            </w:r>
            <w:r>
              <w:rPr>
                <w:sz w:val="22"/>
                <w:szCs w:val="22"/>
              </w:rPr>
              <w:t>4</w:t>
            </w:r>
          </w:p>
        </w:tc>
      </w:tr>
      <w:tr w:rsidR="004A0251" w:rsidRPr="004A0251" w14:paraId="35DF348B" w14:textId="77777777" w:rsidTr="00BE76E5">
        <w:tc>
          <w:tcPr>
            <w:tcW w:w="846" w:type="dxa"/>
            <w:hideMark/>
          </w:tcPr>
          <w:p w14:paraId="4EE65F2C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TC-05</w:t>
            </w:r>
          </w:p>
        </w:tc>
        <w:tc>
          <w:tcPr>
            <w:tcW w:w="1645" w:type="dxa"/>
            <w:hideMark/>
          </w:tcPr>
          <w:p w14:paraId="76DDFF3C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Propósito 10 caracteres</w:t>
            </w:r>
          </w:p>
        </w:tc>
        <w:tc>
          <w:tcPr>
            <w:tcW w:w="1332" w:type="dxa"/>
            <w:hideMark/>
          </w:tcPr>
          <w:p w14:paraId="3D95A259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Propósito = “1234567890”</w:t>
            </w:r>
          </w:p>
        </w:tc>
        <w:tc>
          <w:tcPr>
            <w:tcW w:w="1984" w:type="dxa"/>
            <w:hideMark/>
          </w:tcPr>
          <w:p w14:paraId="30820C6C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Igual que TC-04 pero con 10 caracteres.</w:t>
            </w:r>
          </w:p>
        </w:tc>
        <w:tc>
          <w:tcPr>
            <w:tcW w:w="1559" w:type="dxa"/>
            <w:hideMark/>
          </w:tcPr>
          <w:p w14:paraId="082347C8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Guarda solicitud válida.</w:t>
            </w:r>
          </w:p>
        </w:tc>
        <w:tc>
          <w:tcPr>
            <w:tcW w:w="1462" w:type="dxa"/>
            <w:hideMark/>
          </w:tcPr>
          <w:p w14:paraId="4C856E24" w14:textId="5E04D93D" w:rsidR="004A0251" w:rsidRPr="004A0251" w:rsidRDefault="00BE76E5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Evidencia </w:t>
            </w:r>
            <w:r>
              <w:rPr>
                <w:sz w:val="22"/>
                <w:szCs w:val="22"/>
              </w:rPr>
              <w:t>5</w:t>
            </w:r>
          </w:p>
        </w:tc>
      </w:tr>
      <w:tr w:rsidR="004A0251" w:rsidRPr="004A0251" w14:paraId="47C5A911" w14:textId="77777777" w:rsidTr="00BE76E5">
        <w:tc>
          <w:tcPr>
            <w:tcW w:w="846" w:type="dxa"/>
            <w:hideMark/>
          </w:tcPr>
          <w:p w14:paraId="4EEF8DB0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TC-06</w:t>
            </w:r>
          </w:p>
        </w:tc>
        <w:tc>
          <w:tcPr>
            <w:tcW w:w="1645" w:type="dxa"/>
            <w:hideMark/>
          </w:tcPr>
          <w:p w14:paraId="571B86EE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Propósito 180 caracteres</w:t>
            </w:r>
          </w:p>
        </w:tc>
        <w:tc>
          <w:tcPr>
            <w:tcW w:w="1332" w:type="dxa"/>
            <w:hideMark/>
          </w:tcPr>
          <w:p w14:paraId="56144B2D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Texto largo de 180</w:t>
            </w:r>
          </w:p>
        </w:tc>
        <w:tc>
          <w:tcPr>
            <w:tcW w:w="1984" w:type="dxa"/>
            <w:hideMark/>
          </w:tcPr>
          <w:p w14:paraId="6394DAB5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Igual que TC-04 pero con 180 caracteres.</w:t>
            </w:r>
          </w:p>
        </w:tc>
        <w:tc>
          <w:tcPr>
            <w:tcW w:w="1559" w:type="dxa"/>
            <w:hideMark/>
          </w:tcPr>
          <w:p w14:paraId="60973808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Guarda solicitud válida.</w:t>
            </w:r>
          </w:p>
        </w:tc>
        <w:tc>
          <w:tcPr>
            <w:tcW w:w="1462" w:type="dxa"/>
            <w:hideMark/>
          </w:tcPr>
          <w:p w14:paraId="244D626D" w14:textId="6F720987" w:rsidR="004A0251" w:rsidRPr="004A0251" w:rsidRDefault="00BE76E5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Evidencia </w:t>
            </w:r>
            <w:r>
              <w:rPr>
                <w:sz w:val="22"/>
                <w:szCs w:val="22"/>
              </w:rPr>
              <w:t>6</w:t>
            </w:r>
          </w:p>
        </w:tc>
      </w:tr>
      <w:tr w:rsidR="004A0251" w:rsidRPr="004A0251" w14:paraId="3225DEB4" w14:textId="77777777" w:rsidTr="00BE76E5">
        <w:tc>
          <w:tcPr>
            <w:tcW w:w="846" w:type="dxa"/>
            <w:hideMark/>
          </w:tcPr>
          <w:p w14:paraId="04F3D73B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TC-07</w:t>
            </w:r>
          </w:p>
        </w:tc>
        <w:tc>
          <w:tcPr>
            <w:tcW w:w="1645" w:type="dxa"/>
            <w:hideMark/>
          </w:tcPr>
          <w:p w14:paraId="1994B50C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Propósito 181 caracteres</w:t>
            </w:r>
          </w:p>
        </w:tc>
        <w:tc>
          <w:tcPr>
            <w:tcW w:w="1332" w:type="dxa"/>
            <w:hideMark/>
          </w:tcPr>
          <w:p w14:paraId="78F25330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Texto de 181</w:t>
            </w:r>
          </w:p>
        </w:tc>
        <w:tc>
          <w:tcPr>
            <w:tcW w:w="1984" w:type="dxa"/>
            <w:hideMark/>
          </w:tcPr>
          <w:p w14:paraId="036E63BC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Igual que TC-04 pero con 181 caracteres.</w:t>
            </w:r>
          </w:p>
        </w:tc>
        <w:tc>
          <w:tcPr>
            <w:tcW w:w="1559" w:type="dxa"/>
            <w:hideMark/>
          </w:tcPr>
          <w:p w14:paraId="3CF4CA2F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No guarda, error.</w:t>
            </w:r>
          </w:p>
        </w:tc>
        <w:tc>
          <w:tcPr>
            <w:tcW w:w="1462" w:type="dxa"/>
            <w:hideMark/>
          </w:tcPr>
          <w:p w14:paraId="15FD5155" w14:textId="2642314E" w:rsidR="004A0251" w:rsidRPr="004A0251" w:rsidRDefault="00BE76E5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Evidencia </w:t>
            </w:r>
            <w:r>
              <w:rPr>
                <w:sz w:val="22"/>
                <w:szCs w:val="22"/>
              </w:rPr>
              <w:t>7</w:t>
            </w:r>
          </w:p>
        </w:tc>
      </w:tr>
      <w:tr w:rsidR="004A0251" w:rsidRPr="004A0251" w14:paraId="34956ADB" w14:textId="77777777" w:rsidTr="00BE76E5">
        <w:tc>
          <w:tcPr>
            <w:tcW w:w="846" w:type="dxa"/>
            <w:hideMark/>
          </w:tcPr>
          <w:p w14:paraId="71DD7B66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lastRenderedPageBreak/>
              <w:t>TC-08</w:t>
            </w:r>
          </w:p>
        </w:tc>
        <w:tc>
          <w:tcPr>
            <w:tcW w:w="1645" w:type="dxa"/>
            <w:hideMark/>
          </w:tcPr>
          <w:p w14:paraId="58D3FA5B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Duración 0 horas</w:t>
            </w:r>
          </w:p>
        </w:tc>
        <w:tc>
          <w:tcPr>
            <w:tcW w:w="1332" w:type="dxa"/>
            <w:hideMark/>
          </w:tcPr>
          <w:p w14:paraId="57384A1A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Duración=0</w:t>
            </w:r>
          </w:p>
        </w:tc>
        <w:tc>
          <w:tcPr>
            <w:tcW w:w="1984" w:type="dxa"/>
            <w:hideMark/>
          </w:tcPr>
          <w:p w14:paraId="257FA781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1. Abrir formulario. 2. Ingresar propósito válido. 3. Ingresar duración=0. 4. Guardar.</w:t>
            </w:r>
          </w:p>
        </w:tc>
        <w:tc>
          <w:tcPr>
            <w:tcW w:w="1559" w:type="dxa"/>
            <w:hideMark/>
          </w:tcPr>
          <w:p w14:paraId="2D49D475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No guarda, error.</w:t>
            </w:r>
          </w:p>
        </w:tc>
        <w:tc>
          <w:tcPr>
            <w:tcW w:w="1462" w:type="dxa"/>
            <w:hideMark/>
          </w:tcPr>
          <w:p w14:paraId="0468691F" w14:textId="481F94F4" w:rsidR="004A0251" w:rsidRPr="004A0251" w:rsidRDefault="00BE76E5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Evidencia </w:t>
            </w:r>
            <w:r>
              <w:rPr>
                <w:sz w:val="22"/>
                <w:szCs w:val="22"/>
              </w:rPr>
              <w:t>8</w:t>
            </w:r>
          </w:p>
        </w:tc>
      </w:tr>
      <w:tr w:rsidR="004A0251" w:rsidRPr="004A0251" w14:paraId="0C185809" w14:textId="77777777" w:rsidTr="00BE76E5">
        <w:tc>
          <w:tcPr>
            <w:tcW w:w="846" w:type="dxa"/>
            <w:hideMark/>
          </w:tcPr>
          <w:p w14:paraId="63312DEC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TC-09</w:t>
            </w:r>
          </w:p>
        </w:tc>
        <w:tc>
          <w:tcPr>
            <w:tcW w:w="1645" w:type="dxa"/>
            <w:hideMark/>
          </w:tcPr>
          <w:p w14:paraId="70BB92D2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Duración 1 hora</w:t>
            </w:r>
          </w:p>
        </w:tc>
        <w:tc>
          <w:tcPr>
            <w:tcW w:w="1332" w:type="dxa"/>
            <w:hideMark/>
          </w:tcPr>
          <w:p w14:paraId="66FC6531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Duración=1</w:t>
            </w:r>
          </w:p>
        </w:tc>
        <w:tc>
          <w:tcPr>
            <w:tcW w:w="1984" w:type="dxa"/>
            <w:hideMark/>
          </w:tcPr>
          <w:p w14:paraId="7BC30002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Igual que TC-08 pero con duración=1.</w:t>
            </w:r>
          </w:p>
        </w:tc>
        <w:tc>
          <w:tcPr>
            <w:tcW w:w="1559" w:type="dxa"/>
            <w:hideMark/>
          </w:tcPr>
          <w:p w14:paraId="02E44C8F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Guarda solicitud válida.</w:t>
            </w:r>
          </w:p>
        </w:tc>
        <w:tc>
          <w:tcPr>
            <w:tcW w:w="1462" w:type="dxa"/>
            <w:hideMark/>
          </w:tcPr>
          <w:p w14:paraId="0B59B8EF" w14:textId="0D272B45" w:rsidR="004A0251" w:rsidRPr="004A0251" w:rsidRDefault="00BE76E5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Evidencia </w:t>
            </w:r>
            <w:r>
              <w:rPr>
                <w:sz w:val="22"/>
                <w:szCs w:val="22"/>
              </w:rPr>
              <w:t>9</w:t>
            </w:r>
          </w:p>
        </w:tc>
      </w:tr>
      <w:tr w:rsidR="004A0251" w:rsidRPr="004A0251" w14:paraId="4CC1F46D" w14:textId="77777777" w:rsidTr="00BE76E5">
        <w:tc>
          <w:tcPr>
            <w:tcW w:w="846" w:type="dxa"/>
            <w:hideMark/>
          </w:tcPr>
          <w:p w14:paraId="1CF60603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TC-10</w:t>
            </w:r>
          </w:p>
        </w:tc>
        <w:tc>
          <w:tcPr>
            <w:tcW w:w="1645" w:type="dxa"/>
            <w:hideMark/>
          </w:tcPr>
          <w:p w14:paraId="255166E1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Duración 8 horas</w:t>
            </w:r>
          </w:p>
        </w:tc>
        <w:tc>
          <w:tcPr>
            <w:tcW w:w="1332" w:type="dxa"/>
            <w:hideMark/>
          </w:tcPr>
          <w:p w14:paraId="3EE484C1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Duración=8</w:t>
            </w:r>
          </w:p>
        </w:tc>
        <w:tc>
          <w:tcPr>
            <w:tcW w:w="1984" w:type="dxa"/>
            <w:hideMark/>
          </w:tcPr>
          <w:p w14:paraId="5FC5B0BC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Igual que TC-08 pero con duración=8.</w:t>
            </w:r>
          </w:p>
        </w:tc>
        <w:tc>
          <w:tcPr>
            <w:tcW w:w="1559" w:type="dxa"/>
            <w:hideMark/>
          </w:tcPr>
          <w:p w14:paraId="3E1A0738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Guarda solicitud válida.</w:t>
            </w:r>
          </w:p>
        </w:tc>
        <w:tc>
          <w:tcPr>
            <w:tcW w:w="1462" w:type="dxa"/>
            <w:hideMark/>
          </w:tcPr>
          <w:p w14:paraId="0793D0E7" w14:textId="2902D68B" w:rsidR="004A0251" w:rsidRPr="004A0251" w:rsidRDefault="00BE76E5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Evidencia </w:t>
            </w:r>
            <w:r>
              <w:rPr>
                <w:sz w:val="22"/>
                <w:szCs w:val="22"/>
              </w:rPr>
              <w:t>10</w:t>
            </w:r>
          </w:p>
        </w:tc>
      </w:tr>
      <w:tr w:rsidR="004A0251" w:rsidRPr="004A0251" w14:paraId="5373683C" w14:textId="77777777" w:rsidTr="00BE76E5">
        <w:tc>
          <w:tcPr>
            <w:tcW w:w="846" w:type="dxa"/>
            <w:hideMark/>
          </w:tcPr>
          <w:p w14:paraId="47CAD084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TC-11</w:t>
            </w:r>
          </w:p>
        </w:tc>
        <w:tc>
          <w:tcPr>
            <w:tcW w:w="1645" w:type="dxa"/>
            <w:hideMark/>
          </w:tcPr>
          <w:p w14:paraId="4AAE2667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Duración 9 horas</w:t>
            </w:r>
          </w:p>
        </w:tc>
        <w:tc>
          <w:tcPr>
            <w:tcW w:w="1332" w:type="dxa"/>
            <w:hideMark/>
          </w:tcPr>
          <w:p w14:paraId="16041E14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Duración=9</w:t>
            </w:r>
          </w:p>
        </w:tc>
        <w:tc>
          <w:tcPr>
            <w:tcW w:w="1984" w:type="dxa"/>
            <w:hideMark/>
          </w:tcPr>
          <w:p w14:paraId="3702A4E1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Igual que TC-08 pero con duración=9.</w:t>
            </w:r>
          </w:p>
        </w:tc>
        <w:tc>
          <w:tcPr>
            <w:tcW w:w="1559" w:type="dxa"/>
            <w:hideMark/>
          </w:tcPr>
          <w:p w14:paraId="7B7C2DBE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No guarda, error.</w:t>
            </w:r>
          </w:p>
        </w:tc>
        <w:tc>
          <w:tcPr>
            <w:tcW w:w="1462" w:type="dxa"/>
            <w:hideMark/>
          </w:tcPr>
          <w:p w14:paraId="65F3C257" w14:textId="3970C652" w:rsidR="004A0251" w:rsidRPr="004A0251" w:rsidRDefault="00BE76E5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Evidencia </w:t>
            </w:r>
            <w:r>
              <w:rPr>
                <w:sz w:val="22"/>
                <w:szCs w:val="22"/>
              </w:rPr>
              <w:t>11</w:t>
            </w:r>
          </w:p>
        </w:tc>
      </w:tr>
      <w:tr w:rsidR="004A0251" w:rsidRPr="004A0251" w14:paraId="682673D3" w14:textId="77777777" w:rsidTr="00BE76E5">
        <w:tc>
          <w:tcPr>
            <w:tcW w:w="846" w:type="dxa"/>
            <w:hideMark/>
          </w:tcPr>
          <w:p w14:paraId="0D729D77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TC-12</w:t>
            </w:r>
          </w:p>
        </w:tc>
        <w:tc>
          <w:tcPr>
            <w:tcW w:w="1645" w:type="dxa"/>
            <w:hideMark/>
          </w:tcPr>
          <w:p w14:paraId="010FA5A4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Equipo no disponible</w:t>
            </w:r>
          </w:p>
        </w:tc>
        <w:tc>
          <w:tcPr>
            <w:tcW w:w="1332" w:type="dxa"/>
            <w:hideMark/>
          </w:tcPr>
          <w:p w14:paraId="50523C06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Equipo ya RESERVADO</w:t>
            </w:r>
          </w:p>
        </w:tc>
        <w:tc>
          <w:tcPr>
            <w:tcW w:w="1984" w:type="dxa"/>
            <w:hideMark/>
          </w:tcPr>
          <w:p w14:paraId="7DD59BE7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1. Intentar solicitar equipo reservado.</w:t>
            </w:r>
          </w:p>
        </w:tc>
        <w:tc>
          <w:tcPr>
            <w:tcW w:w="1559" w:type="dxa"/>
            <w:hideMark/>
          </w:tcPr>
          <w:p w14:paraId="06CADD8A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Solicitud rechazada.</w:t>
            </w:r>
          </w:p>
        </w:tc>
        <w:tc>
          <w:tcPr>
            <w:tcW w:w="1462" w:type="dxa"/>
            <w:hideMark/>
          </w:tcPr>
          <w:p w14:paraId="2FA1AAE9" w14:textId="6D63C24D" w:rsidR="004A0251" w:rsidRPr="004A0251" w:rsidRDefault="00BE76E5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Evidencia </w:t>
            </w:r>
            <w:r>
              <w:rPr>
                <w:sz w:val="22"/>
                <w:szCs w:val="22"/>
              </w:rPr>
              <w:t>12</w:t>
            </w:r>
          </w:p>
        </w:tc>
      </w:tr>
      <w:tr w:rsidR="004A0251" w:rsidRPr="004A0251" w14:paraId="3CE71B82" w14:textId="77777777" w:rsidTr="00BE76E5">
        <w:tc>
          <w:tcPr>
            <w:tcW w:w="846" w:type="dxa"/>
            <w:hideMark/>
          </w:tcPr>
          <w:p w14:paraId="263654EC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TC-13</w:t>
            </w:r>
          </w:p>
        </w:tc>
        <w:tc>
          <w:tcPr>
            <w:tcW w:w="1645" w:type="dxa"/>
            <w:hideMark/>
          </w:tcPr>
          <w:p w14:paraId="0D64B176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Doble pulsación Guardar</w:t>
            </w:r>
          </w:p>
        </w:tc>
        <w:tc>
          <w:tcPr>
            <w:tcW w:w="1332" w:type="dxa"/>
            <w:hideMark/>
          </w:tcPr>
          <w:p w14:paraId="6AF8B988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Datos válidos</w:t>
            </w:r>
          </w:p>
        </w:tc>
        <w:tc>
          <w:tcPr>
            <w:tcW w:w="1984" w:type="dxa"/>
            <w:hideMark/>
          </w:tcPr>
          <w:p w14:paraId="62F2830D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1. Abrir formulario. 2. Ingresar datos válidos. 3. Pulsar Guardar dos veces rápido.</w:t>
            </w:r>
          </w:p>
        </w:tc>
        <w:tc>
          <w:tcPr>
            <w:tcW w:w="1559" w:type="dxa"/>
            <w:hideMark/>
          </w:tcPr>
          <w:p w14:paraId="0C9A7240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Solo se crea una solicitud.</w:t>
            </w:r>
          </w:p>
        </w:tc>
        <w:tc>
          <w:tcPr>
            <w:tcW w:w="1462" w:type="dxa"/>
            <w:hideMark/>
          </w:tcPr>
          <w:p w14:paraId="1C1DC3A4" w14:textId="7B7AA731" w:rsidR="004A0251" w:rsidRPr="004A0251" w:rsidRDefault="00BE76E5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Evidencia </w:t>
            </w:r>
            <w:r>
              <w:rPr>
                <w:sz w:val="22"/>
                <w:szCs w:val="22"/>
              </w:rPr>
              <w:t>13</w:t>
            </w:r>
          </w:p>
        </w:tc>
      </w:tr>
      <w:tr w:rsidR="004A0251" w:rsidRPr="004A0251" w14:paraId="7816FF2A" w14:textId="77777777" w:rsidTr="00BE76E5">
        <w:tc>
          <w:tcPr>
            <w:tcW w:w="846" w:type="dxa"/>
            <w:hideMark/>
          </w:tcPr>
          <w:p w14:paraId="09171529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TC-14</w:t>
            </w:r>
          </w:p>
        </w:tc>
        <w:tc>
          <w:tcPr>
            <w:tcW w:w="1645" w:type="dxa"/>
            <w:hideMark/>
          </w:tcPr>
          <w:p w14:paraId="55936B95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Crear solicitud válida</w:t>
            </w:r>
          </w:p>
        </w:tc>
        <w:tc>
          <w:tcPr>
            <w:tcW w:w="1332" w:type="dxa"/>
            <w:hideMark/>
          </w:tcPr>
          <w:p w14:paraId="13931AFC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Datos válidos</w:t>
            </w:r>
          </w:p>
        </w:tc>
        <w:tc>
          <w:tcPr>
            <w:tcW w:w="1984" w:type="dxa"/>
            <w:hideMark/>
          </w:tcPr>
          <w:p w14:paraId="0D7EDF96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1. Abrir formulario. 2. Ingresar destino, propósito válido, duración válida. 3. Guardar.</w:t>
            </w:r>
          </w:p>
        </w:tc>
        <w:tc>
          <w:tcPr>
            <w:tcW w:w="1559" w:type="dxa"/>
            <w:hideMark/>
          </w:tcPr>
          <w:p w14:paraId="57542D25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Solicitud en estado SOLICITADA, equipo RESERVADO.</w:t>
            </w:r>
          </w:p>
        </w:tc>
        <w:tc>
          <w:tcPr>
            <w:tcW w:w="1462" w:type="dxa"/>
            <w:hideMark/>
          </w:tcPr>
          <w:p w14:paraId="5354D25C" w14:textId="267C3E65" w:rsidR="004A0251" w:rsidRPr="004A0251" w:rsidRDefault="00BE76E5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Evidencia </w:t>
            </w:r>
            <w:r>
              <w:rPr>
                <w:sz w:val="22"/>
                <w:szCs w:val="22"/>
              </w:rPr>
              <w:t>14</w:t>
            </w:r>
          </w:p>
        </w:tc>
      </w:tr>
      <w:tr w:rsidR="004A0251" w:rsidRPr="004A0251" w14:paraId="7F92046D" w14:textId="77777777" w:rsidTr="00BE76E5">
        <w:tc>
          <w:tcPr>
            <w:tcW w:w="846" w:type="dxa"/>
            <w:hideMark/>
          </w:tcPr>
          <w:p w14:paraId="2547F61B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TC-15</w:t>
            </w:r>
          </w:p>
        </w:tc>
        <w:tc>
          <w:tcPr>
            <w:tcW w:w="1645" w:type="dxa"/>
            <w:hideMark/>
          </w:tcPr>
          <w:p w14:paraId="54B9296C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Cancelar SOLICITADA</w:t>
            </w:r>
          </w:p>
        </w:tc>
        <w:tc>
          <w:tcPr>
            <w:tcW w:w="1332" w:type="dxa"/>
            <w:hideMark/>
          </w:tcPr>
          <w:p w14:paraId="5E76F63D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Solicitud activa</w:t>
            </w:r>
          </w:p>
        </w:tc>
        <w:tc>
          <w:tcPr>
            <w:tcW w:w="1984" w:type="dxa"/>
            <w:hideMark/>
          </w:tcPr>
          <w:p w14:paraId="14D1727B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1. Abrir “Mis solicitudes”. 2. Pulsar Cancelar.</w:t>
            </w:r>
          </w:p>
        </w:tc>
        <w:tc>
          <w:tcPr>
            <w:tcW w:w="1559" w:type="dxa"/>
            <w:hideMark/>
          </w:tcPr>
          <w:p w14:paraId="422196E0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Solicitud pasa a CANCELADA, equipo DISPONIBLE.</w:t>
            </w:r>
          </w:p>
        </w:tc>
        <w:tc>
          <w:tcPr>
            <w:tcW w:w="1462" w:type="dxa"/>
            <w:hideMark/>
          </w:tcPr>
          <w:p w14:paraId="1DA5E013" w14:textId="06F9D77A" w:rsidR="004A0251" w:rsidRPr="004A0251" w:rsidRDefault="00BE76E5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Ev</w:t>
            </w:r>
            <w:r>
              <w:rPr>
                <w:sz w:val="22"/>
                <w:szCs w:val="22"/>
              </w:rPr>
              <w:t>i</w:t>
            </w:r>
            <w:r>
              <w:rPr>
                <w:sz w:val="22"/>
                <w:szCs w:val="22"/>
              </w:rPr>
              <w:t xml:space="preserve">dencia </w:t>
            </w:r>
            <w:r>
              <w:rPr>
                <w:sz w:val="22"/>
                <w:szCs w:val="22"/>
              </w:rPr>
              <w:t>15</w:t>
            </w:r>
          </w:p>
        </w:tc>
      </w:tr>
      <w:tr w:rsidR="004A0251" w:rsidRPr="004A0251" w14:paraId="79689795" w14:textId="77777777" w:rsidTr="00BE76E5">
        <w:tc>
          <w:tcPr>
            <w:tcW w:w="846" w:type="dxa"/>
            <w:hideMark/>
          </w:tcPr>
          <w:p w14:paraId="1FC0CD66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lastRenderedPageBreak/>
              <w:t>TC-16</w:t>
            </w:r>
          </w:p>
        </w:tc>
        <w:tc>
          <w:tcPr>
            <w:tcW w:w="1645" w:type="dxa"/>
            <w:hideMark/>
          </w:tcPr>
          <w:p w14:paraId="42948903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Cancelar CANCELADA</w:t>
            </w:r>
          </w:p>
        </w:tc>
        <w:tc>
          <w:tcPr>
            <w:tcW w:w="1332" w:type="dxa"/>
            <w:hideMark/>
          </w:tcPr>
          <w:p w14:paraId="57591274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Solicitud ya cancelada</w:t>
            </w:r>
          </w:p>
        </w:tc>
        <w:tc>
          <w:tcPr>
            <w:tcW w:w="1984" w:type="dxa"/>
            <w:hideMark/>
          </w:tcPr>
          <w:p w14:paraId="0F25C83B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1. Abrir “Mis solicitudes”. 2. Pulsar Cancelar otra vez.</w:t>
            </w:r>
          </w:p>
        </w:tc>
        <w:tc>
          <w:tcPr>
            <w:tcW w:w="1559" w:type="dxa"/>
            <w:hideMark/>
          </w:tcPr>
          <w:p w14:paraId="377F3BFA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Acción no disponible, sin cambio.</w:t>
            </w:r>
          </w:p>
        </w:tc>
        <w:tc>
          <w:tcPr>
            <w:tcW w:w="1462" w:type="dxa"/>
            <w:hideMark/>
          </w:tcPr>
          <w:p w14:paraId="272CB6AB" w14:textId="01B5A0C3" w:rsidR="004A0251" w:rsidRPr="004A0251" w:rsidRDefault="00BE76E5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Evidencia </w:t>
            </w:r>
            <w:r>
              <w:rPr>
                <w:sz w:val="22"/>
                <w:szCs w:val="22"/>
              </w:rPr>
              <w:t>16</w:t>
            </w:r>
          </w:p>
        </w:tc>
      </w:tr>
      <w:tr w:rsidR="004A0251" w:rsidRPr="004A0251" w14:paraId="488170F4" w14:textId="77777777" w:rsidTr="00BE76E5">
        <w:tc>
          <w:tcPr>
            <w:tcW w:w="846" w:type="dxa"/>
            <w:hideMark/>
          </w:tcPr>
          <w:p w14:paraId="3C8C2AB0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TC-17</w:t>
            </w:r>
          </w:p>
        </w:tc>
        <w:tc>
          <w:tcPr>
            <w:tcW w:w="1645" w:type="dxa"/>
            <w:hideMark/>
          </w:tcPr>
          <w:p w14:paraId="684E69A4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Volver desde detalle/formulario</w:t>
            </w:r>
          </w:p>
        </w:tc>
        <w:tc>
          <w:tcPr>
            <w:tcW w:w="1332" w:type="dxa"/>
            <w:hideMark/>
          </w:tcPr>
          <w:p w14:paraId="2337B244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Navegación normal</w:t>
            </w:r>
          </w:p>
        </w:tc>
        <w:tc>
          <w:tcPr>
            <w:tcW w:w="1984" w:type="dxa"/>
            <w:hideMark/>
          </w:tcPr>
          <w:p w14:paraId="2ABE8D95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1. Abrir detalle. 2. Pulsar botón Volver.</w:t>
            </w:r>
          </w:p>
        </w:tc>
        <w:tc>
          <w:tcPr>
            <w:tcW w:w="1559" w:type="dxa"/>
            <w:hideMark/>
          </w:tcPr>
          <w:p w14:paraId="6B4A4D6A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Regresa al catálogo sin duplicar pantallas.</w:t>
            </w:r>
          </w:p>
        </w:tc>
        <w:tc>
          <w:tcPr>
            <w:tcW w:w="1462" w:type="dxa"/>
            <w:hideMark/>
          </w:tcPr>
          <w:p w14:paraId="1C88D5DE" w14:textId="6C5709AF" w:rsidR="004A0251" w:rsidRPr="004A0251" w:rsidRDefault="00BE76E5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Evidencia </w:t>
            </w:r>
            <w:r>
              <w:rPr>
                <w:sz w:val="22"/>
                <w:szCs w:val="22"/>
              </w:rPr>
              <w:t>17</w:t>
            </w:r>
          </w:p>
        </w:tc>
      </w:tr>
      <w:tr w:rsidR="004A0251" w:rsidRPr="004A0251" w14:paraId="24862A94" w14:textId="77777777" w:rsidTr="00BE76E5">
        <w:tc>
          <w:tcPr>
            <w:tcW w:w="846" w:type="dxa"/>
            <w:hideMark/>
          </w:tcPr>
          <w:p w14:paraId="28D7092C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b/>
                <w:bCs/>
                <w:sz w:val="22"/>
                <w:szCs w:val="22"/>
              </w:rPr>
            </w:pPr>
            <w:r w:rsidRPr="004A0251">
              <w:rPr>
                <w:b/>
                <w:bCs/>
                <w:sz w:val="22"/>
                <w:szCs w:val="22"/>
              </w:rPr>
              <w:t>TC-18</w:t>
            </w:r>
          </w:p>
        </w:tc>
        <w:tc>
          <w:tcPr>
            <w:tcW w:w="1645" w:type="dxa"/>
            <w:hideMark/>
          </w:tcPr>
          <w:p w14:paraId="5C87B03A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Fuente 1.5× y texto largo</w:t>
            </w:r>
          </w:p>
        </w:tc>
        <w:tc>
          <w:tcPr>
            <w:tcW w:w="1332" w:type="dxa"/>
            <w:hideMark/>
          </w:tcPr>
          <w:p w14:paraId="5C8099B4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Configuración accesibilidad</w:t>
            </w:r>
          </w:p>
        </w:tc>
        <w:tc>
          <w:tcPr>
            <w:tcW w:w="1984" w:type="dxa"/>
            <w:hideMark/>
          </w:tcPr>
          <w:p w14:paraId="4C95792A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1. Activar fuente grande en dispositivo. 2. Abrir catálogo y formulario.</w:t>
            </w:r>
          </w:p>
        </w:tc>
        <w:tc>
          <w:tcPr>
            <w:tcW w:w="1559" w:type="dxa"/>
            <w:hideMark/>
          </w:tcPr>
          <w:p w14:paraId="1D5613E1" w14:textId="77777777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  <w:r w:rsidRPr="004A0251">
              <w:rPr>
                <w:sz w:val="22"/>
                <w:szCs w:val="22"/>
              </w:rPr>
              <w:t>Contenido y botones siguen visibles y utilizables.</w:t>
            </w:r>
          </w:p>
        </w:tc>
        <w:tc>
          <w:tcPr>
            <w:tcW w:w="1462" w:type="dxa"/>
            <w:hideMark/>
          </w:tcPr>
          <w:p w14:paraId="0A456D7E" w14:textId="621B8153" w:rsidR="004A0251" w:rsidRPr="004A0251" w:rsidRDefault="004A0251" w:rsidP="004A0251">
            <w:pPr>
              <w:spacing w:after="160" w:line="278" w:lineRule="auto"/>
              <w:jc w:val="center"/>
              <w:rPr>
                <w:sz w:val="22"/>
                <w:szCs w:val="22"/>
              </w:rPr>
            </w:pPr>
          </w:p>
        </w:tc>
      </w:tr>
    </w:tbl>
    <w:p w14:paraId="5AC5DAC9" w14:textId="77777777" w:rsidR="004A0251" w:rsidRDefault="004A0251" w:rsidP="00BE76E5">
      <w:pPr>
        <w:rPr>
          <w:sz w:val="32"/>
          <w:szCs w:val="32"/>
        </w:rPr>
      </w:pPr>
    </w:p>
    <w:p w14:paraId="5C731716" w14:textId="77777777" w:rsidR="004A0251" w:rsidRDefault="004A0251" w:rsidP="00C72FC4">
      <w:pPr>
        <w:jc w:val="center"/>
        <w:rPr>
          <w:sz w:val="32"/>
          <w:szCs w:val="32"/>
        </w:rPr>
      </w:pPr>
    </w:p>
    <w:p w14:paraId="470E4EB1" w14:textId="6EB8BDF3" w:rsidR="004A0251" w:rsidRDefault="004A0251" w:rsidP="004A0251">
      <w:pPr>
        <w:rPr>
          <w:sz w:val="32"/>
          <w:szCs w:val="32"/>
        </w:rPr>
      </w:pPr>
      <w:r>
        <w:rPr>
          <w:sz w:val="32"/>
          <w:szCs w:val="32"/>
        </w:rPr>
        <w:t>Evidencia 1</w:t>
      </w:r>
    </w:p>
    <w:p w14:paraId="242B2C79" w14:textId="614696D7" w:rsidR="004A0251" w:rsidRDefault="004A0251" w:rsidP="004A0251">
      <w:pPr>
        <w:rPr>
          <w:sz w:val="32"/>
          <w:szCs w:val="32"/>
        </w:rPr>
      </w:pPr>
      <w:r w:rsidRPr="004A0251">
        <w:rPr>
          <w:sz w:val="32"/>
          <w:szCs w:val="32"/>
        </w:rPr>
        <w:lastRenderedPageBreak/>
        <w:drawing>
          <wp:inline distT="0" distB="0" distL="0" distR="0" wp14:anchorId="6C15B33C" wp14:editId="1789EBAD">
            <wp:extent cx="4801016" cy="7559695"/>
            <wp:effectExtent l="0" t="0" r="0" b="3175"/>
            <wp:docPr id="1756245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45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75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F246" w14:textId="77777777" w:rsidR="00BE76E5" w:rsidRDefault="00BE76E5" w:rsidP="004A0251">
      <w:pPr>
        <w:rPr>
          <w:sz w:val="32"/>
          <w:szCs w:val="32"/>
        </w:rPr>
      </w:pPr>
    </w:p>
    <w:p w14:paraId="58EE8AB3" w14:textId="543D25A4" w:rsidR="004A0251" w:rsidRDefault="004A0251" w:rsidP="004A025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Evidencia  2</w:t>
      </w:r>
      <w:proofErr w:type="gramEnd"/>
    </w:p>
    <w:p w14:paraId="3B66501F" w14:textId="0E716F3A" w:rsidR="004A0251" w:rsidRDefault="004A0251" w:rsidP="004A0251">
      <w:pPr>
        <w:rPr>
          <w:sz w:val="32"/>
          <w:szCs w:val="32"/>
        </w:rPr>
      </w:pPr>
      <w:r w:rsidRPr="004A0251">
        <w:rPr>
          <w:sz w:val="32"/>
          <w:szCs w:val="32"/>
        </w:rPr>
        <w:drawing>
          <wp:inline distT="0" distB="0" distL="0" distR="0" wp14:anchorId="30C4B4DA" wp14:editId="055ACC31">
            <wp:extent cx="4884843" cy="7544454"/>
            <wp:effectExtent l="0" t="0" r="0" b="0"/>
            <wp:docPr id="362795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95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754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48FC" w14:textId="1BB5F670" w:rsidR="004A0251" w:rsidRDefault="004A0251" w:rsidP="004A025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Evidencia </w:t>
      </w:r>
      <w:r w:rsidR="003F69FB">
        <w:rPr>
          <w:sz w:val="32"/>
          <w:szCs w:val="32"/>
        </w:rPr>
        <w:t>4</w:t>
      </w:r>
    </w:p>
    <w:p w14:paraId="79F7B48B" w14:textId="7436CC86" w:rsidR="003F69FB" w:rsidRDefault="003F69FB" w:rsidP="004A0251">
      <w:pPr>
        <w:rPr>
          <w:sz w:val="32"/>
          <w:szCs w:val="32"/>
        </w:rPr>
      </w:pPr>
      <w:r w:rsidRPr="003F69FB">
        <w:rPr>
          <w:sz w:val="32"/>
          <w:szCs w:val="32"/>
        </w:rPr>
        <w:drawing>
          <wp:inline distT="0" distB="0" distL="0" distR="0" wp14:anchorId="7551159B" wp14:editId="42B6CEEC">
            <wp:extent cx="4686706" cy="5654530"/>
            <wp:effectExtent l="0" t="0" r="0" b="3810"/>
            <wp:docPr id="1527896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96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FFF8" w14:textId="15E681E2" w:rsidR="003F69FB" w:rsidRDefault="003F69FB" w:rsidP="004A0251">
      <w:pPr>
        <w:rPr>
          <w:sz w:val="32"/>
          <w:szCs w:val="32"/>
        </w:rPr>
      </w:pPr>
      <w:r w:rsidRPr="003F69FB">
        <w:rPr>
          <w:sz w:val="32"/>
          <w:szCs w:val="32"/>
        </w:rPr>
        <w:lastRenderedPageBreak/>
        <w:drawing>
          <wp:inline distT="0" distB="0" distL="0" distR="0" wp14:anchorId="471169DB" wp14:editId="0216DD97">
            <wp:extent cx="4938188" cy="5456393"/>
            <wp:effectExtent l="0" t="0" r="0" b="0"/>
            <wp:docPr id="650760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60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47B9" w14:textId="77777777" w:rsidR="003F69FB" w:rsidRDefault="003F69FB" w:rsidP="004A0251">
      <w:pPr>
        <w:rPr>
          <w:sz w:val="32"/>
          <w:szCs w:val="32"/>
        </w:rPr>
      </w:pPr>
    </w:p>
    <w:p w14:paraId="14745A5F" w14:textId="77777777" w:rsidR="00D141E2" w:rsidRDefault="00D141E2" w:rsidP="004A0251">
      <w:pPr>
        <w:rPr>
          <w:sz w:val="32"/>
          <w:szCs w:val="32"/>
        </w:rPr>
      </w:pPr>
    </w:p>
    <w:p w14:paraId="10534C4D" w14:textId="77777777" w:rsidR="00D141E2" w:rsidRDefault="00D141E2" w:rsidP="004A0251">
      <w:pPr>
        <w:rPr>
          <w:sz w:val="32"/>
          <w:szCs w:val="32"/>
        </w:rPr>
      </w:pPr>
    </w:p>
    <w:p w14:paraId="0F3DD0CF" w14:textId="77777777" w:rsidR="00D141E2" w:rsidRDefault="00D141E2" w:rsidP="004A0251">
      <w:pPr>
        <w:rPr>
          <w:sz w:val="32"/>
          <w:szCs w:val="32"/>
        </w:rPr>
      </w:pPr>
    </w:p>
    <w:p w14:paraId="40EF8C57" w14:textId="77777777" w:rsidR="00D141E2" w:rsidRDefault="00D141E2" w:rsidP="004A0251">
      <w:pPr>
        <w:rPr>
          <w:sz w:val="32"/>
          <w:szCs w:val="32"/>
        </w:rPr>
      </w:pPr>
    </w:p>
    <w:p w14:paraId="14A2B5DC" w14:textId="77777777" w:rsidR="00D141E2" w:rsidRDefault="00D141E2" w:rsidP="004A0251">
      <w:pPr>
        <w:rPr>
          <w:sz w:val="32"/>
          <w:szCs w:val="32"/>
        </w:rPr>
      </w:pPr>
    </w:p>
    <w:p w14:paraId="1F1A8661" w14:textId="77777777" w:rsidR="00D141E2" w:rsidRDefault="00D141E2" w:rsidP="004A0251">
      <w:pPr>
        <w:rPr>
          <w:sz w:val="32"/>
          <w:szCs w:val="32"/>
        </w:rPr>
      </w:pPr>
    </w:p>
    <w:p w14:paraId="5BF37B70" w14:textId="41276355" w:rsidR="00D141E2" w:rsidRDefault="00D141E2" w:rsidP="004A0251">
      <w:pPr>
        <w:rPr>
          <w:sz w:val="32"/>
          <w:szCs w:val="32"/>
        </w:rPr>
      </w:pPr>
      <w:r>
        <w:rPr>
          <w:sz w:val="32"/>
          <w:szCs w:val="32"/>
        </w:rPr>
        <w:lastRenderedPageBreak/>
        <w:t>Evidencia 5</w:t>
      </w:r>
    </w:p>
    <w:p w14:paraId="79A2210E" w14:textId="77777777" w:rsidR="00D141E2" w:rsidRDefault="00D141E2" w:rsidP="004A0251">
      <w:pPr>
        <w:rPr>
          <w:sz w:val="32"/>
          <w:szCs w:val="32"/>
        </w:rPr>
      </w:pPr>
    </w:p>
    <w:p w14:paraId="09E0FD3B" w14:textId="58622721" w:rsidR="00D141E2" w:rsidRDefault="00D141E2" w:rsidP="004A0251">
      <w:pPr>
        <w:rPr>
          <w:sz w:val="32"/>
          <w:szCs w:val="32"/>
        </w:rPr>
      </w:pPr>
      <w:r w:rsidRPr="00D141E2">
        <w:rPr>
          <w:sz w:val="32"/>
          <w:szCs w:val="32"/>
        </w:rPr>
        <w:drawing>
          <wp:inline distT="0" distB="0" distL="0" distR="0" wp14:anchorId="48840D3B" wp14:editId="0CFC6E06">
            <wp:extent cx="4435224" cy="5654530"/>
            <wp:effectExtent l="0" t="0" r="3810" b="3810"/>
            <wp:docPr id="1246629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29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97E7" w14:textId="77777777" w:rsidR="00D141E2" w:rsidRDefault="00D141E2" w:rsidP="004A0251">
      <w:pPr>
        <w:rPr>
          <w:sz w:val="32"/>
          <w:szCs w:val="32"/>
        </w:rPr>
      </w:pPr>
    </w:p>
    <w:p w14:paraId="47C3A402" w14:textId="77777777" w:rsidR="00D141E2" w:rsidRDefault="00D141E2" w:rsidP="004A0251">
      <w:pPr>
        <w:rPr>
          <w:sz w:val="32"/>
          <w:szCs w:val="32"/>
        </w:rPr>
      </w:pPr>
    </w:p>
    <w:p w14:paraId="088A8F59" w14:textId="77777777" w:rsidR="00D141E2" w:rsidRDefault="00D141E2" w:rsidP="004A0251">
      <w:pPr>
        <w:rPr>
          <w:sz w:val="32"/>
          <w:szCs w:val="32"/>
        </w:rPr>
      </w:pPr>
    </w:p>
    <w:p w14:paraId="055C7FF5" w14:textId="77777777" w:rsidR="00D141E2" w:rsidRDefault="00D141E2" w:rsidP="004A0251">
      <w:pPr>
        <w:rPr>
          <w:sz w:val="32"/>
          <w:szCs w:val="32"/>
        </w:rPr>
      </w:pPr>
    </w:p>
    <w:p w14:paraId="121A7A65" w14:textId="661B9933" w:rsidR="00D141E2" w:rsidRDefault="00D141E2" w:rsidP="004A0251">
      <w:pPr>
        <w:rPr>
          <w:sz w:val="32"/>
          <w:szCs w:val="32"/>
        </w:rPr>
      </w:pPr>
      <w:r>
        <w:rPr>
          <w:sz w:val="32"/>
          <w:szCs w:val="32"/>
        </w:rPr>
        <w:lastRenderedPageBreak/>
        <w:t>Evidencia 6</w:t>
      </w:r>
    </w:p>
    <w:p w14:paraId="327E652E" w14:textId="3AB5CAA8" w:rsidR="00D141E2" w:rsidRDefault="00D141E2" w:rsidP="004A0251">
      <w:pPr>
        <w:rPr>
          <w:sz w:val="32"/>
          <w:szCs w:val="32"/>
        </w:rPr>
      </w:pPr>
      <w:r w:rsidRPr="00D141E2">
        <w:rPr>
          <w:sz w:val="32"/>
          <w:szCs w:val="32"/>
        </w:rPr>
        <w:drawing>
          <wp:inline distT="0" distB="0" distL="0" distR="0" wp14:anchorId="6B2C6A5E" wp14:editId="21F98219">
            <wp:extent cx="4740051" cy="5761219"/>
            <wp:effectExtent l="0" t="0" r="3810" b="0"/>
            <wp:docPr id="1143760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60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83C1" w14:textId="77777777" w:rsidR="00D141E2" w:rsidRDefault="00D141E2" w:rsidP="004A0251">
      <w:pPr>
        <w:rPr>
          <w:sz w:val="32"/>
          <w:szCs w:val="32"/>
        </w:rPr>
      </w:pPr>
    </w:p>
    <w:p w14:paraId="010C067B" w14:textId="77777777" w:rsidR="00D141E2" w:rsidRDefault="00D141E2" w:rsidP="004A0251">
      <w:pPr>
        <w:rPr>
          <w:sz w:val="32"/>
          <w:szCs w:val="32"/>
        </w:rPr>
      </w:pPr>
      <w:r>
        <w:rPr>
          <w:sz w:val="32"/>
          <w:szCs w:val="32"/>
        </w:rPr>
        <w:t>Evidencia 7</w:t>
      </w:r>
    </w:p>
    <w:p w14:paraId="5C955901" w14:textId="6757D618" w:rsidR="00D141E2" w:rsidRPr="00D141E2" w:rsidRDefault="00D141E2" w:rsidP="00D141E2">
      <w:pPr>
        <w:rPr>
          <w:sz w:val="32"/>
          <w:szCs w:val="32"/>
        </w:rPr>
      </w:pPr>
      <w:r w:rsidRPr="00D141E2">
        <w:rPr>
          <w:sz w:val="32"/>
          <w:szCs w:val="32"/>
        </w:rPr>
        <w:lastRenderedPageBreak/>
        <w:drawing>
          <wp:inline distT="0" distB="0" distL="0" distR="0" wp14:anchorId="05605B25" wp14:editId="46633793">
            <wp:extent cx="5612130" cy="6816725"/>
            <wp:effectExtent l="0" t="0" r="7620" b="3175"/>
            <wp:docPr id="13461293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81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0377" w14:textId="77777777" w:rsidR="00D141E2" w:rsidRDefault="00D141E2" w:rsidP="004A0251">
      <w:pPr>
        <w:rPr>
          <w:sz w:val="32"/>
          <w:szCs w:val="32"/>
        </w:rPr>
      </w:pPr>
    </w:p>
    <w:p w14:paraId="47AA69BB" w14:textId="3FCB9B27" w:rsidR="00D141E2" w:rsidRDefault="00D141E2" w:rsidP="004A0251">
      <w:pPr>
        <w:rPr>
          <w:sz w:val="32"/>
          <w:szCs w:val="32"/>
        </w:rPr>
      </w:pPr>
      <w:r w:rsidRPr="00D141E2">
        <w:rPr>
          <w:sz w:val="32"/>
          <w:szCs w:val="32"/>
        </w:rPr>
        <w:lastRenderedPageBreak/>
        <w:drawing>
          <wp:inline distT="0" distB="0" distL="0" distR="0" wp14:anchorId="33CF30DD" wp14:editId="2E925B76">
            <wp:extent cx="4701947" cy="5883150"/>
            <wp:effectExtent l="0" t="0" r="3810" b="3810"/>
            <wp:docPr id="95414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4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402F" w14:textId="77777777" w:rsidR="00D141E2" w:rsidRDefault="00D141E2" w:rsidP="004A0251">
      <w:pPr>
        <w:rPr>
          <w:sz w:val="32"/>
          <w:szCs w:val="32"/>
        </w:rPr>
      </w:pPr>
    </w:p>
    <w:p w14:paraId="1C30E970" w14:textId="3DEA0070" w:rsidR="00D141E2" w:rsidRDefault="00D141E2" w:rsidP="004A0251">
      <w:pPr>
        <w:rPr>
          <w:sz w:val="32"/>
          <w:szCs w:val="32"/>
        </w:rPr>
      </w:pPr>
      <w:r>
        <w:rPr>
          <w:sz w:val="32"/>
          <w:szCs w:val="32"/>
        </w:rPr>
        <w:t xml:space="preserve">Evidencia 8 </w:t>
      </w:r>
    </w:p>
    <w:p w14:paraId="38AB123A" w14:textId="62BD0D52" w:rsidR="00D141E2" w:rsidRDefault="00D141E2" w:rsidP="004A0251">
      <w:pPr>
        <w:rPr>
          <w:sz w:val="32"/>
          <w:szCs w:val="32"/>
        </w:rPr>
      </w:pPr>
      <w:r w:rsidRPr="00D141E2">
        <w:rPr>
          <w:sz w:val="32"/>
          <w:szCs w:val="32"/>
        </w:rPr>
        <w:lastRenderedPageBreak/>
        <w:drawing>
          <wp:inline distT="0" distB="0" distL="0" distR="0" wp14:anchorId="09B4FF53" wp14:editId="7FB3C247">
            <wp:extent cx="4839119" cy="5715495"/>
            <wp:effectExtent l="0" t="0" r="0" b="0"/>
            <wp:docPr id="237443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43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60A0" w14:textId="77777777" w:rsidR="00D141E2" w:rsidRDefault="00D141E2" w:rsidP="004A0251">
      <w:pPr>
        <w:rPr>
          <w:sz w:val="32"/>
          <w:szCs w:val="32"/>
        </w:rPr>
      </w:pPr>
    </w:p>
    <w:p w14:paraId="733373BC" w14:textId="50D6BEB2" w:rsidR="00D141E2" w:rsidRDefault="00D141E2" w:rsidP="004A0251">
      <w:pPr>
        <w:rPr>
          <w:sz w:val="32"/>
          <w:szCs w:val="32"/>
        </w:rPr>
      </w:pPr>
      <w:r>
        <w:rPr>
          <w:sz w:val="32"/>
          <w:szCs w:val="32"/>
        </w:rPr>
        <w:t>Evidencia 9</w:t>
      </w:r>
    </w:p>
    <w:p w14:paraId="1BFBDA22" w14:textId="107D526A" w:rsidR="00D141E2" w:rsidRDefault="00D141E2" w:rsidP="004A0251">
      <w:pPr>
        <w:rPr>
          <w:sz w:val="32"/>
          <w:szCs w:val="32"/>
        </w:rPr>
      </w:pPr>
      <w:r w:rsidRPr="00D141E2">
        <w:rPr>
          <w:sz w:val="32"/>
          <w:szCs w:val="32"/>
        </w:rPr>
        <w:lastRenderedPageBreak/>
        <w:drawing>
          <wp:inline distT="0" distB="0" distL="0" distR="0" wp14:anchorId="32CF7291" wp14:editId="5B6AF825">
            <wp:extent cx="4572396" cy="5890770"/>
            <wp:effectExtent l="0" t="0" r="0" b="0"/>
            <wp:docPr id="1856392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92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ADCE" w14:textId="77777777" w:rsidR="00D141E2" w:rsidRDefault="00D141E2" w:rsidP="004A0251">
      <w:pPr>
        <w:rPr>
          <w:sz w:val="32"/>
          <w:szCs w:val="32"/>
        </w:rPr>
      </w:pPr>
    </w:p>
    <w:p w14:paraId="0E2DB22D" w14:textId="5542A169" w:rsidR="00D141E2" w:rsidRDefault="00D141E2" w:rsidP="004A0251">
      <w:pPr>
        <w:rPr>
          <w:sz w:val="32"/>
          <w:szCs w:val="32"/>
        </w:rPr>
      </w:pPr>
      <w:r>
        <w:rPr>
          <w:sz w:val="32"/>
          <w:szCs w:val="32"/>
        </w:rPr>
        <w:t>Evidencia 10</w:t>
      </w:r>
    </w:p>
    <w:p w14:paraId="74954574" w14:textId="77777777" w:rsidR="00D141E2" w:rsidRDefault="00D141E2" w:rsidP="004A0251">
      <w:pPr>
        <w:rPr>
          <w:sz w:val="32"/>
          <w:szCs w:val="32"/>
        </w:rPr>
      </w:pPr>
    </w:p>
    <w:p w14:paraId="30638240" w14:textId="6C229F86" w:rsidR="00D141E2" w:rsidRDefault="00D141E2" w:rsidP="004A0251">
      <w:pPr>
        <w:rPr>
          <w:sz w:val="32"/>
          <w:szCs w:val="32"/>
        </w:rPr>
      </w:pPr>
      <w:r w:rsidRPr="00D141E2">
        <w:rPr>
          <w:sz w:val="32"/>
          <w:szCs w:val="32"/>
        </w:rPr>
        <w:lastRenderedPageBreak/>
        <w:drawing>
          <wp:inline distT="0" distB="0" distL="0" distR="0" wp14:anchorId="074EBF9C" wp14:editId="731974BF">
            <wp:extent cx="4740051" cy="5791702"/>
            <wp:effectExtent l="0" t="0" r="3810" b="0"/>
            <wp:docPr id="1182697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97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EB5B" w14:textId="77777777" w:rsidR="00D141E2" w:rsidRDefault="00D141E2" w:rsidP="004A0251">
      <w:pPr>
        <w:rPr>
          <w:sz w:val="32"/>
          <w:szCs w:val="32"/>
        </w:rPr>
      </w:pPr>
    </w:p>
    <w:p w14:paraId="6740C6B1" w14:textId="7EC3CD72" w:rsidR="00D141E2" w:rsidRDefault="00D141E2" w:rsidP="004A0251">
      <w:pPr>
        <w:rPr>
          <w:sz w:val="32"/>
          <w:szCs w:val="32"/>
        </w:rPr>
      </w:pPr>
      <w:r>
        <w:rPr>
          <w:sz w:val="32"/>
          <w:szCs w:val="32"/>
        </w:rPr>
        <w:t>Evidencia 11</w:t>
      </w:r>
    </w:p>
    <w:p w14:paraId="76140BD5" w14:textId="77777777" w:rsidR="00D141E2" w:rsidRDefault="00D141E2" w:rsidP="004A0251">
      <w:pPr>
        <w:rPr>
          <w:sz w:val="32"/>
          <w:szCs w:val="32"/>
        </w:rPr>
      </w:pPr>
    </w:p>
    <w:p w14:paraId="58F36D53" w14:textId="3583B2B6" w:rsidR="00D141E2" w:rsidRDefault="00D141E2" w:rsidP="004A0251">
      <w:pPr>
        <w:rPr>
          <w:sz w:val="32"/>
          <w:szCs w:val="32"/>
        </w:rPr>
      </w:pPr>
      <w:r w:rsidRPr="00D141E2">
        <w:rPr>
          <w:sz w:val="32"/>
          <w:szCs w:val="32"/>
        </w:rPr>
        <w:lastRenderedPageBreak/>
        <w:drawing>
          <wp:inline distT="0" distB="0" distL="0" distR="0" wp14:anchorId="186BBA4D" wp14:editId="77D6C8B4">
            <wp:extent cx="4496190" cy="5639289"/>
            <wp:effectExtent l="0" t="0" r="0" b="0"/>
            <wp:docPr id="1106856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56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E9EB" w14:textId="77777777" w:rsidR="00D141E2" w:rsidRDefault="00D141E2" w:rsidP="004A0251">
      <w:pPr>
        <w:rPr>
          <w:sz w:val="32"/>
          <w:szCs w:val="32"/>
        </w:rPr>
      </w:pPr>
    </w:p>
    <w:p w14:paraId="45B11B02" w14:textId="7C5322CC" w:rsidR="00D141E2" w:rsidRDefault="00D141E2" w:rsidP="004A0251">
      <w:pPr>
        <w:rPr>
          <w:sz w:val="32"/>
          <w:szCs w:val="32"/>
        </w:rPr>
      </w:pPr>
      <w:r>
        <w:rPr>
          <w:sz w:val="32"/>
          <w:szCs w:val="32"/>
        </w:rPr>
        <w:t>Evidencia 12</w:t>
      </w:r>
    </w:p>
    <w:p w14:paraId="2D24CB0F" w14:textId="3967C8A5" w:rsidR="00D141E2" w:rsidRDefault="00155A80" w:rsidP="004A0251">
      <w:pPr>
        <w:rPr>
          <w:sz w:val="32"/>
          <w:szCs w:val="32"/>
        </w:rPr>
      </w:pPr>
      <w:r w:rsidRPr="00155A80">
        <w:rPr>
          <w:sz w:val="32"/>
          <w:szCs w:val="32"/>
        </w:rPr>
        <w:lastRenderedPageBreak/>
        <w:drawing>
          <wp:inline distT="0" distB="0" distL="0" distR="0" wp14:anchorId="5D8939AE" wp14:editId="7476BCF2">
            <wp:extent cx="4648603" cy="5578323"/>
            <wp:effectExtent l="0" t="0" r="0" b="3810"/>
            <wp:docPr id="986275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75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E0E8" w14:textId="77777777" w:rsidR="00155A80" w:rsidRDefault="00155A80" w:rsidP="004A0251">
      <w:pPr>
        <w:rPr>
          <w:sz w:val="32"/>
          <w:szCs w:val="32"/>
        </w:rPr>
      </w:pPr>
    </w:p>
    <w:p w14:paraId="2A5645AC" w14:textId="3472AD6D" w:rsidR="00155A80" w:rsidRDefault="00155A80" w:rsidP="004A0251">
      <w:pPr>
        <w:rPr>
          <w:sz w:val="32"/>
          <w:szCs w:val="32"/>
        </w:rPr>
      </w:pPr>
      <w:r>
        <w:rPr>
          <w:sz w:val="32"/>
          <w:szCs w:val="32"/>
        </w:rPr>
        <w:t>Evidencia 13</w:t>
      </w:r>
    </w:p>
    <w:p w14:paraId="34018789" w14:textId="3D200AA5" w:rsidR="00155A80" w:rsidRDefault="00155A80" w:rsidP="004A0251">
      <w:pPr>
        <w:rPr>
          <w:sz w:val="32"/>
          <w:szCs w:val="32"/>
        </w:rPr>
      </w:pPr>
      <w:r w:rsidRPr="00155A80">
        <w:rPr>
          <w:sz w:val="32"/>
          <w:szCs w:val="32"/>
        </w:rPr>
        <w:lastRenderedPageBreak/>
        <w:drawing>
          <wp:inline distT="0" distB="0" distL="0" distR="0" wp14:anchorId="11452779" wp14:editId="25080408">
            <wp:extent cx="4465707" cy="4511431"/>
            <wp:effectExtent l="0" t="0" r="0" b="3810"/>
            <wp:docPr id="725544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44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B1C6" w14:textId="77777777" w:rsidR="00155A80" w:rsidRDefault="00155A80" w:rsidP="004A0251">
      <w:pPr>
        <w:rPr>
          <w:sz w:val="32"/>
          <w:szCs w:val="32"/>
        </w:rPr>
      </w:pPr>
    </w:p>
    <w:p w14:paraId="7F91B407" w14:textId="7D91D61E" w:rsidR="00155A80" w:rsidRDefault="00155A80" w:rsidP="004A0251">
      <w:pPr>
        <w:rPr>
          <w:sz w:val="32"/>
          <w:szCs w:val="32"/>
        </w:rPr>
      </w:pPr>
      <w:r>
        <w:rPr>
          <w:sz w:val="32"/>
          <w:szCs w:val="32"/>
        </w:rPr>
        <w:t>Evidencia 14</w:t>
      </w:r>
    </w:p>
    <w:p w14:paraId="72A2E432" w14:textId="77777777" w:rsidR="00155A80" w:rsidRDefault="00155A80" w:rsidP="004A0251">
      <w:pPr>
        <w:rPr>
          <w:sz w:val="32"/>
          <w:szCs w:val="32"/>
        </w:rPr>
      </w:pPr>
    </w:p>
    <w:p w14:paraId="5C3D54AF" w14:textId="42AF0F1C" w:rsidR="00155A80" w:rsidRDefault="00155A80" w:rsidP="004A0251">
      <w:pPr>
        <w:rPr>
          <w:sz w:val="32"/>
          <w:szCs w:val="32"/>
        </w:rPr>
      </w:pPr>
      <w:r w:rsidRPr="00155A80">
        <w:rPr>
          <w:sz w:val="32"/>
          <w:szCs w:val="32"/>
        </w:rPr>
        <w:lastRenderedPageBreak/>
        <w:drawing>
          <wp:inline distT="0" distB="0" distL="0" distR="0" wp14:anchorId="50E37F03" wp14:editId="428C67C3">
            <wp:extent cx="4778154" cy="4473328"/>
            <wp:effectExtent l="0" t="0" r="3810" b="3810"/>
            <wp:docPr id="352954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540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0EA8" w14:textId="77777777" w:rsidR="00155A80" w:rsidRDefault="00155A80" w:rsidP="004A0251">
      <w:pPr>
        <w:rPr>
          <w:sz w:val="32"/>
          <w:szCs w:val="32"/>
        </w:rPr>
      </w:pPr>
    </w:p>
    <w:p w14:paraId="6848BEDB" w14:textId="0E168566" w:rsidR="00155A80" w:rsidRDefault="00155A80" w:rsidP="004A0251">
      <w:pPr>
        <w:rPr>
          <w:sz w:val="32"/>
          <w:szCs w:val="32"/>
        </w:rPr>
      </w:pPr>
      <w:r w:rsidRPr="00155A80">
        <w:rPr>
          <w:sz w:val="32"/>
          <w:szCs w:val="32"/>
        </w:rPr>
        <w:drawing>
          <wp:inline distT="0" distB="0" distL="0" distR="0" wp14:anchorId="110841C5" wp14:editId="04CFE063">
            <wp:extent cx="4801016" cy="2834886"/>
            <wp:effectExtent l="0" t="0" r="0" b="3810"/>
            <wp:docPr id="796117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70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CF6B" w14:textId="77777777" w:rsidR="00155A80" w:rsidRDefault="00155A80" w:rsidP="004A0251">
      <w:pPr>
        <w:rPr>
          <w:sz w:val="32"/>
          <w:szCs w:val="32"/>
        </w:rPr>
      </w:pPr>
    </w:p>
    <w:p w14:paraId="0EB4939A" w14:textId="3A917CF1" w:rsidR="00155A80" w:rsidRDefault="00155A80" w:rsidP="004A0251">
      <w:pPr>
        <w:rPr>
          <w:sz w:val="32"/>
          <w:szCs w:val="32"/>
        </w:rPr>
      </w:pPr>
      <w:r>
        <w:rPr>
          <w:sz w:val="32"/>
          <w:szCs w:val="32"/>
        </w:rPr>
        <w:lastRenderedPageBreak/>
        <w:t>Evidencia 15</w:t>
      </w:r>
    </w:p>
    <w:p w14:paraId="2B1C1091" w14:textId="38249CE4" w:rsidR="00155A80" w:rsidRDefault="00155A80" w:rsidP="004A0251">
      <w:pPr>
        <w:rPr>
          <w:sz w:val="32"/>
          <w:szCs w:val="32"/>
        </w:rPr>
      </w:pPr>
      <w:r w:rsidRPr="00155A80">
        <w:rPr>
          <w:sz w:val="32"/>
          <w:szCs w:val="32"/>
        </w:rPr>
        <w:drawing>
          <wp:inline distT="0" distB="0" distL="0" distR="0" wp14:anchorId="6FA3B5E9" wp14:editId="768698BD">
            <wp:extent cx="4534293" cy="4214225"/>
            <wp:effectExtent l="0" t="0" r="0" b="0"/>
            <wp:docPr id="123086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67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03CF" w14:textId="77777777" w:rsidR="004A0251" w:rsidRDefault="004A0251" w:rsidP="004A0251">
      <w:pPr>
        <w:rPr>
          <w:sz w:val="32"/>
          <w:szCs w:val="32"/>
        </w:rPr>
      </w:pPr>
    </w:p>
    <w:p w14:paraId="6E343535" w14:textId="3DE79B24" w:rsidR="00155A80" w:rsidRDefault="00155A80" w:rsidP="004A0251">
      <w:pPr>
        <w:rPr>
          <w:sz w:val="32"/>
          <w:szCs w:val="32"/>
        </w:rPr>
      </w:pPr>
      <w:r w:rsidRPr="00155A80">
        <w:rPr>
          <w:sz w:val="32"/>
          <w:szCs w:val="32"/>
        </w:rPr>
        <w:lastRenderedPageBreak/>
        <w:drawing>
          <wp:inline distT="0" distB="0" distL="0" distR="0" wp14:anchorId="79377F61" wp14:editId="611E9B21">
            <wp:extent cx="4839119" cy="3284505"/>
            <wp:effectExtent l="0" t="0" r="0" b="0"/>
            <wp:docPr id="847810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10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D1DB" w14:textId="77777777" w:rsidR="00155A80" w:rsidRDefault="00155A80" w:rsidP="004A0251">
      <w:pPr>
        <w:rPr>
          <w:sz w:val="32"/>
          <w:szCs w:val="32"/>
        </w:rPr>
      </w:pPr>
    </w:p>
    <w:p w14:paraId="2543F775" w14:textId="1986ADD9" w:rsidR="00155A80" w:rsidRDefault="00155A80" w:rsidP="004A0251">
      <w:pPr>
        <w:rPr>
          <w:sz w:val="32"/>
          <w:szCs w:val="32"/>
        </w:rPr>
      </w:pPr>
      <w:r>
        <w:rPr>
          <w:sz w:val="32"/>
          <w:szCs w:val="32"/>
        </w:rPr>
        <w:t>Evidencias 16</w:t>
      </w:r>
    </w:p>
    <w:p w14:paraId="4827BED3" w14:textId="024299DC" w:rsidR="00155A80" w:rsidRPr="00155A80" w:rsidRDefault="00155A80" w:rsidP="00155A80">
      <w:pPr>
        <w:rPr>
          <w:sz w:val="32"/>
          <w:szCs w:val="32"/>
        </w:rPr>
      </w:pPr>
      <w:r w:rsidRPr="00155A80">
        <w:rPr>
          <w:sz w:val="32"/>
          <w:szCs w:val="32"/>
        </w:rPr>
        <w:lastRenderedPageBreak/>
        <w:drawing>
          <wp:inline distT="0" distB="0" distL="0" distR="0" wp14:anchorId="46D08269" wp14:editId="6E13A234">
            <wp:extent cx="5612130" cy="5212080"/>
            <wp:effectExtent l="0" t="0" r="7620" b="7620"/>
            <wp:docPr id="189638787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9F76" w14:textId="77777777" w:rsidR="00155A80" w:rsidRDefault="00155A80" w:rsidP="004A0251">
      <w:pPr>
        <w:rPr>
          <w:sz w:val="32"/>
          <w:szCs w:val="32"/>
        </w:rPr>
      </w:pPr>
    </w:p>
    <w:p w14:paraId="58CA290F" w14:textId="0B5F4B75" w:rsidR="00155A80" w:rsidRDefault="00155A80" w:rsidP="004A0251">
      <w:pPr>
        <w:rPr>
          <w:sz w:val="32"/>
          <w:szCs w:val="32"/>
        </w:rPr>
      </w:pPr>
      <w:r>
        <w:rPr>
          <w:sz w:val="32"/>
          <w:szCs w:val="32"/>
        </w:rPr>
        <w:t>Evidencias 17</w:t>
      </w:r>
    </w:p>
    <w:p w14:paraId="2E298BFB" w14:textId="025FA19D" w:rsidR="00155A80" w:rsidRDefault="00155A80" w:rsidP="004A0251">
      <w:pPr>
        <w:rPr>
          <w:sz w:val="32"/>
          <w:szCs w:val="32"/>
        </w:rPr>
      </w:pPr>
      <w:r w:rsidRPr="00155A80">
        <w:rPr>
          <w:sz w:val="32"/>
          <w:szCs w:val="32"/>
        </w:rPr>
        <w:lastRenderedPageBreak/>
        <w:drawing>
          <wp:inline distT="0" distB="0" distL="0" distR="0" wp14:anchorId="29C7B1AB" wp14:editId="6CF7B859">
            <wp:extent cx="4656223" cy="5723116"/>
            <wp:effectExtent l="0" t="0" r="0" b="0"/>
            <wp:docPr id="792794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940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A8E3" w14:textId="77777777" w:rsidR="00155A80" w:rsidRPr="00C72FC4" w:rsidRDefault="00155A80" w:rsidP="004A0251">
      <w:pPr>
        <w:rPr>
          <w:sz w:val="32"/>
          <w:szCs w:val="32"/>
        </w:rPr>
      </w:pPr>
    </w:p>
    <w:sectPr w:rsidR="00155A80" w:rsidRPr="00C72F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C4"/>
    <w:rsid w:val="00155A80"/>
    <w:rsid w:val="003F69FB"/>
    <w:rsid w:val="004A0251"/>
    <w:rsid w:val="00934263"/>
    <w:rsid w:val="00BE76E5"/>
    <w:rsid w:val="00C72FC4"/>
    <w:rsid w:val="00D1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38C73"/>
  <w15:chartTrackingRefBased/>
  <w15:docId w15:val="{B37029BE-0C8C-4C4A-A763-35F22CEAE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2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2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2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2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2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F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F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F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F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F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F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2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2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2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2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F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2F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F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F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2FC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A0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42693D-98E7-47EF-ACF7-D99DC123A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23</Pages>
  <Words>475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BETANCUR CASTAÑEDA</dc:creator>
  <cp:keywords/>
  <dc:description/>
  <cp:lastModifiedBy>ANDRES FELIPE BETANCUR CASTAÑEDA</cp:lastModifiedBy>
  <cp:revision>1</cp:revision>
  <dcterms:created xsi:type="dcterms:W3CDTF">2026-08-25T12:09:00Z</dcterms:created>
  <dcterms:modified xsi:type="dcterms:W3CDTF">2026-08-25T13:08:00Z</dcterms:modified>
</cp:coreProperties>
</file>