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F02" w:rsidRPr="00DD0E57" w:rsidRDefault="00DD0E57">
      <w:pPr>
        <w:rPr>
          <w:rFonts w:cs="Arial"/>
          <w:b/>
          <w:i/>
          <w:color w:val="808080" w:themeColor="background1" w:themeShade="80"/>
          <w:sz w:val="24"/>
          <w:szCs w:val="28"/>
          <w:lang w:val="en-US"/>
        </w:rPr>
      </w:pPr>
      <w:r>
        <w:rPr>
          <w:rFonts w:cs="Arial"/>
          <w:b/>
          <w:i/>
          <w:noProof/>
          <w:color w:val="808080" w:themeColor="background1" w:themeShade="80"/>
          <w:sz w:val="24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4282440</wp:posOffset>
            </wp:positionH>
            <wp:positionV relativeFrom="paragraph">
              <wp:posOffset>-291465</wp:posOffset>
            </wp:positionV>
            <wp:extent cx="1318086" cy="952500"/>
            <wp:effectExtent l="0" t="0" r="0" b="0"/>
            <wp:wrapNone/>
            <wp:docPr id="5" name="Рисунок 5" descr="F:\Проект ОС\Emblem_Conce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Проект ОС\Emblem_Concep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086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F02" w:rsidRPr="00DD0E57">
        <w:rPr>
          <w:rFonts w:cs="Arial"/>
          <w:b/>
          <w:i/>
          <w:color w:val="808080" w:themeColor="background1" w:themeShade="80"/>
          <w:sz w:val="24"/>
          <w:szCs w:val="28"/>
          <w:lang w:val="en-US"/>
        </w:rPr>
        <w:t>FSCM Co</w:t>
      </w:r>
    </w:p>
    <w:p w:rsidR="00534F02" w:rsidRPr="00DD0E57" w:rsidRDefault="00534F02">
      <w:pPr>
        <w:rPr>
          <w:rFonts w:cs="Arial"/>
          <w:b/>
          <w:i/>
          <w:color w:val="808080" w:themeColor="background1" w:themeShade="80"/>
          <w:sz w:val="22"/>
          <w:szCs w:val="28"/>
          <w:lang w:val="en-US"/>
        </w:rPr>
      </w:pPr>
      <w:proofErr w:type="spellStart"/>
      <w:r w:rsidRPr="00DD0E57">
        <w:rPr>
          <w:rFonts w:cs="Arial"/>
          <w:b/>
          <w:i/>
          <w:color w:val="808080" w:themeColor="background1" w:themeShade="80"/>
          <w:sz w:val="22"/>
          <w:szCs w:val="28"/>
          <w:lang w:val="en-US"/>
        </w:rPr>
        <w:t>FiddleStone</w:t>
      </w:r>
      <w:proofErr w:type="spellEnd"/>
      <w:r w:rsidRPr="00DD0E57">
        <w:rPr>
          <w:rFonts w:cs="Arial"/>
          <w:b/>
          <w:i/>
          <w:color w:val="808080" w:themeColor="background1" w:themeShade="80"/>
          <w:sz w:val="22"/>
          <w:szCs w:val="28"/>
          <w:lang w:val="en-US"/>
        </w:rPr>
        <w:t xml:space="preserve"> Computer Magic Co</w:t>
      </w:r>
    </w:p>
    <w:p w:rsidR="00534F02" w:rsidRDefault="00534F02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DD0E57" w:rsidRDefault="00DD0E57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DD0E57" w:rsidRDefault="00DD0E57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DD0E57" w:rsidRDefault="00DD0E57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DD0E57" w:rsidRDefault="00DD0E57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652D4B" w:rsidRDefault="00652D4B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652D4B" w:rsidRPr="003D5B8D" w:rsidRDefault="00652D4B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534F02" w:rsidRPr="003D5B8D" w:rsidRDefault="00534F02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534F02" w:rsidRPr="00DD0E57" w:rsidRDefault="00534F02" w:rsidP="00DD0E57">
      <w:pPr>
        <w:rPr>
          <w:rFonts w:ascii="Berlin Sans FB Demi" w:hAnsi="Berlin Sans FB Demi" w:cs="Times New Roman"/>
          <w:b/>
          <w:color w:val="1F4E79" w:themeColor="accent1" w:themeShade="80"/>
          <w:sz w:val="48"/>
          <w:szCs w:val="28"/>
        </w:rPr>
      </w:pPr>
      <w:r w:rsidRPr="00DD0E57">
        <w:rPr>
          <w:rFonts w:ascii="Calibri" w:hAnsi="Calibri" w:cs="Calibri"/>
          <w:b/>
          <w:color w:val="1F4E79" w:themeColor="accent1" w:themeShade="80"/>
          <w:sz w:val="48"/>
          <w:szCs w:val="28"/>
        </w:rPr>
        <w:t>Требования</w:t>
      </w:r>
      <w:r w:rsidRPr="00DD0E57">
        <w:rPr>
          <w:rFonts w:ascii="Berlin Sans FB Demi" w:hAnsi="Berlin Sans FB Demi" w:cs="Times New Roman"/>
          <w:b/>
          <w:color w:val="1F4E79" w:themeColor="accent1" w:themeShade="80"/>
          <w:sz w:val="48"/>
          <w:szCs w:val="28"/>
        </w:rPr>
        <w:t xml:space="preserve"> </w:t>
      </w:r>
      <w:r w:rsidRPr="00DD0E57">
        <w:rPr>
          <w:rFonts w:ascii="Calibri" w:hAnsi="Calibri" w:cs="Calibri"/>
          <w:b/>
          <w:color w:val="1F4E79" w:themeColor="accent1" w:themeShade="80"/>
          <w:sz w:val="48"/>
          <w:szCs w:val="28"/>
        </w:rPr>
        <w:t>к</w:t>
      </w:r>
      <w:r w:rsidRPr="00DD0E57">
        <w:rPr>
          <w:rFonts w:ascii="Berlin Sans FB Demi" w:hAnsi="Berlin Sans FB Demi" w:cs="Times New Roman"/>
          <w:b/>
          <w:color w:val="1F4E79" w:themeColor="accent1" w:themeShade="80"/>
          <w:sz w:val="48"/>
          <w:szCs w:val="28"/>
        </w:rPr>
        <w:t xml:space="preserve"> </w:t>
      </w:r>
      <w:r w:rsidRPr="00DD0E57">
        <w:rPr>
          <w:rFonts w:ascii="Calibri" w:hAnsi="Calibri" w:cs="Calibri"/>
          <w:b/>
          <w:color w:val="1F4E79" w:themeColor="accent1" w:themeShade="80"/>
          <w:sz w:val="48"/>
          <w:szCs w:val="28"/>
        </w:rPr>
        <w:t>программному</w:t>
      </w:r>
      <w:r w:rsidRPr="00DD0E57">
        <w:rPr>
          <w:rFonts w:ascii="Berlin Sans FB Demi" w:hAnsi="Berlin Sans FB Demi" w:cs="Times New Roman"/>
          <w:b/>
          <w:color w:val="1F4E79" w:themeColor="accent1" w:themeShade="80"/>
          <w:sz w:val="48"/>
          <w:szCs w:val="28"/>
        </w:rPr>
        <w:t xml:space="preserve"> </w:t>
      </w:r>
      <w:r w:rsidRPr="00DD0E57">
        <w:rPr>
          <w:rFonts w:ascii="Calibri" w:hAnsi="Calibri" w:cs="Calibri"/>
          <w:b/>
          <w:color w:val="1F4E79" w:themeColor="accent1" w:themeShade="80"/>
          <w:sz w:val="48"/>
          <w:szCs w:val="28"/>
        </w:rPr>
        <w:t>обеспечению</w:t>
      </w:r>
    </w:p>
    <w:p w:rsidR="00534F02" w:rsidRPr="00DD0E57" w:rsidRDefault="00534F02" w:rsidP="00DD0E57">
      <w:pPr>
        <w:rPr>
          <w:rFonts w:ascii="Berlin Sans FB Demi" w:hAnsi="Berlin Sans FB Demi" w:cs="Times New Roman"/>
          <w:b/>
          <w:color w:val="1F4E79" w:themeColor="accent1" w:themeShade="80"/>
          <w:sz w:val="48"/>
          <w:szCs w:val="28"/>
        </w:rPr>
      </w:pPr>
      <w:r w:rsidRPr="00DD0E57">
        <w:rPr>
          <w:rFonts w:ascii="Calibri" w:hAnsi="Calibri" w:cs="Calibri"/>
          <w:b/>
          <w:color w:val="1F4E79" w:themeColor="accent1" w:themeShade="80"/>
          <w:sz w:val="48"/>
          <w:szCs w:val="28"/>
        </w:rPr>
        <w:t>Техническая</w:t>
      </w:r>
      <w:r w:rsidRPr="00DD0E57">
        <w:rPr>
          <w:rFonts w:ascii="Berlin Sans FB Demi" w:hAnsi="Berlin Sans FB Demi" w:cs="Times New Roman"/>
          <w:b/>
          <w:color w:val="1F4E79" w:themeColor="accent1" w:themeShade="80"/>
          <w:sz w:val="48"/>
          <w:szCs w:val="28"/>
        </w:rPr>
        <w:t xml:space="preserve"> </w:t>
      </w:r>
      <w:r w:rsidRPr="00DD0E57">
        <w:rPr>
          <w:rFonts w:ascii="Calibri" w:hAnsi="Calibri" w:cs="Calibri"/>
          <w:b/>
          <w:color w:val="1F4E79" w:themeColor="accent1" w:themeShade="80"/>
          <w:sz w:val="48"/>
          <w:szCs w:val="28"/>
        </w:rPr>
        <w:t>документация</w:t>
      </w:r>
    </w:p>
    <w:p w:rsidR="00534F02" w:rsidRDefault="00DD0E57" w:rsidP="00DD0E57">
      <w:pPr>
        <w:pStyle w:val="a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6038850" cy="1905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728F1" id="Прямая соединительная линия 4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1pt" to="475.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DD0E57" w:rsidRPr="00B515A0" w:rsidRDefault="00732B61" w:rsidP="00DD0E57">
      <w:pPr>
        <w:pStyle w:val="a9"/>
        <w:rPr>
          <w:rFonts w:cs="Arial"/>
          <w:b/>
          <w:color w:val="2E74B5" w:themeColor="accent1" w:themeShade="BF"/>
        </w:rPr>
      </w:pPr>
      <w:proofErr w:type="spellStart"/>
      <w:r>
        <w:rPr>
          <w:rFonts w:cs="Arial"/>
          <w:b/>
          <w:color w:val="2E74B5" w:themeColor="accent1" w:themeShade="BF"/>
          <w:lang w:val="en-US"/>
        </w:rPr>
        <w:t>Mimir</w:t>
      </w:r>
      <w:proofErr w:type="spellEnd"/>
    </w:p>
    <w:p w:rsidR="003D5B8D" w:rsidRPr="003D5B8D" w:rsidRDefault="003D5B8D" w:rsidP="00534F02">
      <w:pPr>
        <w:jc w:val="center"/>
        <w:rPr>
          <w:rFonts w:ascii="Times New Roman" w:hAnsi="Times New Roman" w:cs="Times New Roman"/>
          <w:szCs w:val="28"/>
        </w:rPr>
      </w:pPr>
    </w:p>
    <w:p w:rsidR="003D5B8D" w:rsidRDefault="003D5B8D" w:rsidP="00534F02">
      <w:pPr>
        <w:jc w:val="center"/>
        <w:rPr>
          <w:rFonts w:ascii="Times New Roman" w:hAnsi="Times New Roman" w:cs="Times New Roman"/>
          <w:szCs w:val="28"/>
        </w:rPr>
      </w:pPr>
    </w:p>
    <w:p w:rsidR="00DD0E57" w:rsidRPr="003D5B8D" w:rsidRDefault="00DD0E57" w:rsidP="00534F02">
      <w:pPr>
        <w:jc w:val="center"/>
        <w:rPr>
          <w:rFonts w:ascii="Times New Roman" w:hAnsi="Times New Roman" w:cs="Times New Roman"/>
          <w:szCs w:val="28"/>
        </w:rPr>
      </w:pPr>
    </w:p>
    <w:p w:rsidR="003D5B8D" w:rsidRPr="003D5B8D" w:rsidRDefault="003D5B8D" w:rsidP="00534F02">
      <w:pPr>
        <w:jc w:val="center"/>
        <w:rPr>
          <w:rFonts w:ascii="Times New Roman" w:hAnsi="Times New Roman" w:cs="Times New Roman"/>
          <w:szCs w:val="28"/>
        </w:rPr>
      </w:pPr>
    </w:p>
    <w:p w:rsidR="003D5B8D" w:rsidRPr="003D5B8D" w:rsidRDefault="003D5B8D" w:rsidP="00534F02">
      <w:pPr>
        <w:jc w:val="center"/>
        <w:rPr>
          <w:rFonts w:ascii="Times New Roman" w:hAnsi="Times New Roman" w:cs="Times New Roman"/>
          <w:szCs w:val="28"/>
        </w:rPr>
      </w:pPr>
    </w:p>
    <w:p w:rsidR="00534F02" w:rsidRPr="00877B17" w:rsidRDefault="00877B17" w:rsidP="00534F02">
      <w:pPr>
        <w:jc w:val="center"/>
        <w:rPr>
          <w:rFonts w:ascii="Franklin Gothic Heavy" w:hAnsi="Franklin Gothic Heavy" w:cs="Times New Roman"/>
          <w:color w:val="1F4E79" w:themeColor="accent1" w:themeShade="80"/>
          <w:sz w:val="24"/>
          <w:szCs w:val="28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13334</wp:posOffset>
                </wp:positionV>
                <wp:extent cx="4029075" cy="109537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1095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38079" id="Прямоугольник 3" o:spid="_x0000_s1026" style="position:absolute;margin-left:74.7pt;margin-top:1.05pt;width:317.25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" filled="f" strokecolor="#5b9bd5 [3204]" strokeweight="1pt"/>
            </w:pict>
          </mc:Fallback>
        </mc:AlternateContent>
      </w:r>
      <w:r w:rsidR="00534F02" w:rsidRPr="00877B17">
        <w:rPr>
          <w:rFonts w:ascii="Franklin Gothic Heavy" w:hAnsi="Franklin Gothic Heavy" w:cs="Times New Roman"/>
          <w:color w:val="1F4E79" w:themeColor="accent1" w:themeShade="80"/>
          <w:sz w:val="24"/>
          <w:szCs w:val="28"/>
        </w:rPr>
        <w:t>Предупреждение</w:t>
      </w:r>
    </w:p>
    <w:p w:rsidR="003D5B8D" w:rsidRPr="00877B17" w:rsidRDefault="003D5B8D" w:rsidP="00534F02">
      <w:pPr>
        <w:jc w:val="center"/>
        <w:rPr>
          <w:rFonts w:ascii="Franklin Gothic Heavy" w:hAnsi="Franklin Gothic Heavy" w:cs="Times New Roman"/>
          <w:sz w:val="24"/>
          <w:szCs w:val="28"/>
        </w:rPr>
      </w:pPr>
    </w:p>
    <w:p w:rsidR="00877B17" w:rsidRDefault="00534F02" w:rsidP="00534F02">
      <w:pPr>
        <w:jc w:val="center"/>
        <w:rPr>
          <w:rFonts w:cs="Arial"/>
          <w:sz w:val="24"/>
          <w:szCs w:val="28"/>
        </w:rPr>
      </w:pPr>
      <w:r w:rsidRPr="00877B17">
        <w:rPr>
          <w:rFonts w:cs="Arial"/>
          <w:sz w:val="24"/>
          <w:szCs w:val="28"/>
        </w:rPr>
        <w:t>Работа, описанная в этом отчете, была выполнена</w:t>
      </w:r>
    </w:p>
    <w:p w:rsidR="00534F02" w:rsidRPr="00877B17" w:rsidRDefault="00534F02" w:rsidP="00534F02">
      <w:pPr>
        <w:jc w:val="center"/>
        <w:rPr>
          <w:rFonts w:cs="Arial"/>
          <w:sz w:val="24"/>
          <w:szCs w:val="28"/>
        </w:rPr>
      </w:pPr>
      <w:r w:rsidRPr="00877B17">
        <w:rPr>
          <w:rFonts w:cs="Arial"/>
          <w:sz w:val="24"/>
          <w:szCs w:val="28"/>
        </w:rPr>
        <w:t xml:space="preserve"> под руководством </w:t>
      </w:r>
      <w:r w:rsidRPr="00877B17">
        <w:rPr>
          <w:rFonts w:cs="Arial"/>
          <w:sz w:val="24"/>
          <w:szCs w:val="28"/>
          <w:lang w:val="en-US"/>
        </w:rPr>
        <w:t>FSCM</w:t>
      </w:r>
      <w:r w:rsidRPr="00877B17">
        <w:rPr>
          <w:rFonts w:cs="Arial"/>
          <w:sz w:val="24"/>
          <w:szCs w:val="28"/>
        </w:rPr>
        <w:t xml:space="preserve"> </w:t>
      </w:r>
      <w:r w:rsidRPr="00877B17">
        <w:rPr>
          <w:rFonts w:cs="Arial"/>
          <w:sz w:val="24"/>
          <w:szCs w:val="28"/>
          <w:lang w:val="en-US"/>
        </w:rPr>
        <w:t>Co</w:t>
      </w:r>
      <w:r w:rsidR="003D5B8D" w:rsidRPr="00877B17">
        <w:rPr>
          <w:rFonts w:cs="Arial"/>
          <w:sz w:val="24"/>
          <w:szCs w:val="28"/>
        </w:rPr>
        <w:t>.</w:t>
      </w:r>
    </w:p>
    <w:p w:rsidR="00877B17" w:rsidRDefault="00534F02" w:rsidP="003D5B8D">
      <w:pPr>
        <w:jc w:val="center"/>
        <w:rPr>
          <w:rFonts w:cs="Arial"/>
          <w:sz w:val="24"/>
          <w:szCs w:val="28"/>
        </w:rPr>
      </w:pPr>
      <w:r w:rsidRPr="00877B17">
        <w:rPr>
          <w:rFonts w:cs="Arial"/>
          <w:sz w:val="24"/>
          <w:szCs w:val="28"/>
        </w:rPr>
        <w:t>Ответственность за содержание лежит на авторе</w:t>
      </w:r>
    </w:p>
    <w:p w:rsidR="00534F02" w:rsidRPr="00877B17" w:rsidRDefault="00534F02" w:rsidP="003D5B8D">
      <w:pPr>
        <w:jc w:val="center"/>
        <w:rPr>
          <w:rFonts w:ascii="Times New Roman" w:hAnsi="Times New Roman" w:cs="Times New Roman"/>
          <w:sz w:val="24"/>
          <w:szCs w:val="28"/>
        </w:rPr>
      </w:pPr>
      <w:r w:rsidRPr="00877B17">
        <w:rPr>
          <w:rFonts w:cs="Arial"/>
          <w:sz w:val="24"/>
          <w:szCs w:val="28"/>
        </w:rPr>
        <w:t xml:space="preserve"> ил</w:t>
      </w:r>
      <w:r w:rsidR="003D5B8D" w:rsidRPr="00877B17">
        <w:rPr>
          <w:rFonts w:cs="Arial"/>
          <w:sz w:val="24"/>
          <w:szCs w:val="28"/>
        </w:rPr>
        <w:t>и организации.</w:t>
      </w:r>
    </w:p>
    <w:p w:rsidR="003D5B8D" w:rsidRPr="003D5B8D" w:rsidRDefault="003D5B8D" w:rsidP="003D5B8D">
      <w:pPr>
        <w:jc w:val="center"/>
        <w:rPr>
          <w:rFonts w:ascii="Times New Roman" w:hAnsi="Times New Roman" w:cs="Times New Roman"/>
          <w:szCs w:val="28"/>
        </w:rPr>
      </w:pPr>
    </w:p>
    <w:p w:rsidR="003D5B8D" w:rsidRPr="003D5B8D" w:rsidRDefault="003D5B8D" w:rsidP="003D5B8D">
      <w:pPr>
        <w:jc w:val="center"/>
        <w:rPr>
          <w:rFonts w:ascii="Times New Roman" w:hAnsi="Times New Roman" w:cs="Times New Roman"/>
          <w:szCs w:val="28"/>
        </w:rPr>
      </w:pPr>
    </w:p>
    <w:p w:rsidR="003D5B8D" w:rsidRDefault="003D5B8D" w:rsidP="003D5B8D">
      <w:pPr>
        <w:rPr>
          <w:rFonts w:ascii="Times New Roman" w:hAnsi="Times New Roman" w:cs="Times New Roman"/>
          <w:szCs w:val="28"/>
        </w:rPr>
      </w:pPr>
    </w:p>
    <w:p w:rsidR="003D5B8D" w:rsidRPr="00DD0E57" w:rsidRDefault="003D5B8D" w:rsidP="003D5B8D">
      <w:pPr>
        <w:rPr>
          <w:rFonts w:cs="Arial"/>
          <w:sz w:val="24"/>
          <w:szCs w:val="28"/>
        </w:rPr>
      </w:pPr>
      <w:r w:rsidRPr="003D5B8D">
        <w:rPr>
          <w:rFonts w:ascii="Calibri" w:hAnsi="Calibri" w:cs="Calibri"/>
          <w:b/>
          <w:color w:val="1F4E79" w:themeColor="accent1" w:themeShade="80"/>
          <w:szCs w:val="28"/>
        </w:rPr>
        <w:t>Дата</w:t>
      </w:r>
      <w:r w:rsidRPr="003D5B8D">
        <w:rPr>
          <w:rFonts w:ascii="Berlin Sans FB Demi" w:hAnsi="Berlin Sans FB Demi" w:cs="Times New Roman"/>
          <w:b/>
          <w:color w:val="1F4E79" w:themeColor="accent1" w:themeShade="80"/>
          <w:szCs w:val="28"/>
        </w:rPr>
        <w:t>:</w:t>
      </w:r>
      <w:r w:rsidRPr="003D5B8D">
        <w:rPr>
          <w:rFonts w:ascii="Times New Roman" w:hAnsi="Times New Roman" w:cs="Times New Roman"/>
          <w:szCs w:val="28"/>
        </w:rPr>
        <w:t xml:space="preserve"> </w:t>
      </w:r>
      <w:r w:rsidRPr="00DD0E57">
        <w:rPr>
          <w:rFonts w:cs="Arial"/>
          <w:sz w:val="24"/>
          <w:szCs w:val="28"/>
        </w:rPr>
        <w:t>2020.05.20</w:t>
      </w:r>
    </w:p>
    <w:p w:rsidR="003D5B8D" w:rsidRPr="003D5B8D" w:rsidRDefault="003D5B8D" w:rsidP="003D5B8D">
      <w:pPr>
        <w:rPr>
          <w:rFonts w:ascii="Berlin Sans FB Demi" w:hAnsi="Berlin Sans FB Demi" w:cs="Times New Roman"/>
          <w:b/>
          <w:color w:val="1F4E79" w:themeColor="accent1" w:themeShade="80"/>
          <w:szCs w:val="28"/>
        </w:rPr>
      </w:pPr>
      <w:r w:rsidRPr="003D5B8D">
        <w:rPr>
          <w:rFonts w:ascii="Calibri" w:hAnsi="Calibri" w:cs="Calibri"/>
          <w:b/>
          <w:color w:val="1F4E79" w:themeColor="accent1" w:themeShade="80"/>
          <w:szCs w:val="28"/>
        </w:rPr>
        <w:t>Страницы</w:t>
      </w:r>
      <w:r w:rsidRPr="003D5B8D">
        <w:rPr>
          <w:rFonts w:ascii="Berlin Sans FB Demi" w:hAnsi="Berlin Sans FB Demi" w:cs="Times New Roman"/>
          <w:b/>
          <w:color w:val="1F4E79" w:themeColor="accent1" w:themeShade="80"/>
          <w:szCs w:val="28"/>
        </w:rPr>
        <w:t xml:space="preserve">: </w:t>
      </w:r>
    </w:p>
    <w:p w:rsidR="003D5B8D" w:rsidRPr="00DD0E57" w:rsidRDefault="003D5B8D" w:rsidP="003D5B8D">
      <w:pPr>
        <w:rPr>
          <w:rFonts w:cs="Arial"/>
          <w:sz w:val="24"/>
          <w:szCs w:val="28"/>
        </w:rPr>
      </w:pPr>
      <w:r w:rsidRPr="003D5B8D">
        <w:rPr>
          <w:rFonts w:ascii="Calibri" w:hAnsi="Calibri" w:cs="Calibri"/>
          <w:b/>
          <w:color w:val="1F4E79" w:themeColor="accent1" w:themeShade="80"/>
          <w:szCs w:val="28"/>
        </w:rPr>
        <w:t>Статус</w:t>
      </w:r>
      <w:r w:rsidRPr="003D5B8D">
        <w:rPr>
          <w:rFonts w:ascii="Berlin Sans FB Demi" w:hAnsi="Berlin Sans FB Demi" w:cs="Times New Roman"/>
          <w:b/>
          <w:color w:val="1F4E79" w:themeColor="accent1" w:themeShade="80"/>
          <w:szCs w:val="28"/>
        </w:rPr>
        <w:t>:</w:t>
      </w:r>
      <w:r w:rsidRPr="003D5B8D">
        <w:rPr>
          <w:rFonts w:ascii="Times New Roman" w:hAnsi="Times New Roman" w:cs="Times New Roman"/>
          <w:color w:val="1F4E79" w:themeColor="accent1" w:themeShade="80"/>
          <w:szCs w:val="28"/>
        </w:rPr>
        <w:t xml:space="preserve"> </w:t>
      </w:r>
      <w:r w:rsidRPr="00DD0E57">
        <w:rPr>
          <w:rFonts w:cs="Arial"/>
          <w:sz w:val="24"/>
          <w:szCs w:val="28"/>
        </w:rPr>
        <w:t>Не одобрено</w:t>
      </w:r>
    </w:p>
    <w:p w:rsidR="003D5B8D" w:rsidRPr="00DD0E57" w:rsidRDefault="003D5B8D" w:rsidP="003D5B8D">
      <w:pPr>
        <w:rPr>
          <w:rFonts w:ascii="Berlin Sans FB Demi" w:hAnsi="Berlin Sans FB Demi" w:cs="Times New Roman"/>
          <w:b/>
          <w:color w:val="1F4E79" w:themeColor="accent1" w:themeShade="80"/>
          <w:szCs w:val="28"/>
        </w:rPr>
      </w:pPr>
      <w:r w:rsidRPr="00DD0E57">
        <w:rPr>
          <w:rFonts w:ascii="Calibri" w:hAnsi="Calibri" w:cs="Calibri"/>
          <w:b/>
          <w:color w:val="1F4E79" w:themeColor="accent1" w:themeShade="80"/>
          <w:szCs w:val="28"/>
        </w:rPr>
        <w:t>Уровень</w:t>
      </w:r>
      <w:r w:rsidRPr="00DD0E57">
        <w:rPr>
          <w:rFonts w:ascii="Berlin Sans FB Demi" w:hAnsi="Berlin Sans FB Demi" w:cs="Times New Roman"/>
          <w:b/>
          <w:color w:val="1F4E79" w:themeColor="accent1" w:themeShade="80"/>
          <w:szCs w:val="28"/>
        </w:rPr>
        <w:t xml:space="preserve"> </w:t>
      </w:r>
      <w:r w:rsidRPr="00DD0E57">
        <w:rPr>
          <w:rFonts w:ascii="Calibri" w:hAnsi="Calibri" w:cs="Calibri"/>
          <w:b/>
          <w:color w:val="1F4E79" w:themeColor="accent1" w:themeShade="80"/>
          <w:szCs w:val="28"/>
        </w:rPr>
        <w:t>Распространения</w:t>
      </w:r>
      <w:r w:rsidRPr="00DD0E57">
        <w:rPr>
          <w:rFonts w:ascii="Berlin Sans FB Demi" w:hAnsi="Berlin Sans FB Demi" w:cs="Times New Roman"/>
          <w:b/>
          <w:color w:val="1F4E79" w:themeColor="accent1" w:themeShade="80"/>
          <w:szCs w:val="28"/>
        </w:rPr>
        <w:t>:</w:t>
      </w:r>
    </w:p>
    <w:p w:rsidR="003D5B8D" w:rsidRPr="00DD0E57" w:rsidRDefault="003D5B8D" w:rsidP="003D5B8D">
      <w:pPr>
        <w:rPr>
          <w:rFonts w:ascii="Berlin Sans FB Demi" w:hAnsi="Berlin Sans FB Demi" w:cs="Times New Roman"/>
          <w:b/>
          <w:color w:val="1F4E79" w:themeColor="accent1" w:themeShade="80"/>
          <w:szCs w:val="28"/>
        </w:rPr>
      </w:pPr>
      <w:r w:rsidRPr="00DD0E57">
        <w:rPr>
          <w:rFonts w:ascii="Calibri" w:hAnsi="Calibri" w:cs="Calibri"/>
          <w:b/>
          <w:color w:val="1F4E79" w:themeColor="accent1" w:themeShade="80"/>
          <w:szCs w:val="28"/>
        </w:rPr>
        <w:t>Ссылка</w:t>
      </w:r>
      <w:r w:rsidRPr="00DD0E57">
        <w:rPr>
          <w:rFonts w:ascii="Berlin Sans FB Demi" w:hAnsi="Berlin Sans FB Demi" w:cs="Times New Roman"/>
          <w:b/>
          <w:color w:val="1F4E79" w:themeColor="accent1" w:themeShade="80"/>
          <w:szCs w:val="28"/>
        </w:rPr>
        <w:t>:</w:t>
      </w:r>
    </w:p>
    <w:p w:rsidR="003D5B8D" w:rsidRPr="00DD0E57" w:rsidRDefault="003D5B8D" w:rsidP="003D5B8D">
      <w:pPr>
        <w:rPr>
          <w:rFonts w:cs="Arial"/>
          <w:sz w:val="24"/>
          <w:szCs w:val="28"/>
        </w:rPr>
      </w:pPr>
      <w:r w:rsidRPr="00DD0E57">
        <w:rPr>
          <w:rFonts w:ascii="Calibri" w:hAnsi="Calibri" w:cs="Calibri"/>
          <w:b/>
          <w:color w:val="1F4E79" w:themeColor="accent1" w:themeShade="80"/>
          <w:szCs w:val="28"/>
        </w:rPr>
        <w:t>Версия</w:t>
      </w:r>
      <w:r w:rsidRPr="00DD0E57">
        <w:rPr>
          <w:rFonts w:ascii="Berlin Sans FB Demi" w:hAnsi="Berlin Sans FB Demi" w:cs="Times New Roman"/>
          <w:b/>
          <w:color w:val="1F4E79" w:themeColor="accent1" w:themeShade="80"/>
          <w:szCs w:val="28"/>
        </w:rPr>
        <w:t>:</w:t>
      </w:r>
      <w:r w:rsidRPr="00DD0E57">
        <w:rPr>
          <w:rFonts w:ascii="Times New Roman" w:hAnsi="Times New Roman" w:cs="Times New Roman"/>
          <w:color w:val="1F4E79" w:themeColor="accent1" w:themeShade="80"/>
          <w:szCs w:val="28"/>
        </w:rPr>
        <w:t xml:space="preserve"> </w:t>
      </w:r>
      <w:r w:rsidRPr="00DD0E57">
        <w:rPr>
          <w:rFonts w:cs="Arial"/>
          <w:sz w:val="24"/>
          <w:szCs w:val="28"/>
        </w:rPr>
        <w:t>0.1</w:t>
      </w:r>
    </w:p>
    <w:p w:rsidR="003D5B8D" w:rsidRPr="003D5B8D" w:rsidRDefault="003D5B8D" w:rsidP="003D5B8D">
      <w:pPr>
        <w:rPr>
          <w:rFonts w:ascii="Times New Roman" w:hAnsi="Times New Roman" w:cs="Times New Roman"/>
          <w:szCs w:val="28"/>
        </w:rPr>
      </w:pPr>
    </w:p>
    <w:p w:rsidR="00DD0E57" w:rsidRPr="00DD0E57" w:rsidRDefault="00DD0E57" w:rsidP="003D5B8D">
      <w:pPr>
        <w:rPr>
          <w:rFonts w:asciiTheme="minorHAnsi" w:hAnsiTheme="minorHAnsi" w:cs="Times New Roman"/>
          <w:b/>
          <w:color w:val="1F4E79" w:themeColor="accent1" w:themeShade="80"/>
          <w:sz w:val="32"/>
          <w:szCs w:val="28"/>
        </w:rPr>
      </w:pPr>
      <w:r>
        <w:rPr>
          <w:rFonts w:ascii="Calibri" w:hAnsi="Calibri" w:cs="Calibri"/>
          <w:b/>
          <w:noProof/>
          <w:color w:val="5B9BD5" w:themeColor="accent1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229235</wp:posOffset>
                </wp:positionV>
                <wp:extent cx="5705475" cy="116205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1162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6895B9" id="Прямоугольник 6" o:spid="_x0000_s1026" style="position:absolute;margin-left:1.2pt;margin-top:18.05pt;width:449.25pt;height:9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" filled="f" strokecolor="#5b9bd5 [3204]" strokeweight="1pt"/>
            </w:pict>
          </mc:Fallback>
        </mc:AlternateContent>
      </w:r>
      <w:r w:rsidR="003D5B8D" w:rsidRPr="00DD0E57">
        <w:rPr>
          <w:rFonts w:ascii="Calibri" w:hAnsi="Calibri" w:cs="Calibri"/>
          <w:b/>
          <w:color w:val="1F4E79" w:themeColor="accent1" w:themeShade="80"/>
          <w:sz w:val="32"/>
          <w:szCs w:val="28"/>
        </w:rPr>
        <w:t>Заказчик</w:t>
      </w:r>
      <w:r w:rsidR="003D5B8D" w:rsidRPr="00DD0E57">
        <w:rPr>
          <w:rFonts w:ascii="Berlin Sans FB Demi" w:hAnsi="Berlin Sans FB Demi" w:cs="Times New Roman"/>
          <w:b/>
          <w:color w:val="1F4E79" w:themeColor="accent1" w:themeShade="80"/>
          <w:sz w:val="32"/>
          <w:szCs w:val="28"/>
        </w:rPr>
        <w:t>:</w:t>
      </w:r>
    </w:p>
    <w:p w:rsidR="003D5B8D" w:rsidRDefault="00DD0E57" w:rsidP="003D5B8D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3358515</wp:posOffset>
            </wp:positionH>
            <wp:positionV relativeFrom="paragraph">
              <wp:posOffset>14605</wp:posOffset>
            </wp:positionV>
            <wp:extent cx="1104900" cy="1109046"/>
            <wp:effectExtent l="0" t="0" r="0" b="0"/>
            <wp:wrapNone/>
            <wp:docPr id="7" name="Рисунок 7" descr="C:\Users\Пользователь\Downloads\uYV_CZGYvh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ользователь\Downloads\uYV_CZGYvh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104" cy="111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1434465</wp:posOffset>
            </wp:positionH>
            <wp:positionV relativeFrom="paragraph">
              <wp:posOffset>9525</wp:posOffset>
            </wp:positionV>
            <wp:extent cx="1179830" cy="1095375"/>
            <wp:effectExtent l="0" t="0" r="1270" b="0"/>
            <wp:wrapNone/>
            <wp:docPr id="2" name="Рисунок 2" descr="C:\Users\Пользователь\Download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ьзователь\Downloads\log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83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5B8D" w:rsidRDefault="003D5B8D" w:rsidP="003D5B8D">
      <w:pPr>
        <w:jc w:val="center"/>
        <w:rPr>
          <w:rFonts w:ascii="Times New Roman" w:hAnsi="Times New Roman" w:cs="Times New Roman"/>
          <w:szCs w:val="28"/>
        </w:rPr>
      </w:pPr>
    </w:p>
    <w:p w:rsidR="00AE3D18" w:rsidRDefault="00AE3D18" w:rsidP="003D5B8D">
      <w:pPr>
        <w:jc w:val="center"/>
        <w:rPr>
          <w:rFonts w:ascii="Times New Roman" w:hAnsi="Times New Roman" w:cs="Times New Roman"/>
          <w:szCs w:val="28"/>
        </w:rPr>
      </w:pPr>
    </w:p>
    <w:p w:rsidR="00AE3D18" w:rsidRDefault="00AE3D18" w:rsidP="003D5B8D">
      <w:pPr>
        <w:jc w:val="center"/>
        <w:rPr>
          <w:rFonts w:ascii="Times New Roman" w:hAnsi="Times New Roman" w:cs="Times New Roman"/>
          <w:szCs w:val="28"/>
        </w:rPr>
      </w:pPr>
    </w:p>
    <w:p w:rsidR="00AE3D18" w:rsidRDefault="00AE3D18" w:rsidP="003D5B8D">
      <w:pPr>
        <w:jc w:val="center"/>
        <w:rPr>
          <w:rFonts w:ascii="Times New Roman" w:hAnsi="Times New Roman" w:cs="Times New Roman"/>
          <w:szCs w:val="28"/>
        </w:rPr>
      </w:pPr>
    </w:p>
    <w:p w:rsidR="00AE3D18" w:rsidRDefault="00AE3D18" w:rsidP="003D5B8D">
      <w:pPr>
        <w:jc w:val="center"/>
        <w:rPr>
          <w:rFonts w:ascii="Times New Roman" w:hAnsi="Times New Roman" w:cs="Times New Roman"/>
          <w:szCs w:val="28"/>
        </w:rPr>
      </w:pPr>
    </w:p>
    <w:p w:rsidR="00AE3D18" w:rsidRDefault="00AE3D18" w:rsidP="003D5B8D">
      <w:pPr>
        <w:jc w:val="center"/>
        <w:rPr>
          <w:rFonts w:ascii="Times New Roman" w:hAnsi="Times New Roman" w:cs="Times New Roman"/>
          <w:szCs w:val="28"/>
        </w:rPr>
      </w:pPr>
    </w:p>
    <w:p w:rsidR="00AE3D18" w:rsidRDefault="00AE3D18" w:rsidP="003D5B8D">
      <w:pPr>
        <w:jc w:val="center"/>
        <w:rPr>
          <w:rFonts w:ascii="Times New Roman" w:hAnsi="Times New Roman" w:cs="Times New Roman"/>
          <w:szCs w:val="28"/>
        </w:rPr>
      </w:pPr>
    </w:p>
    <w:p w:rsidR="00AE3D18" w:rsidRDefault="00AE3D18" w:rsidP="003D5B8D">
      <w:pPr>
        <w:jc w:val="center"/>
        <w:rPr>
          <w:rFonts w:ascii="Times New Roman" w:hAnsi="Times New Roman" w:cs="Times New Roman"/>
          <w:szCs w:val="28"/>
        </w:rPr>
      </w:pPr>
    </w:p>
    <w:p w:rsidR="00FC2B5C" w:rsidRDefault="00FC2B5C" w:rsidP="009E373A">
      <w:pPr>
        <w:rPr>
          <w:rFonts w:ascii="Calibri" w:hAnsi="Calibri" w:cs="Calibri"/>
          <w:b/>
          <w:color w:val="1F4E79" w:themeColor="accent1" w:themeShade="80"/>
          <w:sz w:val="48"/>
          <w:szCs w:val="28"/>
        </w:rPr>
      </w:pPr>
    </w:p>
    <w:p w:rsidR="009E373A" w:rsidRPr="00DD0E57" w:rsidRDefault="009E373A" w:rsidP="009E373A">
      <w:pPr>
        <w:rPr>
          <w:rFonts w:ascii="Berlin Sans FB Demi" w:hAnsi="Berlin Sans FB Demi" w:cs="Times New Roman"/>
          <w:b/>
          <w:color w:val="1F4E79" w:themeColor="accent1" w:themeShade="80"/>
          <w:sz w:val="48"/>
          <w:szCs w:val="28"/>
        </w:rPr>
      </w:pPr>
      <w:r w:rsidRPr="00DD0E57">
        <w:rPr>
          <w:rFonts w:ascii="Calibri" w:hAnsi="Calibri" w:cs="Calibri"/>
          <w:b/>
          <w:color w:val="1F4E79" w:themeColor="accent1" w:themeShade="80"/>
          <w:sz w:val="48"/>
          <w:szCs w:val="28"/>
        </w:rPr>
        <w:t>Требования</w:t>
      </w:r>
      <w:r w:rsidRPr="00DD0E57">
        <w:rPr>
          <w:rFonts w:ascii="Berlin Sans FB Demi" w:hAnsi="Berlin Sans FB Demi" w:cs="Times New Roman"/>
          <w:b/>
          <w:color w:val="1F4E79" w:themeColor="accent1" w:themeShade="80"/>
          <w:sz w:val="48"/>
          <w:szCs w:val="28"/>
        </w:rPr>
        <w:t xml:space="preserve"> </w:t>
      </w:r>
      <w:r w:rsidRPr="00DD0E57">
        <w:rPr>
          <w:rFonts w:ascii="Calibri" w:hAnsi="Calibri" w:cs="Calibri"/>
          <w:b/>
          <w:color w:val="1F4E79" w:themeColor="accent1" w:themeShade="80"/>
          <w:sz w:val="48"/>
          <w:szCs w:val="28"/>
        </w:rPr>
        <w:t>к</w:t>
      </w:r>
      <w:r w:rsidRPr="00DD0E57">
        <w:rPr>
          <w:rFonts w:ascii="Berlin Sans FB Demi" w:hAnsi="Berlin Sans FB Demi" w:cs="Times New Roman"/>
          <w:b/>
          <w:color w:val="1F4E79" w:themeColor="accent1" w:themeShade="80"/>
          <w:sz w:val="48"/>
          <w:szCs w:val="28"/>
        </w:rPr>
        <w:t xml:space="preserve"> </w:t>
      </w:r>
      <w:r w:rsidRPr="00DD0E57">
        <w:rPr>
          <w:rFonts w:ascii="Calibri" w:hAnsi="Calibri" w:cs="Calibri"/>
          <w:b/>
          <w:color w:val="1F4E79" w:themeColor="accent1" w:themeShade="80"/>
          <w:sz w:val="48"/>
          <w:szCs w:val="28"/>
        </w:rPr>
        <w:t>программному</w:t>
      </w:r>
      <w:r w:rsidRPr="00DD0E57">
        <w:rPr>
          <w:rFonts w:ascii="Berlin Sans FB Demi" w:hAnsi="Berlin Sans FB Demi" w:cs="Times New Roman"/>
          <w:b/>
          <w:color w:val="1F4E79" w:themeColor="accent1" w:themeShade="80"/>
          <w:sz w:val="48"/>
          <w:szCs w:val="28"/>
        </w:rPr>
        <w:t xml:space="preserve"> </w:t>
      </w:r>
      <w:r w:rsidRPr="00DD0E57">
        <w:rPr>
          <w:rFonts w:ascii="Calibri" w:hAnsi="Calibri" w:cs="Calibri"/>
          <w:b/>
          <w:color w:val="1F4E79" w:themeColor="accent1" w:themeShade="80"/>
          <w:sz w:val="48"/>
          <w:szCs w:val="28"/>
        </w:rPr>
        <w:t>обеспечению</w:t>
      </w:r>
    </w:p>
    <w:p w:rsidR="009E373A" w:rsidRPr="009E373A" w:rsidRDefault="009E373A" w:rsidP="009E373A">
      <w:pPr>
        <w:rPr>
          <w:rFonts w:ascii="Berlin Sans FB Demi" w:hAnsi="Berlin Sans FB Demi" w:cs="Times New Roman"/>
          <w:b/>
          <w:color w:val="1F4E79" w:themeColor="accent1" w:themeShade="80"/>
          <w:sz w:val="48"/>
          <w:szCs w:val="28"/>
        </w:rPr>
      </w:pPr>
      <w:r w:rsidRPr="00DD0E57">
        <w:rPr>
          <w:rFonts w:ascii="Calibri" w:hAnsi="Calibri" w:cs="Calibri"/>
          <w:b/>
          <w:color w:val="1F4E79" w:themeColor="accent1" w:themeShade="80"/>
          <w:sz w:val="48"/>
          <w:szCs w:val="28"/>
        </w:rPr>
        <w:t>Техническая</w:t>
      </w:r>
      <w:r w:rsidRPr="00DD0E57">
        <w:rPr>
          <w:rFonts w:ascii="Berlin Sans FB Demi" w:hAnsi="Berlin Sans FB Demi" w:cs="Times New Roman"/>
          <w:b/>
          <w:color w:val="1F4E79" w:themeColor="accent1" w:themeShade="80"/>
          <w:sz w:val="48"/>
          <w:szCs w:val="28"/>
        </w:rPr>
        <w:t xml:space="preserve"> </w:t>
      </w:r>
      <w:r w:rsidRPr="00DD0E57">
        <w:rPr>
          <w:rFonts w:ascii="Calibri" w:hAnsi="Calibri" w:cs="Calibri"/>
          <w:b/>
          <w:color w:val="1F4E79" w:themeColor="accent1" w:themeShade="80"/>
          <w:sz w:val="48"/>
          <w:szCs w:val="28"/>
        </w:rPr>
        <w:t>документация</w:t>
      </w:r>
    </w:p>
    <w:p w:rsidR="009E373A" w:rsidRDefault="00560792" w:rsidP="009E373A">
      <w:pPr>
        <w:pStyle w:val="a9"/>
        <w:rPr>
          <w:rFonts w:cs="Arial"/>
          <w:b/>
          <w:color w:val="2E74B5" w:themeColor="accent1" w:themeShade="BF"/>
        </w:rPr>
      </w:pPr>
      <w:proofErr w:type="spellStart"/>
      <w:r>
        <w:rPr>
          <w:rFonts w:cs="Arial"/>
          <w:b/>
          <w:color w:val="2E74B5" w:themeColor="accent1" w:themeShade="BF"/>
        </w:rPr>
        <w:t>Mimir</w:t>
      </w:r>
      <w:proofErr w:type="spellEnd"/>
    </w:p>
    <w:p w:rsidR="009E373A" w:rsidRDefault="009E373A" w:rsidP="009E373A">
      <w:pPr>
        <w:pStyle w:val="a9"/>
        <w:rPr>
          <w:rFonts w:cs="Arial"/>
          <w:b/>
          <w:color w:val="2E74B5" w:themeColor="accent1" w:themeShade="BF"/>
        </w:rPr>
      </w:pPr>
    </w:p>
    <w:p w:rsidR="00AE3D18" w:rsidRDefault="00AE3D18" w:rsidP="009E373A">
      <w:pPr>
        <w:rPr>
          <w:rFonts w:cs="Arial"/>
          <w:b/>
          <w:color w:val="2E74B5" w:themeColor="accent1" w:themeShade="BF"/>
        </w:rPr>
      </w:pPr>
    </w:p>
    <w:p w:rsidR="009E373A" w:rsidRDefault="009E373A" w:rsidP="009E373A">
      <w:pPr>
        <w:rPr>
          <w:rFonts w:cs="Arial"/>
          <w:b/>
          <w:color w:val="2E74B5" w:themeColor="accent1" w:themeShade="BF"/>
        </w:rPr>
      </w:pPr>
    </w:p>
    <w:tbl>
      <w:tblPr>
        <w:tblStyle w:val="-2"/>
        <w:tblW w:w="8825" w:type="dxa"/>
        <w:tblLook w:val="04A0" w:firstRow="1" w:lastRow="0" w:firstColumn="1" w:lastColumn="0" w:noHBand="0" w:noVBand="1"/>
      </w:tblPr>
      <w:tblGrid>
        <w:gridCol w:w="1923"/>
        <w:gridCol w:w="3042"/>
        <w:gridCol w:w="2031"/>
        <w:gridCol w:w="1829"/>
      </w:tblGrid>
      <w:tr w:rsidR="009E373A" w:rsidTr="009E3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E373A" w:rsidRDefault="00B61E9A" w:rsidP="009E373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Роли</w:t>
            </w:r>
            <w:r w:rsidR="009E373A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</w:tc>
        <w:tc>
          <w:tcPr>
            <w:tcW w:w="3042" w:type="dxa"/>
          </w:tcPr>
          <w:p w:rsidR="009E373A" w:rsidRDefault="009E373A" w:rsidP="009E3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105" w:type="dxa"/>
          </w:tcPr>
          <w:p w:rsidR="009E373A" w:rsidRDefault="009E373A" w:rsidP="009E3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693" w:type="dxa"/>
          </w:tcPr>
          <w:p w:rsidR="009E373A" w:rsidRDefault="009E373A" w:rsidP="009E3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9E373A" w:rsidTr="009E3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E373A" w:rsidRPr="009E373A" w:rsidRDefault="009E373A" w:rsidP="009E373A">
            <w:pPr>
              <w:rPr>
                <w:rFonts w:ascii="Times New Roman" w:hAnsi="Times New Roman" w:cs="Times New Roman"/>
                <w:b w:val="0"/>
                <w:szCs w:val="28"/>
              </w:rPr>
            </w:pPr>
            <w:r w:rsidRPr="009E373A">
              <w:rPr>
                <w:rFonts w:ascii="Times New Roman" w:hAnsi="Times New Roman" w:cs="Times New Roman"/>
                <w:b w:val="0"/>
                <w:szCs w:val="28"/>
              </w:rPr>
              <w:t>Имя</w:t>
            </w:r>
          </w:p>
        </w:tc>
        <w:tc>
          <w:tcPr>
            <w:tcW w:w="3042" w:type="dxa"/>
          </w:tcPr>
          <w:p w:rsidR="009E373A" w:rsidRPr="009E373A" w:rsidRDefault="009E373A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E-mail</w:t>
            </w:r>
          </w:p>
        </w:tc>
        <w:tc>
          <w:tcPr>
            <w:tcW w:w="2105" w:type="dxa"/>
          </w:tcPr>
          <w:p w:rsidR="009E373A" w:rsidRPr="009E373A" w:rsidRDefault="009E373A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Организация</w:t>
            </w:r>
          </w:p>
        </w:tc>
        <w:tc>
          <w:tcPr>
            <w:tcW w:w="1693" w:type="dxa"/>
          </w:tcPr>
          <w:p w:rsidR="009E373A" w:rsidRDefault="009E373A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Должность</w:t>
            </w:r>
          </w:p>
        </w:tc>
      </w:tr>
      <w:tr w:rsidR="009E373A" w:rsidTr="009E373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E373A" w:rsidRPr="009E373A" w:rsidRDefault="009E373A" w:rsidP="009E373A">
            <w:pPr>
              <w:rPr>
                <w:rFonts w:ascii="Times New Roman" w:hAnsi="Times New Roman" w:cs="Times New Roman"/>
                <w:b w:val="0"/>
                <w:szCs w:val="28"/>
              </w:rPr>
            </w:pPr>
            <w:r w:rsidRPr="009E373A">
              <w:rPr>
                <w:rFonts w:ascii="Times New Roman" w:hAnsi="Times New Roman" w:cs="Times New Roman"/>
                <w:b w:val="0"/>
                <w:szCs w:val="28"/>
              </w:rPr>
              <w:t>Ткаченко Никита</w:t>
            </w:r>
          </w:p>
        </w:tc>
        <w:tc>
          <w:tcPr>
            <w:tcW w:w="3042" w:type="dxa"/>
          </w:tcPr>
          <w:p w:rsidR="009E373A" w:rsidRDefault="00D71BDB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hyperlink r:id="rId11" w:history="1">
              <w:r w:rsidR="009E373A">
                <w:rPr>
                  <w:rStyle w:val="ab"/>
                  <w:rFonts w:ascii="Open Sans" w:hAnsi="Open Sans" w:cs="Open Sans"/>
                  <w:color w:val="2A5885"/>
                  <w:sz w:val="20"/>
                  <w:szCs w:val="20"/>
                  <w:shd w:val="clear" w:color="auto" w:fill="FFFFFF"/>
                </w:rPr>
                <w:t>nikitka_tkachenko_01@mail.ru</w:t>
              </w:r>
            </w:hyperlink>
          </w:p>
        </w:tc>
        <w:tc>
          <w:tcPr>
            <w:tcW w:w="2105" w:type="dxa"/>
          </w:tcPr>
          <w:p w:rsidR="009E373A" w:rsidRPr="000E0A6E" w:rsidRDefault="009E373A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0E0A6E">
              <w:rPr>
                <w:rFonts w:ascii="Times New Roman" w:hAnsi="Times New Roman" w:cs="Times New Roman"/>
                <w:sz w:val="22"/>
                <w:lang w:val="en-US"/>
              </w:rPr>
              <w:t>FidleStone</w:t>
            </w:r>
            <w:proofErr w:type="spellEnd"/>
            <w:r w:rsidRPr="000E0A6E">
              <w:rPr>
                <w:rFonts w:ascii="Times New Roman" w:hAnsi="Times New Roman" w:cs="Times New Roman"/>
                <w:sz w:val="22"/>
                <w:lang w:val="en-US"/>
              </w:rPr>
              <w:t xml:space="preserve"> Computer Magic Co</w:t>
            </w:r>
          </w:p>
        </w:tc>
        <w:tc>
          <w:tcPr>
            <w:tcW w:w="1693" w:type="dxa"/>
          </w:tcPr>
          <w:p w:rsidR="009E373A" w:rsidRDefault="00FC10DD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Проект-Менеджер</w:t>
            </w:r>
          </w:p>
        </w:tc>
      </w:tr>
      <w:tr w:rsidR="009E373A" w:rsidTr="009E3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E373A" w:rsidRPr="009E373A" w:rsidRDefault="009E373A" w:rsidP="009E373A">
            <w:pPr>
              <w:rPr>
                <w:rFonts w:ascii="Times New Roman" w:hAnsi="Times New Roman" w:cs="Times New Roman"/>
                <w:b w:val="0"/>
                <w:szCs w:val="28"/>
              </w:rPr>
            </w:pPr>
            <w:r w:rsidRPr="009E373A">
              <w:rPr>
                <w:rFonts w:ascii="Times New Roman" w:hAnsi="Times New Roman" w:cs="Times New Roman"/>
                <w:b w:val="0"/>
                <w:szCs w:val="28"/>
              </w:rPr>
              <w:t>Магомедов Рашид</w:t>
            </w:r>
          </w:p>
        </w:tc>
        <w:tc>
          <w:tcPr>
            <w:tcW w:w="3042" w:type="dxa"/>
          </w:tcPr>
          <w:p w:rsidR="009E373A" w:rsidRPr="009E373A" w:rsidRDefault="00D71BDB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hyperlink r:id="rId12" w:history="1">
              <w:r w:rsidR="009E373A">
                <w:rPr>
                  <w:rStyle w:val="ab"/>
                  <w:rFonts w:ascii="Open Sans" w:hAnsi="Open Sans" w:cs="Open Sans"/>
                  <w:color w:val="2A5885"/>
                  <w:sz w:val="20"/>
                  <w:szCs w:val="20"/>
                  <w:shd w:val="clear" w:color="auto" w:fill="F7F8FA"/>
                </w:rPr>
                <w:t>rash2001.mag@gmail.com</w:t>
              </w:r>
            </w:hyperlink>
          </w:p>
        </w:tc>
        <w:tc>
          <w:tcPr>
            <w:tcW w:w="2105" w:type="dxa"/>
          </w:tcPr>
          <w:p w:rsidR="009E373A" w:rsidRPr="000E0A6E" w:rsidRDefault="009E373A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0E0A6E">
              <w:rPr>
                <w:rFonts w:ascii="Times New Roman" w:hAnsi="Times New Roman" w:cs="Times New Roman"/>
                <w:sz w:val="22"/>
                <w:lang w:val="en-US"/>
              </w:rPr>
              <w:t>FidleStone</w:t>
            </w:r>
            <w:proofErr w:type="spellEnd"/>
            <w:r w:rsidRPr="000E0A6E">
              <w:rPr>
                <w:rFonts w:ascii="Times New Roman" w:hAnsi="Times New Roman" w:cs="Times New Roman"/>
                <w:sz w:val="22"/>
                <w:lang w:val="en-US"/>
              </w:rPr>
              <w:t xml:space="preserve"> Computer Magic Co</w:t>
            </w:r>
          </w:p>
        </w:tc>
        <w:tc>
          <w:tcPr>
            <w:tcW w:w="1693" w:type="dxa"/>
          </w:tcPr>
          <w:p w:rsidR="009E373A" w:rsidRDefault="003666CE" w:rsidP="00366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Архитектор,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Тестировщик</w:t>
            </w:r>
            <w:proofErr w:type="spellEnd"/>
          </w:p>
        </w:tc>
      </w:tr>
      <w:tr w:rsidR="009E373A" w:rsidTr="009E373A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E373A" w:rsidRPr="009E373A" w:rsidRDefault="009E373A" w:rsidP="009E373A">
            <w:pPr>
              <w:rPr>
                <w:rFonts w:ascii="Times New Roman" w:hAnsi="Times New Roman" w:cs="Times New Roman"/>
                <w:b w:val="0"/>
                <w:szCs w:val="28"/>
              </w:rPr>
            </w:pPr>
            <w:proofErr w:type="spellStart"/>
            <w:r w:rsidRPr="009E373A">
              <w:rPr>
                <w:rFonts w:ascii="Times New Roman" w:hAnsi="Times New Roman" w:cs="Times New Roman"/>
                <w:b w:val="0"/>
                <w:szCs w:val="28"/>
              </w:rPr>
              <w:t>Милосердов</w:t>
            </w:r>
            <w:proofErr w:type="spellEnd"/>
            <w:r w:rsidRPr="009E373A">
              <w:rPr>
                <w:rFonts w:ascii="Times New Roman" w:hAnsi="Times New Roman" w:cs="Times New Roman"/>
                <w:b w:val="0"/>
                <w:szCs w:val="28"/>
              </w:rPr>
              <w:t xml:space="preserve"> Михаил</w:t>
            </w:r>
          </w:p>
        </w:tc>
        <w:tc>
          <w:tcPr>
            <w:tcW w:w="3042" w:type="dxa"/>
          </w:tcPr>
          <w:p w:rsidR="009E373A" w:rsidRDefault="00D71BDB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hyperlink r:id="rId13" w:history="1">
              <w:r w:rsidR="009E373A">
                <w:rPr>
                  <w:rStyle w:val="ab"/>
                  <w:rFonts w:ascii="Open Sans" w:hAnsi="Open Sans" w:cs="Open Sans"/>
                  <w:color w:val="2A5885"/>
                  <w:sz w:val="20"/>
                  <w:szCs w:val="20"/>
                  <w:shd w:val="clear" w:color="auto" w:fill="FFFFFF"/>
                </w:rPr>
                <w:t>miloserdovms@gmail.com</w:t>
              </w:r>
            </w:hyperlink>
          </w:p>
        </w:tc>
        <w:tc>
          <w:tcPr>
            <w:tcW w:w="2105" w:type="dxa"/>
          </w:tcPr>
          <w:p w:rsidR="009E373A" w:rsidRPr="000E0A6E" w:rsidRDefault="009E373A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0E0A6E">
              <w:rPr>
                <w:rFonts w:ascii="Times New Roman" w:hAnsi="Times New Roman" w:cs="Times New Roman"/>
                <w:sz w:val="22"/>
                <w:lang w:val="en-US"/>
              </w:rPr>
              <w:t>FidleStone</w:t>
            </w:r>
            <w:proofErr w:type="spellEnd"/>
            <w:r w:rsidRPr="000E0A6E">
              <w:rPr>
                <w:rFonts w:ascii="Times New Roman" w:hAnsi="Times New Roman" w:cs="Times New Roman"/>
                <w:sz w:val="22"/>
                <w:lang w:val="en-US"/>
              </w:rPr>
              <w:t xml:space="preserve"> Computer Magic Co</w:t>
            </w:r>
          </w:p>
        </w:tc>
        <w:tc>
          <w:tcPr>
            <w:tcW w:w="1693" w:type="dxa"/>
          </w:tcPr>
          <w:p w:rsidR="009E373A" w:rsidRDefault="003666CE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Программист</w:t>
            </w:r>
          </w:p>
        </w:tc>
      </w:tr>
      <w:tr w:rsidR="009E373A" w:rsidTr="009E3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E373A" w:rsidRPr="009E373A" w:rsidRDefault="009E373A" w:rsidP="009E373A">
            <w:pPr>
              <w:rPr>
                <w:rFonts w:ascii="Times New Roman" w:hAnsi="Times New Roman" w:cs="Times New Roman"/>
                <w:b w:val="0"/>
                <w:szCs w:val="28"/>
              </w:rPr>
            </w:pPr>
            <w:r w:rsidRPr="009E373A">
              <w:rPr>
                <w:rFonts w:ascii="Times New Roman" w:hAnsi="Times New Roman" w:cs="Times New Roman"/>
                <w:b w:val="0"/>
                <w:szCs w:val="28"/>
              </w:rPr>
              <w:t>Шевченко Станислав</w:t>
            </w:r>
          </w:p>
        </w:tc>
        <w:tc>
          <w:tcPr>
            <w:tcW w:w="3042" w:type="dxa"/>
          </w:tcPr>
          <w:p w:rsidR="009E373A" w:rsidRDefault="00D71BDB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hyperlink r:id="rId14" w:history="1">
              <w:r w:rsidR="002A390C">
                <w:rPr>
                  <w:rStyle w:val="ab"/>
                  <w:rFonts w:ascii="Open Sans" w:hAnsi="Open Sans" w:cs="Open Sans"/>
                  <w:color w:val="2A5885"/>
                  <w:sz w:val="20"/>
                  <w:szCs w:val="20"/>
                  <w:shd w:val="clear" w:color="auto" w:fill="FFFFFF"/>
                </w:rPr>
                <w:t>pichdylya.007@yandex.ru</w:t>
              </w:r>
            </w:hyperlink>
          </w:p>
        </w:tc>
        <w:tc>
          <w:tcPr>
            <w:tcW w:w="2105" w:type="dxa"/>
          </w:tcPr>
          <w:p w:rsidR="009E373A" w:rsidRPr="000E0A6E" w:rsidRDefault="009E373A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0E0A6E">
              <w:rPr>
                <w:rFonts w:ascii="Times New Roman" w:hAnsi="Times New Roman" w:cs="Times New Roman"/>
                <w:sz w:val="22"/>
                <w:lang w:val="en-US"/>
              </w:rPr>
              <w:t>FidleStone</w:t>
            </w:r>
            <w:proofErr w:type="spellEnd"/>
            <w:r w:rsidRPr="000E0A6E">
              <w:rPr>
                <w:rFonts w:ascii="Times New Roman" w:hAnsi="Times New Roman" w:cs="Times New Roman"/>
                <w:sz w:val="22"/>
                <w:lang w:val="en-US"/>
              </w:rPr>
              <w:t xml:space="preserve"> Computer Magic Co</w:t>
            </w:r>
          </w:p>
        </w:tc>
        <w:tc>
          <w:tcPr>
            <w:tcW w:w="1693" w:type="dxa"/>
          </w:tcPr>
          <w:p w:rsidR="009E373A" w:rsidRDefault="003666CE" w:rsidP="00366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Дизайнер</w:t>
            </w:r>
          </w:p>
        </w:tc>
      </w:tr>
    </w:tbl>
    <w:p w:rsidR="009E373A" w:rsidRDefault="009E373A" w:rsidP="009E373A">
      <w:pPr>
        <w:rPr>
          <w:rFonts w:ascii="Times New Roman" w:hAnsi="Times New Roman" w:cs="Times New Roman"/>
          <w:szCs w:val="28"/>
        </w:rPr>
      </w:pPr>
    </w:p>
    <w:p w:rsidR="00FC2B5C" w:rsidRDefault="00FC2B5C" w:rsidP="009E373A">
      <w:pPr>
        <w:rPr>
          <w:rFonts w:ascii="Times New Roman" w:hAnsi="Times New Roman" w:cs="Times New Roman"/>
          <w:szCs w:val="28"/>
        </w:rPr>
      </w:pP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E0A6E" w:rsidTr="000E0A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0E0A6E" w:rsidRDefault="000E0A6E" w:rsidP="009E373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Уровень распространения</w:t>
            </w:r>
          </w:p>
        </w:tc>
      </w:tr>
      <w:tr w:rsidR="000E0A6E" w:rsidTr="000E0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0E0A6E" w:rsidRDefault="000E0A6E" w:rsidP="009E373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Общий</w:t>
            </w:r>
          </w:p>
        </w:tc>
      </w:tr>
      <w:tr w:rsidR="000E0A6E" w:rsidTr="000E0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0E0A6E" w:rsidRPr="00B515A0" w:rsidRDefault="000E0A6E" w:rsidP="009E373A">
            <w:pPr>
              <w:rPr>
                <w:rFonts w:ascii="Times New Roman" w:hAnsi="Times New Roman" w:cs="Times New Roman"/>
                <w:b w:val="0"/>
                <w:szCs w:val="28"/>
              </w:rPr>
            </w:pPr>
            <w:r w:rsidRPr="00B515A0">
              <w:rPr>
                <w:rFonts w:ascii="Times New Roman" w:hAnsi="Times New Roman" w:cs="Times New Roman"/>
                <w:b w:val="0"/>
                <w:szCs w:val="28"/>
              </w:rPr>
              <w:t xml:space="preserve">Содержимое этого файла защищено авторским правом </w:t>
            </w:r>
            <w:r w:rsidRPr="00B515A0">
              <w:rPr>
                <w:rFonts w:ascii="Times New Roman" w:hAnsi="Times New Roman" w:cs="Times New Roman"/>
                <w:b w:val="0"/>
                <w:szCs w:val="28"/>
                <w:lang w:val="en-US"/>
              </w:rPr>
              <w:t>FSCM</w:t>
            </w:r>
            <w:r w:rsidRPr="00B515A0">
              <w:rPr>
                <w:rFonts w:ascii="Times New Roman" w:hAnsi="Times New Roman" w:cs="Times New Roman"/>
                <w:b w:val="0"/>
                <w:szCs w:val="28"/>
              </w:rPr>
              <w:t xml:space="preserve"> </w:t>
            </w:r>
            <w:r w:rsidRPr="00B515A0">
              <w:rPr>
                <w:rFonts w:ascii="Times New Roman" w:hAnsi="Times New Roman" w:cs="Times New Roman"/>
                <w:b w:val="0"/>
                <w:szCs w:val="28"/>
                <w:lang w:val="en-US"/>
              </w:rPr>
              <w:t>Co</w:t>
            </w:r>
            <w:r w:rsidRPr="00B515A0">
              <w:rPr>
                <w:rFonts w:ascii="Times New Roman" w:hAnsi="Times New Roman" w:cs="Times New Roman"/>
                <w:b w:val="0"/>
                <w:szCs w:val="28"/>
              </w:rPr>
              <w:t>. Он выпущен при условии, что содержимое не будет скопировано полностью, частично либо воспроизведено каким-либо другим образом (фотография и т.д.)</w:t>
            </w:r>
          </w:p>
        </w:tc>
      </w:tr>
    </w:tbl>
    <w:p w:rsidR="000E0A6E" w:rsidRDefault="000E0A6E" w:rsidP="009E373A">
      <w:pPr>
        <w:rPr>
          <w:rFonts w:ascii="Times New Roman" w:hAnsi="Times New Roman" w:cs="Times New Roman"/>
          <w:szCs w:val="28"/>
        </w:rPr>
      </w:pPr>
    </w:p>
    <w:p w:rsidR="000E0A6E" w:rsidRDefault="000E0A6E" w:rsidP="009E373A">
      <w:pPr>
        <w:rPr>
          <w:rFonts w:ascii="Times New Roman" w:hAnsi="Times New Roman" w:cs="Times New Roman"/>
          <w:szCs w:val="28"/>
        </w:rPr>
      </w:pP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E0A6E" w:rsidTr="000E0A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0E0A6E" w:rsidRDefault="000E0A6E" w:rsidP="009E373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История Версий</w:t>
            </w:r>
          </w:p>
        </w:tc>
        <w:tc>
          <w:tcPr>
            <w:tcW w:w="1869" w:type="dxa"/>
          </w:tcPr>
          <w:p w:rsidR="000E0A6E" w:rsidRDefault="000E0A6E" w:rsidP="009E3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0E0A6E" w:rsidTr="000E0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0E0A6E" w:rsidRPr="000E0A6E" w:rsidRDefault="000E0A6E" w:rsidP="009E373A">
            <w:pPr>
              <w:rPr>
                <w:rFonts w:ascii="Times New Roman" w:hAnsi="Times New Roman" w:cs="Times New Roman"/>
                <w:b w:val="0"/>
                <w:szCs w:val="28"/>
              </w:rPr>
            </w:pPr>
            <w:r w:rsidRPr="000E0A6E">
              <w:rPr>
                <w:rFonts w:ascii="Times New Roman" w:hAnsi="Times New Roman" w:cs="Times New Roman"/>
                <w:b w:val="0"/>
                <w:szCs w:val="28"/>
              </w:rPr>
              <w:t>Версии</w:t>
            </w:r>
          </w:p>
        </w:tc>
        <w:tc>
          <w:tcPr>
            <w:tcW w:w="1869" w:type="dxa"/>
          </w:tcPr>
          <w:p w:rsidR="000E0A6E" w:rsidRDefault="000E0A6E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Редакция</w:t>
            </w:r>
          </w:p>
        </w:tc>
        <w:tc>
          <w:tcPr>
            <w:tcW w:w="1869" w:type="dxa"/>
          </w:tcPr>
          <w:p w:rsidR="000E0A6E" w:rsidRDefault="000E0A6E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Дата</w:t>
            </w:r>
          </w:p>
        </w:tc>
        <w:tc>
          <w:tcPr>
            <w:tcW w:w="1869" w:type="dxa"/>
          </w:tcPr>
          <w:p w:rsidR="000E0A6E" w:rsidRDefault="000E0A6E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Описание</w:t>
            </w:r>
          </w:p>
        </w:tc>
        <w:tc>
          <w:tcPr>
            <w:tcW w:w="1869" w:type="dxa"/>
          </w:tcPr>
          <w:p w:rsidR="000E0A6E" w:rsidRDefault="000E0A6E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Автор</w:t>
            </w:r>
          </w:p>
        </w:tc>
      </w:tr>
      <w:tr w:rsidR="000E0A6E" w:rsidTr="000E0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0E0A6E" w:rsidRPr="000E0A6E" w:rsidRDefault="000E0A6E" w:rsidP="009E373A">
            <w:pPr>
              <w:rPr>
                <w:rFonts w:ascii="Times New Roman" w:hAnsi="Times New Roman" w:cs="Times New Roman"/>
                <w:b w:val="0"/>
                <w:szCs w:val="28"/>
              </w:rPr>
            </w:pPr>
            <w:r w:rsidRPr="000E0A6E">
              <w:rPr>
                <w:rFonts w:ascii="Times New Roman" w:hAnsi="Times New Roman" w:cs="Times New Roman"/>
                <w:b w:val="0"/>
                <w:szCs w:val="28"/>
              </w:rPr>
              <w:t>0.1</w:t>
            </w:r>
          </w:p>
        </w:tc>
        <w:tc>
          <w:tcPr>
            <w:tcW w:w="1869" w:type="dxa"/>
          </w:tcPr>
          <w:p w:rsidR="000E0A6E" w:rsidRDefault="000E0A6E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0E0A6E" w:rsidTr="000E0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0E0A6E" w:rsidRPr="000E0A6E" w:rsidRDefault="000E0A6E" w:rsidP="009E373A">
            <w:pPr>
              <w:rPr>
                <w:rFonts w:ascii="Times New Roman" w:hAnsi="Times New Roman" w:cs="Times New Roman"/>
                <w:b w:val="0"/>
                <w:szCs w:val="28"/>
              </w:rPr>
            </w:pPr>
            <w:r w:rsidRPr="000E0A6E">
              <w:rPr>
                <w:rFonts w:ascii="Times New Roman" w:hAnsi="Times New Roman" w:cs="Times New Roman"/>
                <w:b w:val="0"/>
                <w:szCs w:val="28"/>
              </w:rPr>
              <w:t>0.2</w:t>
            </w:r>
          </w:p>
        </w:tc>
        <w:tc>
          <w:tcPr>
            <w:tcW w:w="1869" w:type="dxa"/>
          </w:tcPr>
          <w:p w:rsidR="000E0A6E" w:rsidRDefault="000E0A6E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0E0A6E" w:rsidTr="000E0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0E0A6E" w:rsidRPr="000E0A6E" w:rsidRDefault="000E0A6E" w:rsidP="009E373A">
            <w:pPr>
              <w:rPr>
                <w:rFonts w:ascii="Times New Roman" w:hAnsi="Times New Roman" w:cs="Times New Roman"/>
                <w:b w:val="0"/>
                <w:szCs w:val="28"/>
              </w:rPr>
            </w:pPr>
            <w:r w:rsidRPr="000E0A6E">
              <w:rPr>
                <w:rFonts w:ascii="Times New Roman" w:hAnsi="Times New Roman" w:cs="Times New Roman"/>
                <w:b w:val="0"/>
                <w:szCs w:val="28"/>
              </w:rPr>
              <w:t>0.3</w:t>
            </w:r>
          </w:p>
        </w:tc>
        <w:tc>
          <w:tcPr>
            <w:tcW w:w="1869" w:type="dxa"/>
          </w:tcPr>
          <w:p w:rsidR="000E0A6E" w:rsidRDefault="000E0A6E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0E0A6E" w:rsidTr="000E0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0E0A6E" w:rsidRPr="000E0A6E" w:rsidRDefault="000E0A6E" w:rsidP="009E373A">
            <w:pPr>
              <w:rPr>
                <w:rFonts w:ascii="Times New Roman" w:hAnsi="Times New Roman" w:cs="Times New Roman"/>
                <w:b w:val="0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Cs w:val="28"/>
              </w:rPr>
              <w:t>0.5</w:t>
            </w:r>
          </w:p>
        </w:tc>
        <w:tc>
          <w:tcPr>
            <w:tcW w:w="1869" w:type="dxa"/>
          </w:tcPr>
          <w:p w:rsidR="000E0A6E" w:rsidRDefault="000E0A6E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0E0A6E" w:rsidTr="000E0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0E0A6E" w:rsidRPr="000E0A6E" w:rsidRDefault="000E0A6E" w:rsidP="009E373A">
            <w:pPr>
              <w:rPr>
                <w:rFonts w:ascii="Times New Roman" w:hAnsi="Times New Roman" w:cs="Times New Roman"/>
                <w:b w:val="0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Cs w:val="28"/>
              </w:rPr>
              <w:t>0.6</w:t>
            </w:r>
          </w:p>
        </w:tc>
        <w:tc>
          <w:tcPr>
            <w:tcW w:w="1869" w:type="dxa"/>
          </w:tcPr>
          <w:p w:rsidR="000E0A6E" w:rsidRDefault="000E0A6E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0E0A6E" w:rsidTr="000E0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0E0A6E" w:rsidRPr="000E0A6E" w:rsidRDefault="000E0A6E" w:rsidP="009E373A">
            <w:pPr>
              <w:rPr>
                <w:rFonts w:ascii="Times New Roman" w:hAnsi="Times New Roman" w:cs="Times New Roman"/>
                <w:b w:val="0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Cs w:val="28"/>
              </w:rPr>
              <w:t>1.0</w:t>
            </w:r>
          </w:p>
        </w:tc>
        <w:tc>
          <w:tcPr>
            <w:tcW w:w="1869" w:type="dxa"/>
          </w:tcPr>
          <w:p w:rsidR="000E0A6E" w:rsidRDefault="000E0A6E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0E0A6E" w:rsidRDefault="000E0A6E" w:rsidP="009E373A">
      <w:pPr>
        <w:rPr>
          <w:rFonts w:ascii="Times New Roman" w:hAnsi="Times New Roman" w:cs="Times New Roman"/>
          <w:szCs w:val="28"/>
        </w:rPr>
      </w:pPr>
    </w:p>
    <w:p w:rsidR="00FC2B5C" w:rsidRDefault="00FC2B5C" w:rsidP="009E373A">
      <w:pPr>
        <w:rPr>
          <w:rFonts w:ascii="Times New Roman" w:hAnsi="Times New Roman" w:cs="Times New Roman"/>
          <w:szCs w:val="28"/>
        </w:rPr>
      </w:pPr>
    </w:p>
    <w:p w:rsidR="00FC2B5C" w:rsidRDefault="00FC2B5C" w:rsidP="009E373A">
      <w:pPr>
        <w:rPr>
          <w:rFonts w:ascii="Times New Roman" w:hAnsi="Times New Roman" w:cs="Times New Roman"/>
          <w:szCs w:val="28"/>
        </w:rPr>
      </w:pPr>
    </w:p>
    <w:p w:rsidR="00FC2B5C" w:rsidRDefault="00FC2B5C" w:rsidP="009E373A">
      <w:pPr>
        <w:rPr>
          <w:rFonts w:ascii="Times New Roman" w:hAnsi="Times New Roman" w:cs="Times New Roman"/>
          <w:szCs w:val="28"/>
        </w:rPr>
      </w:pPr>
    </w:p>
    <w:p w:rsidR="00FC2B5C" w:rsidRDefault="00FC2B5C" w:rsidP="009E373A">
      <w:pPr>
        <w:rPr>
          <w:rFonts w:ascii="Times New Roman" w:hAnsi="Times New Roman" w:cs="Times New Roman"/>
          <w:szCs w:val="28"/>
        </w:rPr>
      </w:pPr>
    </w:p>
    <w:p w:rsidR="00FC2B5C" w:rsidRDefault="00FC2B5C" w:rsidP="009E373A">
      <w:pPr>
        <w:rPr>
          <w:rFonts w:ascii="Times New Roman" w:hAnsi="Times New Roman" w:cs="Times New Roman"/>
          <w:szCs w:val="28"/>
        </w:rPr>
      </w:pPr>
    </w:p>
    <w:p w:rsidR="00FC2B5C" w:rsidRDefault="00FC2B5C" w:rsidP="009E373A">
      <w:pPr>
        <w:rPr>
          <w:rFonts w:ascii="Times New Roman" w:hAnsi="Times New Roman" w:cs="Times New Roman"/>
          <w:szCs w:val="28"/>
        </w:rPr>
      </w:pPr>
    </w:p>
    <w:p w:rsidR="00FC2B5C" w:rsidRDefault="00FC2B5C" w:rsidP="009E373A">
      <w:pPr>
        <w:rPr>
          <w:rFonts w:ascii="Times New Roman" w:hAnsi="Times New Roman" w:cs="Times New Roman"/>
          <w:szCs w:val="28"/>
        </w:rPr>
      </w:pPr>
    </w:p>
    <w:p w:rsidR="00FC2B5C" w:rsidRDefault="00FC2B5C" w:rsidP="009E373A">
      <w:pPr>
        <w:rPr>
          <w:rFonts w:ascii="Times New Roman" w:hAnsi="Times New Roman" w:cs="Times New Roman"/>
          <w:szCs w:val="28"/>
        </w:rPr>
      </w:pPr>
    </w:p>
    <w:tbl>
      <w:tblPr>
        <w:tblStyle w:val="-2"/>
        <w:tblW w:w="9356" w:type="dxa"/>
        <w:tblLook w:val="04A0" w:firstRow="1" w:lastRow="0" w:firstColumn="1" w:lastColumn="0" w:noHBand="0" w:noVBand="1"/>
      </w:tblPr>
      <w:tblGrid>
        <w:gridCol w:w="2336"/>
        <w:gridCol w:w="4894"/>
        <w:gridCol w:w="2126"/>
      </w:tblGrid>
      <w:tr w:rsidR="00FA0D91" w:rsidTr="00FA0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FA0D91" w:rsidRDefault="00FA0D91" w:rsidP="009E373A">
            <w:pPr>
              <w:rPr>
                <w:rFonts w:ascii="Times New Roman" w:hAnsi="Times New Roman" w:cs="Times New Roman"/>
                <w:szCs w:val="28"/>
              </w:rPr>
            </w:pPr>
            <w:r w:rsidRPr="00FA0D91">
              <w:rPr>
                <w:rFonts w:ascii="Times New Roman" w:hAnsi="Times New Roman" w:cs="Times New Roman"/>
                <w:szCs w:val="28"/>
              </w:rPr>
              <w:t>Отслеживание изменений:</w:t>
            </w:r>
          </w:p>
        </w:tc>
        <w:tc>
          <w:tcPr>
            <w:tcW w:w="4894" w:type="dxa"/>
          </w:tcPr>
          <w:p w:rsidR="00FA0D91" w:rsidRDefault="00FA0D91" w:rsidP="009E3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126" w:type="dxa"/>
          </w:tcPr>
          <w:p w:rsidR="00FA0D91" w:rsidRDefault="00FA0D91" w:rsidP="009E3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FA0D91" w:rsidTr="00FA0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FA0D91" w:rsidRDefault="00FA0D91" w:rsidP="009E373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Требования</w:t>
            </w:r>
          </w:p>
        </w:tc>
        <w:tc>
          <w:tcPr>
            <w:tcW w:w="4894" w:type="dxa"/>
          </w:tcPr>
          <w:p w:rsidR="00FA0D91" w:rsidRDefault="00FA0D91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Описание и комментарии</w:t>
            </w:r>
          </w:p>
        </w:tc>
        <w:tc>
          <w:tcPr>
            <w:tcW w:w="2126" w:type="dxa"/>
          </w:tcPr>
          <w:p w:rsidR="00FA0D91" w:rsidRDefault="00FA0D91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Ссылки</w:t>
            </w:r>
          </w:p>
        </w:tc>
      </w:tr>
      <w:tr w:rsidR="00FA0D91" w:rsidTr="00FA0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FA0D91" w:rsidRDefault="00FA0D91" w:rsidP="009E373A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894" w:type="dxa"/>
          </w:tcPr>
          <w:p w:rsidR="00FA0D91" w:rsidRDefault="00FA0D91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126" w:type="dxa"/>
          </w:tcPr>
          <w:p w:rsidR="00FA0D91" w:rsidRDefault="00FA0D91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FA0D91" w:rsidTr="00FA0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FA0D91" w:rsidRDefault="00FA0D91" w:rsidP="009E373A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894" w:type="dxa"/>
          </w:tcPr>
          <w:p w:rsidR="00FA0D91" w:rsidRDefault="00FA0D91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126" w:type="dxa"/>
          </w:tcPr>
          <w:p w:rsidR="00FA0D91" w:rsidRDefault="00FA0D91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FA0D91" w:rsidTr="00FA0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FA0D91" w:rsidRDefault="00FA0D91" w:rsidP="009E373A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894" w:type="dxa"/>
          </w:tcPr>
          <w:p w:rsidR="00FA0D91" w:rsidRDefault="00FA0D91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126" w:type="dxa"/>
          </w:tcPr>
          <w:p w:rsidR="00FA0D91" w:rsidRDefault="00FA0D91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FA0D91" w:rsidTr="00FA0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FA0D91" w:rsidRDefault="00FA0D91" w:rsidP="009E373A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894" w:type="dxa"/>
          </w:tcPr>
          <w:p w:rsidR="00FA0D91" w:rsidRDefault="00FA0D91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126" w:type="dxa"/>
          </w:tcPr>
          <w:p w:rsidR="00FA0D91" w:rsidRDefault="00FA0D91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FA0D91" w:rsidTr="00FA0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FA0D91" w:rsidRDefault="00FA0D91" w:rsidP="009E373A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894" w:type="dxa"/>
          </w:tcPr>
          <w:p w:rsidR="00FA0D91" w:rsidRDefault="00FA0D91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126" w:type="dxa"/>
          </w:tcPr>
          <w:p w:rsidR="00FA0D91" w:rsidRDefault="00FA0D91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FA0D91" w:rsidTr="00FA0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FA0D91" w:rsidRDefault="00FA0D91" w:rsidP="009E373A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894" w:type="dxa"/>
          </w:tcPr>
          <w:p w:rsidR="00FA0D91" w:rsidRDefault="00FA0D91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126" w:type="dxa"/>
          </w:tcPr>
          <w:p w:rsidR="00FA0D91" w:rsidRDefault="00FA0D91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FA0D91" w:rsidTr="00FA0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FA0D91" w:rsidRDefault="00FA0D91" w:rsidP="009E373A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894" w:type="dxa"/>
          </w:tcPr>
          <w:p w:rsidR="00FA0D91" w:rsidRDefault="00FA0D91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126" w:type="dxa"/>
          </w:tcPr>
          <w:p w:rsidR="00FA0D91" w:rsidRDefault="00FA0D91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FA0D91" w:rsidTr="00FA0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FA0D91" w:rsidRDefault="00FA0D91" w:rsidP="009E373A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894" w:type="dxa"/>
          </w:tcPr>
          <w:p w:rsidR="00FA0D91" w:rsidRDefault="00FA0D91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126" w:type="dxa"/>
          </w:tcPr>
          <w:p w:rsidR="00FA0D91" w:rsidRDefault="00FA0D91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FC2B5C" w:rsidRDefault="00FC2B5C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489861688"/>
        <w:docPartObj>
          <w:docPartGallery w:val="Table of Contents"/>
          <w:docPartUnique/>
        </w:docPartObj>
      </w:sdtPr>
      <w:sdtEndPr/>
      <w:sdtContent>
        <w:p w:rsidR="00FA0D91" w:rsidRDefault="00FA0D91">
          <w:pPr>
            <w:pStyle w:val="ac"/>
          </w:pPr>
          <w:r w:rsidRPr="002F5CC0">
            <w:rPr>
              <w:rFonts w:ascii="Calibri" w:hAnsi="Calibri" w:cs="Calibri"/>
              <w:color w:val="1F4E79" w:themeColor="accent1" w:themeShade="80"/>
              <w:sz w:val="56"/>
            </w:rPr>
            <w:t>Оглавление</w:t>
          </w:r>
          <w:r w:rsidR="002F5CC0">
            <w:rPr>
              <w:rFonts w:ascii="Calibri" w:hAnsi="Calibri" w:cs="Calibri"/>
              <w:color w:val="1F4E79" w:themeColor="accent1" w:themeShade="80"/>
              <w:sz w:val="56"/>
            </w:rPr>
            <w:t>:</w:t>
          </w:r>
        </w:p>
        <w:p w:rsidR="00FA0D91" w:rsidRPr="002F5CC0" w:rsidRDefault="00FA0D91" w:rsidP="00FA0D91">
          <w:pPr>
            <w:pStyle w:val="13"/>
            <w:numPr>
              <w:ilvl w:val="0"/>
              <w:numId w:val="1"/>
            </w:numPr>
            <w:rPr>
              <w:rFonts w:ascii="Times New Roman" w:hAnsi="Times New Roman"/>
              <w:sz w:val="28"/>
            </w:rPr>
          </w:pPr>
          <w:r w:rsidRPr="002F5CC0">
            <w:rPr>
              <w:rFonts w:ascii="Times New Roman" w:hAnsi="Times New Roman"/>
              <w:b/>
              <w:bCs/>
              <w:sz w:val="28"/>
            </w:rPr>
            <w:t>Введение</w:t>
          </w:r>
          <w:r w:rsidRPr="002F5CC0">
            <w:rPr>
              <w:rFonts w:ascii="Times New Roman" w:hAnsi="Times New Roman"/>
              <w:sz w:val="28"/>
            </w:rPr>
            <w:ptab w:relativeTo="margin" w:alignment="right" w:leader="dot"/>
          </w:r>
          <w:r w:rsidR="001A30DC">
            <w:rPr>
              <w:rFonts w:ascii="Times New Roman" w:hAnsi="Times New Roman"/>
              <w:b/>
              <w:bCs/>
              <w:sz w:val="28"/>
            </w:rPr>
            <w:t>6</w:t>
          </w:r>
        </w:p>
        <w:p w:rsidR="00FA0D91" w:rsidRPr="002F5CC0" w:rsidRDefault="00B61E9A" w:rsidP="00FA0D91">
          <w:pPr>
            <w:pStyle w:val="20"/>
            <w:numPr>
              <w:ilvl w:val="1"/>
              <w:numId w:val="1"/>
            </w:numPr>
            <w:rPr>
              <w:rFonts w:ascii="Times New Roman" w:hAnsi="Times New Roman"/>
              <w:sz w:val="28"/>
            </w:rPr>
          </w:pPr>
          <w:r>
            <w:rPr>
              <w:rFonts w:ascii="Times New Roman" w:hAnsi="Times New Roman"/>
              <w:sz w:val="28"/>
            </w:rPr>
            <w:t>Предмет разработки</w:t>
          </w:r>
          <w:r w:rsidR="00FA0D91" w:rsidRPr="002F5CC0">
            <w:rPr>
              <w:rFonts w:ascii="Times New Roman" w:hAnsi="Times New Roman"/>
              <w:sz w:val="28"/>
            </w:rPr>
            <w:ptab w:relativeTo="margin" w:alignment="right" w:leader="dot"/>
          </w:r>
          <w:r w:rsidR="001A30DC">
            <w:rPr>
              <w:rFonts w:ascii="Times New Roman" w:hAnsi="Times New Roman"/>
              <w:sz w:val="28"/>
            </w:rPr>
            <w:t>6</w:t>
          </w:r>
        </w:p>
        <w:p w:rsidR="00FA0D91" w:rsidRPr="002F5CC0" w:rsidRDefault="00D92794" w:rsidP="00FA0D91">
          <w:pPr>
            <w:pStyle w:val="20"/>
            <w:numPr>
              <w:ilvl w:val="1"/>
              <w:numId w:val="1"/>
            </w:numPr>
            <w:rPr>
              <w:rFonts w:ascii="Times New Roman" w:hAnsi="Times New Roman"/>
              <w:sz w:val="28"/>
            </w:rPr>
          </w:pPr>
          <w:r>
            <w:rPr>
              <w:rFonts w:ascii="Times New Roman" w:hAnsi="Times New Roman"/>
              <w:sz w:val="28"/>
            </w:rPr>
            <w:t>Функции программы</w:t>
          </w:r>
          <w:r w:rsidR="00FA0D91" w:rsidRPr="002F5CC0">
            <w:rPr>
              <w:rFonts w:ascii="Times New Roman" w:hAnsi="Times New Roman"/>
              <w:sz w:val="28"/>
            </w:rPr>
            <w:ptab w:relativeTo="margin" w:alignment="right" w:leader="dot"/>
          </w:r>
          <w:r w:rsidR="001A30DC">
            <w:rPr>
              <w:rFonts w:ascii="Times New Roman" w:hAnsi="Times New Roman"/>
              <w:sz w:val="28"/>
            </w:rPr>
            <w:t>6</w:t>
          </w:r>
        </w:p>
        <w:p w:rsidR="00FA0D91" w:rsidRPr="002F5CC0" w:rsidRDefault="00FA0D91" w:rsidP="00FA0D91">
          <w:pPr>
            <w:pStyle w:val="20"/>
            <w:numPr>
              <w:ilvl w:val="1"/>
              <w:numId w:val="1"/>
            </w:numPr>
            <w:rPr>
              <w:rFonts w:ascii="Times New Roman" w:hAnsi="Times New Roman"/>
              <w:sz w:val="28"/>
            </w:rPr>
          </w:pPr>
          <w:r w:rsidRPr="002F5CC0">
            <w:rPr>
              <w:rFonts w:ascii="Times New Roman" w:hAnsi="Times New Roman"/>
              <w:sz w:val="28"/>
            </w:rPr>
            <w:t>Аудитория</w:t>
          </w:r>
          <w:r w:rsidRPr="002F5CC0">
            <w:rPr>
              <w:rFonts w:ascii="Times New Roman" w:hAnsi="Times New Roman"/>
              <w:sz w:val="28"/>
            </w:rPr>
            <w:ptab w:relativeTo="margin" w:alignment="right" w:leader="dot"/>
          </w:r>
          <w:r w:rsidR="001A30DC">
            <w:rPr>
              <w:rFonts w:ascii="Times New Roman" w:hAnsi="Times New Roman"/>
              <w:sz w:val="28"/>
            </w:rPr>
            <w:t>6</w:t>
          </w:r>
        </w:p>
        <w:p w:rsidR="00FA0D91" w:rsidRPr="002F5CC0" w:rsidRDefault="00B61E9A" w:rsidP="00FA0D91">
          <w:pPr>
            <w:pStyle w:val="20"/>
            <w:numPr>
              <w:ilvl w:val="1"/>
              <w:numId w:val="1"/>
            </w:numPr>
            <w:rPr>
              <w:rFonts w:ascii="Times New Roman" w:hAnsi="Times New Roman"/>
              <w:sz w:val="28"/>
            </w:rPr>
          </w:pPr>
          <w:r>
            <w:rPr>
              <w:rFonts w:ascii="Times New Roman" w:hAnsi="Times New Roman"/>
              <w:sz w:val="28"/>
            </w:rPr>
            <w:t>Глоссарий</w:t>
          </w:r>
          <w:r w:rsidR="00FA0D91" w:rsidRPr="002F5CC0">
            <w:rPr>
              <w:rFonts w:ascii="Times New Roman" w:hAnsi="Times New Roman"/>
              <w:sz w:val="28"/>
            </w:rPr>
            <w:ptab w:relativeTo="margin" w:alignment="right" w:leader="dot"/>
          </w:r>
          <w:r w:rsidR="001A30DC">
            <w:rPr>
              <w:rFonts w:ascii="Times New Roman" w:hAnsi="Times New Roman"/>
              <w:sz w:val="28"/>
            </w:rPr>
            <w:t>6</w:t>
          </w:r>
        </w:p>
        <w:p w:rsidR="00FA0D91" w:rsidRPr="002F5CC0" w:rsidRDefault="00732B61" w:rsidP="00FA0D91">
          <w:pPr>
            <w:pStyle w:val="20"/>
            <w:numPr>
              <w:ilvl w:val="1"/>
              <w:numId w:val="1"/>
            </w:numPr>
            <w:rPr>
              <w:rFonts w:ascii="Times New Roman" w:hAnsi="Times New Roman"/>
              <w:sz w:val="28"/>
            </w:rPr>
          </w:pPr>
          <w:r w:rsidRPr="002F5CC0">
            <w:rPr>
              <w:rFonts w:ascii="Times New Roman" w:hAnsi="Times New Roman"/>
              <w:sz w:val="28"/>
            </w:rPr>
            <w:t>Структура документа</w:t>
          </w:r>
          <w:r w:rsidR="00FA0D91" w:rsidRPr="002F5CC0">
            <w:rPr>
              <w:rFonts w:ascii="Times New Roman" w:hAnsi="Times New Roman"/>
              <w:sz w:val="28"/>
            </w:rPr>
            <w:ptab w:relativeTo="margin" w:alignment="right" w:leader="dot"/>
          </w:r>
          <w:r w:rsidR="001A30DC">
            <w:rPr>
              <w:rFonts w:ascii="Times New Roman" w:hAnsi="Times New Roman"/>
              <w:sz w:val="28"/>
            </w:rPr>
            <w:t>7</w:t>
          </w:r>
        </w:p>
        <w:p w:rsidR="00732B61" w:rsidRPr="002F5CC0" w:rsidRDefault="00732B61" w:rsidP="00732B61">
          <w:pPr>
            <w:pStyle w:val="13"/>
            <w:numPr>
              <w:ilvl w:val="0"/>
              <w:numId w:val="1"/>
            </w:numPr>
            <w:rPr>
              <w:rFonts w:ascii="Times New Roman" w:hAnsi="Times New Roman"/>
              <w:sz w:val="28"/>
            </w:rPr>
          </w:pPr>
          <w:r w:rsidRPr="002F5CC0">
            <w:rPr>
              <w:rFonts w:ascii="Times New Roman" w:hAnsi="Times New Roman"/>
              <w:b/>
              <w:bCs/>
              <w:sz w:val="28"/>
            </w:rPr>
            <w:t>Документы</w:t>
          </w:r>
          <w:r w:rsidRPr="002F5CC0">
            <w:rPr>
              <w:rFonts w:ascii="Times New Roman" w:hAnsi="Times New Roman"/>
              <w:sz w:val="28"/>
            </w:rPr>
            <w:ptab w:relativeTo="margin" w:alignment="right" w:leader="dot"/>
          </w:r>
          <w:r w:rsidR="001A30DC">
            <w:rPr>
              <w:rFonts w:ascii="Times New Roman" w:hAnsi="Times New Roman"/>
              <w:b/>
              <w:bCs/>
              <w:sz w:val="28"/>
            </w:rPr>
            <w:t>7</w:t>
          </w:r>
        </w:p>
        <w:p w:rsidR="00732B61" w:rsidRPr="002F5CC0" w:rsidRDefault="00732B61" w:rsidP="00732B61">
          <w:pPr>
            <w:pStyle w:val="20"/>
            <w:numPr>
              <w:ilvl w:val="1"/>
              <w:numId w:val="1"/>
            </w:numPr>
            <w:rPr>
              <w:rFonts w:ascii="Times New Roman" w:hAnsi="Times New Roman"/>
              <w:sz w:val="28"/>
            </w:rPr>
          </w:pPr>
          <w:r w:rsidRPr="002F5CC0">
            <w:rPr>
              <w:rFonts w:ascii="Times New Roman" w:hAnsi="Times New Roman"/>
              <w:sz w:val="28"/>
            </w:rPr>
            <w:t>Прилагаемые материалы</w:t>
          </w:r>
          <w:r w:rsidRPr="002F5CC0">
            <w:rPr>
              <w:rFonts w:ascii="Times New Roman" w:hAnsi="Times New Roman"/>
              <w:sz w:val="28"/>
            </w:rPr>
            <w:ptab w:relativeTo="margin" w:alignment="right" w:leader="dot"/>
          </w:r>
          <w:r w:rsidR="001A30DC">
            <w:rPr>
              <w:rFonts w:ascii="Times New Roman" w:hAnsi="Times New Roman"/>
              <w:sz w:val="28"/>
            </w:rPr>
            <w:t>7</w:t>
          </w:r>
        </w:p>
        <w:p w:rsidR="00732B61" w:rsidRPr="002F5CC0" w:rsidRDefault="00732B61" w:rsidP="00732B61">
          <w:pPr>
            <w:pStyle w:val="20"/>
            <w:numPr>
              <w:ilvl w:val="1"/>
              <w:numId w:val="1"/>
            </w:numPr>
            <w:rPr>
              <w:rFonts w:ascii="Times New Roman" w:hAnsi="Times New Roman"/>
              <w:sz w:val="28"/>
            </w:rPr>
          </w:pPr>
          <w:r w:rsidRPr="002F5CC0">
            <w:rPr>
              <w:rFonts w:ascii="Times New Roman" w:hAnsi="Times New Roman"/>
              <w:sz w:val="28"/>
            </w:rPr>
            <w:t>Справочные материалы</w:t>
          </w:r>
          <w:r w:rsidRPr="002F5CC0">
            <w:rPr>
              <w:rFonts w:ascii="Times New Roman" w:hAnsi="Times New Roman"/>
              <w:sz w:val="28"/>
            </w:rPr>
            <w:ptab w:relativeTo="margin" w:alignment="right" w:leader="dot"/>
          </w:r>
          <w:r w:rsidR="001A30DC">
            <w:rPr>
              <w:rFonts w:ascii="Times New Roman" w:hAnsi="Times New Roman"/>
              <w:sz w:val="28"/>
            </w:rPr>
            <w:t>8</w:t>
          </w:r>
        </w:p>
        <w:p w:rsidR="00732B61" w:rsidRPr="002F5CC0" w:rsidRDefault="00732B61" w:rsidP="00732B61">
          <w:pPr>
            <w:pStyle w:val="13"/>
            <w:numPr>
              <w:ilvl w:val="0"/>
              <w:numId w:val="1"/>
            </w:numPr>
            <w:rPr>
              <w:rFonts w:ascii="Times New Roman" w:hAnsi="Times New Roman"/>
              <w:sz w:val="28"/>
            </w:rPr>
          </w:pPr>
          <w:r w:rsidRPr="002F5CC0">
            <w:rPr>
              <w:rFonts w:ascii="Times New Roman" w:hAnsi="Times New Roman"/>
              <w:b/>
              <w:bCs/>
              <w:sz w:val="28"/>
            </w:rPr>
            <w:t>Обзор Проекта</w:t>
          </w:r>
          <w:r w:rsidR="002F5CC0" w:rsidRPr="002F5CC0">
            <w:rPr>
              <w:rFonts w:ascii="Times New Roman" w:hAnsi="Times New Roman"/>
              <w:b/>
              <w:bCs/>
              <w:sz w:val="28"/>
              <w:lang w:val="en-US"/>
            </w:rPr>
            <w:t xml:space="preserve"> </w:t>
          </w:r>
          <w:proofErr w:type="spellStart"/>
          <w:r w:rsidR="002F5CC0" w:rsidRPr="002F5CC0">
            <w:rPr>
              <w:rFonts w:ascii="Times New Roman" w:hAnsi="Times New Roman"/>
              <w:b/>
              <w:bCs/>
              <w:sz w:val="28"/>
              <w:lang w:val="en-US"/>
            </w:rPr>
            <w:t>Mimir</w:t>
          </w:r>
          <w:proofErr w:type="spellEnd"/>
          <w:r w:rsidRPr="002F5CC0">
            <w:rPr>
              <w:rFonts w:ascii="Times New Roman" w:hAnsi="Times New Roman"/>
              <w:sz w:val="28"/>
            </w:rPr>
            <w:ptab w:relativeTo="margin" w:alignment="right" w:leader="dot"/>
          </w:r>
          <w:r w:rsidR="001A30DC">
            <w:rPr>
              <w:rFonts w:ascii="Times New Roman" w:hAnsi="Times New Roman"/>
              <w:b/>
              <w:bCs/>
              <w:sz w:val="28"/>
            </w:rPr>
            <w:t>9</w:t>
          </w:r>
        </w:p>
        <w:p w:rsidR="002F5CC0" w:rsidRPr="002F5CC0" w:rsidRDefault="002F5CC0" w:rsidP="002F5CC0">
          <w:pPr>
            <w:pStyle w:val="20"/>
            <w:numPr>
              <w:ilvl w:val="1"/>
              <w:numId w:val="1"/>
            </w:numPr>
            <w:rPr>
              <w:rFonts w:ascii="Times New Roman" w:hAnsi="Times New Roman"/>
              <w:sz w:val="28"/>
            </w:rPr>
          </w:pPr>
          <w:r w:rsidRPr="002F5CC0">
            <w:rPr>
              <w:rFonts w:ascii="Times New Roman" w:hAnsi="Times New Roman"/>
              <w:sz w:val="28"/>
            </w:rPr>
            <w:t>Обзор</w:t>
          </w:r>
          <w:r w:rsidR="00732B61" w:rsidRPr="002F5CC0">
            <w:rPr>
              <w:rFonts w:ascii="Times New Roman" w:hAnsi="Times New Roman"/>
              <w:sz w:val="28"/>
            </w:rPr>
            <w:ptab w:relativeTo="margin" w:alignment="right" w:leader="dot"/>
          </w:r>
          <w:r w:rsidR="001A30DC">
            <w:rPr>
              <w:rFonts w:ascii="Times New Roman" w:hAnsi="Times New Roman"/>
              <w:sz w:val="28"/>
            </w:rPr>
            <w:t>9</w:t>
          </w:r>
        </w:p>
        <w:p w:rsidR="001A30DC" w:rsidRDefault="002F5CC0" w:rsidP="001A30DC">
          <w:pPr>
            <w:pStyle w:val="13"/>
            <w:numPr>
              <w:ilvl w:val="0"/>
              <w:numId w:val="1"/>
            </w:numPr>
            <w:rPr>
              <w:rFonts w:ascii="Times New Roman" w:hAnsi="Times New Roman"/>
              <w:b/>
              <w:bCs/>
              <w:sz w:val="28"/>
            </w:rPr>
          </w:pPr>
          <w:r w:rsidRPr="002F5CC0">
            <w:rPr>
              <w:rFonts w:ascii="Times New Roman" w:hAnsi="Times New Roman"/>
              <w:b/>
              <w:bCs/>
              <w:sz w:val="28"/>
            </w:rPr>
            <w:t>Технические Сведения</w:t>
          </w:r>
          <w:r w:rsidRPr="002F5CC0">
            <w:rPr>
              <w:rFonts w:ascii="Times New Roman" w:hAnsi="Times New Roman"/>
              <w:sz w:val="28"/>
            </w:rPr>
            <w:ptab w:relativeTo="margin" w:alignment="right" w:leader="dot"/>
          </w:r>
          <w:r w:rsidR="007A3A71">
            <w:rPr>
              <w:rFonts w:ascii="Times New Roman" w:hAnsi="Times New Roman"/>
              <w:b/>
              <w:bCs/>
              <w:sz w:val="28"/>
            </w:rPr>
            <w:t>10</w:t>
          </w:r>
        </w:p>
        <w:p w:rsidR="001A30DC" w:rsidRPr="002F5CC0" w:rsidRDefault="00331E28" w:rsidP="001A30DC">
          <w:pPr>
            <w:pStyle w:val="20"/>
            <w:numPr>
              <w:ilvl w:val="1"/>
              <w:numId w:val="1"/>
            </w:numPr>
            <w:rPr>
              <w:rFonts w:ascii="Times New Roman" w:hAnsi="Times New Roman"/>
              <w:sz w:val="28"/>
            </w:rPr>
          </w:pPr>
          <w:r>
            <w:rPr>
              <w:rFonts w:ascii="Times New Roman" w:hAnsi="Times New Roman"/>
              <w:sz w:val="28"/>
            </w:rPr>
            <w:t>Структура</w:t>
          </w:r>
          <w:r w:rsidR="00CC7AF2">
            <w:rPr>
              <w:rFonts w:ascii="Times New Roman" w:hAnsi="Times New Roman"/>
              <w:sz w:val="28"/>
            </w:rPr>
            <w:t xml:space="preserve"> СУБД</w:t>
          </w:r>
          <w:r w:rsidR="001A30DC" w:rsidRPr="002F5CC0">
            <w:rPr>
              <w:rFonts w:ascii="Times New Roman" w:hAnsi="Times New Roman"/>
              <w:sz w:val="28"/>
            </w:rPr>
            <w:ptab w:relativeTo="margin" w:alignment="right" w:leader="dot"/>
          </w:r>
          <w:r w:rsidR="007A3A71">
            <w:rPr>
              <w:rFonts w:ascii="Times New Roman" w:hAnsi="Times New Roman"/>
              <w:sz w:val="28"/>
            </w:rPr>
            <w:t>10</w:t>
          </w:r>
        </w:p>
        <w:p w:rsidR="001A30DC" w:rsidRPr="002F5CC0" w:rsidRDefault="001A30DC" w:rsidP="001A30DC">
          <w:pPr>
            <w:pStyle w:val="20"/>
            <w:numPr>
              <w:ilvl w:val="1"/>
              <w:numId w:val="1"/>
            </w:numPr>
            <w:rPr>
              <w:rFonts w:ascii="Times New Roman" w:hAnsi="Times New Roman"/>
              <w:sz w:val="28"/>
            </w:rPr>
          </w:pPr>
          <w:r>
            <w:rPr>
              <w:rFonts w:ascii="Times New Roman" w:hAnsi="Times New Roman"/>
              <w:sz w:val="28"/>
              <w:lang w:val="en-US"/>
            </w:rPr>
            <w:t>Java-</w:t>
          </w:r>
          <w:r>
            <w:rPr>
              <w:rFonts w:ascii="Times New Roman" w:hAnsi="Times New Roman"/>
              <w:sz w:val="28"/>
            </w:rPr>
            <w:t>код</w:t>
          </w:r>
          <w:r w:rsidRPr="002F5CC0">
            <w:rPr>
              <w:rFonts w:ascii="Times New Roman" w:hAnsi="Times New Roman"/>
              <w:sz w:val="28"/>
            </w:rPr>
            <w:ptab w:relativeTo="margin" w:alignment="right" w:leader="dot"/>
          </w:r>
          <w:r w:rsidR="007A3A71">
            <w:rPr>
              <w:rFonts w:ascii="Times New Roman" w:hAnsi="Times New Roman"/>
              <w:sz w:val="28"/>
            </w:rPr>
            <w:t>11</w:t>
          </w:r>
        </w:p>
        <w:p w:rsidR="001A30DC" w:rsidRDefault="001A30DC" w:rsidP="001A30DC">
          <w:pPr>
            <w:pStyle w:val="20"/>
            <w:numPr>
              <w:ilvl w:val="1"/>
              <w:numId w:val="1"/>
            </w:numPr>
            <w:rPr>
              <w:rFonts w:ascii="Times New Roman" w:hAnsi="Times New Roman"/>
              <w:sz w:val="28"/>
            </w:rPr>
          </w:pPr>
          <w:r>
            <w:rPr>
              <w:rFonts w:ascii="Times New Roman" w:hAnsi="Times New Roman"/>
              <w:sz w:val="28"/>
              <w:lang w:val="en-US"/>
            </w:rPr>
            <w:t>SQL</w:t>
          </w:r>
          <w:r w:rsidRPr="002F5CC0">
            <w:rPr>
              <w:rFonts w:ascii="Times New Roman" w:hAnsi="Times New Roman"/>
              <w:sz w:val="28"/>
            </w:rPr>
            <w:ptab w:relativeTo="margin" w:alignment="right" w:leader="dot"/>
          </w:r>
          <w:r w:rsidR="007A3A71">
            <w:rPr>
              <w:rFonts w:ascii="Times New Roman" w:hAnsi="Times New Roman"/>
              <w:sz w:val="28"/>
            </w:rPr>
            <w:t>12</w:t>
          </w:r>
        </w:p>
        <w:p w:rsidR="001A30DC" w:rsidRPr="002F5CC0" w:rsidRDefault="001A30DC" w:rsidP="001A30DC">
          <w:pPr>
            <w:pStyle w:val="20"/>
            <w:numPr>
              <w:ilvl w:val="1"/>
              <w:numId w:val="1"/>
            </w:numPr>
            <w:rPr>
              <w:rFonts w:ascii="Times New Roman" w:hAnsi="Times New Roman"/>
              <w:sz w:val="28"/>
            </w:rPr>
          </w:pPr>
          <w:r>
            <w:rPr>
              <w:rFonts w:ascii="Times New Roman" w:hAnsi="Times New Roman"/>
              <w:sz w:val="28"/>
            </w:rPr>
            <w:t>Настольное приложение</w:t>
          </w:r>
          <w:r w:rsidRPr="002F5CC0">
            <w:rPr>
              <w:rFonts w:ascii="Times New Roman" w:hAnsi="Times New Roman"/>
              <w:sz w:val="28"/>
            </w:rPr>
            <w:ptab w:relativeTo="margin" w:alignment="right" w:leader="dot"/>
          </w:r>
          <w:r w:rsidR="007A3A71">
            <w:rPr>
              <w:rFonts w:ascii="Times New Roman" w:hAnsi="Times New Roman"/>
              <w:sz w:val="28"/>
            </w:rPr>
            <w:t>13</w:t>
          </w:r>
        </w:p>
        <w:p w:rsidR="001A30DC" w:rsidRPr="002F5CC0" w:rsidRDefault="001A30DC" w:rsidP="001A30DC">
          <w:pPr>
            <w:pStyle w:val="20"/>
            <w:numPr>
              <w:ilvl w:val="1"/>
              <w:numId w:val="1"/>
            </w:numPr>
            <w:rPr>
              <w:rFonts w:ascii="Times New Roman" w:hAnsi="Times New Roman"/>
              <w:sz w:val="28"/>
            </w:rPr>
          </w:pPr>
          <w:r>
            <w:rPr>
              <w:rFonts w:ascii="Times New Roman" w:hAnsi="Times New Roman"/>
              <w:sz w:val="28"/>
            </w:rPr>
            <w:t>Дизайн</w:t>
          </w:r>
          <w:r w:rsidRPr="002F5CC0">
            <w:rPr>
              <w:rFonts w:ascii="Times New Roman" w:hAnsi="Times New Roman"/>
              <w:sz w:val="28"/>
            </w:rPr>
            <w:ptab w:relativeTo="margin" w:alignment="right" w:leader="dot"/>
          </w:r>
          <w:r w:rsidR="007A3A71">
            <w:rPr>
              <w:rFonts w:ascii="Times New Roman" w:hAnsi="Times New Roman"/>
              <w:sz w:val="28"/>
            </w:rPr>
            <w:t>14</w:t>
          </w:r>
        </w:p>
        <w:p w:rsidR="00FA0D91" w:rsidRPr="001A30DC" w:rsidRDefault="007A3A71" w:rsidP="001A30DC">
          <w:pPr>
            <w:pStyle w:val="13"/>
            <w:numPr>
              <w:ilvl w:val="0"/>
              <w:numId w:val="1"/>
            </w:numPr>
            <w:rPr>
              <w:rFonts w:ascii="Times New Roman" w:hAnsi="Times New Roman"/>
              <w:sz w:val="28"/>
            </w:rPr>
          </w:pPr>
          <w:r>
            <w:rPr>
              <w:rFonts w:ascii="Times New Roman" w:hAnsi="Times New Roman"/>
              <w:b/>
              <w:bCs/>
              <w:sz w:val="28"/>
            </w:rPr>
            <w:t>Нерешенные вопросы</w:t>
          </w:r>
          <w:r w:rsidR="001A30DC" w:rsidRPr="002F5CC0">
            <w:rPr>
              <w:rFonts w:ascii="Times New Roman" w:hAnsi="Times New Roman"/>
              <w:sz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</w:rPr>
            <w:t>15</w:t>
          </w:r>
        </w:p>
      </w:sdtContent>
    </w:sdt>
    <w:p w:rsidR="002A7D3A" w:rsidRDefault="002A7D3A" w:rsidP="009E373A">
      <w:pPr>
        <w:rPr>
          <w:rFonts w:ascii="Times New Roman" w:hAnsi="Times New Roman" w:cs="Times New Roman"/>
          <w:szCs w:val="28"/>
        </w:rPr>
      </w:pPr>
    </w:p>
    <w:p w:rsidR="002A7D3A" w:rsidRDefault="002A7D3A">
      <w:pPr>
        <w:spacing w:after="160" w:line="259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:rsidR="00072395" w:rsidRDefault="00072395">
      <w:pPr>
        <w:spacing w:after="160" w:line="259" w:lineRule="auto"/>
        <w:rPr>
          <w:rFonts w:ascii="Times New Roman" w:hAnsi="Times New Roman" w:cs="Times New Roman"/>
          <w:szCs w:val="28"/>
        </w:rPr>
      </w:pP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22235" w:rsidTr="00C22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C22235" w:rsidRDefault="00C22235" w:rsidP="009E373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Таблица рисунков</w:t>
            </w:r>
          </w:p>
        </w:tc>
      </w:tr>
      <w:tr w:rsidR="00C22235" w:rsidTr="00C22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072395" w:rsidRPr="00072395" w:rsidRDefault="00072395" w:rsidP="00072395">
            <w:pPr>
              <w:pStyle w:val="ad"/>
              <w:numPr>
                <w:ilvl w:val="0"/>
                <w:numId w:val="9"/>
              </w:numPr>
              <w:rPr>
                <w:rFonts w:ascii="Times New Roman" w:hAnsi="Times New Roman" w:cs="Times New Roman"/>
                <w:szCs w:val="28"/>
              </w:rPr>
            </w:pPr>
            <w:r w:rsidRPr="002F5CC0">
              <w:ptab w:relativeTo="margin" w:alignment="right" w:leader="dot"/>
            </w:r>
          </w:p>
        </w:tc>
      </w:tr>
      <w:tr w:rsidR="00C22235" w:rsidTr="00C22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C22235" w:rsidRPr="00072395" w:rsidRDefault="00072395" w:rsidP="00072395">
            <w:pPr>
              <w:pStyle w:val="ad"/>
              <w:numPr>
                <w:ilvl w:val="0"/>
                <w:numId w:val="9"/>
              </w:numPr>
              <w:rPr>
                <w:rFonts w:ascii="Times New Roman" w:hAnsi="Times New Roman" w:cs="Times New Roman"/>
                <w:szCs w:val="28"/>
              </w:rPr>
            </w:pPr>
            <w:r w:rsidRPr="002F5CC0">
              <w:ptab w:relativeTo="margin" w:alignment="right" w:leader="dot"/>
            </w:r>
          </w:p>
        </w:tc>
      </w:tr>
    </w:tbl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C22235" w:rsidRDefault="00C22235" w:rsidP="009E373A">
      <w:pPr>
        <w:rPr>
          <w:rFonts w:ascii="Times New Roman" w:hAnsi="Times New Roman" w:cs="Times New Roman"/>
          <w:szCs w:val="28"/>
        </w:rPr>
      </w:pP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22235" w:rsidTr="00C22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C22235" w:rsidRDefault="00C22235" w:rsidP="009E373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Таблица таблиц</w:t>
            </w:r>
          </w:p>
        </w:tc>
      </w:tr>
      <w:tr w:rsidR="00C22235" w:rsidTr="00C22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C22235" w:rsidRPr="00072395" w:rsidRDefault="00C32A78" w:rsidP="009E373A">
            <w:pPr>
              <w:pStyle w:val="13"/>
              <w:numPr>
                <w:ilvl w:val="0"/>
                <w:numId w:val="8"/>
              </w:num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Таблица 1. Таблица Сокращений</w:t>
            </w:r>
            <w:r w:rsidR="00072395" w:rsidRPr="002F5CC0">
              <w:rPr>
                <w:rFonts w:ascii="Times New Roman" w:hAnsi="Times New Roman"/>
                <w:sz w:val="28"/>
              </w:rPr>
              <w:ptab w:relativeTo="margin" w:alignment="right" w:leader="dot"/>
            </w:r>
            <w:r>
              <w:rPr>
                <w:rFonts w:ascii="Times New Roman" w:hAnsi="Times New Roman"/>
                <w:b w:val="0"/>
                <w:bCs w:val="0"/>
                <w:sz w:val="28"/>
              </w:rPr>
              <w:t>7</w:t>
            </w:r>
          </w:p>
        </w:tc>
      </w:tr>
      <w:tr w:rsidR="00C22235" w:rsidTr="00C22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C22235" w:rsidRPr="00072395" w:rsidRDefault="00C32A78" w:rsidP="00072395">
            <w:pPr>
              <w:pStyle w:val="ad"/>
              <w:numPr>
                <w:ilvl w:val="0"/>
                <w:numId w:val="8"/>
              </w:numPr>
              <w:rPr>
                <w:rFonts w:ascii="Times New Roman" w:hAnsi="Times New Roman" w:cs="Times New Roman"/>
                <w:szCs w:val="28"/>
              </w:rPr>
            </w:pPr>
            <w:r w:rsidRPr="00C32A78">
              <w:rPr>
                <w:rFonts w:ascii="Times New Roman" w:hAnsi="Times New Roman" w:cs="Times New Roman"/>
              </w:rPr>
              <w:t xml:space="preserve">Таблица </w:t>
            </w:r>
            <w:r>
              <w:rPr>
                <w:rFonts w:ascii="Times New Roman" w:hAnsi="Times New Roman" w:cs="Times New Roman"/>
              </w:rPr>
              <w:t>2. Таблица Определений</w:t>
            </w:r>
            <w:r w:rsidR="00072395" w:rsidRPr="002F5CC0">
              <w:ptab w:relativeTo="margin" w:alignment="right" w:leader="dot"/>
            </w:r>
            <w:r>
              <w:rPr>
                <w:rFonts w:ascii="Times New Roman" w:hAnsi="Times New Roman"/>
                <w:b w:val="0"/>
                <w:bCs w:val="0"/>
              </w:rPr>
              <w:t>7</w:t>
            </w:r>
          </w:p>
        </w:tc>
      </w:tr>
      <w:tr w:rsidR="00C22235" w:rsidTr="00C22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C22235" w:rsidRPr="00072395" w:rsidRDefault="00072395" w:rsidP="00072395">
            <w:pPr>
              <w:pStyle w:val="ad"/>
              <w:numPr>
                <w:ilvl w:val="0"/>
                <w:numId w:val="8"/>
              </w:numPr>
              <w:rPr>
                <w:rFonts w:ascii="Times New Roman" w:hAnsi="Times New Roman" w:cs="Times New Roman"/>
                <w:szCs w:val="28"/>
              </w:rPr>
            </w:pPr>
            <w:r w:rsidRPr="002F5CC0">
              <w:ptab w:relativeTo="margin" w:alignment="right" w:leader="dot"/>
            </w:r>
          </w:p>
        </w:tc>
      </w:tr>
    </w:tbl>
    <w:p w:rsidR="00C22235" w:rsidRDefault="00C22235" w:rsidP="009E373A">
      <w:pPr>
        <w:rPr>
          <w:rFonts w:ascii="Times New Roman" w:hAnsi="Times New Roman" w:cs="Times New Roman"/>
          <w:szCs w:val="28"/>
        </w:rPr>
      </w:pPr>
    </w:p>
    <w:p w:rsidR="00C22235" w:rsidRDefault="00C22235">
      <w:pPr>
        <w:spacing w:after="160" w:line="259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:rsidR="006D06AE" w:rsidRDefault="006D06AE" w:rsidP="00D92E77">
      <w:pPr>
        <w:pStyle w:val="14"/>
      </w:pPr>
    </w:p>
    <w:p w:rsidR="00C22235" w:rsidRDefault="00D92E77" w:rsidP="00D92E77">
      <w:pPr>
        <w:pStyle w:val="14"/>
        <w:numPr>
          <w:ilvl w:val="0"/>
          <w:numId w:val="3"/>
        </w:numPr>
      </w:pPr>
      <w:r>
        <w:t xml:space="preserve"> </w:t>
      </w:r>
      <w:r w:rsidR="00C22235" w:rsidRPr="00C22235">
        <w:t>Вступление</w:t>
      </w:r>
    </w:p>
    <w:p w:rsidR="00C22235" w:rsidRPr="00C22235" w:rsidRDefault="00C22235" w:rsidP="00C22235">
      <w:pPr>
        <w:rPr>
          <w:rFonts w:cs="Arial"/>
          <w:b/>
          <w:color w:val="1F4E79" w:themeColor="accent1" w:themeShade="80"/>
          <w:sz w:val="40"/>
          <w:szCs w:val="40"/>
        </w:rPr>
      </w:pPr>
    </w:p>
    <w:p w:rsidR="00C22235" w:rsidRDefault="00B61E9A" w:rsidP="001A30DC">
      <w:pPr>
        <w:pStyle w:val="2"/>
      </w:pPr>
      <w:r>
        <w:t>Предмет разработки</w:t>
      </w:r>
    </w:p>
    <w:p w:rsidR="001701A9" w:rsidRPr="001701A9" w:rsidRDefault="001701A9" w:rsidP="001701A9">
      <w:pPr>
        <w:pStyle w:val="2"/>
        <w:numPr>
          <w:ilvl w:val="0"/>
          <w:numId w:val="0"/>
        </w:numPr>
        <w:ind w:left="1128"/>
        <w:rPr>
          <w:sz w:val="12"/>
        </w:rPr>
      </w:pPr>
    </w:p>
    <w:p w:rsidR="009332F6" w:rsidRDefault="009F7BBB" w:rsidP="009F7BBB">
      <w:pPr>
        <w:pStyle w:val="ad"/>
        <w:ind w:left="1128"/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  <w:lang w:val="en-US"/>
        </w:rPr>
        <w:t>Mimir</w:t>
      </w:r>
      <w:proofErr w:type="spellEnd"/>
      <w:r w:rsidRPr="009F7BBB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представляет</w:t>
      </w:r>
      <w:r w:rsidR="00FF1696">
        <w:rPr>
          <w:rFonts w:ascii="Times New Roman" w:hAnsi="Times New Roman" w:cs="Times New Roman"/>
          <w:szCs w:val="28"/>
        </w:rPr>
        <w:t xml:space="preserve"> из себя систему</w:t>
      </w:r>
      <w:r>
        <w:rPr>
          <w:rFonts w:ascii="Times New Roman" w:hAnsi="Times New Roman" w:cs="Times New Roman"/>
          <w:szCs w:val="28"/>
        </w:rPr>
        <w:t xml:space="preserve"> для хранения, изменения и обработки взаимосвязанных баз данных, служащих для</w:t>
      </w:r>
      <w:r w:rsidR="00FF1696">
        <w:rPr>
          <w:rFonts w:ascii="Times New Roman" w:hAnsi="Times New Roman" w:cs="Times New Roman"/>
          <w:szCs w:val="28"/>
        </w:rPr>
        <w:t xml:space="preserve"> учета аудиторного фонда </w:t>
      </w:r>
      <w:r w:rsidR="007A1937">
        <w:rPr>
          <w:rFonts w:ascii="Times New Roman" w:hAnsi="Times New Roman" w:cs="Times New Roman"/>
          <w:szCs w:val="28"/>
        </w:rPr>
        <w:t>университета</w:t>
      </w:r>
      <w:r w:rsidR="00FF1696">
        <w:rPr>
          <w:rFonts w:ascii="Times New Roman" w:hAnsi="Times New Roman" w:cs="Times New Roman"/>
          <w:szCs w:val="28"/>
        </w:rPr>
        <w:t xml:space="preserve">. </w:t>
      </w:r>
      <w:r w:rsidR="007A1937">
        <w:rPr>
          <w:rFonts w:ascii="Times New Roman" w:hAnsi="Times New Roman" w:cs="Times New Roman"/>
          <w:szCs w:val="28"/>
        </w:rPr>
        <w:t>После ввода данных программа демонстрирует соответствующие данные о введённой комнате, а именно: ширина, длина комнаты, назначение и вид помещения и т.д.</w:t>
      </w:r>
    </w:p>
    <w:p w:rsidR="006D06AE" w:rsidRPr="00C32A78" w:rsidRDefault="006D06AE" w:rsidP="009332F6">
      <w:pPr>
        <w:pStyle w:val="ad"/>
        <w:ind w:left="1140"/>
        <w:rPr>
          <w:rFonts w:ascii="Times New Roman" w:hAnsi="Times New Roman" w:cs="Times New Roman"/>
          <w:szCs w:val="28"/>
        </w:rPr>
      </w:pPr>
    </w:p>
    <w:p w:rsidR="009332F6" w:rsidRDefault="004659EF" w:rsidP="001A30DC">
      <w:pPr>
        <w:pStyle w:val="2"/>
      </w:pPr>
      <w:r>
        <w:t>Функции программы</w:t>
      </w:r>
    </w:p>
    <w:p w:rsidR="004659EF" w:rsidRPr="004659EF" w:rsidRDefault="004659EF" w:rsidP="004659EF">
      <w:pPr>
        <w:rPr>
          <w:rFonts w:ascii="Times New Roman" w:hAnsi="Times New Roman" w:cs="Times New Roman"/>
          <w:szCs w:val="28"/>
        </w:rPr>
      </w:pPr>
    </w:p>
    <w:p w:rsidR="004659EF" w:rsidRDefault="004659EF" w:rsidP="004659EF">
      <w:pPr>
        <w:pStyle w:val="ad"/>
        <w:numPr>
          <w:ilvl w:val="0"/>
          <w:numId w:val="15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Хранение информации об аудиторном фонде университета</w:t>
      </w:r>
    </w:p>
    <w:p w:rsidR="004659EF" w:rsidRDefault="004659EF" w:rsidP="004659EF">
      <w:pPr>
        <w:pStyle w:val="ad"/>
        <w:numPr>
          <w:ilvl w:val="0"/>
          <w:numId w:val="15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Вывод информации об искомой аудитории</w:t>
      </w:r>
    </w:p>
    <w:p w:rsidR="004659EF" w:rsidRDefault="004659EF" w:rsidP="004659EF">
      <w:pPr>
        <w:pStyle w:val="ad"/>
        <w:numPr>
          <w:ilvl w:val="0"/>
          <w:numId w:val="16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Длина аудитории</w:t>
      </w:r>
    </w:p>
    <w:p w:rsidR="004659EF" w:rsidRDefault="004659EF" w:rsidP="004659EF">
      <w:pPr>
        <w:pStyle w:val="ad"/>
        <w:numPr>
          <w:ilvl w:val="0"/>
          <w:numId w:val="16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Ширина аудитории</w:t>
      </w:r>
    </w:p>
    <w:p w:rsidR="004659EF" w:rsidRDefault="004659EF" w:rsidP="004659EF">
      <w:pPr>
        <w:pStyle w:val="ad"/>
        <w:numPr>
          <w:ilvl w:val="0"/>
          <w:numId w:val="16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Высота аудитории</w:t>
      </w:r>
    </w:p>
    <w:p w:rsidR="004659EF" w:rsidRDefault="004659EF" w:rsidP="004659EF">
      <w:pPr>
        <w:pStyle w:val="ad"/>
        <w:numPr>
          <w:ilvl w:val="0"/>
          <w:numId w:val="16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Площадь аудитории</w:t>
      </w:r>
    </w:p>
    <w:p w:rsidR="004659EF" w:rsidRDefault="004659EF" w:rsidP="004659EF">
      <w:pPr>
        <w:pStyle w:val="ad"/>
        <w:numPr>
          <w:ilvl w:val="0"/>
          <w:numId w:val="16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Объём аудитории</w:t>
      </w:r>
    </w:p>
    <w:p w:rsidR="004659EF" w:rsidRDefault="004659EF" w:rsidP="004659EF">
      <w:pPr>
        <w:pStyle w:val="ad"/>
        <w:numPr>
          <w:ilvl w:val="0"/>
          <w:numId w:val="16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Вид помещения</w:t>
      </w:r>
    </w:p>
    <w:p w:rsidR="004659EF" w:rsidRDefault="004659EF" w:rsidP="004659EF">
      <w:pPr>
        <w:pStyle w:val="ad"/>
        <w:numPr>
          <w:ilvl w:val="0"/>
          <w:numId w:val="16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Назначение помещения</w:t>
      </w:r>
    </w:p>
    <w:p w:rsidR="004659EF" w:rsidRDefault="004659EF" w:rsidP="004659EF">
      <w:pPr>
        <w:pStyle w:val="ad"/>
        <w:numPr>
          <w:ilvl w:val="0"/>
          <w:numId w:val="16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Номер аудитории</w:t>
      </w:r>
    </w:p>
    <w:p w:rsidR="004659EF" w:rsidRPr="00C32A78" w:rsidRDefault="004659EF" w:rsidP="004659EF">
      <w:pPr>
        <w:pStyle w:val="ad"/>
        <w:numPr>
          <w:ilvl w:val="0"/>
          <w:numId w:val="16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Номер этажа</w:t>
      </w:r>
    </w:p>
    <w:p w:rsidR="001701A9" w:rsidRPr="007A1937" w:rsidRDefault="001701A9" w:rsidP="006D06AE">
      <w:pPr>
        <w:pStyle w:val="ad"/>
        <w:ind w:left="1128"/>
        <w:rPr>
          <w:rFonts w:ascii="Times New Roman" w:hAnsi="Times New Roman" w:cs="Times New Roman"/>
          <w:szCs w:val="28"/>
        </w:rPr>
      </w:pPr>
    </w:p>
    <w:p w:rsidR="009332F6" w:rsidRDefault="009332F6" w:rsidP="001A30DC">
      <w:pPr>
        <w:pStyle w:val="2"/>
      </w:pPr>
      <w:r>
        <w:t>Аудитория</w:t>
      </w:r>
    </w:p>
    <w:p w:rsidR="001701A9" w:rsidRPr="001701A9" w:rsidRDefault="001701A9" w:rsidP="001701A9">
      <w:pPr>
        <w:pStyle w:val="2"/>
        <w:numPr>
          <w:ilvl w:val="0"/>
          <w:numId w:val="0"/>
        </w:numPr>
        <w:ind w:left="1128"/>
        <w:rPr>
          <w:sz w:val="12"/>
        </w:rPr>
      </w:pPr>
    </w:p>
    <w:p w:rsidR="009332F6" w:rsidRDefault="009332F6" w:rsidP="009332F6">
      <w:pPr>
        <w:pStyle w:val="ad"/>
        <w:ind w:left="1128"/>
        <w:rPr>
          <w:rFonts w:ascii="Times New Roman" w:hAnsi="Times New Roman" w:cs="Times New Roman"/>
          <w:szCs w:val="28"/>
        </w:rPr>
      </w:pPr>
      <w:r w:rsidRPr="009332F6">
        <w:rPr>
          <w:rFonts w:ascii="Times New Roman" w:hAnsi="Times New Roman" w:cs="Times New Roman"/>
          <w:szCs w:val="28"/>
        </w:rPr>
        <w:t>Це</w:t>
      </w:r>
      <w:r w:rsidR="00541D69">
        <w:rPr>
          <w:rFonts w:ascii="Times New Roman" w:hAnsi="Times New Roman" w:cs="Times New Roman"/>
          <w:szCs w:val="28"/>
        </w:rPr>
        <w:t>левые аудитории</w:t>
      </w:r>
      <w:r w:rsidRPr="009332F6">
        <w:rPr>
          <w:rFonts w:ascii="Times New Roman" w:hAnsi="Times New Roman" w:cs="Times New Roman"/>
          <w:szCs w:val="28"/>
        </w:rPr>
        <w:t>:</w:t>
      </w:r>
    </w:p>
    <w:p w:rsidR="009332F6" w:rsidRDefault="007A1937" w:rsidP="009332F6">
      <w:pPr>
        <w:pStyle w:val="ad"/>
        <w:numPr>
          <w:ilvl w:val="0"/>
          <w:numId w:val="5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Работники университета</w:t>
      </w:r>
    </w:p>
    <w:p w:rsidR="00AD7D66" w:rsidRDefault="007A1937" w:rsidP="009332F6">
      <w:pPr>
        <w:pStyle w:val="ad"/>
        <w:numPr>
          <w:ilvl w:val="0"/>
          <w:numId w:val="5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Службы ремонта</w:t>
      </w:r>
    </w:p>
    <w:p w:rsidR="00AD7D66" w:rsidRPr="007A1937" w:rsidRDefault="007A1937" w:rsidP="007A1937">
      <w:pPr>
        <w:pStyle w:val="ad"/>
        <w:numPr>
          <w:ilvl w:val="0"/>
          <w:numId w:val="5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Студенты университета</w:t>
      </w:r>
    </w:p>
    <w:p w:rsidR="006D06AE" w:rsidRPr="009332F6" w:rsidRDefault="006D06AE" w:rsidP="006D06AE">
      <w:pPr>
        <w:pStyle w:val="ad"/>
        <w:ind w:left="1848"/>
        <w:rPr>
          <w:rFonts w:ascii="Times New Roman" w:hAnsi="Times New Roman" w:cs="Times New Roman"/>
          <w:szCs w:val="28"/>
        </w:rPr>
      </w:pPr>
    </w:p>
    <w:p w:rsidR="009332F6" w:rsidRDefault="00B61E9A" w:rsidP="001A30DC">
      <w:pPr>
        <w:pStyle w:val="2"/>
      </w:pPr>
      <w:r>
        <w:t>Глоссарий</w:t>
      </w:r>
    </w:p>
    <w:p w:rsidR="001701A9" w:rsidRPr="001701A9" w:rsidRDefault="001701A9" w:rsidP="001701A9">
      <w:pPr>
        <w:pStyle w:val="2"/>
        <w:numPr>
          <w:ilvl w:val="0"/>
          <w:numId w:val="0"/>
        </w:numPr>
        <w:ind w:left="1128"/>
        <w:rPr>
          <w:sz w:val="12"/>
        </w:rPr>
      </w:pPr>
    </w:p>
    <w:p w:rsidR="00AD7D66" w:rsidRDefault="00AD7D66" w:rsidP="00AD7D66">
      <w:pPr>
        <w:pStyle w:val="ad"/>
        <w:ind w:left="1128"/>
        <w:rPr>
          <w:rFonts w:ascii="Times New Roman" w:hAnsi="Times New Roman" w:cs="Times New Roman"/>
          <w:szCs w:val="28"/>
        </w:rPr>
      </w:pPr>
      <w:r w:rsidRPr="00AD7D66">
        <w:rPr>
          <w:rFonts w:ascii="Times New Roman" w:hAnsi="Times New Roman" w:cs="Times New Roman"/>
          <w:szCs w:val="28"/>
        </w:rPr>
        <w:t>В таблице 1 представлен список сокращений, используемых в настоящем документе.</w:t>
      </w:r>
    </w:p>
    <w:p w:rsidR="006D06AE" w:rsidRDefault="006D06AE" w:rsidP="00AD7D66">
      <w:pPr>
        <w:pStyle w:val="ad"/>
        <w:ind w:left="1128"/>
        <w:rPr>
          <w:rFonts w:ascii="Times New Roman" w:hAnsi="Times New Roman" w:cs="Times New Roman"/>
          <w:szCs w:val="28"/>
        </w:rPr>
      </w:pP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1851"/>
        <w:gridCol w:w="7494"/>
      </w:tblGrid>
      <w:tr w:rsidR="00AD7D66" w:rsidTr="00AD7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AD7D66" w:rsidRDefault="00AD7D66" w:rsidP="00AD7D66">
            <w:pPr>
              <w:pStyle w:val="ad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Сокращения</w:t>
            </w:r>
          </w:p>
        </w:tc>
        <w:tc>
          <w:tcPr>
            <w:tcW w:w="7494" w:type="dxa"/>
          </w:tcPr>
          <w:p w:rsidR="00AD7D66" w:rsidRDefault="00AD7D66" w:rsidP="00AD7D66">
            <w:pPr>
              <w:pStyle w:val="ad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Описание</w:t>
            </w:r>
          </w:p>
        </w:tc>
      </w:tr>
      <w:tr w:rsidR="00AD7D66" w:rsidRPr="00AD7D66" w:rsidTr="00AD7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AD7D66" w:rsidRPr="006602ED" w:rsidRDefault="006602ED" w:rsidP="00AD7D66">
            <w:pPr>
              <w:pStyle w:val="ad"/>
              <w:ind w:left="0"/>
              <w:rPr>
                <w:rFonts w:ascii="Times New Roman" w:hAnsi="Times New Roman" w:cs="Times New Roman"/>
                <w:szCs w:val="28"/>
              </w:rPr>
            </w:pPr>
            <w:r w:rsidRPr="006602ED">
              <w:rPr>
                <w:rFonts w:ascii="Times New Roman" w:hAnsi="Times New Roman" w:cs="Times New Roman"/>
                <w:szCs w:val="28"/>
              </w:rPr>
              <w:t>АИС</w:t>
            </w:r>
          </w:p>
        </w:tc>
        <w:tc>
          <w:tcPr>
            <w:tcW w:w="7494" w:type="dxa"/>
          </w:tcPr>
          <w:p w:rsidR="00AD7D66" w:rsidRPr="006602ED" w:rsidRDefault="006602ED" w:rsidP="00AD7D66">
            <w:pPr>
              <w:pStyle w:val="a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02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Автоматизированная информационная система (АИС) — совокупность программно-аппаратных средств, предназначенных для автоматизации деятельности, связанной с хранением, передачей и обработкой информации</w:t>
            </w:r>
          </w:p>
        </w:tc>
      </w:tr>
      <w:tr w:rsidR="00AD7D66" w:rsidTr="00AD7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AD7D66" w:rsidRPr="006602ED" w:rsidRDefault="00AD7D66" w:rsidP="00AD7D66">
            <w:pPr>
              <w:pStyle w:val="ad"/>
              <w:ind w:left="0"/>
              <w:rPr>
                <w:rFonts w:ascii="Times New Roman" w:hAnsi="Times New Roman" w:cs="Times New Roman"/>
                <w:szCs w:val="28"/>
              </w:rPr>
            </w:pPr>
            <w:r w:rsidRPr="006602ED">
              <w:rPr>
                <w:rFonts w:ascii="Times New Roman" w:hAnsi="Times New Roman" w:cs="Times New Roman"/>
                <w:szCs w:val="28"/>
              </w:rPr>
              <w:lastRenderedPageBreak/>
              <w:t>ГИП</w:t>
            </w:r>
          </w:p>
        </w:tc>
        <w:tc>
          <w:tcPr>
            <w:tcW w:w="7494" w:type="dxa"/>
          </w:tcPr>
          <w:p w:rsidR="00AD7D66" w:rsidRPr="006602ED" w:rsidRDefault="00AD7D66" w:rsidP="00AD7D66">
            <w:pPr>
              <w:pStyle w:val="a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02ED">
              <w:rPr>
                <w:rFonts w:ascii="Times New Roman" w:hAnsi="Times New Roman" w:cs="Times New Roman"/>
                <w:sz w:val="24"/>
                <w:szCs w:val="24"/>
              </w:rPr>
              <w:t>Графический интерфейс пользователя</w:t>
            </w:r>
          </w:p>
        </w:tc>
      </w:tr>
      <w:tr w:rsidR="00AD7D66" w:rsidTr="00AD7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AD7D66" w:rsidRPr="00B61E9A" w:rsidRDefault="00B61E9A" w:rsidP="00AD7D66">
            <w:pPr>
              <w:pStyle w:val="ad"/>
              <w:ind w:left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UML</w:t>
            </w:r>
          </w:p>
        </w:tc>
        <w:tc>
          <w:tcPr>
            <w:tcW w:w="7494" w:type="dxa"/>
          </w:tcPr>
          <w:p w:rsidR="00AD7D66" w:rsidRPr="00B61E9A" w:rsidRDefault="00B61E9A" w:rsidP="00AD7D66">
            <w:pPr>
              <w:pStyle w:val="a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1E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UML (англ. </w:t>
            </w:r>
            <w:proofErr w:type="spellStart"/>
            <w:r w:rsidRPr="00B61E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Unified</w:t>
            </w:r>
            <w:proofErr w:type="spellEnd"/>
            <w:r w:rsidRPr="00B61E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E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Modeling</w:t>
            </w:r>
            <w:proofErr w:type="spellEnd"/>
            <w:r w:rsidRPr="00B61E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E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Language</w:t>
            </w:r>
            <w:proofErr w:type="spellEnd"/>
            <w:r w:rsidRPr="00B61E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— унифицированный язык моделирования) 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структур.</w:t>
            </w:r>
          </w:p>
        </w:tc>
      </w:tr>
      <w:tr w:rsidR="00AD7D66" w:rsidTr="00AD7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AD7D66" w:rsidRDefault="006602ED" w:rsidP="00AD7D66">
            <w:pPr>
              <w:pStyle w:val="ad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SQL</w:t>
            </w:r>
          </w:p>
        </w:tc>
        <w:tc>
          <w:tcPr>
            <w:tcW w:w="7494" w:type="dxa"/>
          </w:tcPr>
          <w:p w:rsidR="00AD7D66" w:rsidRPr="006602ED" w:rsidRDefault="006602ED" w:rsidP="00AD7D66">
            <w:pPr>
              <w:pStyle w:val="a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02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данных. Является, прежде всего, информационно-логическим языком, предназначенным для описания, изменения и извлечения данных, хранимых в реляционных базах данных.</w:t>
            </w:r>
          </w:p>
        </w:tc>
      </w:tr>
      <w:tr w:rsidR="00AD7D66" w:rsidTr="00AD7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AD7D66" w:rsidRPr="006602ED" w:rsidRDefault="006602ED" w:rsidP="00AD7D66">
            <w:pPr>
              <w:pStyle w:val="ad"/>
              <w:ind w:left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Java</w:t>
            </w:r>
          </w:p>
        </w:tc>
        <w:tc>
          <w:tcPr>
            <w:tcW w:w="7494" w:type="dxa"/>
          </w:tcPr>
          <w:p w:rsidR="00AD7D66" w:rsidRPr="006602ED" w:rsidRDefault="006602ED" w:rsidP="00AD7D66">
            <w:pPr>
              <w:pStyle w:val="a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02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Строго типизированный объектно-ориентированный язык программирования, разработанный компанией </w:t>
            </w:r>
            <w:proofErr w:type="spellStart"/>
            <w:r w:rsidRPr="006602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Sun</w:t>
            </w:r>
            <w:proofErr w:type="spellEnd"/>
            <w:r w:rsidRPr="006602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2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Microsystems</w:t>
            </w:r>
            <w:proofErr w:type="spellEnd"/>
            <w:r w:rsidRPr="006602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AD7D66" w:rsidRDefault="00AD7D66" w:rsidP="00AD7D66">
      <w:pPr>
        <w:jc w:val="center"/>
        <w:rPr>
          <w:rFonts w:ascii="Times New Roman" w:hAnsi="Times New Roman" w:cs="Times New Roman"/>
          <w:color w:val="2E74B5" w:themeColor="accent1" w:themeShade="BF"/>
          <w:sz w:val="24"/>
          <w:szCs w:val="28"/>
        </w:rPr>
      </w:pPr>
      <w:r w:rsidRPr="00AD7D66">
        <w:rPr>
          <w:rFonts w:ascii="Times New Roman" w:hAnsi="Times New Roman" w:cs="Times New Roman"/>
          <w:color w:val="2E74B5" w:themeColor="accent1" w:themeShade="BF"/>
          <w:sz w:val="24"/>
          <w:szCs w:val="28"/>
        </w:rPr>
        <w:t>Таблица 1. Таблица сокращений</w:t>
      </w:r>
    </w:p>
    <w:p w:rsidR="00D92E77" w:rsidRDefault="00D92E77" w:rsidP="00AD7D66">
      <w:pPr>
        <w:jc w:val="center"/>
        <w:rPr>
          <w:rFonts w:ascii="Times New Roman" w:hAnsi="Times New Roman" w:cs="Times New Roman"/>
          <w:color w:val="2E74B5" w:themeColor="accent1" w:themeShade="BF"/>
          <w:sz w:val="24"/>
          <w:szCs w:val="28"/>
        </w:rPr>
      </w:pPr>
    </w:p>
    <w:p w:rsidR="00E45E4B" w:rsidRDefault="00E45E4B" w:rsidP="00AD7D66">
      <w:pPr>
        <w:jc w:val="center"/>
        <w:rPr>
          <w:rFonts w:ascii="Times New Roman" w:hAnsi="Times New Roman" w:cs="Times New Roman"/>
          <w:color w:val="2E74B5" w:themeColor="accent1" w:themeShade="BF"/>
          <w:sz w:val="24"/>
          <w:szCs w:val="28"/>
        </w:rPr>
      </w:pPr>
    </w:p>
    <w:p w:rsidR="00E45E4B" w:rsidRDefault="00E45E4B" w:rsidP="00AD7D66">
      <w:pPr>
        <w:jc w:val="center"/>
        <w:rPr>
          <w:rFonts w:ascii="Times New Roman" w:hAnsi="Times New Roman" w:cs="Times New Roman"/>
          <w:color w:val="2E74B5" w:themeColor="accent1" w:themeShade="BF"/>
          <w:sz w:val="24"/>
          <w:szCs w:val="28"/>
        </w:rPr>
      </w:pPr>
    </w:p>
    <w:p w:rsidR="00E45E4B" w:rsidRDefault="00E45E4B" w:rsidP="00AD7D66">
      <w:pPr>
        <w:jc w:val="center"/>
        <w:rPr>
          <w:rFonts w:ascii="Times New Roman" w:hAnsi="Times New Roman" w:cs="Times New Roman"/>
          <w:color w:val="2E74B5" w:themeColor="accent1" w:themeShade="BF"/>
          <w:sz w:val="24"/>
          <w:szCs w:val="28"/>
        </w:rPr>
      </w:pPr>
    </w:p>
    <w:p w:rsidR="00E45E4B" w:rsidRDefault="00E45E4B" w:rsidP="00AD7D66">
      <w:pPr>
        <w:jc w:val="center"/>
        <w:rPr>
          <w:rFonts w:ascii="Times New Roman" w:hAnsi="Times New Roman" w:cs="Times New Roman"/>
          <w:color w:val="2E74B5" w:themeColor="accent1" w:themeShade="BF"/>
          <w:sz w:val="24"/>
          <w:szCs w:val="28"/>
        </w:rPr>
      </w:pPr>
    </w:p>
    <w:p w:rsidR="00E45E4B" w:rsidRDefault="00E45E4B" w:rsidP="00AD7D66">
      <w:pPr>
        <w:jc w:val="center"/>
        <w:rPr>
          <w:rFonts w:ascii="Times New Roman" w:hAnsi="Times New Roman" w:cs="Times New Roman"/>
          <w:color w:val="2E74B5" w:themeColor="accent1" w:themeShade="BF"/>
          <w:sz w:val="24"/>
          <w:szCs w:val="28"/>
        </w:rPr>
      </w:pP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1870"/>
        <w:gridCol w:w="7475"/>
      </w:tblGrid>
      <w:tr w:rsidR="006D06AE" w:rsidTr="006D06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D06AE" w:rsidRPr="006D06AE" w:rsidRDefault="006D06AE" w:rsidP="00AD7D66">
            <w:pPr>
              <w:rPr>
                <w:rFonts w:ascii="Times New Roman" w:hAnsi="Times New Roman" w:cs="Times New Roman"/>
                <w:szCs w:val="28"/>
              </w:rPr>
            </w:pPr>
            <w:r w:rsidRPr="006D06AE">
              <w:rPr>
                <w:rFonts w:ascii="Times New Roman" w:hAnsi="Times New Roman" w:cs="Times New Roman"/>
                <w:szCs w:val="28"/>
              </w:rPr>
              <w:t>Определение</w:t>
            </w:r>
          </w:p>
        </w:tc>
        <w:tc>
          <w:tcPr>
            <w:tcW w:w="7475" w:type="dxa"/>
          </w:tcPr>
          <w:p w:rsidR="006D06AE" w:rsidRPr="006D06AE" w:rsidRDefault="006D06AE" w:rsidP="00AD7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 w:rsidRPr="006D06AE">
              <w:rPr>
                <w:rFonts w:ascii="Times New Roman" w:hAnsi="Times New Roman" w:cs="Times New Roman"/>
                <w:szCs w:val="28"/>
              </w:rPr>
              <w:t>Описание</w:t>
            </w:r>
          </w:p>
        </w:tc>
      </w:tr>
      <w:tr w:rsidR="006D06AE" w:rsidTr="006D0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D06AE" w:rsidRPr="006D06AE" w:rsidRDefault="006D06AE" w:rsidP="00AD7D66">
            <w:pPr>
              <w:rPr>
                <w:rFonts w:ascii="Times New Roman" w:hAnsi="Times New Roman" w:cs="Times New Roman"/>
                <w:szCs w:val="28"/>
              </w:rPr>
            </w:pPr>
            <w:r w:rsidRPr="006D06AE">
              <w:rPr>
                <w:rFonts w:ascii="Times New Roman" w:hAnsi="Times New Roman" w:cs="Times New Roman"/>
                <w:szCs w:val="28"/>
              </w:rPr>
              <w:t>В реальном времени</w:t>
            </w:r>
          </w:p>
        </w:tc>
        <w:tc>
          <w:tcPr>
            <w:tcW w:w="7475" w:type="dxa"/>
          </w:tcPr>
          <w:p w:rsidR="006D06AE" w:rsidRPr="006D06AE" w:rsidRDefault="006D06AE" w:rsidP="006D0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 w:rsidRPr="006D06AE">
              <w:rPr>
                <w:rFonts w:ascii="Times New Roman" w:hAnsi="Times New Roman" w:cs="Times New Roman"/>
                <w:szCs w:val="28"/>
              </w:rPr>
              <w:t>Этот термин используется в широком смысле в этом документе. Это относится к тому, когда субъекты отвечают на</w:t>
            </w:r>
          </w:p>
          <w:p w:rsidR="006D06AE" w:rsidRPr="006D06AE" w:rsidRDefault="006D06AE" w:rsidP="006D0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 w:rsidRPr="006D06AE">
              <w:rPr>
                <w:rFonts w:ascii="Times New Roman" w:hAnsi="Times New Roman" w:cs="Times New Roman"/>
                <w:szCs w:val="28"/>
              </w:rPr>
              <w:t>события, как они происходят, без существенной задержки в своей своевременности.</w:t>
            </w:r>
          </w:p>
        </w:tc>
      </w:tr>
      <w:tr w:rsidR="006D06AE" w:rsidTr="006D06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D06AE" w:rsidRDefault="006D06AE" w:rsidP="00AD7D66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  <w:szCs w:val="28"/>
              </w:rPr>
            </w:pPr>
          </w:p>
        </w:tc>
        <w:tc>
          <w:tcPr>
            <w:tcW w:w="7475" w:type="dxa"/>
          </w:tcPr>
          <w:p w:rsidR="006D06AE" w:rsidRDefault="006D06AE" w:rsidP="00AD7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8"/>
              </w:rPr>
            </w:pPr>
          </w:p>
        </w:tc>
      </w:tr>
      <w:tr w:rsidR="006D06AE" w:rsidTr="006D0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D06AE" w:rsidRDefault="006D06AE" w:rsidP="00AD7D66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  <w:szCs w:val="28"/>
              </w:rPr>
            </w:pPr>
          </w:p>
        </w:tc>
        <w:tc>
          <w:tcPr>
            <w:tcW w:w="7475" w:type="dxa"/>
          </w:tcPr>
          <w:p w:rsidR="006D06AE" w:rsidRDefault="006D06AE" w:rsidP="00AD7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8"/>
              </w:rPr>
            </w:pPr>
          </w:p>
        </w:tc>
      </w:tr>
    </w:tbl>
    <w:p w:rsidR="006D06AE" w:rsidRDefault="006D06AE" w:rsidP="006D06AE">
      <w:pPr>
        <w:jc w:val="center"/>
        <w:rPr>
          <w:rFonts w:ascii="Times New Roman" w:hAnsi="Times New Roman" w:cs="Times New Roman"/>
          <w:color w:val="2E74B5" w:themeColor="accent1" w:themeShade="BF"/>
          <w:sz w:val="24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4"/>
          <w:szCs w:val="28"/>
        </w:rPr>
        <w:t>Таблица 2. Таблица определений</w:t>
      </w:r>
    </w:p>
    <w:p w:rsidR="006D06AE" w:rsidRDefault="006D06AE" w:rsidP="006D06AE">
      <w:pPr>
        <w:rPr>
          <w:rFonts w:ascii="Times New Roman" w:hAnsi="Times New Roman" w:cs="Times New Roman"/>
          <w:color w:val="2E74B5" w:themeColor="accent1" w:themeShade="BF"/>
          <w:sz w:val="24"/>
          <w:szCs w:val="28"/>
        </w:rPr>
      </w:pPr>
    </w:p>
    <w:p w:rsidR="006D06AE" w:rsidRDefault="00D92E77" w:rsidP="006D06AE">
      <w:pPr>
        <w:pStyle w:val="ad"/>
        <w:numPr>
          <w:ilvl w:val="1"/>
          <w:numId w:val="3"/>
        </w:numPr>
        <w:rPr>
          <w:rFonts w:cs="Arial"/>
          <w:b/>
          <w:color w:val="1F4E79" w:themeColor="accent1" w:themeShade="80"/>
          <w:sz w:val="32"/>
          <w:szCs w:val="28"/>
        </w:rPr>
      </w:pPr>
      <w:r>
        <w:rPr>
          <w:rFonts w:cs="Arial"/>
          <w:b/>
          <w:color w:val="1F4E79" w:themeColor="accent1" w:themeShade="80"/>
          <w:sz w:val="32"/>
          <w:szCs w:val="28"/>
        </w:rPr>
        <w:t>Структура документа</w:t>
      </w:r>
    </w:p>
    <w:p w:rsidR="001701A9" w:rsidRPr="001701A9" w:rsidRDefault="001701A9" w:rsidP="001701A9">
      <w:pPr>
        <w:ind w:left="708"/>
        <w:rPr>
          <w:rFonts w:cs="Arial"/>
          <w:b/>
          <w:color w:val="1F4E79" w:themeColor="accent1" w:themeShade="80"/>
          <w:sz w:val="14"/>
          <w:szCs w:val="28"/>
        </w:rPr>
      </w:pPr>
    </w:p>
    <w:p w:rsidR="00ED754C" w:rsidRPr="007A1937" w:rsidRDefault="00ED754C" w:rsidP="007A1937">
      <w:pPr>
        <w:pStyle w:val="ad"/>
        <w:rPr>
          <w:rFonts w:ascii="Times New Roman" w:hAnsi="Times New Roman" w:cs="Times New Roman"/>
          <w:szCs w:val="28"/>
        </w:rPr>
      </w:pPr>
      <w:r w:rsidRPr="00ED754C">
        <w:rPr>
          <w:rFonts w:ascii="Times New Roman" w:hAnsi="Times New Roman" w:cs="Times New Roman"/>
          <w:b/>
          <w:sz w:val="32"/>
          <w:szCs w:val="28"/>
        </w:rPr>
        <w:t>Раздел 1</w:t>
      </w:r>
      <w:r w:rsidRPr="00ED754C">
        <w:rPr>
          <w:rFonts w:ascii="Times New Roman" w:hAnsi="Times New Roman" w:cs="Times New Roman"/>
          <w:sz w:val="32"/>
          <w:szCs w:val="28"/>
        </w:rPr>
        <w:t xml:space="preserve"> </w:t>
      </w:r>
      <w:r w:rsidRPr="00ED754C">
        <w:rPr>
          <w:rFonts w:ascii="Times New Roman" w:hAnsi="Times New Roman" w:cs="Times New Roman"/>
          <w:szCs w:val="28"/>
        </w:rPr>
        <w:t>Введение, представляет общее описание</w:t>
      </w:r>
      <w:r>
        <w:rPr>
          <w:rFonts w:ascii="Times New Roman" w:hAnsi="Times New Roman" w:cs="Times New Roman"/>
          <w:szCs w:val="28"/>
        </w:rPr>
        <w:t xml:space="preserve"> содержания, указывая его цели, </w:t>
      </w:r>
      <w:r w:rsidR="00CC504B">
        <w:rPr>
          <w:rFonts w:ascii="Times New Roman" w:hAnsi="Times New Roman" w:cs="Times New Roman"/>
          <w:szCs w:val="28"/>
        </w:rPr>
        <w:t>целевую аудиторию проекта</w:t>
      </w:r>
      <w:r w:rsidRPr="00ED754C">
        <w:rPr>
          <w:rFonts w:ascii="Times New Roman" w:hAnsi="Times New Roman" w:cs="Times New Roman"/>
          <w:szCs w:val="28"/>
        </w:rPr>
        <w:t xml:space="preserve"> и </w:t>
      </w:r>
      <w:r w:rsidR="00CC504B">
        <w:rPr>
          <w:rFonts w:ascii="Times New Roman" w:hAnsi="Times New Roman" w:cs="Times New Roman"/>
          <w:szCs w:val="28"/>
        </w:rPr>
        <w:t>структуру</w:t>
      </w:r>
      <w:r w:rsidRPr="00ED754C">
        <w:rPr>
          <w:rFonts w:ascii="Times New Roman" w:hAnsi="Times New Roman" w:cs="Times New Roman"/>
          <w:szCs w:val="28"/>
        </w:rPr>
        <w:t xml:space="preserve"> документа.</w:t>
      </w:r>
    </w:p>
    <w:p w:rsidR="00ED754C" w:rsidRPr="00430181" w:rsidRDefault="00ED754C" w:rsidP="00430181">
      <w:pPr>
        <w:pStyle w:val="ad"/>
        <w:rPr>
          <w:rFonts w:ascii="Times New Roman" w:hAnsi="Times New Roman" w:cs="Times New Roman"/>
          <w:szCs w:val="28"/>
        </w:rPr>
      </w:pPr>
      <w:r w:rsidRPr="00ED754C">
        <w:rPr>
          <w:rFonts w:ascii="Times New Roman" w:hAnsi="Times New Roman" w:cs="Times New Roman"/>
          <w:b/>
          <w:sz w:val="32"/>
          <w:szCs w:val="28"/>
        </w:rPr>
        <w:t>Раздел 2</w:t>
      </w:r>
      <w:r w:rsidRPr="00ED754C">
        <w:rPr>
          <w:rFonts w:ascii="Times New Roman" w:hAnsi="Times New Roman" w:cs="Times New Roman"/>
          <w:sz w:val="32"/>
          <w:szCs w:val="28"/>
        </w:rPr>
        <w:t xml:space="preserve"> </w:t>
      </w:r>
      <w:r w:rsidR="00430181">
        <w:rPr>
          <w:rFonts w:ascii="Times New Roman" w:hAnsi="Times New Roman" w:cs="Times New Roman"/>
          <w:szCs w:val="28"/>
        </w:rPr>
        <w:t>Документация</w:t>
      </w:r>
    </w:p>
    <w:p w:rsidR="00ED754C" w:rsidRPr="00ED754C" w:rsidRDefault="00430181" w:rsidP="00ED754C">
      <w:pPr>
        <w:pStyle w:val="ad"/>
        <w:rPr>
          <w:rFonts w:ascii="Times New Roman" w:hAnsi="Times New Roman" w:cs="Times New Roman"/>
          <w:szCs w:val="28"/>
        </w:rPr>
      </w:pPr>
      <w:r w:rsidRPr="00430181">
        <w:rPr>
          <w:rFonts w:ascii="Times New Roman" w:hAnsi="Times New Roman" w:cs="Times New Roman"/>
          <w:b/>
          <w:sz w:val="32"/>
          <w:szCs w:val="28"/>
        </w:rPr>
        <w:t>Раздел 3</w:t>
      </w:r>
      <w:r w:rsidR="00ED754C" w:rsidRPr="00430181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Обзор проекта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Mimir</w:t>
      </w:r>
      <w:proofErr w:type="spellEnd"/>
      <w:r w:rsidR="00ED754C" w:rsidRPr="00ED754C">
        <w:rPr>
          <w:rFonts w:ascii="Times New Roman" w:hAnsi="Times New Roman" w:cs="Times New Roman"/>
          <w:szCs w:val="28"/>
        </w:rPr>
        <w:t>.</w:t>
      </w:r>
    </w:p>
    <w:p w:rsidR="00ED754C" w:rsidRPr="00ED754C" w:rsidRDefault="00430181" w:rsidP="00D92E77">
      <w:pPr>
        <w:pStyle w:val="ad"/>
        <w:rPr>
          <w:rFonts w:ascii="Times New Roman" w:hAnsi="Times New Roman" w:cs="Times New Roman"/>
          <w:szCs w:val="28"/>
        </w:rPr>
      </w:pPr>
      <w:r w:rsidRPr="00430181">
        <w:rPr>
          <w:rFonts w:ascii="Times New Roman" w:hAnsi="Times New Roman" w:cs="Times New Roman"/>
          <w:b/>
          <w:sz w:val="32"/>
          <w:szCs w:val="28"/>
        </w:rPr>
        <w:t xml:space="preserve">Раздел </w:t>
      </w:r>
      <w:r w:rsidR="006507EC">
        <w:rPr>
          <w:rFonts w:ascii="Times New Roman" w:hAnsi="Times New Roman" w:cs="Times New Roman"/>
          <w:b/>
          <w:sz w:val="32"/>
          <w:szCs w:val="28"/>
        </w:rPr>
        <w:t>4</w:t>
      </w:r>
      <w:r w:rsidRPr="00430181">
        <w:rPr>
          <w:rFonts w:ascii="Times New Roman" w:hAnsi="Times New Roman" w:cs="Times New Roman"/>
          <w:sz w:val="32"/>
          <w:szCs w:val="28"/>
        </w:rPr>
        <w:t xml:space="preserve"> </w:t>
      </w:r>
      <w:r w:rsidR="00D92E77">
        <w:rPr>
          <w:rFonts w:ascii="Times New Roman" w:hAnsi="Times New Roman" w:cs="Times New Roman"/>
          <w:szCs w:val="28"/>
        </w:rPr>
        <w:t>К</w:t>
      </w:r>
      <w:r w:rsidR="00ED754C" w:rsidRPr="00ED754C">
        <w:rPr>
          <w:rFonts w:ascii="Times New Roman" w:hAnsi="Times New Roman" w:cs="Times New Roman"/>
          <w:szCs w:val="28"/>
        </w:rPr>
        <w:t>аталог технических требований</w:t>
      </w:r>
      <w:r w:rsidR="00D92E77">
        <w:rPr>
          <w:rFonts w:ascii="Times New Roman" w:hAnsi="Times New Roman" w:cs="Times New Roman"/>
          <w:szCs w:val="28"/>
        </w:rPr>
        <w:t>.</w:t>
      </w:r>
    </w:p>
    <w:p w:rsidR="00ED754C" w:rsidRPr="00ED754C" w:rsidRDefault="00430181" w:rsidP="00ED754C">
      <w:pPr>
        <w:pStyle w:val="ad"/>
        <w:rPr>
          <w:rFonts w:ascii="Times New Roman" w:hAnsi="Times New Roman" w:cs="Times New Roman"/>
          <w:szCs w:val="28"/>
        </w:rPr>
      </w:pPr>
      <w:r w:rsidRPr="00430181">
        <w:rPr>
          <w:rFonts w:ascii="Times New Roman" w:hAnsi="Times New Roman" w:cs="Times New Roman"/>
          <w:b/>
          <w:sz w:val="32"/>
          <w:szCs w:val="28"/>
        </w:rPr>
        <w:t xml:space="preserve">Раздел </w:t>
      </w:r>
      <w:r w:rsidR="006507EC">
        <w:rPr>
          <w:rFonts w:ascii="Times New Roman" w:hAnsi="Times New Roman" w:cs="Times New Roman"/>
          <w:b/>
          <w:sz w:val="32"/>
          <w:szCs w:val="28"/>
        </w:rPr>
        <w:t>5</w:t>
      </w:r>
      <w:r w:rsidRPr="00430181">
        <w:rPr>
          <w:rFonts w:ascii="Times New Roman" w:hAnsi="Times New Roman" w:cs="Times New Roman"/>
          <w:sz w:val="32"/>
          <w:szCs w:val="28"/>
        </w:rPr>
        <w:t xml:space="preserve"> </w:t>
      </w:r>
      <w:r w:rsidR="00D92E77">
        <w:rPr>
          <w:rFonts w:ascii="Times New Roman" w:hAnsi="Times New Roman" w:cs="Times New Roman"/>
          <w:szCs w:val="28"/>
        </w:rPr>
        <w:t>Н</w:t>
      </w:r>
      <w:r w:rsidR="00ED754C" w:rsidRPr="00ED754C">
        <w:rPr>
          <w:rFonts w:ascii="Times New Roman" w:hAnsi="Times New Roman" w:cs="Times New Roman"/>
          <w:szCs w:val="28"/>
        </w:rPr>
        <w:t>ерешенные вопросы, связанные с данной спецификацией</w:t>
      </w:r>
    </w:p>
    <w:p w:rsidR="00AD7D66" w:rsidRDefault="00ED754C" w:rsidP="00B07256">
      <w:pPr>
        <w:pStyle w:val="ad"/>
        <w:rPr>
          <w:rFonts w:ascii="Times New Roman" w:hAnsi="Times New Roman" w:cs="Times New Roman"/>
          <w:szCs w:val="28"/>
        </w:rPr>
      </w:pPr>
      <w:r w:rsidRPr="00ED754C">
        <w:rPr>
          <w:rFonts w:ascii="Times New Roman" w:hAnsi="Times New Roman" w:cs="Times New Roman"/>
          <w:szCs w:val="28"/>
        </w:rPr>
        <w:t xml:space="preserve">требования к программному обеспечению для </w:t>
      </w:r>
      <w:proofErr w:type="spellStart"/>
      <w:r w:rsidR="00D92E77">
        <w:rPr>
          <w:rFonts w:ascii="Times New Roman" w:hAnsi="Times New Roman" w:cs="Times New Roman"/>
          <w:szCs w:val="28"/>
          <w:lang w:val="en-US"/>
        </w:rPr>
        <w:t>Mimir</w:t>
      </w:r>
      <w:proofErr w:type="spellEnd"/>
      <w:r w:rsidR="00D92E77" w:rsidRPr="00D92E77">
        <w:rPr>
          <w:rFonts w:ascii="Times New Roman" w:hAnsi="Times New Roman" w:cs="Times New Roman"/>
          <w:szCs w:val="28"/>
        </w:rPr>
        <w:t>.</w:t>
      </w:r>
    </w:p>
    <w:p w:rsidR="0084115D" w:rsidRDefault="0084115D" w:rsidP="00B07256">
      <w:pPr>
        <w:pStyle w:val="ad"/>
        <w:rPr>
          <w:rFonts w:ascii="Times New Roman" w:hAnsi="Times New Roman" w:cs="Times New Roman"/>
          <w:szCs w:val="28"/>
        </w:rPr>
      </w:pPr>
    </w:p>
    <w:p w:rsidR="00B07256" w:rsidRDefault="00B07256" w:rsidP="00B07256">
      <w:pPr>
        <w:pStyle w:val="14"/>
        <w:numPr>
          <w:ilvl w:val="0"/>
          <w:numId w:val="3"/>
        </w:numPr>
      </w:pPr>
      <w:r>
        <w:t xml:space="preserve"> Документы</w:t>
      </w:r>
    </w:p>
    <w:p w:rsidR="0084115D" w:rsidRPr="0084115D" w:rsidRDefault="0084115D" w:rsidP="0084115D">
      <w:pPr>
        <w:pStyle w:val="14"/>
        <w:ind w:left="360"/>
        <w:rPr>
          <w:sz w:val="12"/>
        </w:rPr>
      </w:pPr>
    </w:p>
    <w:p w:rsidR="0084115D" w:rsidRPr="0084115D" w:rsidRDefault="0084115D" w:rsidP="0084115D">
      <w:pPr>
        <w:pStyle w:val="14"/>
        <w:rPr>
          <w:rFonts w:ascii="Times New Roman" w:hAnsi="Times New Roman" w:cs="Times New Roman"/>
          <w:b w:val="0"/>
          <w:color w:val="auto"/>
          <w:sz w:val="28"/>
        </w:rPr>
      </w:pPr>
      <w:r w:rsidRPr="0084115D">
        <w:rPr>
          <w:rFonts w:ascii="Times New Roman" w:hAnsi="Times New Roman" w:cs="Times New Roman"/>
          <w:b w:val="0"/>
          <w:color w:val="auto"/>
          <w:sz w:val="28"/>
        </w:rPr>
        <w:t>В этом разделе представлен список применимых и справочных документов, а также</w:t>
      </w:r>
    </w:p>
    <w:p w:rsidR="0084115D" w:rsidRDefault="0084115D" w:rsidP="0084115D">
      <w:pPr>
        <w:pStyle w:val="14"/>
        <w:rPr>
          <w:rFonts w:ascii="Times New Roman" w:hAnsi="Times New Roman" w:cs="Times New Roman"/>
          <w:b w:val="0"/>
          <w:color w:val="auto"/>
          <w:sz w:val="28"/>
        </w:rPr>
      </w:pPr>
      <w:r w:rsidRPr="0084115D">
        <w:rPr>
          <w:rFonts w:ascii="Times New Roman" w:hAnsi="Times New Roman" w:cs="Times New Roman"/>
          <w:b w:val="0"/>
          <w:color w:val="auto"/>
          <w:sz w:val="28"/>
        </w:rPr>
        <w:t>иерархия документации, частью которой является этот документ.</w:t>
      </w:r>
    </w:p>
    <w:p w:rsidR="0084115D" w:rsidRPr="0084115D" w:rsidRDefault="0084115D" w:rsidP="0084115D">
      <w:pPr>
        <w:pStyle w:val="14"/>
        <w:rPr>
          <w:rFonts w:ascii="Times New Roman" w:hAnsi="Times New Roman" w:cs="Times New Roman"/>
          <w:b w:val="0"/>
          <w:color w:val="auto"/>
          <w:sz w:val="28"/>
        </w:rPr>
      </w:pPr>
    </w:p>
    <w:p w:rsidR="001D2E0D" w:rsidRDefault="0091706E" w:rsidP="0091706E">
      <w:pPr>
        <w:pStyle w:val="14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Прилагаемые материалы</w:t>
      </w:r>
    </w:p>
    <w:p w:rsidR="005336C5" w:rsidRPr="005336C5" w:rsidRDefault="005336C5" w:rsidP="005336C5">
      <w:pPr>
        <w:pStyle w:val="14"/>
        <w:ind w:left="1128"/>
        <w:rPr>
          <w:sz w:val="12"/>
          <w:szCs w:val="32"/>
        </w:rPr>
      </w:pPr>
    </w:p>
    <w:p w:rsidR="0084115D" w:rsidRPr="0084115D" w:rsidRDefault="0084115D" w:rsidP="0084115D">
      <w:pPr>
        <w:pStyle w:val="14"/>
        <w:ind w:left="1128"/>
        <w:rPr>
          <w:rFonts w:ascii="Times New Roman" w:hAnsi="Times New Roman" w:cs="Times New Roman"/>
          <w:b w:val="0"/>
          <w:color w:val="auto"/>
          <w:sz w:val="28"/>
          <w:szCs w:val="32"/>
        </w:rPr>
      </w:pPr>
      <w:r w:rsidRPr="0084115D">
        <w:rPr>
          <w:rFonts w:ascii="Times New Roman" w:hAnsi="Times New Roman" w:cs="Times New Roman"/>
          <w:b w:val="0"/>
          <w:color w:val="auto"/>
          <w:sz w:val="28"/>
          <w:szCs w:val="32"/>
        </w:rPr>
        <w:t>В этом разделе представлен список документов, применимых к настоящему документу.</w:t>
      </w:r>
    </w:p>
    <w:p w:rsidR="0084115D" w:rsidRPr="0084115D" w:rsidRDefault="0084115D" w:rsidP="0084115D">
      <w:pPr>
        <w:pStyle w:val="14"/>
        <w:ind w:left="1128"/>
        <w:rPr>
          <w:rFonts w:ascii="Times New Roman" w:hAnsi="Times New Roman" w:cs="Times New Roman"/>
          <w:b w:val="0"/>
          <w:color w:val="auto"/>
          <w:sz w:val="28"/>
          <w:szCs w:val="32"/>
        </w:rPr>
      </w:pPr>
      <w:r w:rsidRPr="0084115D">
        <w:rPr>
          <w:rFonts w:ascii="Times New Roman" w:hAnsi="Times New Roman" w:cs="Times New Roman"/>
          <w:b w:val="0"/>
          <w:color w:val="auto"/>
          <w:sz w:val="28"/>
          <w:szCs w:val="32"/>
        </w:rPr>
        <w:t>Документ считается применимым, если он содержит положения, которые посредством</w:t>
      </w:r>
    </w:p>
    <w:p w:rsidR="0084115D" w:rsidRDefault="0084115D" w:rsidP="0084115D">
      <w:pPr>
        <w:pStyle w:val="14"/>
        <w:ind w:left="1128"/>
        <w:rPr>
          <w:rFonts w:ascii="Times New Roman" w:hAnsi="Times New Roman" w:cs="Times New Roman"/>
          <w:b w:val="0"/>
          <w:color w:val="auto"/>
          <w:sz w:val="28"/>
          <w:szCs w:val="32"/>
        </w:rPr>
      </w:pPr>
      <w:r w:rsidRPr="0084115D">
        <w:rPr>
          <w:rFonts w:ascii="Times New Roman" w:hAnsi="Times New Roman" w:cs="Times New Roman"/>
          <w:b w:val="0"/>
          <w:color w:val="auto"/>
          <w:sz w:val="28"/>
          <w:szCs w:val="32"/>
        </w:rPr>
        <w:t>документ включает в себя дополнительные положения к этому документу.</w:t>
      </w:r>
    </w:p>
    <w:p w:rsidR="001701A9" w:rsidRPr="0084115D" w:rsidRDefault="001701A9" w:rsidP="001701A9">
      <w:pPr>
        <w:pStyle w:val="14"/>
        <w:ind w:left="0"/>
        <w:rPr>
          <w:rFonts w:ascii="Times New Roman" w:hAnsi="Times New Roman" w:cs="Times New Roman"/>
          <w:b w:val="0"/>
          <w:color w:val="auto"/>
          <w:sz w:val="28"/>
          <w:szCs w:val="32"/>
        </w:rPr>
      </w:pPr>
    </w:p>
    <w:p w:rsidR="0084115D" w:rsidRPr="0084115D" w:rsidRDefault="003B3A14" w:rsidP="0084115D">
      <w:pPr>
        <w:pStyle w:val="14"/>
        <w:numPr>
          <w:ilvl w:val="0"/>
          <w:numId w:val="10"/>
        </w:numPr>
        <w:rPr>
          <w:rFonts w:ascii="Times New Roman" w:hAnsi="Times New Roman" w:cs="Times New Roman"/>
          <w:b w:val="0"/>
          <w:color w:val="auto"/>
          <w:sz w:val="28"/>
          <w:szCs w:val="32"/>
        </w:rPr>
      </w:pPr>
      <w:r>
        <w:rPr>
          <w:rFonts w:ascii="Times New Roman" w:hAnsi="Times New Roman" w:cs="Times New Roman"/>
          <w:b w:val="0"/>
          <w:color w:val="auto"/>
          <w:sz w:val="28"/>
          <w:szCs w:val="32"/>
        </w:rPr>
        <w:t>[ПД-1] «Техническое задание», П</w:t>
      </w:r>
      <w:r w:rsidR="0084115D">
        <w:rPr>
          <w:rFonts w:ascii="Times New Roman" w:hAnsi="Times New Roman" w:cs="Times New Roman"/>
          <w:b w:val="0"/>
          <w:color w:val="auto"/>
          <w:sz w:val="28"/>
          <w:szCs w:val="32"/>
        </w:rPr>
        <w:t xml:space="preserve">роект </w:t>
      </w:r>
      <w:proofErr w:type="spellStart"/>
      <w:r w:rsidR="0084115D">
        <w:rPr>
          <w:rFonts w:ascii="Times New Roman" w:hAnsi="Times New Roman" w:cs="Times New Roman"/>
          <w:b w:val="0"/>
          <w:color w:val="auto"/>
          <w:sz w:val="28"/>
          <w:szCs w:val="32"/>
          <w:lang w:val="en-US"/>
        </w:rPr>
        <w:t>Mimir</w:t>
      </w:r>
      <w:proofErr w:type="spellEnd"/>
      <w:r w:rsidR="0084115D">
        <w:rPr>
          <w:rFonts w:ascii="Times New Roman" w:hAnsi="Times New Roman" w:cs="Times New Roman"/>
          <w:b w:val="0"/>
          <w:color w:val="auto"/>
          <w:sz w:val="28"/>
          <w:szCs w:val="32"/>
        </w:rPr>
        <w:t>, 2020-05-01</w:t>
      </w:r>
    </w:p>
    <w:p w:rsidR="0091706E" w:rsidRDefault="003B3A14" w:rsidP="0084115D">
      <w:pPr>
        <w:pStyle w:val="14"/>
        <w:numPr>
          <w:ilvl w:val="0"/>
          <w:numId w:val="10"/>
        </w:numPr>
        <w:rPr>
          <w:rFonts w:ascii="Times New Roman" w:hAnsi="Times New Roman" w:cs="Times New Roman"/>
          <w:b w:val="0"/>
          <w:color w:val="auto"/>
          <w:sz w:val="28"/>
          <w:szCs w:val="32"/>
        </w:rPr>
      </w:pPr>
      <w:r>
        <w:rPr>
          <w:rFonts w:ascii="Times New Roman" w:hAnsi="Times New Roman" w:cs="Times New Roman"/>
          <w:b w:val="0"/>
          <w:color w:val="auto"/>
          <w:sz w:val="28"/>
          <w:szCs w:val="32"/>
        </w:rPr>
        <w:t>[ПД</w:t>
      </w:r>
      <w:r w:rsidR="0084115D" w:rsidRPr="0084115D">
        <w:rPr>
          <w:rFonts w:ascii="Times New Roman" w:hAnsi="Times New Roman" w:cs="Times New Roman"/>
          <w:b w:val="0"/>
          <w:color w:val="auto"/>
          <w:sz w:val="28"/>
          <w:szCs w:val="32"/>
        </w:rPr>
        <w:t>-2] «Операционные требования»</w:t>
      </w:r>
      <w:r>
        <w:rPr>
          <w:rFonts w:ascii="Times New Roman" w:hAnsi="Times New Roman" w:cs="Times New Roman"/>
          <w:b w:val="0"/>
          <w:color w:val="auto"/>
          <w:sz w:val="28"/>
          <w:szCs w:val="32"/>
        </w:rPr>
        <w:t>,</w:t>
      </w:r>
      <w:r w:rsidR="0084115D">
        <w:rPr>
          <w:rFonts w:ascii="Times New Roman" w:hAnsi="Times New Roman" w:cs="Times New Roman"/>
          <w:b w:val="0"/>
          <w:color w:val="auto"/>
          <w:sz w:val="28"/>
          <w:szCs w:val="32"/>
        </w:rPr>
        <w:t xml:space="preserve"> Проект </w:t>
      </w:r>
      <w:proofErr w:type="spellStart"/>
      <w:r w:rsidR="0084115D">
        <w:rPr>
          <w:rFonts w:ascii="Times New Roman" w:hAnsi="Times New Roman" w:cs="Times New Roman"/>
          <w:b w:val="0"/>
          <w:color w:val="auto"/>
          <w:sz w:val="28"/>
          <w:szCs w:val="32"/>
          <w:lang w:val="en-US"/>
        </w:rPr>
        <w:t>Mimir</w:t>
      </w:r>
      <w:proofErr w:type="spellEnd"/>
      <w:r w:rsidR="0084115D" w:rsidRPr="0084115D">
        <w:rPr>
          <w:rFonts w:ascii="Times New Roman" w:hAnsi="Times New Roman" w:cs="Times New Roman"/>
          <w:b w:val="0"/>
          <w:color w:val="auto"/>
          <w:sz w:val="28"/>
          <w:szCs w:val="32"/>
        </w:rPr>
        <w:t xml:space="preserve">, </w:t>
      </w:r>
      <w:r w:rsidR="0084115D">
        <w:rPr>
          <w:rFonts w:ascii="Times New Roman" w:hAnsi="Times New Roman" w:cs="Times New Roman"/>
          <w:b w:val="0"/>
          <w:color w:val="auto"/>
          <w:sz w:val="28"/>
          <w:szCs w:val="32"/>
        </w:rPr>
        <w:t>Магомедов Р. и Ткаченко Н.</w:t>
      </w:r>
      <w:r w:rsidR="0084115D" w:rsidRPr="0084115D">
        <w:rPr>
          <w:rFonts w:ascii="Times New Roman" w:hAnsi="Times New Roman" w:cs="Times New Roman"/>
          <w:b w:val="0"/>
          <w:color w:val="auto"/>
          <w:sz w:val="28"/>
          <w:szCs w:val="32"/>
        </w:rPr>
        <w:t>,</w:t>
      </w:r>
      <w:r w:rsidR="0084115D">
        <w:rPr>
          <w:rFonts w:ascii="Times New Roman" w:hAnsi="Times New Roman" w:cs="Times New Roman"/>
          <w:b w:val="0"/>
          <w:color w:val="auto"/>
          <w:sz w:val="28"/>
          <w:szCs w:val="32"/>
        </w:rPr>
        <w:t xml:space="preserve"> Версия 1, 2020-05-04</w:t>
      </w:r>
    </w:p>
    <w:p w:rsidR="001701A9" w:rsidRPr="0084115D" w:rsidRDefault="001701A9" w:rsidP="001701A9">
      <w:pPr>
        <w:pStyle w:val="14"/>
        <w:ind w:left="1848"/>
        <w:rPr>
          <w:rFonts w:ascii="Times New Roman" w:hAnsi="Times New Roman" w:cs="Times New Roman"/>
          <w:b w:val="0"/>
          <w:color w:val="auto"/>
          <w:sz w:val="28"/>
          <w:szCs w:val="32"/>
        </w:rPr>
      </w:pPr>
    </w:p>
    <w:p w:rsidR="0091706E" w:rsidRDefault="0091706E" w:rsidP="003B3A14">
      <w:pPr>
        <w:pStyle w:val="14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Справочные материалы</w:t>
      </w:r>
    </w:p>
    <w:p w:rsidR="001701A9" w:rsidRPr="001701A9" w:rsidRDefault="001701A9" w:rsidP="001701A9">
      <w:pPr>
        <w:pStyle w:val="14"/>
        <w:ind w:left="1128"/>
        <w:rPr>
          <w:sz w:val="12"/>
          <w:szCs w:val="32"/>
        </w:rPr>
      </w:pPr>
    </w:p>
    <w:p w:rsidR="003B3A14" w:rsidRDefault="003B3A14" w:rsidP="003B3A14">
      <w:pPr>
        <w:pStyle w:val="14"/>
        <w:numPr>
          <w:ilvl w:val="0"/>
          <w:numId w:val="14"/>
        </w:numPr>
        <w:rPr>
          <w:rFonts w:ascii="Times New Roman" w:hAnsi="Times New Roman" w:cs="Times New Roman"/>
          <w:b w:val="0"/>
          <w:color w:val="auto"/>
          <w:sz w:val="28"/>
          <w:szCs w:val="32"/>
        </w:rPr>
      </w:pPr>
      <w:r w:rsidRPr="003B3A14">
        <w:rPr>
          <w:rFonts w:ascii="Times New Roman" w:hAnsi="Times New Roman" w:cs="Times New Roman"/>
          <w:b w:val="0"/>
          <w:color w:val="auto"/>
          <w:sz w:val="28"/>
          <w:szCs w:val="32"/>
        </w:rPr>
        <w:t>[</w:t>
      </w:r>
      <w:r>
        <w:rPr>
          <w:rFonts w:ascii="Times New Roman" w:hAnsi="Times New Roman" w:cs="Times New Roman"/>
          <w:b w:val="0"/>
          <w:color w:val="auto"/>
          <w:sz w:val="28"/>
          <w:szCs w:val="32"/>
        </w:rPr>
        <w:t>СД</w:t>
      </w:r>
      <w:r w:rsidRPr="003B3A14">
        <w:rPr>
          <w:rFonts w:ascii="Times New Roman" w:hAnsi="Times New Roman" w:cs="Times New Roman"/>
          <w:b w:val="0"/>
          <w:color w:val="auto"/>
          <w:sz w:val="28"/>
          <w:szCs w:val="32"/>
        </w:rPr>
        <w:t xml:space="preserve">] </w:t>
      </w:r>
      <w:r>
        <w:rPr>
          <w:rFonts w:ascii="Times New Roman" w:hAnsi="Times New Roman" w:cs="Times New Roman"/>
          <w:b w:val="0"/>
          <w:color w:val="auto"/>
          <w:sz w:val="28"/>
          <w:szCs w:val="32"/>
        </w:rPr>
        <w:t>«</w:t>
      </w:r>
      <w:r w:rsidR="001701A9">
        <w:rPr>
          <w:rFonts w:ascii="Times New Roman" w:hAnsi="Times New Roman" w:cs="Times New Roman"/>
          <w:b w:val="0"/>
          <w:color w:val="auto"/>
          <w:sz w:val="28"/>
          <w:szCs w:val="32"/>
        </w:rPr>
        <w:t xml:space="preserve">ГОСТ 24.207-80 </w:t>
      </w:r>
      <w:r w:rsidR="001701A9">
        <w:rPr>
          <w:rFonts w:ascii="Times New Roman" w:hAnsi="Times New Roman" w:cs="Times New Roman"/>
          <w:b w:val="0"/>
          <w:bCs/>
          <w:color w:val="auto"/>
          <w:sz w:val="28"/>
          <w:shd w:val="clear" w:color="auto" w:fill="FFFFFF"/>
        </w:rPr>
        <w:t>Требования к содержанию документов по программному обеспечению</w:t>
      </w:r>
      <w:r>
        <w:rPr>
          <w:rFonts w:ascii="Times New Roman" w:hAnsi="Times New Roman" w:cs="Times New Roman"/>
          <w:b w:val="0"/>
          <w:color w:val="auto"/>
          <w:sz w:val="28"/>
          <w:szCs w:val="32"/>
        </w:rPr>
        <w:t>»</w:t>
      </w:r>
      <w:r w:rsidR="001701A9">
        <w:rPr>
          <w:rFonts w:ascii="Times New Roman" w:hAnsi="Times New Roman" w:cs="Times New Roman"/>
          <w:b w:val="0"/>
          <w:color w:val="auto"/>
          <w:sz w:val="28"/>
          <w:szCs w:val="32"/>
        </w:rPr>
        <w:t xml:space="preserve"> 01.01.1981г</w:t>
      </w:r>
    </w:p>
    <w:p w:rsidR="001701A9" w:rsidRPr="001701A9" w:rsidRDefault="001701A9" w:rsidP="001701A9">
      <w:pPr>
        <w:pStyle w:val="14"/>
        <w:ind w:left="1848"/>
        <w:rPr>
          <w:rFonts w:ascii="Times New Roman" w:hAnsi="Times New Roman" w:cs="Times New Roman"/>
          <w:b w:val="0"/>
          <w:color w:val="auto"/>
          <w:sz w:val="16"/>
          <w:szCs w:val="32"/>
        </w:rPr>
      </w:pPr>
    </w:p>
    <w:p w:rsidR="001D2E0D" w:rsidRDefault="00B07256" w:rsidP="009642C1">
      <w:pPr>
        <w:pStyle w:val="14"/>
        <w:numPr>
          <w:ilvl w:val="0"/>
          <w:numId w:val="3"/>
        </w:numPr>
      </w:pPr>
      <w:r>
        <w:t xml:space="preserve"> Обзор проекта </w:t>
      </w:r>
      <w:proofErr w:type="spellStart"/>
      <w:r w:rsidR="001D2E0D">
        <w:rPr>
          <w:lang w:val="en-US"/>
        </w:rPr>
        <w:t>Mimir</w:t>
      </w:r>
      <w:proofErr w:type="spellEnd"/>
    </w:p>
    <w:p w:rsidR="009642C1" w:rsidRDefault="009642C1" w:rsidP="009642C1">
      <w:pPr>
        <w:pStyle w:val="14"/>
        <w:numPr>
          <w:ilvl w:val="1"/>
          <w:numId w:val="3"/>
        </w:numPr>
        <w:rPr>
          <w:sz w:val="32"/>
        </w:rPr>
      </w:pPr>
      <w:r>
        <w:rPr>
          <w:sz w:val="32"/>
        </w:rPr>
        <w:t>Обзор</w:t>
      </w:r>
    </w:p>
    <w:p w:rsidR="009642C1" w:rsidRPr="009642C1" w:rsidRDefault="009642C1" w:rsidP="009642C1">
      <w:pPr>
        <w:pStyle w:val="14"/>
        <w:ind w:left="1128"/>
        <w:rPr>
          <w:sz w:val="32"/>
        </w:rPr>
      </w:pPr>
    </w:p>
    <w:p w:rsidR="00B07256" w:rsidRDefault="00B07256" w:rsidP="00B07256">
      <w:pPr>
        <w:pStyle w:val="14"/>
        <w:numPr>
          <w:ilvl w:val="0"/>
          <w:numId w:val="3"/>
        </w:numPr>
      </w:pPr>
      <w:r>
        <w:t xml:space="preserve"> Технические сведения</w:t>
      </w:r>
    </w:p>
    <w:p w:rsidR="001D2E0D" w:rsidRDefault="009642C1" w:rsidP="009642C1">
      <w:pPr>
        <w:pStyle w:val="14"/>
        <w:numPr>
          <w:ilvl w:val="1"/>
          <w:numId w:val="3"/>
        </w:numPr>
        <w:rPr>
          <w:sz w:val="32"/>
        </w:rPr>
      </w:pPr>
      <w:r>
        <w:rPr>
          <w:sz w:val="32"/>
        </w:rPr>
        <w:t>Структура СУБД</w:t>
      </w:r>
    </w:p>
    <w:p w:rsidR="00B6597B" w:rsidRPr="00B6597B" w:rsidRDefault="00B6597B" w:rsidP="00B6597B">
      <w:pPr>
        <w:pStyle w:val="14"/>
        <w:ind w:left="1128"/>
        <w:rPr>
          <w:sz w:val="10"/>
        </w:rPr>
      </w:pPr>
    </w:p>
    <w:p w:rsidR="009642C1" w:rsidRPr="00730631" w:rsidRDefault="00E45E4B" w:rsidP="009642C1">
      <w:pPr>
        <w:pStyle w:val="14"/>
        <w:ind w:left="1128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>Подробная с</w:t>
      </w:r>
      <w:r w:rsidR="00730631">
        <w:rPr>
          <w:rFonts w:ascii="Times New Roman" w:hAnsi="Times New Roman" w:cs="Times New Roman"/>
          <w:b w:val="0"/>
          <w:color w:val="auto"/>
          <w:sz w:val="28"/>
        </w:rPr>
        <w:t xml:space="preserve">труктура баз данных воссоздана на </w:t>
      </w:r>
      <w:r w:rsidR="00730631">
        <w:rPr>
          <w:rFonts w:ascii="Times New Roman" w:hAnsi="Times New Roman" w:cs="Times New Roman"/>
          <w:b w:val="0"/>
          <w:color w:val="auto"/>
          <w:sz w:val="28"/>
          <w:lang w:val="en-US"/>
        </w:rPr>
        <w:t>UML</w:t>
      </w:r>
      <w:r w:rsidR="00730631" w:rsidRPr="00730631">
        <w:rPr>
          <w:rFonts w:ascii="Times New Roman" w:hAnsi="Times New Roman" w:cs="Times New Roman"/>
          <w:b w:val="0"/>
          <w:color w:val="auto"/>
          <w:sz w:val="28"/>
        </w:rPr>
        <w:t xml:space="preserve"> </w:t>
      </w:r>
      <w:r w:rsidR="00730631">
        <w:rPr>
          <w:rFonts w:ascii="Times New Roman" w:hAnsi="Times New Roman" w:cs="Times New Roman"/>
          <w:b w:val="0"/>
          <w:color w:val="auto"/>
          <w:sz w:val="28"/>
        </w:rPr>
        <w:t>и представлена ниже.</w:t>
      </w:r>
    </w:p>
    <w:p w:rsidR="00E45E4B" w:rsidRDefault="00590C75" w:rsidP="00590C75">
      <w:pPr>
        <w:pStyle w:val="14"/>
        <w:ind w:left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noProof/>
          <w:color w:val="auto"/>
          <w:sz w:val="28"/>
          <w:lang w:eastAsia="ru-RU"/>
        </w:rPr>
        <w:drawing>
          <wp:inline distT="0" distB="0" distL="0" distR="0">
            <wp:extent cx="5934075" cy="3343275"/>
            <wp:effectExtent l="0" t="0" r="9525" b="9525"/>
            <wp:docPr id="1" name="Рисунок 1" descr="C:\Users\Пользователь\Desktop\Проект\Схема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esktop\Проект\Схема_page-000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DBF" w:rsidRDefault="006F7DBF" w:rsidP="006F7DBF">
      <w:pPr>
        <w:jc w:val="center"/>
        <w:rPr>
          <w:rFonts w:ascii="Times New Roman" w:hAnsi="Times New Roman" w:cs="Times New Roman"/>
          <w:color w:val="2E74B5" w:themeColor="accent1" w:themeShade="BF"/>
          <w:sz w:val="24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4"/>
          <w:szCs w:val="28"/>
        </w:rPr>
        <w:lastRenderedPageBreak/>
        <w:t>Рисунок 1. Структура проекта</w:t>
      </w:r>
    </w:p>
    <w:p w:rsidR="006F7DBF" w:rsidRDefault="006F7DBF" w:rsidP="00590C75">
      <w:pPr>
        <w:pStyle w:val="14"/>
        <w:ind w:left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>БД состоит из пяти таблиц, связанных между собой по типу «</w:t>
      </w:r>
      <w:r w:rsidR="0056338B">
        <w:rPr>
          <w:rFonts w:ascii="Times New Roman" w:hAnsi="Times New Roman" w:cs="Times New Roman"/>
          <w:b w:val="0"/>
          <w:color w:val="auto"/>
          <w:sz w:val="28"/>
        </w:rPr>
        <w:t>один к одному</w:t>
      </w:r>
      <w:r>
        <w:rPr>
          <w:rFonts w:ascii="Times New Roman" w:hAnsi="Times New Roman" w:cs="Times New Roman"/>
          <w:b w:val="0"/>
          <w:color w:val="auto"/>
          <w:sz w:val="28"/>
        </w:rPr>
        <w:t>».</w:t>
      </w:r>
      <w:r w:rsidR="00C976AE">
        <w:rPr>
          <w:rFonts w:ascii="Times New Roman" w:hAnsi="Times New Roman" w:cs="Times New Roman"/>
          <w:b w:val="0"/>
          <w:color w:val="auto"/>
          <w:sz w:val="28"/>
        </w:rPr>
        <w:t xml:space="preserve"> Для примера: каждому факультету соответствует определённо</w:t>
      </w:r>
      <w:r w:rsidR="0056338B">
        <w:rPr>
          <w:rFonts w:ascii="Times New Roman" w:hAnsi="Times New Roman" w:cs="Times New Roman"/>
          <w:b w:val="0"/>
          <w:color w:val="auto"/>
          <w:sz w:val="28"/>
        </w:rPr>
        <w:t xml:space="preserve">е название и т.п. Структура таблиц в общем случае различается. Таблица </w:t>
      </w:r>
      <w:r w:rsidR="0056338B">
        <w:rPr>
          <w:rFonts w:ascii="Times New Roman" w:hAnsi="Times New Roman" w:cs="Times New Roman"/>
          <w:b w:val="0"/>
          <w:color w:val="auto"/>
          <w:sz w:val="28"/>
          <w:lang w:val="en-US"/>
        </w:rPr>
        <w:t>Faculty</w:t>
      </w:r>
      <w:r w:rsidR="0056338B" w:rsidRPr="0056338B">
        <w:rPr>
          <w:rFonts w:ascii="Times New Roman" w:hAnsi="Times New Roman" w:cs="Times New Roman"/>
          <w:b w:val="0"/>
          <w:color w:val="auto"/>
          <w:sz w:val="28"/>
        </w:rPr>
        <w:t xml:space="preserve"> (</w:t>
      </w:r>
      <w:r w:rsidR="0056338B">
        <w:rPr>
          <w:rFonts w:ascii="Times New Roman" w:hAnsi="Times New Roman" w:cs="Times New Roman"/>
          <w:b w:val="0"/>
          <w:color w:val="auto"/>
          <w:sz w:val="28"/>
        </w:rPr>
        <w:t xml:space="preserve">Факультеты) содержит информацию о декане, названии факультета, кафедрах и комнатах. В свою очередь таблица </w:t>
      </w:r>
      <w:r w:rsidR="0056338B">
        <w:rPr>
          <w:rFonts w:ascii="Times New Roman" w:hAnsi="Times New Roman" w:cs="Times New Roman"/>
          <w:b w:val="0"/>
          <w:color w:val="auto"/>
          <w:sz w:val="28"/>
          <w:lang w:val="en-US"/>
        </w:rPr>
        <w:t>Rooms</w:t>
      </w:r>
      <w:r w:rsidR="0056338B" w:rsidRPr="0056338B">
        <w:rPr>
          <w:rFonts w:ascii="Times New Roman" w:hAnsi="Times New Roman" w:cs="Times New Roman"/>
          <w:b w:val="0"/>
          <w:color w:val="auto"/>
          <w:sz w:val="28"/>
        </w:rPr>
        <w:t xml:space="preserve"> (</w:t>
      </w:r>
      <w:r w:rsidR="0056338B">
        <w:rPr>
          <w:rFonts w:ascii="Times New Roman" w:hAnsi="Times New Roman" w:cs="Times New Roman"/>
          <w:b w:val="0"/>
          <w:color w:val="auto"/>
          <w:sz w:val="28"/>
        </w:rPr>
        <w:t>Комнаты) содержит информацию о факультетах и кафедрах соответс</w:t>
      </w:r>
      <w:r w:rsidR="004F5A15">
        <w:rPr>
          <w:rFonts w:ascii="Times New Roman" w:hAnsi="Times New Roman" w:cs="Times New Roman"/>
          <w:b w:val="0"/>
          <w:color w:val="auto"/>
          <w:sz w:val="28"/>
        </w:rPr>
        <w:t>твенно. В таблице</w:t>
      </w:r>
      <w:r w:rsidR="0056338B">
        <w:rPr>
          <w:rFonts w:ascii="Times New Roman" w:hAnsi="Times New Roman" w:cs="Times New Roman"/>
          <w:b w:val="0"/>
          <w:color w:val="auto"/>
          <w:sz w:val="28"/>
        </w:rPr>
        <w:t xml:space="preserve"> (</w:t>
      </w:r>
      <w:r w:rsidR="0056338B">
        <w:rPr>
          <w:rFonts w:ascii="Times New Roman" w:hAnsi="Times New Roman" w:cs="Times New Roman"/>
          <w:b w:val="0"/>
          <w:color w:val="auto"/>
          <w:sz w:val="28"/>
          <w:lang w:val="en-US"/>
        </w:rPr>
        <w:t>Department</w:t>
      </w:r>
      <w:r w:rsidR="0056338B" w:rsidRPr="0056338B">
        <w:rPr>
          <w:rFonts w:ascii="Times New Roman" w:hAnsi="Times New Roman" w:cs="Times New Roman"/>
          <w:b w:val="0"/>
          <w:color w:val="auto"/>
          <w:sz w:val="28"/>
        </w:rPr>
        <w:t xml:space="preserve">) </w:t>
      </w:r>
      <w:r w:rsidR="0056338B">
        <w:rPr>
          <w:rFonts w:ascii="Times New Roman" w:hAnsi="Times New Roman" w:cs="Times New Roman"/>
          <w:b w:val="0"/>
          <w:color w:val="auto"/>
          <w:sz w:val="28"/>
        </w:rPr>
        <w:t xml:space="preserve">Кафедра размещена информация о главе кафедры, названии кафедры, специализации. При том содержатся связи с таблицей </w:t>
      </w:r>
      <w:r w:rsidR="0056338B">
        <w:rPr>
          <w:rFonts w:ascii="Times New Roman" w:hAnsi="Times New Roman" w:cs="Times New Roman"/>
          <w:b w:val="0"/>
          <w:color w:val="auto"/>
          <w:sz w:val="28"/>
          <w:lang w:val="en-US"/>
        </w:rPr>
        <w:t>Faculty</w:t>
      </w:r>
      <w:r w:rsidR="0056338B" w:rsidRPr="0056338B">
        <w:rPr>
          <w:rFonts w:ascii="Times New Roman" w:hAnsi="Times New Roman" w:cs="Times New Roman"/>
          <w:b w:val="0"/>
          <w:color w:val="auto"/>
          <w:sz w:val="28"/>
        </w:rPr>
        <w:t xml:space="preserve">, </w:t>
      </w:r>
      <w:r w:rsidR="0056338B">
        <w:rPr>
          <w:rFonts w:ascii="Times New Roman" w:hAnsi="Times New Roman" w:cs="Times New Roman"/>
          <w:b w:val="0"/>
          <w:color w:val="auto"/>
          <w:sz w:val="28"/>
          <w:lang w:val="en-US"/>
        </w:rPr>
        <w:t>Laboratory</w:t>
      </w:r>
      <w:r w:rsidR="0056338B" w:rsidRPr="0056338B">
        <w:rPr>
          <w:rFonts w:ascii="Times New Roman" w:hAnsi="Times New Roman" w:cs="Times New Roman"/>
          <w:b w:val="0"/>
          <w:color w:val="auto"/>
          <w:sz w:val="28"/>
        </w:rPr>
        <w:t xml:space="preserve"> </w:t>
      </w:r>
      <w:r w:rsidR="0056338B">
        <w:rPr>
          <w:rFonts w:ascii="Times New Roman" w:hAnsi="Times New Roman" w:cs="Times New Roman"/>
          <w:b w:val="0"/>
          <w:color w:val="auto"/>
          <w:sz w:val="28"/>
        </w:rPr>
        <w:t xml:space="preserve">и </w:t>
      </w:r>
      <w:r w:rsidR="0056338B">
        <w:rPr>
          <w:rFonts w:ascii="Times New Roman" w:hAnsi="Times New Roman" w:cs="Times New Roman"/>
          <w:b w:val="0"/>
          <w:color w:val="auto"/>
          <w:sz w:val="28"/>
          <w:lang w:val="en-US"/>
        </w:rPr>
        <w:t>Room</w:t>
      </w:r>
      <w:r w:rsidR="0056338B" w:rsidRPr="0056338B">
        <w:rPr>
          <w:rFonts w:ascii="Times New Roman" w:hAnsi="Times New Roman" w:cs="Times New Roman"/>
          <w:b w:val="0"/>
          <w:color w:val="auto"/>
          <w:sz w:val="28"/>
        </w:rPr>
        <w:t>.</w:t>
      </w:r>
      <w:r w:rsidR="00F72E36">
        <w:rPr>
          <w:rFonts w:ascii="Times New Roman" w:hAnsi="Times New Roman" w:cs="Times New Roman"/>
          <w:b w:val="0"/>
          <w:color w:val="auto"/>
          <w:sz w:val="28"/>
        </w:rPr>
        <w:t xml:space="preserve"> Входные данные представлены в виде строк</w:t>
      </w:r>
      <w:r w:rsidR="0032618C">
        <w:rPr>
          <w:rFonts w:ascii="Times New Roman" w:hAnsi="Times New Roman" w:cs="Times New Roman"/>
          <w:b w:val="0"/>
          <w:color w:val="auto"/>
          <w:sz w:val="28"/>
        </w:rPr>
        <w:t xml:space="preserve">, данные выхода </w:t>
      </w:r>
      <w:bookmarkStart w:id="0" w:name="_GoBack"/>
      <w:bookmarkEnd w:id="0"/>
      <w:r w:rsidR="0032618C">
        <w:rPr>
          <w:rFonts w:ascii="Times New Roman" w:hAnsi="Times New Roman" w:cs="Times New Roman"/>
          <w:b w:val="0"/>
          <w:color w:val="auto"/>
          <w:sz w:val="28"/>
        </w:rPr>
        <w:t>аналогично.</w:t>
      </w:r>
    </w:p>
    <w:p w:rsidR="0032618C" w:rsidRPr="0056338B" w:rsidRDefault="0032618C" w:rsidP="00590C75">
      <w:pPr>
        <w:pStyle w:val="14"/>
        <w:ind w:left="0"/>
        <w:rPr>
          <w:rFonts w:ascii="Times New Roman" w:hAnsi="Times New Roman" w:cs="Times New Roman"/>
          <w:b w:val="0"/>
          <w:color w:val="auto"/>
          <w:sz w:val="28"/>
        </w:rPr>
      </w:pPr>
    </w:p>
    <w:p w:rsidR="009642C1" w:rsidRDefault="009642C1" w:rsidP="009642C1">
      <w:pPr>
        <w:pStyle w:val="14"/>
        <w:numPr>
          <w:ilvl w:val="1"/>
          <w:numId w:val="3"/>
        </w:numPr>
        <w:rPr>
          <w:sz w:val="32"/>
        </w:rPr>
      </w:pPr>
      <w:r>
        <w:rPr>
          <w:sz w:val="32"/>
          <w:lang w:val="en-US"/>
        </w:rPr>
        <w:t>Java</w:t>
      </w:r>
      <w:r w:rsidRPr="003B3A14">
        <w:rPr>
          <w:sz w:val="32"/>
        </w:rPr>
        <w:t>-код</w:t>
      </w:r>
    </w:p>
    <w:p w:rsidR="00ED3A36" w:rsidRPr="00ED3A36" w:rsidRDefault="00ED3A36" w:rsidP="00ED3A36">
      <w:pPr>
        <w:pStyle w:val="14"/>
        <w:ind w:left="1128"/>
        <w:rPr>
          <w:sz w:val="14"/>
        </w:rPr>
      </w:pPr>
    </w:p>
    <w:p w:rsidR="009642C1" w:rsidRPr="00275324" w:rsidRDefault="007A4234" w:rsidP="007A4234">
      <w:pPr>
        <w:pStyle w:val="14"/>
        <w:ind w:left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 xml:space="preserve">Перед нами стояла задача связать базу данных </w:t>
      </w:r>
      <w:r>
        <w:rPr>
          <w:rFonts w:ascii="Times New Roman" w:hAnsi="Times New Roman" w:cs="Times New Roman"/>
          <w:b w:val="0"/>
          <w:color w:val="auto"/>
          <w:sz w:val="28"/>
          <w:lang w:val="en-US"/>
        </w:rPr>
        <w:t>SQL</w:t>
      </w:r>
      <w:r w:rsidRPr="007A4234">
        <w:rPr>
          <w:rFonts w:ascii="Times New Roman" w:hAnsi="Times New Roman" w:cs="Times New Roman"/>
          <w:b w:val="0"/>
          <w:color w:val="auto"/>
          <w:sz w:val="2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с настольным приложением, что и выполнилось благодаря языку программирования </w:t>
      </w:r>
      <w:r>
        <w:rPr>
          <w:rFonts w:ascii="Times New Roman" w:hAnsi="Times New Roman" w:cs="Times New Roman"/>
          <w:b w:val="0"/>
          <w:color w:val="auto"/>
          <w:sz w:val="28"/>
          <w:lang w:val="en-US"/>
        </w:rPr>
        <w:t>Java</w:t>
      </w:r>
    </w:p>
    <w:p w:rsidR="00F72E36" w:rsidRPr="007A4234" w:rsidRDefault="00F72E36" w:rsidP="007A4234">
      <w:pPr>
        <w:pStyle w:val="14"/>
        <w:ind w:left="0"/>
        <w:rPr>
          <w:rFonts w:ascii="Times New Roman" w:hAnsi="Times New Roman" w:cs="Times New Roman"/>
          <w:b w:val="0"/>
          <w:color w:val="auto"/>
          <w:sz w:val="28"/>
        </w:rPr>
      </w:pPr>
    </w:p>
    <w:p w:rsidR="009642C1" w:rsidRPr="009642C1" w:rsidRDefault="009642C1" w:rsidP="009642C1">
      <w:pPr>
        <w:pStyle w:val="14"/>
        <w:numPr>
          <w:ilvl w:val="1"/>
          <w:numId w:val="3"/>
        </w:numPr>
        <w:rPr>
          <w:sz w:val="32"/>
        </w:rPr>
      </w:pPr>
      <w:r>
        <w:rPr>
          <w:sz w:val="32"/>
          <w:lang w:val="en-US"/>
        </w:rPr>
        <w:t>SQL</w:t>
      </w:r>
    </w:p>
    <w:p w:rsidR="009642C1" w:rsidRPr="009642C1" w:rsidRDefault="009642C1" w:rsidP="009642C1">
      <w:pPr>
        <w:pStyle w:val="14"/>
        <w:ind w:left="1128"/>
        <w:rPr>
          <w:sz w:val="32"/>
        </w:rPr>
      </w:pPr>
    </w:p>
    <w:p w:rsidR="009642C1" w:rsidRPr="009642C1" w:rsidRDefault="009642C1" w:rsidP="009642C1">
      <w:pPr>
        <w:pStyle w:val="14"/>
        <w:numPr>
          <w:ilvl w:val="1"/>
          <w:numId w:val="3"/>
        </w:numPr>
        <w:rPr>
          <w:sz w:val="32"/>
        </w:rPr>
      </w:pPr>
      <w:r>
        <w:rPr>
          <w:sz w:val="32"/>
        </w:rPr>
        <w:t>Настольное приложение</w:t>
      </w:r>
    </w:p>
    <w:p w:rsidR="009642C1" w:rsidRPr="009642C1" w:rsidRDefault="009642C1" w:rsidP="009642C1">
      <w:pPr>
        <w:pStyle w:val="14"/>
        <w:ind w:left="1128"/>
        <w:rPr>
          <w:sz w:val="32"/>
        </w:rPr>
      </w:pPr>
    </w:p>
    <w:p w:rsidR="009642C1" w:rsidRDefault="009642C1" w:rsidP="009642C1">
      <w:pPr>
        <w:pStyle w:val="14"/>
        <w:numPr>
          <w:ilvl w:val="1"/>
          <w:numId w:val="3"/>
        </w:numPr>
        <w:rPr>
          <w:sz w:val="32"/>
        </w:rPr>
      </w:pPr>
      <w:r>
        <w:rPr>
          <w:sz w:val="32"/>
        </w:rPr>
        <w:t>Дизайн</w:t>
      </w:r>
    </w:p>
    <w:p w:rsidR="0056509A" w:rsidRPr="00275324" w:rsidRDefault="0056509A" w:rsidP="0056509A">
      <w:pPr>
        <w:pStyle w:val="ad"/>
        <w:rPr>
          <w:sz w:val="12"/>
        </w:rPr>
      </w:pPr>
    </w:p>
    <w:p w:rsidR="0056509A" w:rsidRPr="00275324" w:rsidRDefault="00275324" w:rsidP="0056509A">
      <w:pPr>
        <w:pStyle w:val="14"/>
        <w:ind w:left="1128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ГИП разрабатывался при помощи инструмента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JavaFX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. </w:t>
      </w:r>
      <w:r w:rsidR="00EA3582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Окно приветствия представлено полями идентификации по средствам логина и пароля. При нажатии </w:t>
      </w:r>
    </w:p>
    <w:p w:rsidR="009642C1" w:rsidRPr="009642C1" w:rsidRDefault="009642C1" w:rsidP="009642C1">
      <w:pPr>
        <w:pStyle w:val="14"/>
        <w:ind w:left="1128"/>
        <w:rPr>
          <w:sz w:val="32"/>
        </w:rPr>
      </w:pPr>
    </w:p>
    <w:p w:rsidR="006507EC" w:rsidRDefault="006507EC" w:rsidP="00B07256">
      <w:pPr>
        <w:pStyle w:val="14"/>
        <w:numPr>
          <w:ilvl w:val="0"/>
          <w:numId w:val="3"/>
        </w:numPr>
      </w:pPr>
      <w:r>
        <w:t xml:space="preserve"> Нерешенные вопросы</w:t>
      </w:r>
    </w:p>
    <w:p w:rsidR="00ED1753" w:rsidRDefault="00ED1753" w:rsidP="00ED1753">
      <w:pPr>
        <w:pStyle w:val="14"/>
      </w:pPr>
    </w:p>
    <w:p w:rsidR="009642C1" w:rsidRDefault="009642C1" w:rsidP="009642C1">
      <w:pPr>
        <w:pStyle w:val="ad"/>
      </w:pPr>
    </w:p>
    <w:p w:rsidR="009642C1" w:rsidRPr="009642C1" w:rsidRDefault="009642C1" w:rsidP="009642C1">
      <w:pPr>
        <w:pStyle w:val="14"/>
        <w:rPr>
          <w:b w:val="0"/>
          <w:sz w:val="32"/>
        </w:rPr>
      </w:pPr>
    </w:p>
    <w:sectPr w:rsidR="009642C1" w:rsidRPr="009642C1" w:rsidSect="00FC2B5C">
      <w:headerReference w:type="default" r:id="rId16"/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BDB" w:rsidRDefault="00D71BDB" w:rsidP="007F3757">
      <w:pPr>
        <w:spacing w:line="240" w:lineRule="auto"/>
      </w:pPr>
      <w:r>
        <w:separator/>
      </w:r>
    </w:p>
  </w:endnote>
  <w:endnote w:type="continuationSeparator" w:id="0">
    <w:p w:rsidR="00D71BDB" w:rsidRDefault="00D71BDB" w:rsidP="007F37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B5C" w:rsidRPr="00FC2B5C" w:rsidRDefault="001A30DC" w:rsidP="00FC2B5C">
    <w:pPr>
      <w:pStyle w:val="a7"/>
      <w:jc w:val="right"/>
      <w:rPr>
        <w:rFonts w:cs="Arial"/>
        <w:sz w:val="20"/>
        <w:lang w:val="en-US"/>
      </w:rPr>
    </w:pPr>
    <w:r w:rsidRPr="001A30DC">
      <w:rPr>
        <w:rFonts w:cs="Arial"/>
        <w:sz w:val="20"/>
        <w:lang w:val="en-US"/>
      </w:rPr>
      <w:t xml:space="preserve">  </w:t>
    </w:r>
    <w:r w:rsidR="00FC2B5C" w:rsidRPr="00E4442F">
      <w:rPr>
        <w:rFonts w:cs="Arial"/>
        <w:sz w:val="20"/>
        <w:lang w:val="en-US"/>
      </w:rPr>
      <w:t xml:space="preserve">Copyright © </w:t>
    </w:r>
    <w:proofErr w:type="spellStart"/>
    <w:r w:rsidR="00FC2B5C" w:rsidRPr="00E4442F">
      <w:rPr>
        <w:rFonts w:cs="Arial"/>
        <w:sz w:val="20"/>
        <w:lang w:val="en-US"/>
      </w:rPr>
      <w:t>FidleStone</w:t>
    </w:r>
    <w:proofErr w:type="spellEnd"/>
    <w:r w:rsidR="00FC2B5C" w:rsidRPr="00E4442F">
      <w:rPr>
        <w:rFonts w:cs="Arial"/>
        <w:sz w:val="20"/>
        <w:lang w:val="en-US"/>
      </w:rPr>
      <w:t xml:space="preserve"> Computer Magic Co. </w:t>
    </w:r>
    <w:r w:rsidR="00FC2B5C" w:rsidRPr="00E4442F">
      <w:rPr>
        <w:rFonts w:cs="Arial"/>
        <w:sz w:val="20"/>
      </w:rPr>
      <w:t>Все</w:t>
    </w:r>
    <w:r w:rsidR="00FC2B5C" w:rsidRPr="00E4442F">
      <w:rPr>
        <w:rFonts w:cs="Arial"/>
        <w:sz w:val="20"/>
        <w:lang w:val="en-US"/>
      </w:rPr>
      <w:t xml:space="preserve"> </w:t>
    </w:r>
    <w:r w:rsidR="00FC2B5C" w:rsidRPr="00E4442F">
      <w:rPr>
        <w:rFonts w:cs="Arial"/>
        <w:sz w:val="20"/>
      </w:rPr>
      <w:t>права</w:t>
    </w:r>
    <w:r w:rsidR="00FC2B5C" w:rsidRPr="00E4442F">
      <w:rPr>
        <w:rFonts w:cs="Arial"/>
        <w:sz w:val="20"/>
        <w:lang w:val="en-US"/>
      </w:rPr>
      <w:t xml:space="preserve"> </w:t>
    </w:r>
    <w:r w:rsidR="00FC2B5C" w:rsidRPr="00E4442F">
      <w:rPr>
        <w:rFonts w:cs="Arial"/>
        <w:sz w:val="20"/>
      </w:rPr>
      <w:t>защищены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B5C" w:rsidRPr="00FC2B5C" w:rsidRDefault="00FC2B5C" w:rsidP="00FC2B5C">
    <w:pPr>
      <w:pStyle w:val="a7"/>
      <w:jc w:val="right"/>
      <w:rPr>
        <w:rFonts w:cs="Arial"/>
        <w:sz w:val="20"/>
        <w:lang w:val="en-US"/>
      </w:rPr>
    </w:pPr>
    <w:r w:rsidRPr="00E4442F">
      <w:rPr>
        <w:rFonts w:cs="Arial"/>
        <w:sz w:val="20"/>
        <w:lang w:val="en-US"/>
      </w:rPr>
      <w:t xml:space="preserve">Copyright © </w:t>
    </w:r>
    <w:proofErr w:type="spellStart"/>
    <w:r w:rsidRPr="00E4442F">
      <w:rPr>
        <w:rFonts w:cs="Arial"/>
        <w:sz w:val="20"/>
        <w:lang w:val="en-US"/>
      </w:rPr>
      <w:t>FidleStone</w:t>
    </w:r>
    <w:proofErr w:type="spellEnd"/>
    <w:r w:rsidRPr="00E4442F">
      <w:rPr>
        <w:rFonts w:cs="Arial"/>
        <w:sz w:val="20"/>
        <w:lang w:val="en-US"/>
      </w:rPr>
      <w:t xml:space="preserve"> Computer Magic Co. </w:t>
    </w:r>
    <w:r w:rsidRPr="00E4442F">
      <w:rPr>
        <w:rFonts w:cs="Arial"/>
        <w:sz w:val="20"/>
      </w:rPr>
      <w:t>Все</w:t>
    </w:r>
    <w:r w:rsidRPr="00E4442F">
      <w:rPr>
        <w:rFonts w:cs="Arial"/>
        <w:sz w:val="20"/>
        <w:lang w:val="en-US"/>
      </w:rPr>
      <w:t xml:space="preserve"> </w:t>
    </w:r>
    <w:r w:rsidRPr="00E4442F">
      <w:rPr>
        <w:rFonts w:cs="Arial"/>
        <w:sz w:val="20"/>
      </w:rPr>
      <w:t>права</w:t>
    </w:r>
    <w:r w:rsidRPr="00E4442F">
      <w:rPr>
        <w:rFonts w:cs="Arial"/>
        <w:sz w:val="20"/>
        <w:lang w:val="en-US"/>
      </w:rPr>
      <w:t xml:space="preserve"> </w:t>
    </w:r>
    <w:r w:rsidRPr="00E4442F">
      <w:rPr>
        <w:rFonts w:cs="Arial"/>
        <w:sz w:val="20"/>
      </w:rPr>
      <w:t>защищены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BDB" w:rsidRDefault="00D71BDB" w:rsidP="007F3757">
      <w:pPr>
        <w:spacing w:line="240" w:lineRule="auto"/>
      </w:pPr>
      <w:r>
        <w:separator/>
      </w:r>
    </w:p>
  </w:footnote>
  <w:footnote w:type="continuationSeparator" w:id="0">
    <w:p w:rsidR="00D71BDB" w:rsidRDefault="00D71BDB" w:rsidP="007F37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B5C" w:rsidRPr="00FC2B5C" w:rsidRDefault="00FC2B5C" w:rsidP="00FC2B5C">
    <w:pPr>
      <w:rPr>
        <w:rFonts w:ascii="Times New Roman" w:hAnsi="Times New Roman" w:cs="Times New Roman"/>
        <w:b/>
        <w:color w:val="1F4E79" w:themeColor="accent1" w:themeShade="80"/>
        <w:sz w:val="20"/>
        <w:szCs w:val="28"/>
      </w:rPr>
    </w:pPr>
    <w:r>
      <w:rPr>
        <w:rFonts w:cs="Arial"/>
        <w:b/>
        <w:i/>
        <w:noProof/>
        <w:color w:val="808080" w:themeColor="background1" w:themeShade="80"/>
        <w:sz w:val="24"/>
        <w:szCs w:val="28"/>
        <w:lang w:eastAsia="ru-RU"/>
      </w:rPr>
      <w:drawing>
        <wp:anchor distT="0" distB="0" distL="114300" distR="114300" simplePos="0" relativeHeight="251659264" behindDoc="0" locked="0" layoutInCell="1" allowOverlap="1" wp14:anchorId="3C8E8DEF" wp14:editId="43E7E34A">
          <wp:simplePos x="0" y="0"/>
          <wp:positionH relativeFrom="margin">
            <wp:posOffset>4720590</wp:posOffset>
          </wp:positionH>
          <wp:positionV relativeFrom="paragraph">
            <wp:posOffset>-78105</wp:posOffset>
          </wp:positionV>
          <wp:extent cx="684244" cy="466090"/>
          <wp:effectExtent l="0" t="0" r="1905" b="0"/>
          <wp:wrapNone/>
          <wp:docPr id="8" name="Рисунок 8" descr="F:\Проект ОС\Emblem_Conce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:\Проект ОС\Emblem_Concep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244" cy="466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C2B5C">
      <w:rPr>
        <w:rFonts w:ascii="Times New Roman" w:hAnsi="Times New Roman" w:cs="Times New Roman"/>
        <w:color w:val="1F4E79" w:themeColor="accent1" w:themeShade="80"/>
        <w:sz w:val="22"/>
      </w:rPr>
      <w:t xml:space="preserve">Документ: </w:t>
    </w:r>
    <w:r w:rsidRPr="00FC2B5C">
      <w:rPr>
        <w:rFonts w:ascii="Times New Roman" w:hAnsi="Times New Roman" w:cs="Times New Roman"/>
        <w:b/>
        <w:color w:val="1F4E79" w:themeColor="accent1" w:themeShade="80"/>
        <w:sz w:val="20"/>
        <w:szCs w:val="28"/>
      </w:rPr>
      <w:t>Требования к ПО. Техническая документация</w:t>
    </w:r>
    <w:r>
      <w:rPr>
        <w:rFonts w:ascii="Times New Roman" w:hAnsi="Times New Roman" w:cs="Times New Roman"/>
        <w:b/>
        <w:color w:val="1F4E79" w:themeColor="accent1" w:themeShade="80"/>
        <w:sz w:val="20"/>
        <w:szCs w:val="28"/>
      </w:rPr>
      <w:t xml:space="preserve">  </w:t>
    </w:r>
  </w:p>
  <w:p w:rsidR="00FC2B5C" w:rsidRPr="00FC2B5C" w:rsidRDefault="00FC2B5C">
    <w:pPr>
      <w:pStyle w:val="a5"/>
      <w:rPr>
        <w:rFonts w:ascii="Times New Roman" w:hAnsi="Times New Roman" w:cs="Times New Roman"/>
        <w:color w:val="1F4E79" w:themeColor="accent1" w:themeShade="80"/>
        <w:sz w:val="22"/>
      </w:rPr>
    </w:pPr>
    <w:r w:rsidRPr="00FC2B5C">
      <w:rPr>
        <w:rFonts w:ascii="Times New Roman" w:hAnsi="Times New Roman" w:cs="Times New Roman"/>
        <w:color w:val="1F4E79" w:themeColor="accent1" w:themeShade="80"/>
        <w:sz w:val="22"/>
      </w:rPr>
      <w:t>Дата:</w:t>
    </w:r>
    <w:r>
      <w:rPr>
        <w:rFonts w:ascii="Times New Roman" w:hAnsi="Times New Roman" w:cs="Times New Roman"/>
        <w:color w:val="1F4E79" w:themeColor="accent1" w:themeShade="80"/>
        <w:sz w:val="22"/>
      </w:rPr>
      <w:t xml:space="preserve"> 2020.05.20                                           Безопасность: </w:t>
    </w:r>
    <w:r>
      <w:rPr>
        <w:rFonts w:ascii="Times New Roman" w:hAnsi="Times New Roman" w:cs="Times New Roman"/>
        <w:color w:val="1F4E79" w:themeColor="accent1" w:themeShade="80"/>
        <w:sz w:val="22"/>
        <w:lang w:val="en-US"/>
      </w:rPr>
      <w:t>PU</w:t>
    </w:r>
    <w:r>
      <w:rPr>
        <w:rFonts w:ascii="Times New Roman" w:hAnsi="Times New Roman" w:cs="Times New Roman"/>
        <w:color w:val="1F4E79" w:themeColor="accent1" w:themeShade="80"/>
        <w:sz w:val="22"/>
      </w:rPr>
      <w:t xml:space="preserve">    </w:t>
    </w:r>
  </w:p>
  <w:p w:rsidR="00FC2B5C" w:rsidRPr="00FC2B5C" w:rsidRDefault="00FC2B5C">
    <w:pPr>
      <w:pStyle w:val="a5"/>
      <w:rPr>
        <w:rFonts w:ascii="Times New Roman" w:hAnsi="Times New Roman" w:cs="Times New Roman"/>
        <w:color w:val="1F4E79" w:themeColor="accent1" w:themeShade="80"/>
        <w:sz w:val="22"/>
      </w:rPr>
    </w:pPr>
    <w:r w:rsidRPr="00FC2B5C">
      <w:rPr>
        <w:rFonts w:ascii="Times New Roman" w:hAnsi="Times New Roman" w:cs="Times New Roman"/>
        <w:color w:val="1F4E79" w:themeColor="accent1" w:themeShade="80"/>
        <w:sz w:val="22"/>
      </w:rPr>
      <w:t>Статус</w:t>
    </w:r>
    <w:r>
      <w:rPr>
        <w:rFonts w:ascii="Times New Roman" w:hAnsi="Times New Roman" w:cs="Times New Roman"/>
        <w:color w:val="1F4E79" w:themeColor="accent1" w:themeShade="80"/>
        <w:sz w:val="22"/>
      </w:rPr>
      <w:t>: Одобрено                                         Версия: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257B1"/>
    <w:multiLevelType w:val="hybridMultilevel"/>
    <w:tmpl w:val="E34C6ADC"/>
    <w:lvl w:ilvl="0" w:tplc="041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" w15:restartNumberingAfterBreak="0">
    <w:nsid w:val="2D1124A5"/>
    <w:multiLevelType w:val="hybridMultilevel"/>
    <w:tmpl w:val="0484B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63D8C"/>
    <w:multiLevelType w:val="hybridMultilevel"/>
    <w:tmpl w:val="EE5E1134"/>
    <w:lvl w:ilvl="0" w:tplc="041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3" w15:restartNumberingAfterBreak="0">
    <w:nsid w:val="352D4A18"/>
    <w:multiLevelType w:val="hybridMultilevel"/>
    <w:tmpl w:val="5BB0E934"/>
    <w:lvl w:ilvl="0" w:tplc="355086A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F2877"/>
    <w:multiLevelType w:val="multilevel"/>
    <w:tmpl w:val="D6A875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97C1AD3"/>
    <w:multiLevelType w:val="hybridMultilevel"/>
    <w:tmpl w:val="A5B217D2"/>
    <w:lvl w:ilvl="0" w:tplc="041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6" w15:restartNumberingAfterBreak="0">
    <w:nsid w:val="3E7B3222"/>
    <w:multiLevelType w:val="hybridMultilevel"/>
    <w:tmpl w:val="0BF632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A0565C"/>
    <w:multiLevelType w:val="multilevel"/>
    <w:tmpl w:val="BF281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4C243E74"/>
    <w:multiLevelType w:val="hybridMultilevel"/>
    <w:tmpl w:val="2CF8864E"/>
    <w:lvl w:ilvl="0" w:tplc="0419000F">
      <w:start w:val="1"/>
      <w:numFmt w:val="decimal"/>
      <w:lvlText w:val="%1."/>
      <w:lvlJc w:val="left"/>
      <w:pPr>
        <w:ind w:left="2568" w:hanging="360"/>
      </w:pPr>
    </w:lvl>
    <w:lvl w:ilvl="1" w:tplc="04190019" w:tentative="1">
      <w:start w:val="1"/>
      <w:numFmt w:val="lowerLetter"/>
      <w:lvlText w:val="%2."/>
      <w:lvlJc w:val="left"/>
      <w:pPr>
        <w:ind w:left="3288" w:hanging="360"/>
      </w:pPr>
    </w:lvl>
    <w:lvl w:ilvl="2" w:tplc="0419001B" w:tentative="1">
      <w:start w:val="1"/>
      <w:numFmt w:val="lowerRoman"/>
      <w:lvlText w:val="%3."/>
      <w:lvlJc w:val="right"/>
      <w:pPr>
        <w:ind w:left="4008" w:hanging="180"/>
      </w:pPr>
    </w:lvl>
    <w:lvl w:ilvl="3" w:tplc="0419000F" w:tentative="1">
      <w:start w:val="1"/>
      <w:numFmt w:val="decimal"/>
      <w:lvlText w:val="%4."/>
      <w:lvlJc w:val="left"/>
      <w:pPr>
        <w:ind w:left="4728" w:hanging="360"/>
      </w:pPr>
    </w:lvl>
    <w:lvl w:ilvl="4" w:tplc="04190019" w:tentative="1">
      <w:start w:val="1"/>
      <w:numFmt w:val="lowerLetter"/>
      <w:lvlText w:val="%5."/>
      <w:lvlJc w:val="left"/>
      <w:pPr>
        <w:ind w:left="5448" w:hanging="360"/>
      </w:pPr>
    </w:lvl>
    <w:lvl w:ilvl="5" w:tplc="0419001B" w:tentative="1">
      <w:start w:val="1"/>
      <w:numFmt w:val="lowerRoman"/>
      <w:lvlText w:val="%6."/>
      <w:lvlJc w:val="right"/>
      <w:pPr>
        <w:ind w:left="6168" w:hanging="180"/>
      </w:pPr>
    </w:lvl>
    <w:lvl w:ilvl="6" w:tplc="0419000F" w:tentative="1">
      <w:start w:val="1"/>
      <w:numFmt w:val="decimal"/>
      <w:lvlText w:val="%7."/>
      <w:lvlJc w:val="left"/>
      <w:pPr>
        <w:ind w:left="6888" w:hanging="360"/>
      </w:pPr>
    </w:lvl>
    <w:lvl w:ilvl="7" w:tplc="04190019" w:tentative="1">
      <w:start w:val="1"/>
      <w:numFmt w:val="lowerLetter"/>
      <w:lvlText w:val="%8."/>
      <w:lvlJc w:val="left"/>
      <w:pPr>
        <w:ind w:left="7608" w:hanging="360"/>
      </w:pPr>
    </w:lvl>
    <w:lvl w:ilvl="8" w:tplc="0419001B" w:tentative="1">
      <w:start w:val="1"/>
      <w:numFmt w:val="lowerRoman"/>
      <w:lvlText w:val="%9."/>
      <w:lvlJc w:val="right"/>
      <w:pPr>
        <w:ind w:left="8328" w:hanging="180"/>
      </w:pPr>
    </w:lvl>
  </w:abstractNum>
  <w:abstractNum w:abstractNumId="9" w15:restartNumberingAfterBreak="0">
    <w:nsid w:val="4D5F780B"/>
    <w:multiLevelType w:val="hybridMultilevel"/>
    <w:tmpl w:val="0F3E0766"/>
    <w:lvl w:ilvl="0" w:tplc="041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0" w15:restartNumberingAfterBreak="0">
    <w:nsid w:val="57372F12"/>
    <w:multiLevelType w:val="hybridMultilevel"/>
    <w:tmpl w:val="ED848EDC"/>
    <w:lvl w:ilvl="0" w:tplc="5C8C022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5B9BD5" w:themeColor="accent1"/>
        <w:sz w:val="4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B63F6F"/>
    <w:multiLevelType w:val="hybridMultilevel"/>
    <w:tmpl w:val="8CDC63EA"/>
    <w:lvl w:ilvl="0" w:tplc="0419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12" w15:restartNumberingAfterBreak="0">
    <w:nsid w:val="5F6A22DB"/>
    <w:multiLevelType w:val="multilevel"/>
    <w:tmpl w:val="03AAD5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6A977B85"/>
    <w:multiLevelType w:val="hybridMultilevel"/>
    <w:tmpl w:val="BD34EBD6"/>
    <w:lvl w:ilvl="0" w:tplc="041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4" w15:restartNumberingAfterBreak="0">
    <w:nsid w:val="6F5D255F"/>
    <w:multiLevelType w:val="hybridMultilevel"/>
    <w:tmpl w:val="B5609EAA"/>
    <w:lvl w:ilvl="0" w:tplc="041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5" w15:restartNumberingAfterBreak="0">
    <w:nsid w:val="79B56C06"/>
    <w:multiLevelType w:val="multilevel"/>
    <w:tmpl w:val="D6A875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12"/>
  </w:num>
  <w:num w:numId="4">
    <w:abstractNumId w:val="2"/>
  </w:num>
  <w:num w:numId="5">
    <w:abstractNumId w:val="5"/>
  </w:num>
  <w:num w:numId="6">
    <w:abstractNumId w:val="7"/>
  </w:num>
  <w:num w:numId="7">
    <w:abstractNumId w:val="10"/>
  </w:num>
  <w:num w:numId="8">
    <w:abstractNumId w:val="4"/>
  </w:num>
  <w:num w:numId="9">
    <w:abstractNumId w:val="3"/>
  </w:num>
  <w:num w:numId="10">
    <w:abstractNumId w:val="0"/>
  </w:num>
  <w:num w:numId="11">
    <w:abstractNumId w:val="9"/>
  </w:num>
  <w:num w:numId="12">
    <w:abstractNumId w:val="11"/>
  </w:num>
  <w:num w:numId="13">
    <w:abstractNumId w:val="6"/>
  </w:num>
  <w:num w:numId="14">
    <w:abstractNumId w:val="14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757"/>
    <w:rsid w:val="00072395"/>
    <w:rsid w:val="0008572F"/>
    <w:rsid w:val="000E0A6E"/>
    <w:rsid w:val="001701A9"/>
    <w:rsid w:val="0018292D"/>
    <w:rsid w:val="001A30DC"/>
    <w:rsid w:val="001D2E0D"/>
    <w:rsid w:val="00216C87"/>
    <w:rsid w:val="002609E3"/>
    <w:rsid w:val="00275324"/>
    <w:rsid w:val="002A390C"/>
    <w:rsid w:val="002A7D3A"/>
    <w:rsid w:val="002F5CC0"/>
    <w:rsid w:val="00320C04"/>
    <w:rsid w:val="0032618C"/>
    <w:rsid w:val="00331E28"/>
    <w:rsid w:val="00352CD9"/>
    <w:rsid w:val="003666CE"/>
    <w:rsid w:val="00372C64"/>
    <w:rsid w:val="003B3A14"/>
    <w:rsid w:val="003D5B8D"/>
    <w:rsid w:val="00430181"/>
    <w:rsid w:val="004659EF"/>
    <w:rsid w:val="004759F6"/>
    <w:rsid w:val="004F5A15"/>
    <w:rsid w:val="005336C5"/>
    <w:rsid w:val="00534F02"/>
    <w:rsid w:val="00541D69"/>
    <w:rsid w:val="00560792"/>
    <w:rsid w:val="0056338B"/>
    <w:rsid w:val="0056509A"/>
    <w:rsid w:val="00590C75"/>
    <w:rsid w:val="005A6C9C"/>
    <w:rsid w:val="0061009B"/>
    <w:rsid w:val="00615EDE"/>
    <w:rsid w:val="006507EC"/>
    <w:rsid w:val="00652D4B"/>
    <w:rsid w:val="006602ED"/>
    <w:rsid w:val="006D06AE"/>
    <w:rsid w:val="006F7DBF"/>
    <w:rsid w:val="00730631"/>
    <w:rsid w:val="00732B61"/>
    <w:rsid w:val="0079785C"/>
    <w:rsid w:val="007A1937"/>
    <w:rsid w:val="007A3A71"/>
    <w:rsid w:val="007A4234"/>
    <w:rsid w:val="007F3757"/>
    <w:rsid w:val="0084115D"/>
    <w:rsid w:val="00866EB3"/>
    <w:rsid w:val="0087271E"/>
    <w:rsid w:val="00877B17"/>
    <w:rsid w:val="00907208"/>
    <w:rsid w:val="0091706E"/>
    <w:rsid w:val="009332F6"/>
    <w:rsid w:val="009642C1"/>
    <w:rsid w:val="009E373A"/>
    <w:rsid w:val="009F7BBB"/>
    <w:rsid w:val="00AC1AAF"/>
    <w:rsid w:val="00AD7D66"/>
    <w:rsid w:val="00AE3D18"/>
    <w:rsid w:val="00B07256"/>
    <w:rsid w:val="00B515A0"/>
    <w:rsid w:val="00B61E9A"/>
    <w:rsid w:val="00B6597B"/>
    <w:rsid w:val="00B9715B"/>
    <w:rsid w:val="00BA2B95"/>
    <w:rsid w:val="00BB16E0"/>
    <w:rsid w:val="00C22235"/>
    <w:rsid w:val="00C27D51"/>
    <w:rsid w:val="00C32A78"/>
    <w:rsid w:val="00C67FEF"/>
    <w:rsid w:val="00C976AE"/>
    <w:rsid w:val="00CC504B"/>
    <w:rsid w:val="00CC7AF2"/>
    <w:rsid w:val="00D71BDB"/>
    <w:rsid w:val="00D92794"/>
    <w:rsid w:val="00D92E77"/>
    <w:rsid w:val="00DD0E57"/>
    <w:rsid w:val="00E32AFE"/>
    <w:rsid w:val="00E4442F"/>
    <w:rsid w:val="00E45E4B"/>
    <w:rsid w:val="00E8032A"/>
    <w:rsid w:val="00EA3582"/>
    <w:rsid w:val="00ED1753"/>
    <w:rsid w:val="00ED3A36"/>
    <w:rsid w:val="00ED663E"/>
    <w:rsid w:val="00ED754C"/>
    <w:rsid w:val="00F72E36"/>
    <w:rsid w:val="00F83026"/>
    <w:rsid w:val="00FA0D91"/>
    <w:rsid w:val="00FC10DD"/>
    <w:rsid w:val="00FC2B5C"/>
    <w:rsid w:val="00FF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ECC87-A672-4DC6-8A0E-0D028AC1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B8D"/>
    <w:pPr>
      <w:spacing w:after="0" w:line="240" w:lineRule="atLeast"/>
    </w:pPr>
    <w:rPr>
      <w:rFonts w:ascii="Arial" w:hAnsi="Arial"/>
      <w:sz w:val="28"/>
    </w:rPr>
  </w:style>
  <w:style w:type="paragraph" w:styleId="1">
    <w:name w:val="heading 1"/>
    <w:basedOn w:val="a"/>
    <w:next w:val="a"/>
    <w:link w:val="10"/>
    <w:uiPriority w:val="9"/>
    <w:qFormat/>
    <w:rsid w:val="00DD0E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7F375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7F3757"/>
    <w:rPr>
      <w:i/>
      <w:iCs/>
      <w:color w:val="5B9BD5" w:themeColor="accent1"/>
    </w:rPr>
  </w:style>
  <w:style w:type="paragraph" w:styleId="a5">
    <w:name w:val="header"/>
    <w:basedOn w:val="a"/>
    <w:link w:val="a6"/>
    <w:uiPriority w:val="99"/>
    <w:unhideWhenUsed/>
    <w:rsid w:val="007F375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3757"/>
  </w:style>
  <w:style w:type="paragraph" w:styleId="a7">
    <w:name w:val="footer"/>
    <w:basedOn w:val="a"/>
    <w:link w:val="a8"/>
    <w:uiPriority w:val="99"/>
    <w:unhideWhenUsed/>
    <w:rsid w:val="007F375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F3757"/>
  </w:style>
  <w:style w:type="paragraph" w:customStyle="1" w:styleId="11">
    <w:name w:val="Стиль1"/>
    <w:basedOn w:val="a"/>
    <w:link w:val="12"/>
    <w:qFormat/>
    <w:rsid w:val="00534F02"/>
    <w:pPr>
      <w:spacing w:before="120" w:after="120" w:line="240" w:lineRule="auto"/>
    </w:pPr>
    <w:rPr>
      <w:rFonts w:asciiTheme="majorHAnsi" w:eastAsia="Adobe Gothic Std B" w:hAnsiTheme="majorHAnsi" w:cs="Times New Roman"/>
      <w:color w:val="A6A6A6" w:themeColor="background1" w:themeShade="A6"/>
      <w:sz w:val="24"/>
      <w:szCs w:val="28"/>
      <w:lang w:val="en-US"/>
    </w:rPr>
  </w:style>
  <w:style w:type="paragraph" w:styleId="a9">
    <w:name w:val="No Spacing"/>
    <w:uiPriority w:val="1"/>
    <w:qFormat/>
    <w:rsid w:val="00DD0E57"/>
    <w:pPr>
      <w:spacing w:after="0" w:line="240" w:lineRule="auto"/>
    </w:pPr>
    <w:rPr>
      <w:rFonts w:ascii="Arial" w:hAnsi="Arial"/>
      <w:sz w:val="28"/>
    </w:rPr>
  </w:style>
  <w:style w:type="character" w:customStyle="1" w:styleId="12">
    <w:name w:val="Стиль1 Знак"/>
    <w:basedOn w:val="a0"/>
    <w:link w:val="11"/>
    <w:rsid w:val="00534F02"/>
    <w:rPr>
      <w:rFonts w:asciiTheme="majorHAnsi" w:eastAsia="Adobe Gothic Std B" w:hAnsiTheme="majorHAnsi" w:cs="Times New Roman"/>
      <w:color w:val="A6A6A6" w:themeColor="background1" w:themeShade="A6"/>
      <w:sz w:val="24"/>
      <w:szCs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DD0E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a">
    <w:name w:val="Table Grid"/>
    <w:basedOn w:val="a1"/>
    <w:uiPriority w:val="39"/>
    <w:rsid w:val="009E3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Grid Table 2"/>
    <w:basedOn w:val="a1"/>
    <w:uiPriority w:val="47"/>
    <w:rsid w:val="009E373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b">
    <w:name w:val="Hyperlink"/>
    <w:basedOn w:val="a0"/>
    <w:uiPriority w:val="99"/>
    <w:semiHidden/>
    <w:unhideWhenUsed/>
    <w:rsid w:val="009E373A"/>
    <w:rPr>
      <w:color w:val="0000FF"/>
      <w:u w:val="single"/>
    </w:rPr>
  </w:style>
  <w:style w:type="table" w:styleId="5">
    <w:name w:val="Plain Table 5"/>
    <w:basedOn w:val="a1"/>
    <w:uiPriority w:val="45"/>
    <w:rsid w:val="000E0A6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lid-translation">
    <w:name w:val="tlid-translation"/>
    <w:basedOn w:val="a0"/>
    <w:rsid w:val="00FA0D91"/>
  </w:style>
  <w:style w:type="paragraph" w:styleId="ac">
    <w:name w:val="TOC Heading"/>
    <w:basedOn w:val="1"/>
    <w:next w:val="a"/>
    <w:uiPriority w:val="39"/>
    <w:unhideWhenUsed/>
    <w:qFormat/>
    <w:rsid w:val="00FA0D91"/>
    <w:pPr>
      <w:spacing w:line="259" w:lineRule="auto"/>
      <w:outlineLvl w:val="9"/>
    </w:pPr>
    <w:rPr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FA0D91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A0D91"/>
    <w:pPr>
      <w:spacing w:after="100" w:line="259" w:lineRule="auto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FA0D91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table" w:styleId="-1">
    <w:name w:val="Grid Table 1 Light"/>
    <w:basedOn w:val="a1"/>
    <w:uiPriority w:val="46"/>
    <w:rsid w:val="00C2223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List Paragraph"/>
    <w:basedOn w:val="a"/>
    <w:link w:val="ae"/>
    <w:uiPriority w:val="34"/>
    <w:qFormat/>
    <w:rsid w:val="00C22235"/>
    <w:pPr>
      <w:ind w:left="720"/>
      <w:contextualSpacing/>
    </w:pPr>
  </w:style>
  <w:style w:type="paragraph" w:customStyle="1" w:styleId="14">
    <w:name w:val="Заголовок1"/>
    <w:basedOn w:val="ad"/>
    <w:link w:val="15"/>
    <w:qFormat/>
    <w:rsid w:val="00D92E77"/>
    <w:rPr>
      <w:rFonts w:cs="Arial"/>
      <w:b/>
      <w:color w:val="1F4E79" w:themeColor="accent1" w:themeShade="80"/>
      <w:sz w:val="40"/>
      <w:szCs w:val="40"/>
    </w:rPr>
  </w:style>
  <w:style w:type="paragraph" w:customStyle="1" w:styleId="2">
    <w:name w:val="Заголовок2"/>
    <w:basedOn w:val="ad"/>
    <w:link w:val="21"/>
    <w:qFormat/>
    <w:rsid w:val="001A30DC"/>
    <w:pPr>
      <w:numPr>
        <w:ilvl w:val="1"/>
        <w:numId w:val="3"/>
      </w:numPr>
    </w:pPr>
    <w:rPr>
      <w:rFonts w:cs="Arial"/>
      <w:b/>
      <w:color w:val="1F4E79" w:themeColor="accent1" w:themeShade="80"/>
      <w:sz w:val="32"/>
      <w:szCs w:val="28"/>
    </w:rPr>
  </w:style>
  <w:style w:type="character" w:customStyle="1" w:styleId="ae">
    <w:name w:val="Абзац списка Знак"/>
    <w:basedOn w:val="a0"/>
    <w:link w:val="ad"/>
    <w:uiPriority w:val="34"/>
    <w:rsid w:val="00D92E77"/>
    <w:rPr>
      <w:rFonts w:ascii="Arial" w:hAnsi="Arial"/>
      <w:sz w:val="28"/>
    </w:rPr>
  </w:style>
  <w:style w:type="character" w:customStyle="1" w:styleId="15">
    <w:name w:val="Заголовок1 Знак"/>
    <w:basedOn w:val="ae"/>
    <w:link w:val="14"/>
    <w:rsid w:val="00D92E77"/>
    <w:rPr>
      <w:rFonts w:ascii="Arial" w:hAnsi="Arial" w:cs="Arial"/>
      <w:b/>
      <w:color w:val="1F4E79" w:themeColor="accent1" w:themeShade="80"/>
      <w:sz w:val="40"/>
      <w:szCs w:val="40"/>
    </w:rPr>
  </w:style>
  <w:style w:type="character" w:customStyle="1" w:styleId="21">
    <w:name w:val="Заголовок2 Знак"/>
    <w:basedOn w:val="ae"/>
    <w:link w:val="2"/>
    <w:rsid w:val="001A30DC"/>
    <w:rPr>
      <w:rFonts w:ascii="Arial" w:hAnsi="Arial" w:cs="Arial"/>
      <w:b/>
      <w:color w:val="1F4E79" w:themeColor="accent1" w:themeShade="80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2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2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54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69450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9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3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4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4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miloserdovms@gmail.co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ash2001.mag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ikitka_tkachenko_01@mail.r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pichdylya.007@yandex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CD81A-484B-4D17-B1EB-80186C703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9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58</cp:revision>
  <dcterms:created xsi:type="dcterms:W3CDTF">2020-04-21T03:27:00Z</dcterms:created>
  <dcterms:modified xsi:type="dcterms:W3CDTF">2020-05-18T09:40:00Z</dcterms:modified>
</cp:coreProperties>
</file>