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9FA2" w14:textId="30111F58" w:rsidR="00E470D4" w:rsidRDefault="00E470D4">
      <w:pPr>
        <w:rPr>
          <w:rFonts w:ascii="Arial" w:hAnsi="Arial" w:cs="Arial"/>
          <w:b/>
          <w:u w:val="single"/>
        </w:rPr>
      </w:pPr>
      <w:r w:rsidRPr="00E470D4">
        <w:rPr>
          <w:rFonts w:ascii="Arial" w:hAnsi="Arial" w:cs="Arial"/>
          <w:b/>
          <w:u w:val="single"/>
        </w:rPr>
        <w:t>Supplemental Materials</w:t>
      </w:r>
    </w:p>
    <w:p w14:paraId="7907E0CD" w14:textId="1D6E6B25" w:rsidR="005E4256" w:rsidRPr="005E4256" w:rsidRDefault="005E425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TABLES</w:t>
      </w:r>
    </w:p>
    <w:p w14:paraId="34FC5D13" w14:textId="38BFFD87" w:rsidR="00E470D4" w:rsidRPr="00E470D4" w:rsidRDefault="00E470D4" w:rsidP="00E470D4">
      <w:pPr>
        <w:rPr>
          <w:rFonts w:ascii="Arial" w:hAnsi="Arial" w:cs="Arial"/>
          <w:b/>
        </w:rPr>
      </w:pPr>
      <w:r w:rsidRPr="00E470D4">
        <w:rPr>
          <w:rFonts w:ascii="Arial" w:hAnsi="Arial" w:cs="Arial"/>
          <w:b/>
        </w:rPr>
        <w:t>Table 1S. Mutational profiling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0"/>
        <w:gridCol w:w="1600"/>
      </w:tblGrid>
      <w:tr w:rsidR="00E470D4" w:rsidRPr="00E470D4" w14:paraId="6AEACA26" w14:textId="77777777" w:rsidTr="00553024">
        <w:trPr>
          <w:trHeight w:val="295"/>
        </w:trPr>
        <w:tc>
          <w:tcPr>
            <w:tcW w:w="1600" w:type="dxa"/>
          </w:tcPr>
          <w:p w14:paraId="508B8495" w14:textId="77777777" w:rsidR="00E470D4" w:rsidRPr="00E470D4" w:rsidRDefault="00E470D4" w:rsidP="00553024">
            <w:pPr>
              <w:rPr>
                <w:rFonts w:ascii="Arial" w:hAnsi="Arial" w:cs="Arial"/>
                <w:b/>
              </w:rPr>
            </w:pPr>
            <w:r w:rsidRPr="00E470D4">
              <w:rPr>
                <w:rFonts w:ascii="Arial" w:hAnsi="Arial" w:cs="Arial"/>
                <w:b/>
              </w:rPr>
              <w:t>Mutation</w:t>
            </w:r>
          </w:p>
        </w:tc>
        <w:tc>
          <w:tcPr>
            <w:tcW w:w="1600" w:type="dxa"/>
          </w:tcPr>
          <w:p w14:paraId="136A2A70" w14:textId="0C581051" w:rsidR="00E470D4" w:rsidRPr="00E470D4" w:rsidRDefault="00E470D4" w:rsidP="00553024">
            <w:pPr>
              <w:rPr>
                <w:rFonts w:ascii="Arial" w:hAnsi="Arial" w:cs="Arial"/>
                <w:b/>
              </w:rPr>
            </w:pPr>
            <w:r w:rsidRPr="00E470D4">
              <w:rPr>
                <w:rFonts w:ascii="Arial" w:hAnsi="Arial" w:cs="Arial"/>
                <w:b/>
              </w:rPr>
              <w:t>N =</w:t>
            </w:r>
            <w:r w:rsidR="0013407C">
              <w:rPr>
                <w:rFonts w:ascii="Arial" w:hAnsi="Arial" w:cs="Arial"/>
                <w:b/>
              </w:rPr>
              <w:t>367</w:t>
            </w:r>
            <w:r w:rsidRPr="00E470D4">
              <w:rPr>
                <w:rFonts w:ascii="Arial" w:hAnsi="Arial" w:cs="Arial"/>
                <w:b/>
              </w:rPr>
              <w:t xml:space="preserve"> (%)</w:t>
            </w:r>
          </w:p>
        </w:tc>
      </w:tr>
      <w:tr w:rsidR="00E470D4" w:rsidRPr="00E470D4" w14:paraId="15A9A29B" w14:textId="77777777" w:rsidTr="00553024">
        <w:trPr>
          <w:trHeight w:val="295"/>
        </w:trPr>
        <w:tc>
          <w:tcPr>
            <w:tcW w:w="1600" w:type="dxa"/>
          </w:tcPr>
          <w:p w14:paraId="4C5A0E3D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RAS</w:t>
            </w:r>
          </w:p>
        </w:tc>
        <w:tc>
          <w:tcPr>
            <w:tcW w:w="1600" w:type="dxa"/>
          </w:tcPr>
          <w:p w14:paraId="35E10C82" w14:textId="17B2BD84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143 (</w:t>
            </w:r>
            <w:r w:rsidR="0013407C">
              <w:rPr>
                <w:rFonts w:ascii="Arial" w:hAnsi="Arial" w:cs="Arial"/>
              </w:rPr>
              <w:t>39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154D81CD" w14:textId="77777777" w:rsidTr="00553024">
        <w:trPr>
          <w:trHeight w:val="295"/>
        </w:trPr>
        <w:tc>
          <w:tcPr>
            <w:tcW w:w="1600" w:type="dxa"/>
          </w:tcPr>
          <w:p w14:paraId="27CFE3CF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TP53</w:t>
            </w:r>
          </w:p>
        </w:tc>
        <w:tc>
          <w:tcPr>
            <w:tcW w:w="1600" w:type="dxa"/>
          </w:tcPr>
          <w:p w14:paraId="6D634B52" w14:textId="43FDD4D9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90 (</w:t>
            </w:r>
            <w:r w:rsidR="0013407C">
              <w:rPr>
                <w:rFonts w:ascii="Arial" w:hAnsi="Arial" w:cs="Arial"/>
              </w:rPr>
              <w:t>25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56B9AEFC" w14:textId="77777777" w:rsidTr="00553024">
        <w:trPr>
          <w:trHeight w:val="284"/>
        </w:trPr>
        <w:tc>
          <w:tcPr>
            <w:tcW w:w="1600" w:type="dxa"/>
          </w:tcPr>
          <w:p w14:paraId="5979566F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BRAF</w:t>
            </w:r>
          </w:p>
        </w:tc>
        <w:tc>
          <w:tcPr>
            <w:tcW w:w="1600" w:type="dxa"/>
          </w:tcPr>
          <w:p w14:paraId="1EF5CCAC" w14:textId="012A569A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47 (</w:t>
            </w:r>
            <w:r w:rsidR="0013407C">
              <w:rPr>
                <w:rFonts w:ascii="Arial" w:hAnsi="Arial" w:cs="Arial"/>
              </w:rPr>
              <w:t>13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7447FD20" w14:textId="77777777" w:rsidTr="00553024">
        <w:trPr>
          <w:trHeight w:val="295"/>
        </w:trPr>
        <w:tc>
          <w:tcPr>
            <w:tcW w:w="1600" w:type="dxa"/>
          </w:tcPr>
          <w:p w14:paraId="2C7AE4D9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PIK3CA</w:t>
            </w:r>
          </w:p>
        </w:tc>
        <w:tc>
          <w:tcPr>
            <w:tcW w:w="1600" w:type="dxa"/>
          </w:tcPr>
          <w:p w14:paraId="01AA1082" w14:textId="1981F304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39 (1</w:t>
            </w:r>
            <w:r w:rsidR="0013407C">
              <w:rPr>
                <w:rFonts w:ascii="Arial" w:hAnsi="Arial" w:cs="Arial"/>
              </w:rPr>
              <w:t>1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7568CCCF" w14:textId="77777777" w:rsidTr="00553024">
        <w:trPr>
          <w:trHeight w:val="295"/>
        </w:trPr>
        <w:tc>
          <w:tcPr>
            <w:tcW w:w="1600" w:type="dxa"/>
          </w:tcPr>
          <w:p w14:paraId="08C6B3C8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APC</w:t>
            </w:r>
          </w:p>
        </w:tc>
        <w:tc>
          <w:tcPr>
            <w:tcW w:w="1600" w:type="dxa"/>
          </w:tcPr>
          <w:p w14:paraId="49EBC81D" w14:textId="57DE1AAD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34 (</w:t>
            </w:r>
            <w:r w:rsidR="0013407C">
              <w:rPr>
                <w:rFonts w:ascii="Arial" w:hAnsi="Arial" w:cs="Arial"/>
              </w:rPr>
              <w:t>9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3402AAA5" w14:textId="77777777" w:rsidTr="00553024">
        <w:trPr>
          <w:trHeight w:val="295"/>
        </w:trPr>
        <w:tc>
          <w:tcPr>
            <w:tcW w:w="1600" w:type="dxa"/>
          </w:tcPr>
          <w:p w14:paraId="50861DF4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PTEN</w:t>
            </w:r>
          </w:p>
        </w:tc>
        <w:tc>
          <w:tcPr>
            <w:tcW w:w="1600" w:type="dxa"/>
          </w:tcPr>
          <w:p w14:paraId="4438041D" w14:textId="19D8DFB6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3 (</w:t>
            </w:r>
            <w:r w:rsidR="0013407C">
              <w:rPr>
                <w:rFonts w:ascii="Arial" w:hAnsi="Arial" w:cs="Arial"/>
              </w:rPr>
              <w:t>1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49535708" w14:textId="77777777" w:rsidTr="00553024">
        <w:trPr>
          <w:trHeight w:val="295"/>
        </w:trPr>
        <w:tc>
          <w:tcPr>
            <w:tcW w:w="1600" w:type="dxa"/>
          </w:tcPr>
          <w:p w14:paraId="65595B2C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CTNNB1</w:t>
            </w:r>
          </w:p>
        </w:tc>
        <w:tc>
          <w:tcPr>
            <w:tcW w:w="1600" w:type="dxa"/>
          </w:tcPr>
          <w:p w14:paraId="300BA205" w14:textId="319D187A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3 (</w:t>
            </w:r>
            <w:r w:rsidR="0013407C">
              <w:rPr>
                <w:rFonts w:ascii="Arial" w:hAnsi="Arial" w:cs="Arial"/>
              </w:rPr>
              <w:t>1</w:t>
            </w:r>
            <w:r w:rsidRPr="00E470D4">
              <w:rPr>
                <w:rFonts w:ascii="Arial" w:hAnsi="Arial" w:cs="Arial"/>
              </w:rPr>
              <w:t>%)</w:t>
            </w:r>
          </w:p>
        </w:tc>
      </w:tr>
      <w:tr w:rsidR="00E470D4" w:rsidRPr="00E470D4" w14:paraId="3EC2106D" w14:textId="77777777" w:rsidTr="00553024">
        <w:trPr>
          <w:trHeight w:val="295"/>
        </w:trPr>
        <w:tc>
          <w:tcPr>
            <w:tcW w:w="1600" w:type="dxa"/>
          </w:tcPr>
          <w:p w14:paraId="1D3EB71C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AKT1</w:t>
            </w:r>
          </w:p>
        </w:tc>
        <w:tc>
          <w:tcPr>
            <w:tcW w:w="1600" w:type="dxa"/>
          </w:tcPr>
          <w:p w14:paraId="0A03618D" w14:textId="77777777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2 (1%)</w:t>
            </w:r>
          </w:p>
        </w:tc>
      </w:tr>
      <w:tr w:rsidR="00E470D4" w:rsidRPr="00E470D4" w14:paraId="704318A6" w14:textId="77777777" w:rsidTr="00553024">
        <w:trPr>
          <w:trHeight w:val="295"/>
        </w:trPr>
        <w:tc>
          <w:tcPr>
            <w:tcW w:w="1600" w:type="dxa"/>
          </w:tcPr>
          <w:p w14:paraId="35FCF3E6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MAP2K1</w:t>
            </w:r>
          </w:p>
        </w:tc>
        <w:tc>
          <w:tcPr>
            <w:tcW w:w="1600" w:type="dxa"/>
          </w:tcPr>
          <w:p w14:paraId="44259147" w14:textId="77777777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2 (1%)</w:t>
            </w:r>
          </w:p>
        </w:tc>
      </w:tr>
      <w:tr w:rsidR="00E470D4" w:rsidRPr="00E470D4" w14:paraId="24CC2FD8" w14:textId="77777777" w:rsidTr="00553024">
        <w:trPr>
          <w:trHeight w:val="295"/>
        </w:trPr>
        <w:tc>
          <w:tcPr>
            <w:tcW w:w="1600" w:type="dxa"/>
          </w:tcPr>
          <w:p w14:paraId="5915798F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EGFR</w:t>
            </w:r>
          </w:p>
        </w:tc>
        <w:tc>
          <w:tcPr>
            <w:tcW w:w="1600" w:type="dxa"/>
          </w:tcPr>
          <w:p w14:paraId="27E55A76" w14:textId="77777777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1 (1%)</w:t>
            </w:r>
          </w:p>
        </w:tc>
      </w:tr>
      <w:tr w:rsidR="00E470D4" w:rsidRPr="00E470D4" w14:paraId="1CFD5BBD" w14:textId="77777777" w:rsidTr="00553024">
        <w:trPr>
          <w:trHeight w:val="295"/>
        </w:trPr>
        <w:tc>
          <w:tcPr>
            <w:tcW w:w="1600" w:type="dxa"/>
          </w:tcPr>
          <w:p w14:paraId="4854362E" w14:textId="77777777" w:rsidR="00E470D4" w:rsidRPr="00E470D4" w:rsidRDefault="00E470D4" w:rsidP="00553024">
            <w:pPr>
              <w:rPr>
                <w:rFonts w:ascii="Arial" w:hAnsi="Arial" w:cs="Arial"/>
                <w:i/>
              </w:rPr>
            </w:pPr>
            <w:r w:rsidRPr="00E470D4">
              <w:rPr>
                <w:rFonts w:ascii="Arial" w:hAnsi="Arial" w:cs="Arial"/>
                <w:i/>
              </w:rPr>
              <w:t>IDH1</w:t>
            </w:r>
          </w:p>
        </w:tc>
        <w:tc>
          <w:tcPr>
            <w:tcW w:w="1600" w:type="dxa"/>
          </w:tcPr>
          <w:p w14:paraId="61AF4BD7" w14:textId="77777777" w:rsidR="00E470D4" w:rsidRPr="00E470D4" w:rsidRDefault="00E470D4" w:rsidP="00553024">
            <w:pPr>
              <w:rPr>
                <w:rFonts w:ascii="Arial" w:hAnsi="Arial" w:cs="Arial"/>
              </w:rPr>
            </w:pPr>
            <w:r w:rsidRPr="00E470D4">
              <w:rPr>
                <w:rFonts w:ascii="Arial" w:hAnsi="Arial" w:cs="Arial"/>
              </w:rPr>
              <w:t>1 (1%)</w:t>
            </w:r>
          </w:p>
        </w:tc>
      </w:tr>
    </w:tbl>
    <w:p w14:paraId="6D461765" w14:textId="1BEC2F97" w:rsidR="00E470D4" w:rsidRDefault="00E470D4">
      <w:pPr>
        <w:rPr>
          <w:rFonts w:ascii="Arial" w:hAnsi="Arial" w:cs="Arial"/>
          <w:b/>
          <w:u w:val="single"/>
        </w:rPr>
      </w:pPr>
    </w:p>
    <w:p w14:paraId="4EEA654F" w14:textId="113D5D0C" w:rsidR="005E4256" w:rsidRDefault="005E4256">
      <w:pPr>
        <w:rPr>
          <w:rFonts w:ascii="Arial" w:hAnsi="Arial" w:cs="Arial"/>
          <w:b/>
          <w:u w:val="single"/>
        </w:rPr>
      </w:pPr>
    </w:p>
    <w:p w14:paraId="7A274490" w14:textId="4F7E32C9" w:rsidR="005E4256" w:rsidRDefault="005E4256">
      <w:pPr>
        <w:rPr>
          <w:rFonts w:ascii="Arial" w:hAnsi="Arial" w:cs="Arial"/>
          <w:b/>
          <w:u w:val="single"/>
        </w:rPr>
      </w:pPr>
    </w:p>
    <w:p w14:paraId="376F2735" w14:textId="3E3FDC18" w:rsidR="005E4256" w:rsidRDefault="005E4256">
      <w:pPr>
        <w:rPr>
          <w:rFonts w:ascii="Arial" w:hAnsi="Arial" w:cs="Arial"/>
          <w:b/>
          <w:u w:val="single"/>
        </w:rPr>
      </w:pPr>
    </w:p>
    <w:p w14:paraId="32EB5545" w14:textId="0932F5A9" w:rsidR="005E4256" w:rsidRDefault="005E4256">
      <w:pPr>
        <w:rPr>
          <w:rFonts w:ascii="Arial" w:hAnsi="Arial" w:cs="Arial"/>
          <w:b/>
          <w:u w:val="single"/>
        </w:rPr>
      </w:pPr>
    </w:p>
    <w:p w14:paraId="030713B7" w14:textId="418BF340" w:rsidR="005E4256" w:rsidRDefault="005E4256">
      <w:pPr>
        <w:rPr>
          <w:rFonts w:ascii="Arial" w:hAnsi="Arial" w:cs="Arial"/>
          <w:b/>
          <w:u w:val="single"/>
        </w:rPr>
      </w:pPr>
    </w:p>
    <w:p w14:paraId="30FFB8B1" w14:textId="5D5D31FF" w:rsidR="005E4256" w:rsidRDefault="005E4256">
      <w:pPr>
        <w:rPr>
          <w:rFonts w:ascii="Arial" w:hAnsi="Arial" w:cs="Arial"/>
          <w:b/>
          <w:u w:val="single"/>
        </w:rPr>
      </w:pPr>
    </w:p>
    <w:p w14:paraId="5B53D95A" w14:textId="3AC64A1B" w:rsidR="005E4256" w:rsidRDefault="005E4256">
      <w:pPr>
        <w:rPr>
          <w:rFonts w:ascii="Arial" w:hAnsi="Arial" w:cs="Arial"/>
          <w:b/>
          <w:u w:val="single"/>
        </w:rPr>
      </w:pPr>
    </w:p>
    <w:p w14:paraId="6415C3AD" w14:textId="3200A3D5" w:rsidR="005E4256" w:rsidRDefault="005E4256">
      <w:pPr>
        <w:rPr>
          <w:rFonts w:ascii="Arial" w:hAnsi="Arial" w:cs="Arial"/>
          <w:b/>
          <w:u w:val="single"/>
        </w:rPr>
      </w:pPr>
    </w:p>
    <w:p w14:paraId="5D99F001" w14:textId="75993718" w:rsidR="005E4256" w:rsidRDefault="005E4256">
      <w:pPr>
        <w:rPr>
          <w:rFonts w:ascii="Arial" w:hAnsi="Arial" w:cs="Arial"/>
          <w:b/>
          <w:u w:val="single"/>
        </w:rPr>
      </w:pPr>
    </w:p>
    <w:p w14:paraId="11E380AB" w14:textId="5FCBD7CB" w:rsidR="005E4256" w:rsidRDefault="005E4256">
      <w:pPr>
        <w:rPr>
          <w:rFonts w:ascii="Arial" w:hAnsi="Arial" w:cs="Arial"/>
          <w:b/>
          <w:u w:val="single"/>
        </w:rPr>
      </w:pPr>
    </w:p>
    <w:p w14:paraId="2A225F03" w14:textId="03A3CEE2" w:rsidR="005E4256" w:rsidRDefault="005E4256">
      <w:pPr>
        <w:rPr>
          <w:rFonts w:ascii="Arial" w:hAnsi="Arial" w:cs="Arial"/>
          <w:b/>
          <w:u w:val="single"/>
        </w:rPr>
      </w:pPr>
    </w:p>
    <w:p w14:paraId="3E4470F2" w14:textId="62ADBA45" w:rsidR="005E4256" w:rsidRDefault="005E4256">
      <w:pPr>
        <w:rPr>
          <w:rFonts w:ascii="Arial" w:hAnsi="Arial" w:cs="Arial"/>
          <w:b/>
          <w:u w:val="single"/>
        </w:rPr>
      </w:pPr>
    </w:p>
    <w:p w14:paraId="3DCFD869" w14:textId="69AE0AD6" w:rsidR="005E4256" w:rsidRDefault="005E4256">
      <w:pPr>
        <w:rPr>
          <w:rFonts w:ascii="Arial" w:hAnsi="Arial" w:cs="Arial"/>
          <w:b/>
          <w:u w:val="single"/>
        </w:rPr>
      </w:pPr>
    </w:p>
    <w:p w14:paraId="54E293A6" w14:textId="13473454" w:rsidR="005E4256" w:rsidRDefault="005E4256">
      <w:pPr>
        <w:rPr>
          <w:rFonts w:ascii="Arial" w:hAnsi="Arial" w:cs="Arial"/>
          <w:b/>
          <w:u w:val="single"/>
        </w:rPr>
      </w:pPr>
    </w:p>
    <w:p w14:paraId="2DAF3902" w14:textId="362AC7EF" w:rsidR="005E4256" w:rsidRDefault="005E4256">
      <w:pPr>
        <w:rPr>
          <w:rFonts w:ascii="Arial" w:hAnsi="Arial" w:cs="Arial"/>
          <w:b/>
          <w:u w:val="single"/>
        </w:rPr>
      </w:pPr>
    </w:p>
    <w:p w14:paraId="2244FD3C" w14:textId="4BB39F5E" w:rsidR="005E4256" w:rsidRDefault="005E4256">
      <w:pPr>
        <w:rPr>
          <w:rFonts w:ascii="Arial" w:hAnsi="Arial" w:cs="Arial"/>
          <w:b/>
          <w:u w:val="single"/>
        </w:rPr>
      </w:pPr>
    </w:p>
    <w:p w14:paraId="44F5B84F" w14:textId="21AC7C67" w:rsidR="005E4256" w:rsidRDefault="005E4256">
      <w:pPr>
        <w:rPr>
          <w:rFonts w:ascii="Arial" w:hAnsi="Arial" w:cs="Arial"/>
          <w:b/>
          <w:u w:val="single"/>
        </w:rPr>
      </w:pPr>
    </w:p>
    <w:p w14:paraId="34AAF586" w14:textId="6E2ECA9E" w:rsidR="005E4256" w:rsidRDefault="005E4256">
      <w:pPr>
        <w:rPr>
          <w:rFonts w:ascii="Arial" w:hAnsi="Arial" w:cs="Arial"/>
          <w:b/>
        </w:rPr>
      </w:pPr>
      <w:r w:rsidRPr="005E4256">
        <w:rPr>
          <w:rFonts w:ascii="Arial" w:hAnsi="Arial" w:cs="Arial"/>
          <w:b/>
        </w:rPr>
        <w:lastRenderedPageBreak/>
        <w:t>FIGURES</w:t>
      </w:r>
    </w:p>
    <w:p w14:paraId="141FFF6B" w14:textId="2A9674A1" w:rsidR="005E4256" w:rsidRDefault="005E4256">
      <w:pPr>
        <w:rPr>
          <w:rFonts w:ascii="Arial" w:hAnsi="Arial" w:cs="Arial"/>
          <w:b/>
        </w:rPr>
      </w:pPr>
    </w:p>
    <w:p w14:paraId="69050646" w14:textId="268C1096" w:rsidR="005E4256" w:rsidRDefault="005E425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Supplemental Figure 1S. </w:t>
      </w:r>
    </w:p>
    <w:p w14:paraId="666506F5" w14:textId="4CC8D53F" w:rsidR="007A7E82" w:rsidRDefault="007A7E82">
      <w:pPr>
        <w:rPr>
          <w:rFonts w:ascii="Arial" w:hAnsi="Arial" w:cs="Arial"/>
          <w:b/>
        </w:rPr>
      </w:pPr>
    </w:p>
    <w:p w14:paraId="4FA9AF79" w14:textId="2B09DDC7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15B6272" wp14:editId="12FF38B7">
            <wp:extent cx="6336286" cy="32893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00" cy="329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DDC68" w14:textId="7FC47DAF" w:rsidR="007A7E82" w:rsidRPr="000F6349" w:rsidRDefault="007A7E82" w:rsidP="007A7E82">
      <w:pPr>
        <w:rPr>
          <w:rFonts w:ascii="Arial" w:hAnsi="Arial" w:cs="Arial"/>
        </w:rPr>
      </w:pPr>
    </w:p>
    <w:p w14:paraId="6C374A4B" w14:textId="7467B888" w:rsidR="000F6349" w:rsidRPr="009F414C" w:rsidRDefault="000F6349" w:rsidP="000F6349">
      <w:pPr>
        <w:rPr>
          <w:rFonts w:ascii="Arial" w:hAnsi="Arial" w:cs="Arial"/>
        </w:rPr>
      </w:pPr>
      <w:r w:rsidRPr="000F6349">
        <w:rPr>
          <w:rFonts w:ascii="Arial" w:hAnsi="Arial" w:cs="Arial"/>
          <w:b/>
        </w:rPr>
        <w:t xml:space="preserve">A. Overall </w:t>
      </w:r>
      <w:r w:rsidRPr="009F414C">
        <w:rPr>
          <w:rFonts w:ascii="Arial" w:hAnsi="Arial" w:cs="Arial"/>
          <w:b/>
        </w:rPr>
        <w:t>survival by sidedness among</w:t>
      </w:r>
      <w:r w:rsidRPr="009F414C">
        <w:rPr>
          <w:rFonts w:ascii="Arial" w:hAnsi="Arial" w:cs="Arial"/>
          <w:b/>
          <w:i/>
        </w:rPr>
        <w:t xml:space="preserve"> RAS</w:t>
      </w:r>
      <w:r w:rsidRPr="009F414C">
        <w:rPr>
          <w:rFonts w:ascii="Arial" w:hAnsi="Arial" w:cs="Arial"/>
          <w:b/>
        </w:rPr>
        <w:t xml:space="preserve"> WT tumors.</w:t>
      </w:r>
      <w:r w:rsidRPr="009F414C">
        <w:rPr>
          <w:rFonts w:ascii="Arial" w:hAnsi="Arial" w:cs="Arial"/>
        </w:rPr>
        <w:t xml:space="preserve"> Left-sided </w:t>
      </w:r>
      <w:r w:rsidRPr="009F414C">
        <w:rPr>
          <w:rFonts w:ascii="Arial" w:hAnsi="Arial" w:cs="Arial"/>
          <w:i/>
        </w:rPr>
        <w:t>RAS</w:t>
      </w:r>
      <w:r w:rsidRPr="009F414C">
        <w:rPr>
          <w:rFonts w:ascii="Arial" w:hAnsi="Arial" w:cs="Arial"/>
        </w:rPr>
        <w:t xml:space="preserve"> wildtype patients had improved OS, compared to right-sided </w:t>
      </w:r>
      <w:r w:rsidRPr="009F414C">
        <w:rPr>
          <w:rFonts w:ascii="Arial" w:hAnsi="Arial" w:cs="Arial"/>
          <w:i/>
        </w:rPr>
        <w:t>RAS</w:t>
      </w:r>
      <w:r w:rsidRPr="009F414C">
        <w:rPr>
          <w:rFonts w:ascii="Arial" w:hAnsi="Arial" w:cs="Arial"/>
        </w:rPr>
        <w:t xml:space="preserve"> wildtype patients (HR 0.49, 95%CI 0.34-0.69, p&lt;0.0001). </w:t>
      </w:r>
      <w:r w:rsidR="008E08D9" w:rsidRPr="009F414C">
        <w:rPr>
          <w:rFonts w:ascii="Arial" w:hAnsi="Arial" w:cs="Arial"/>
        </w:rPr>
        <w:t>Five</w:t>
      </w:r>
      <w:r w:rsidRPr="009F414C">
        <w:rPr>
          <w:rFonts w:ascii="Arial" w:hAnsi="Arial" w:cs="Arial"/>
        </w:rPr>
        <w:t xml:space="preserve">-year OS </w:t>
      </w:r>
      <w:r w:rsidR="008E08D9" w:rsidRPr="009F414C">
        <w:rPr>
          <w:rFonts w:ascii="Arial" w:hAnsi="Arial" w:cs="Arial"/>
        </w:rPr>
        <w:t>48</w:t>
      </w:r>
      <w:r w:rsidRPr="009F414C">
        <w:rPr>
          <w:rFonts w:ascii="Arial" w:hAnsi="Arial" w:cs="Arial"/>
        </w:rPr>
        <w:t xml:space="preserve">% versus </w:t>
      </w:r>
      <w:r w:rsidR="008E08D9" w:rsidRPr="009F414C">
        <w:rPr>
          <w:rFonts w:ascii="Arial" w:hAnsi="Arial" w:cs="Arial"/>
        </w:rPr>
        <w:t>21</w:t>
      </w:r>
      <w:r w:rsidRPr="009F414C">
        <w:rPr>
          <w:rFonts w:ascii="Arial" w:hAnsi="Arial" w:cs="Arial"/>
        </w:rPr>
        <w:t xml:space="preserve">%, left-sided versus right-sided tumors respectively. </w:t>
      </w:r>
    </w:p>
    <w:p w14:paraId="202A07D9" w14:textId="469E9ED8" w:rsidR="000F6349" w:rsidRPr="000F6349" w:rsidRDefault="000F6349" w:rsidP="000F6349">
      <w:pPr>
        <w:rPr>
          <w:rFonts w:ascii="Arial" w:hAnsi="Arial" w:cs="Arial"/>
        </w:rPr>
      </w:pPr>
      <w:r w:rsidRPr="009F414C">
        <w:rPr>
          <w:rFonts w:ascii="Arial" w:hAnsi="Arial" w:cs="Arial"/>
          <w:b/>
        </w:rPr>
        <w:t xml:space="preserve">B. Overall survival by sidedness among </w:t>
      </w:r>
      <w:r w:rsidRPr="009F414C">
        <w:rPr>
          <w:rFonts w:ascii="Arial" w:hAnsi="Arial" w:cs="Arial"/>
          <w:b/>
          <w:i/>
        </w:rPr>
        <w:t>RAS</w:t>
      </w:r>
      <w:r w:rsidRPr="009F414C">
        <w:rPr>
          <w:rFonts w:ascii="Arial" w:hAnsi="Arial" w:cs="Arial"/>
          <w:b/>
        </w:rPr>
        <w:t xml:space="preserve"> mutant tumors.</w:t>
      </w:r>
      <w:r w:rsidRPr="009F414C">
        <w:rPr>
          <w:rFonts w:ascii="Arial" w:hAnsi="Arial" w:cs="Arial"/>
        </w:rPr>
        <w:t xml:space="preserve"> Left-sided </w:t>
      </w:r>
      <w:r w:rsidRPr="009F414C">
        <w:rPr>
          <w:rFonts w:ascii="Arial" w:hAnsi="Arial" w:cs="Arial"/>
          <w:i/>
        </w:rPr>
        <w:t xml:space="preserve">RAS </w:t>
      </w:r>
      <w:r w:rsidRPr="009F414C">
        <w:rPr>
          <w:rFonts w:ascii="Arial" w:hAnsi="Arial" w:cs="Arial"/>
        </w:rPr>
        <w:t xml:space="preserve">mutation patients had improved OS, compared to right-sided </w:t>
      </w:r>
      <w:r w:rsidRPr="009F414C">
        <w:rPr>
          <w:rFonts w:ascii="Arial" w:hAnsi="Arial" w:cs="Arial"/>
          <w:i/>
        </w:rPr>
        <w:t xml:space="preserve">RAS </w:t>
      </w:r>
      <w:r w:rsidRPr="009F414C">
        <w:rPr>
          <w:rFonts w:ascii="Arial" w:hAnsi="Arial" w:cs="Arial"/>
        </w:rPr>
        <w:t xml:space="preserve">mutation patients (HR 0.61, 95%CI 0.40-0.95, p=0.03). </w:t>
      </w:r>
      <w:r w:rsidR="008E08D9" w:rsidRPr="009F414C">
        <w:rPr>
          <w:rFonts w:ascii="Arial" w:hAnsi="Arial" w:cs="Arial"/>
        </w:rPr>
        <w:t>Five</w:t>
      </w:r>
      <w:r w:rsidRPr="009F414C">
        <w:rPr>
          <w:rFonts w:ascii="Arial" w:hAnsi="Arial" w:cs="Arial"/>
        </w:rPr>
        <w:t xml:space="preserve">-year OS </w:t>
      </w:r>
      <w:r w:rsidR="008E08D9" w:rsidRPr="009F414C">
        <w:rPr>
          <w:rFonts w:ascii="Arial" w:hAnsi="Arial" w:cs="Arial"/>
        </w:rPr>
        <w:t>41</w:t>
      </w:r>
      <w:r w:rsidRPr="009F414C">
        <w:rPr>
          <w:rFonts w:ascii="Arial" w:hAnsi="Arial" w:cs="Arial"/>
        </w:rPr>
        <w:t xml:space="preserve">% versus </w:t>
      </w:r>
      <w:r w:rsidR="008E08D9" w:rsidRPr="009F414C">
        <w:rPr>
          <w:rFonts w:ascii="Arial" w:hAnsi="Arial" w:cs="Arial"/>
        </w:rPr>
        <w:t>29</w:t>
      </w:r>
      <w:r w:rsidRPr="009F414C">
        <w:rPr>
          <w:rFonts w:ascii="Arial" w:hAnsi="Arial" w:cs="Arial"/>
        </w:rPr>
        <w:t>%, left-sided versus right-sided tumors respectively.</w:t>
      </w:r>
      <w:r w:rsidRPr="000F6349">
        <w:rPr>
          <w:rFonts w:ascii="Arial" w:hAnsi="Arial" w:cs="Arial"/>
        </w:rPr>
        <w:t xml:space="preserve"> </w:t>
      </w:r>
    </w:p>
    <w:p w14:paraId="30169E5B" w14:textId="6EC5E598" w:rsidR="007A7E82" w:rsidRDefault="007A7E82" w:rsidP="007A7E82">
      <w:pPr>
        <w:rPr>
          <w:rFonts w:ascii="Arial" w:hAnsi="Arial" w:cs="Arial"/>
          <w:b/>
        </w:rPr>
      </w:pPr>
    </w:p>
    <w:p w14:paraId="3905DE92" w14:textId="313865AD" w:rsidR="007A7E82" w:rsidRDefault="007A7E82" w:rsidP="007A7E82">
      <w:pPr>
        <w:rPr>
          <w:rFonts w:ascii="Arial" w:hAnsi="Arial" w:cs="Arial"/>
          <w:b/>
        </w:rPr>
      </w:pPr>
    </w:p>
    <w:p w14:paraId="5BA16122" w14:textId="59183389" w:rsidR="007A7E82" w:rsidRDefault="007A7E82" w:rsidP="007A7E82">
      <w:pPr>
        <w:rPr>
          <w:rFonts w:ascii="Arial" w:hAnsi="Arial" w:cs="Arial"/>
          <w:b/>
        </w:rPr>
      </w:pPr>
    </w:p>
    <w:p w14:paraId="107DF4FA" w14:textId="4B2BC501" w:rsidR="007A7E82" w:rsidRDefault="007A7E82" w:rsidP="007A7E82">
      <w:pPr>
        <w:rPr>
          <w:rFonts w:ascii="Arial" w:hAnsi="Arial" w:cs="Arial"/>
          <w:b/>
        </w:rPr>
      </w:pPr>
    </w:p>
    <w:p w14:paraId="69319B51" w14:textId="2F20581B" w:rsidR="007A7E82" w:rsidRDefault="007A7E82" w:rsidP="007A7E82">
      <w:pPr>
        <w:rPr>
          <w:rFonts w:ascii="Arial" w:hAnsi="Arial" w:cs="Arial"/>
          <w:b/>
        </w:rPr>
      </w:pPr>
    </w:p>
    <w:p w14:paraId="06E0C9F2" w14:textId="78AFFCFC" w:rsidR="007A7E82" w:rsidRDefault="007A7E82" w:rsidP="007A7E82">
      <w:pPr>
        <w:rPr>
          <w:rFonts w:ascii="Arial" w:hAnsi="Arial" w:cs="Arial"/>
          <w:b/>
        </w:rPr>
      </w:pPr>
    </w:p>
    <w:p w14:paraId="128958F8" w14:textId="3A26DAAA" w:rsidR="007A7E82" w:rsidRDefault="007A7E82" w:rsidP="007A7E82">
      <w:pPr>
        <w:rPr>
          <w:rFonts w:ascii="Arial" w:hAnsi="Arial" w:cs="Arial"/>
          <w:b/>
        </w:rPr>
      </w:pPr>
    </w:p>
    <w:p w14:paraId="00205D74" w14:textId="74ADCB22" w:rsidR="007A7E82" w:rsidRDefault="007A7E82" w:rsidP="007A7E82">
      <w:pPr>
        <w:rPr>
          <w:rFonts w:ascii="Arial" w:hAnsi="Arial" w:cs="Arial"/>
          <w:b/>
        </w:rPr>
      </w:pPr>
    </w:p>
    <w:p w14:paraId="005E7724" w14:textId="70934889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2S. </w:t>
      </w:r>
    </w:p>
    <w:p w14:paraId="4A56C6B2" w14:textId="5ED4EE68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36E0F" wp14:editId="479FF709">
            <wp:extent cx="6671359" cy="3301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606" cy="3303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42326" w14:textId="1C3F310C" w:rsidR="000F6349" w:rsidRPr="009F414C" w:rsidRDefault="000F6349" w:rsidP="000F6349">
      <w:pPr>
        <w:rPr>
          <w:rFonts w:ascii="Arial" w:hAnsi="Arial" w:cs="Arial"/>
        </w:rPr>
      </w:pPr>
      <w:r w:rsidRPr="000F6349">
        <w:rPr>
          <w:rFonts w:ascii="Arial" w:hAnsi="Arial" w:cs="Arial"/>
          <w:b/>
        </w:rPr>
        <w:t xml:space="preserve">A. Overall survival by sidedness among </w:t>
      </w:r>
      <w:r w:rsidRPr="000F6349">
        <w:rPr>
          <w:rFonts w:ascii="Arial" w:hAnsi="Arial" w:cs="Arial"/>
          <w:b/>
          <w:i/>
        </w:rPr>
        <w:t>RAS</w:t>
      </w:r>
      <w:r w:rsidRPr="000F6349">
        <w:rPr>
          <w:rFonts w:ascii="Arial" w:hAnsi="Arial" w:cs="Arial"/>
          <w:b/>
        </w:rPr>
        <w:t xml:space="preserve"> WT, </w:t>
      </w:r>
      <w:r w:rsidRPr="000F6349">
        <w:rPr>
          <w:rFonts w:ascii="Arial" w:hAnsi="Arial" w:cs="Arial"/>
          <w:b/>
          <w:i/>
        </w:rPr>
        <w:t>BRAF</w:t>
      </w:r>
      <w:r w:rsidRPr="000F6349">
        <w:rPr>
          <w:rFonts w:ascii="Arial" w:hAnsi="Arial" w:cs="Arial"/>
          <w:b/>
        </w:rPr>
        <w:t xml:space="preserve"> WT tumors.</w:t>
      </w:r>
      <w:r w:rsidRPr="000F63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Patients with left-sided, </w:t>
      </w:r>
      <w:r>
        <w:rPr>
          <w:rFonts w:ascii="Arial" w:hAnsi="Arial" w:cs="Arial"/>
          <w:i/>
        </w:rPr>
        <w:t>RAS</w:t>
      </w:r>
      <w:r>
        <w:rPr>
          <w:rFonts w:ascii="Arial" w:hAnsi="Arial" w:cs="Arial"/>
        </w:rPr>
        <w:t xml:space="preserve"> wildtype, </w:t>
      </w:r>
      <w:r w:rsidRPr="009F414C">
        <w:rPr>
          <w:rFonts w:ascii="Arial" w:hAnsi="Arial" w:cs="Arial"/>
          <w:i/>
        </w:rPr>
        <w:t xml:space="preserve">BRAF </w:t>
      </w:r>
      <w:r w:rsidRPr="009F414C">
        <w:rPr>
          <w:rFonts w:ascii="Arial" w:hAnsi="Arial" w:cs="Arial"/>
        </w:rPr>
        <w:t xml:space="preserve">wildtype tumors had improved OS, compared to patients with right-sided, </w:t>
      </w:r>
      <w:r w:rsidRPr="009F414C">
        <w:rPr>
          <w:rFonts w:ascii="Arial" w:hAnsi="Arial" w:cs="Arial"/>
          <w:i/>
        </w:rPr>
        <w:t xml:space="preserve">RAS </w:t>
      </w:r>
      <w:r w:rsidRPr="009F414C">
        <w:rPr>
          <w:rFonts w:ascii="Arial" w:hAnsi="Arial" w:cs="Arial"/>
        </w:rPr>
        <w:t xml:space="preserve">wildtype, </w:t>
      </w:r>
      <w:r w:rsidRPr="009F414C">
        <w:rPr>
          <w:rFonts w:ascii="Arial" w:hAnsi="Arial" w:cs="Arial"/>
          <w:i/>
        </w:rPr>
        <w:t xml:space="preserve">BRAF </w:t>
      </w:r>
      <w:r w:rsidRPr="009F414C">
        <w:rPr>
          <w:rFonts w:ascii="Arial" w:hAnsi="Arial" w:cs="Arial"/>
        </w:rPr>
        <w:t xml:space="preserve">wildtype tumors (HR 0.54, 95%CI 0.35-0.83, p=0.005). </w:t>
      </w:r>
      <w:r w:rsidR="008E08D9" w:rsidRPr="009F414C">
        <w:rPr>
          <w:rFonts w:ascii="Arial" w:hAnsi="Arial" w:cs="Arial"/>
        </w:rPr>
        <w:t>Five</w:t>
      </w:r>
      <w:r w:rsidRPr="009F414C">
        <w:rPr>
          <w:rFonts w:ascii="Arial" w:hAnsi="Arial" w:cs="Arial"/>
        </w:rPr>
        <w:t xml:space="preserve">-year OS </w:t>
      </w:r>
      <w:r w:rsidR="008E08D9" w:rsidRPr="009F414C">
        <w:rPr>
          <w:rFonts w:ascii="Arial" w:hAnsi="Arial" w:cs="Arial"/>
        </w:rPr>
        <w:t>49</w:t>
      </w:r>
      <w:r w:rsidRPr="009F414C">
        <w:rPr>
          <w:rFonts w:ascii="Arial" w:hAnsi="Arial" w:cs="Arial"/>
        </w:rPr>
        <w:t xml:space="preserve">% versus </w:t>
      </w:r>
      <w:r w:rsidR="008E08D9" w:rsidRPr="009F414C">
        <w:rPr>
          <w:rFonts w:ascii="Arial" w:hAnsi="Arial" w:cs="Arial"/>
        </w:rPr>
        <w:t>22</w:t>
      </w:r>
      <w:r w:rsidRPr="009F414C">
        <w:rPr>
          <w:rFonts w:ascii="Arial" w:hAnsi="Arial" w:cs="Arial"/>
        </w:rPr>
        <w:t xml:space="preserve">% left-sided versus right-sided tumors, respectively. </w:t>
      </w:r>
    </w:p>
    <w:p w14:paraId="17A531CA" w14:textId="6D30D8ED" w:rsidR="000F6349" w:rsidRPr="000F6349" w:rsidRDefault="000F6349" w:rsidP="000F6349">
      <w:pPr>
        <w:rPr>
          <w:rFonts w:ascii="Arial" w:hAnsi="Arial" w:cs="Arial"/>
        </w:rPr>
      </w:pPr>
      <w:r w:rsidRPr="009F414C">
        <w:rPr>
          <w:rFonts w:ascii="Arial" w:hAnsi="Arial" w:cs="Arial"/>
          <w:b/>
        </w:rPr>
        <w:t xml:space="preserve">B. Overall survival by sidedness among </w:t>
      </w:r>
      <w:r w:rsidRPr="009F414C">
        <w:rPr>
          <w:rFonts w:ascii="Arial" w:hAnsi="Arial" w:cs="Arial"/>
          <w:b/>
          <w:i/>
        </w:rPr>
        <w:t>RAS</w:t>
      </w:r>
      <w:r w:rsidRPr="009F414C">
        <w:rPr>
          <w:rFonts w:ascii="Arial" w:hAnsi="Arial" w:cs="Arial"/>
          <w:b/>
        </w:rPr>
        <w:t xml:space="preserve"> WT, </w:t>
      </w:r>
      <w:r w:rsidRPr="009F414C">
        <w:rPr>
          <w:rFonts w:ascii="Arial" w:hAnsi="Arial" w:cs="Arial"/>
          <w:b/>
          <w:i/>
        </w:rPr>
        <w:t xml:space="preserve">BRAF </w:t>
      </w:r>
      <w:r w:rsidRPr="009F414C">
        <w:rPr>
          <w:rFonts w:ascii="Arial" w:hAnsi="Arial" w:cs="Arial"/>
          <w:b/>
        </w:rPr>
        <w:t>mutant tumors.</w:t>
      </w:r>
      <w:r w:rsidRPr="009F414C">
        <w:rPr>
          <w:rFonts w:ascii="Arial" w:hAnsi="Arial" w:cs="Arial"/>
        </w:rPr>
        <w:t xml:space="preserve"> There was no significant difference in survival between left and right-sided tumors among patients with </w:t>
      </w:r>
      <w:r w:rsidRPr="009F414C">
        <w:rPr>
          <w:rFonts w:ascii="Arial" w:hAnsi="Arial" w:cs="Arial"/>
          <w:i/>
        </w:rPr>
        <w:t>RAS</w:t>
      </w:r>
      <w:r w:rsidRPr="009F414C">
        <w:rPr>
          <w:rFonts w:ascii="Arial" w:hAnsi="Arial" w:cs="Arial"/>
        </w:rPr>
        <w:t xml:space="preserve"> wildtype, </w:t>
      </w:r>
      <w:r w:rsidRPr="009F414C">
        <w:rPr>
          <w:rFonts w:ascii="Arial" w:hAnsi="Arial" w:cs="Arial"/>
          <w:i/>
        </w:rPr>
        <w:t>BRAF</w:t>
      </w:r>
      <w:r w:rsidRPr="009F414C">
        <w:rPr>
          <w:rFonts w:ascii="Arial" w:hAnsi="Arial" w:cs="Arial"/>
        </w:rPr>
        <w:t xml:space="preserve"> mutant tumors (p=NS). </w:t>
      </w:r>
      <w:r w:rsidR="008E08D9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46% versus </w:t>
      </w:r>
      <w:r w:rsidR="008E08D9" w:rsidRPr="009F414C">
        <w:rPr>
          <w:rFonts w:ascii="Arial" w:hAnsi="Arial" w:cs="Arial"/>
        </w:rPr>
        <w:t>20</w:t>
      </w:r>
      <w:r w:rsidRPr="009F414C">
        <w:rPr>
          <w:rFonts w:ascii="Arial" w:hAnsi="Arial" w:cs="Arial"/>
        </w:rPr>
        <w:t>% left-sided versus right-sided tumors, respectively.</w:t>
      </w:r>
      <w:r w:rsidRPr="000F6349">
        <w:rPr>
          <w:rFonts w:ascii="Arial" w:hAnsi="Arial" w:cs="Arial"/>
        </w:rPr>
        <w:t xml:space="preserve"> </w:t>
      </w:r>
    </w:p>
    <w:p w14:paraId="29CAF954" w14:textId="60F40999" w:rsidR="007A7E82" w:rsidRDefault="007A7E82" w:rsidP="007A7E82">
      <w:pPr>
        <w:rPr>
          <w:rFonts w:ascii="Arial" w:hAnsi="Arial" w:cs="Arial"/>
          <w:b/>
        </w:rPr>
      </w:pPr>
    </w:p>
    <w:p w14:paraId="0D210D66" w14:textId="480BBB3A" w:rsidR="007A7E82" w:rsidRDefault="007A7E82" w:rsidP="007A7E82">
      <w:pPr>
        <w:rPr>
          <w:rFonts w:ascii="Arial" w:hAnsi="Arial" w:cs="Arial"/>
          <w:b/>
        </w:rPr>
      </w:pPr>
    </w:p>
    <w:p w14:paraId="051A6A41" w14:textId="616AEC58" w:rsidR="007A7E82" w:rsidRDefault="007A7E82" w:rsidP="007A7E82">
      <w:pPr>
        <w:rPr>
          <w:rFonts w:ascii="Arial" w:hAnsi="Arial" w:cs="Arial"/>
          <w:b/>
        </w:rPr>
      </w:pPr>
    </w:p>
    <w:p w14:paraId="5DF9D6AA" w14:textId="54AD2AC6" w:rsidR="007A7E82" w:rsidRDefault="007A7E82" w:rsidP="007A7E82">
      <w:pPr>
        <w:rPr>
          <w:rFonts w:ascii="Arial" w:hAnsi="Arial" w:cs="Arial"/>
          <w:b/>
        </w:rPr>
      </w:pPr>
    </w:p>
    <w:p w14:paraId="124EC0CE" w14:textId="72474E43" w:rsidR="007A7E82" w:rsidRDefault="007A7E82" w:rsidP="007A7E82">
      <w:pPr>
        <w:rPr>
          <w:rFonts w:ascii="Arial" w:hAnsi="Arial" w:cs="Arial"/>
          <w:b/>
        </w:rPr>
      </w:pPr>
    </w:p>
    <w:p w14:paraId="34925FB8" w14:textId="6E6EE797" w:rsidR="007A7E82" w:rsidRDefault="007A7E82" w:rsidP="007A7E82">
      <w:pPr>
        <w:rPr>
          <w:rFonts w:ascii="Arial" w:hAnsi="Arial" w:cs="Arial"/>
          <w:b/>
        </w:rPr>
      </w:pPr>
    </w:p>
    <w:p w14:paraId="2FB76C37" w14:textId="2ABF443C" w:rsidR="007A7E82" w:rsidRDefault="007A7E82" w:rsidP="007A7E82">
      <w:pPr>
        <w:rPr>
          <w:rFonts w:ascii="Arial" w:hAnsi="Arial" w:cs="Arial"/>
          <w:b/>
        </w:rPr>
      </w:pPr>
    </w:p>
    <w:p w14:paraId="06A98BDD" w14:textId="31675D80" w:rsidR="007A7E82" w:rsidRDefault="007A7E82" w:rsidP="007A7E82">
      <w:pPr>
        <w:rPr>
          <w:rFonts w:ascii="Arial" w:hAnsi="Arial" w:cs="Arial"/>
          <w:b/>
        </w:rPr>
      </w:pPr>
    </w:p>
    <w:p w14:paraId="657AC486" w14:textId="31D23E65" w:rsidR="007A7E82" w:rsidRDefault="007A7E82" w:rsidP="007A7E82">
      <w:pPr>
        <w:rPr>
          <w:rFonts w:ascii="Arial" w:hAnsi="Arial" w:cs="Arial"/>
          <w:b/>
        </w:rPr>
      </w:pPr>
    </w:p>
    <w:p w14:paraId="14C749C1" w14:textId="3C65348D" w:rsidR="007A7E82" w:rsidRDefault="007A7E82" w:rsidP="007A7E82">
      <w:pPr>
        <w:rPr>
          <w:rFonts w:ascii="Arial" w:hAnsi="Arial" w:cs="Arial"/>
          <w:b/>
        </w:rPr>
      </w:pPr>
    </w:p>
    <w:p w14:paraId="7BF9EABB" w14:textId="3DAF0344" w:rsidR="007A7E82" w:rsidRDefault="007A7E82" w:rsidP="007A7E82">
      <w:pPr>
        <w:rPr>
          <w:rFonts w:ascii="Arial" w:hAnsi="Arial" w:cs="Arial"/>
          <w:b/>
        </w:rPr>
      </w:pPr>
    </w:p>
    <w:p w14:paraId="0992841C" w14:textId="1EDB5A6F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3S. </w:t>
      </w:r>
    </w:p>
    <w:p w14:paraId="004011AF" w14:textId="77777777" w:rsidR="005C227C" w:rsidRDefault="00890D44" w:rsidP="005C227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6E5AACD" wp14:editId="124AF222">
            <wp:extent cx="6638290" cy="310329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86" cy="3109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77471" w14:textId="29690FC7" w:rsidR="00D03060" w:rsidRPr="009F414C" w:rsidRDefault="005C227C" w:rsidP="005C227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A. </w:t>
      </w:r>
      <w:r w:rsidR="00D03060" w:rsidRPr="005C227C">
        <w:rPr>
          <w:rFonts w:ascii="Arial" w:hAnsi="Arial" w:cs="Arial"/>
          <w:b/>
        </w:rPr>
        <w:t xml:space="preserve">Impact of </w:t>
      </w:r>
      <w:r w:rsidR="00D03060" w:rsidRPr="009F414C">
        <w:rPr>
          <w:rFonts w:ascii="Arial" w:hAnsi="Arial" w:cs="Arial"/>
          <w:b/>
        </w:rPr>
        <w:t xml:space="preserve">receipt of EGFR inhibitor on OS among left-sided tumors. </w:t>
      </w:r>
      <w:r w:rsidR="00796ABD" w:rsidRPr="009F414C">
        <w:rPr>
          <w:rFonts w:ascii="Arial" w:hAnsi="Arial" w:cs="Arial"/>
        </w:rPr>
        <w:t>Fiv</w:t>
      </w:r>
      <w:r w:rsidR="00D03060" w:rsidRPr="009F414C">
        <w:rPr>
          <w:rFonts w:ascii="Arial" w:hAnsi="Arial" w:cs="Arial"/>
        </w:rPr>
        <w:t xml:space="preserve">e-year OS </w:t>
      </w:r>
      <w:r w:rsidR="00796ABD" w:rsidRPr="009F414C">
        <w:rPr>
          <w:rFonts w:ascii="Arial" w:hAnsi="Arial" w:cs="Arial"/>
        </w:rPr>
        <w:t>5</w:t>
      </w:r>
      <w:r w:rsidR="00D03060" w:rsidRPr="009F414C">
        <w:rPr>
          <w:rFonts w:ascii="Arial" w:hAnsi="Arial" w:cs="Arial"/>
        </w:rPr>
        <w:t xml:space="preserve">3% versus </w:t>
      </w:r>
      <w:r w:rsidR="00796ABD" w:rsidRPr="009F414C">
        <w:rPr>
          <w:rFonts w:ascii="Arial" w:hAnsi="Arial" w:cs="Arial"/>
        </w:rPr>
        <w:t>36</w:t>
      </w:r>
      <w:r w:rsidR="00D03060" w:rsidRPr="009F414C">
        <w:rPr>
          <w:rFonts w:ascii="Arial" w:hAnsi="Arial" w:cs="Arial"/>
        </w:rPr>
        <w:t xml:space="preserve">% no receipt versus receipt, respectively, p=NS. </w:t>
      </w:r>
    </w:p>
    <w:p w14:paraId="56D6BA33" w14:textId="352B18EC" w:rsidR="00D03060" w:rsidRPr="005C227C" w:rsidRDefault="005C227C" w:rsidP="005C227C">
      <w:pPr>
        <w:rPr>
          <w:rFonts w:ascii="Arial" w:hAnsi="Arial" w:cs="Arial"/>
          <w:b/>
        </w:rPr>
      </w:pPr>
      <w:r w:rsidRPr="009F414C">
        <w:rPr>
          <w:rFonts w:ascii="Arial" w:hAnsi="Arial" w:cs="Arial"/>
          <w:b/>
        </w:rPr>
        <w:t xml:space="preserve">B. </w:t>
      </w:r>
      <w:r w:rsidR="00D03060" w:rsidRPr="009F414C">
        <w:rPr>
          <w:rFonts w:ascii="Arial" w:hAnsi="Arial" w:cs="Arial"/>
          <w:b/>
        </w:rPr>
        <w:t xml:space="preserve">Impact of receipt of bevacizumab on OS among left-sided tumors. </w:t>
      </w:r>
      <w:r w:rsidR="00796ABD" w:rsidRPr="009F414C">
        <w:rPr>
          <w:rFonts w:ascii="Arial" w:hAnsi="Arial" w:cs="Arial"/>
        </w:rPr>
        <w:t>Fiv</w:t>
      </w:r>
      <w:r w:rsidR="00D03060" w:rsidRPr="009F414C">
        <w:rPr>
          <w:rFonts w:ascii="Arial" w:hAnsi="Arial" w:cs="Arial"/>
        </w:rPr>
        <w:t xml:space="preserve">e-year OS </w:t>
      </w:r>
      <w:r w:rsidR="00796ABD" w:rsidRPr="009F414C">
        <w:rPr>
          <w:rFonts w:ascii="Arial" w:hAnsi="Arial" w:cs="Arial"/>
        </w:rPr>
        <w:t>5</w:t>
      </w:r>
      <w:r w:rsidR="00D03060" w:rsidRPr="009F414C">
        <w:rPr>
          <w:rFonts w:ascii="Arial" w:hAnsi="Arial" w:cs="Arial"/>
        </w:rPr>
        <w:t xml:space="preserve">5% versus </w:t>
      </w:r>
      <w:r w:rsidR="00796ABD" w:rsidRPr="009F414C">
        <w:rPr>
          <w:rFonts w:ascii="Arial" w:hAnsi="Arial" w:cs="Arial"/>
        </w:rPr>
        <w:t>39</w:t>
      </w:r>
      <w:r w:rsidR="00D03060" w:rsidRPr="009F414C">
        <w:rPr>
          <w:rFonts w:ascii="Arial" w:hAnsi="Arial" w:cs="Arial"/>
        </w:rPr>
        <w:t>% no receipt versus receipt, respectively, p=NS.</w:t>
      </w:r>
      <w:r w:rsidR="00D03060" w:rsidRPr="005C227C">
        <w:rPr>
          <w:rFonts w:ascii="Arial" w:hAnsi="Arial" w:cs="Arial"/>
        </w:rPr>
        <w:t xml:space="preserve"> </w:t>
      </w:r>
    </w:p>
    <w:p w14:paraId="72208E77" w14:textId="09E7B053" w:rsidR="007A7E82" w:rsidRDefault="007A7E82" w:rsidP="007A7E82">
      <w:pPr>
        <w:rPr>
          <w:rFonts w:ascii="Arial" w:hAnsi="Arial" w:cs="Arial"/>
          <w:b/>
        </w:rPr>
      </w:pPr>
    </w:p>
    <w:p w14:paraId="18641B20" w14:textId="53714C3A" w:rsidR="007A7E82" w:rsidRDefault="007A7E82" w:rsidP="007A7E82">
      <w:pPr>
        <w:rPr>
          <w:rFonts w:ascii="Arial" w:hAnsi="Arial" w:cs="Arial"/>
          <w:b/>
        </w:rPr>
      </w:pPr>
    </w:p>
    <w:p w14:paraId="3C86305A" w14:textId="02F9BA06" w:rsidR="007A7E82" w:rsidRDefault="007A7E82" w:rsidP="007A7E82">
      <w:pPr>
        <w:rPr>
          <w:rFonts w:ascii="Arial" w:hAnsi="Arial" w:cs="Arial"/>
          <w:b/>
        </w:rPr>
      </w:pPr>
    </w:p>
    <w:p w14:paraId="41623D0A" w14:textId="70CC7FB3" w:rsidR="007A7E82" w:rsidRDefault="007A7E82" w:rsidP="007A7E82">
      <w:pPr>
        <w:rPr>
          <w:rFonts w:ascii="Arial" w:hAnsi="Arial" w:cs="Arial"/>
          <w:b/>
        </w:rPr>
      </w:pPr>
    </w:p>
    <w:p w14:paraId="704BE96A" w14:textId="2B467D39" w:rsidR="007A7E82" w:rsidRDefault="007A7E82" w:rsidP="007A7E82">
      <w:pPr>
        <w:rPr>
          <w:rFonts w:ascii="Arial" w:hAnsi="Arial" w:cs="Arial"/>
          <w:b/>
        </w:rPr>
      </w:pPr>
    </w:p>
    <w:p w14:paraId="4A3EB4F8" w14:textId="62B16FF3" w:rsidR="007A7E82" w:rsidRDefault="007A7E82" w:rsidP="007A7E82">
      <w:pPr>
        <w:rPr>
          <w:rFonts w:ascii="Arial" w:hAnsi="Arial" w:cs="Arial"/>
          <w:b/>
        </w:rPr>
      </w:pPr>
    </w:p>
    <w:p w14:paraId="4C209FA8" w14:textId="1A99DCD4" w:rsidR="007A7E82" w:rsidRDefault="007A7E82" w:rsidP="007A7E82">
      <w:pPr>
        <w:rPr>
          <w:rFonts w:ascii="Arial" w:hAnsi="Arial" w:cs="Arial"/>
          <w:b/>
        </w:rPr>
      </w:pPr>
    </w:p>
    <w:p w14:paraId="1BB980F7" w14:textId="3695564D" w:rsidR="007A7E82" w:rsidRDefault="007A7E82" w:rsidP="007A7E82">
      <w:pPr>
        <w:rPr>
          <w:rFonts w:ascii="Arial" w:hAnsi="Arial" w:cs="Arial"/>
          <w:b/>
        </w:rPr>
      </w:pPr>
    </w:p>
    <w:p w14:paraId="1A1CA842" w14:textId="586FAF1C" w:rsidR="007A7E82" w:rsidRDefault="007A7E82" w:rsidP="007A7E82">
      <w:pPr>
        <w:rPr>
          <w:rFonts w:ascii="Arial" w:hAnsi="Arial" w:cs="Arial"/>
          <w:b/>
        </w:rPr>
      </w:pPr>
    </w:p>
    <w:p w14:paraId="4F9DBBC8" w14:textId="7139D619" w:rsidR="007A7E82" w:rsidRDefault="007A7E82" w:rsidP="007A7E82">
      <w:pPr>
        <w:rPr>
          <w:rFonts w:ascii="Arial" w:hAnsi="Arial" w:cs="Arial"/>
          <w:b/>
        </w:rPr>
      </w:pPr>
    </w:p>
    <w:p w14:paraId="52D7733E" w14:textId="2E6CFC99" w:rsidR="007A7E82" w:rsidRDefault="007A7E82" w:rsidP="007A7E82">
      <w:pPr>
        <w:rPr>
          <w:rFonts w:ascii="Arial" w:hAnsi="Arial" w:cs="Arial"/>
          <w:b/>
        </w:rPr>
      </w:pPr>
    </w:p>
    <w:p w14:paraId="262342B7" w14:textId="31C324BF" w:rsidR="007A7E82" w:rsidRDefault="007A7E82" w:rsidP="007A7E82">
      <w:pPr>
        <w:rPr>
          <w:rFonts w:ascii="Arial" w:hAnsi="Arial" w:cs="Arial"/>
          <w:b/>
        </w:rPr>
      </w:pPr>
    </w:p>
    <w:p w14:paraId="26658B0E" w14:textId="20945F7F" w:rsidR="007A7E82" w:rsidRDefault="007A7E82" w:rsidP="007A7E82">
      <w:pPr>
        <w:rPr>
          <w:rFonts w:ascii="Arial" w:hAnsi="Arial" w:cs="Arial"/>
          <w:b/>
        </w:rPr>
      </w:pPr>
    </w:p>
    <w:p w14:paraId="265660A2" w14:textId="5AC5F84C" w:rsidR="007A7E82" w:rsidRDefault="007A7E82" w:rsidP="007A7E82">
      <w:pPr>
        <w:rPr>
          <w:rFonts w:ascii="Arial" w:hAnsi="Arial" w:cs="Arial"/>
          <w:b/>
        </w:rPr>
      </w:pPr>
    </w:p>
    <w:p w14:paraId="3915706C" w14:textId="72B5C629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4S. </w:t>
      </w:r>
    </w:p>
    <w:p w14:paraId="428001A4" w14:textId="05D69892" w:rsidR="007A7E82" w:rsidRDefault="00515B85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B28D564" wp14:editId="51E61EE9">
            <wp:extent cx="6413536" cy="3019867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41" cy="3024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36A14" w14:textId="667899F1" w:rsidR="007A7E82" w:rsidRDefault="007A7E82" w:rsidP="007A7E82">
      <w:pPr>
        <w:rPr>
          <w:rFonts w:ascii="Arial" w:hAnsi="Arial" w:cs="Arial"/>
          <w:b/>
        </w:rPr>
      </w:pPr>
    </w:p>
    <w:p w14:paraId="48486063" w14:textId="25E93EC1" w:rsidR="00486EF5" w:rsidRPr="009F414C" w:rsidRDefault="00486EF5" w:rsidP="00486EF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A. </w:t>
      </w:r>
      <w:r w:rsidRPr="005C227C">
        <w:rPr>
          <w:rFonts w:ascii="Arial" w:hAnsi="Arial" w:cs="Arial"/>
          <w:b/>
        </w:rPr>
        <w:t xml:space="preserve">Impact of </w:t>
      </w:r>
      <w:r w:rsidRPr="009F414C">
        <w:rPr>
          <w:rFonts w:ascii="Arial" w:hAnsi="Arial" w:cs="Arial"/>
          <w:b/>
        </w:rPr>
        <w:t xml:space="preserve">receipt of EGFR inhibitor on OS among right-sided tumors. </w:t>
      </w:r>
      <w:r w:rsidR="00091383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796ABD" w:rsidRPr="009F414C">
        <w:rPr>
          <w:rFonts w:ascii="Arial" w:hAnsi="Arial" w:cs="Arial"/>
        </w:rPr>
        <w:t>26</w:t>
      </w:r>
      <w:r w:rsidRPr="009F414C">
        <w:rPr>
          <w:rFonts w:ascii="Arial" w:hAnsi="Arial" w:cs="Arial"/>
        </w:rPr>
        <w:t xml:space="preserve">% versus </w:t>
      </w:r>
      <w:r w:rsidR="00796ABD" w:rsidRPr="009F414C">
        <w:rPr>
          <w:rFonts w:ascii="Arial" w:hAnsi="Arial" w:cs="Arial"/>
        </w:rPr>
        <w:t>12</w:t>
      </w:r>
      <w:r w:rsidRPr="009F414C">
        <w:rPr>
          <w:rFonts w:ascii="Arial" w:hAnsi="Arial" w:cs="Arial"/>
        </w:rPr>
        <w:t xml:space="preserve">% no receipt versus receipt, respectively, p=NS. </w:t>
      </w:r>
    </w:p>
    <w:p w14:paraId="1BA69A26" w14:textId="5F24A00D" w:rsidR="00486EF5" w:rsidRPr="005C227C" w:rsidRDefault="00486EF5" w:rsidP="00486EF5">
      <w:pPr>
        <w:rPr>
          <w:rFonts w:ascii="Arial" w:hAnsi="Arial" w:cs="Arial"/>
          <w:b/>
        </w:rPr>
      </w:pPr>
      <w:r w:rsidRPr="009F414C">
        <w:rPr>
          <w:rFonts w:ascii="Arial" w:hAnsi="Arial" w:cs="Arial"/>
          <w:b/>
        </w:rPr>
        <w:t xml:space="preserve">B. Impact of receipt of bevacizumab on OS among right-sided tumors. </w:t>
      </w:r>
      <w:r w:rsidR="00091383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091383" w:rsidRPr="009F414C">
        <w:rPr>
          <w:rFonts w:ascii="Arial" w:hAnsi="Arial" w:cs="Arial"/>
        </w:rPr>
        <w:t>28</w:t>
      </w:r>
      <w:r w:rsidRPr="009F414C">
        <w:rPr>
          <w:rFonts w:ascii="Arial" w:hAnsi="Arial" w:cs="Arial"/>
        </w:rPr>
        <w:t xml:space="preserve">% versus </w:t>
      </w:r>
      <w:r w:rsidR="00091383" w:rsidRPr="009F414C">
        <w:rPr>
          <w:rFonts w:ascii="Arial" w:hAnsi="Arial" w:cs="Arial"/>
        </w:rPr>
        <w:t>22</w:t>
      </w:r>
      <w:r w:rsidRPr="009F414C">
        <w:rPr>
          <w:rFonts w:ascii="Arial" w:hAnsi="Arial" w:cs="Arial"/>
        </w:rPr>
        <w:t>% no receipt versus receipt, respectively, p=NS.</w:t>
      </w:r>
      <w:r w:rsidRPr="005C227C">
        <w:rPr>
          <w:rFonts w:ascii="Arial" w:hAnsi="Arial" w:cs="Arial"/>
        </w:rPr>
        <w:t xml:space="preserve"> </w:t>
      </w:r>
    </w:p>
    <w:p w14:paraId="3BB68EF0" w14:textId="6596659A" w:rsidR="007A7E82" w:rsidRDefault="007A7E82" w:rsidP="007A7E82">
      <w:pPr>
        <w:rPr>
          <w:rFonts w:ascii="Arial" w:hAnsi="Arial" w:cs="Arial"/>
          <w:b/>
        </w:rPr>
      </w:pPr>
    </w:p>
    <w:p w14:paraId="55C4ABAC" w14:textId="74FAC072" w:rsidR="007A7E82" w:rsidRDefault="007A7E82" w:rsidP="007A7E82">
      <w:pPr>
        <w:rPr>
          <w:rFonts w:ascii="Arial" w:hAnsi="Arial" w:cs="Arial"/>
          <w:b/>
        </w:rPr>
      </w:pPr>
    </w:p>
    <w:p w14:paraId="52B5C2E2" w14:textId="2202407B" w:rsidR="007A7E82" w:rsidRDefault="007A7E82" w:rsidP="007A7E82">
      <w:pPr>
        <w:rPr>
          <w:rFonts w:ascii="Arial" w:hAnsi="Arial" w:cs="Arial"/>
          <w:b/>
        </w:rPr>
      </w:pPr>
    </w:p>
    <w:p w14:paraId="4B706322" w14:textId="3197EEE3" w:rsidR="007A7E82" w:rsidRDefault="007A7E82" w:rsidP="007A7E82">
      <w:pPr>
        <w:rPr>
          <w:rFonts w:ascii="Arial" w:hAnsi="Arial" w:cs="Arial"/>
          <w:b/>
        </w:rPr>
      </w:pPr>
    </w:p>
    <w:p w14:paraId="2CB444A5" w14:textId="1ABA410A" w:rsidR="007A7E82" w:rsidRDefault="007A7E82" w:rsidP="007A7E82">
      <w:pPr>
        <w:rPr>
          <w:rFonts w:ascii="Arial" w:hAnsi="Arial" w:cs="Arial"/>
          <w:b/>
        </w:rPr>
      </w:pPr>
    </w:p>
    <w:p w14:paraId="765DE0F7" w14:textId="0A8C56C0" w:rsidR="007A7E82" w:rsidRDefault="007A7E82" w:rsidP="007A7E82">
      <w:pPr>
        <w:rPr>
          <w:rFonts w:ascii="Arial" w:hAnsi="Arial" w:cs="Arial"/>
          <w:b/>
        </w:rPr>
      </w:pPr>
    </w:p>
    <w:p w14:paraId="44E8B055" w14:textId="2DC189A4" w:rsidR="007A7E82" w:rsidRDefault="007A7E82" w:rsidP="007A7E82">
      <w:pPr>
        <w:rPr>
          <w:rFonts w:ascii="Arial" w:hAnsi="Arial" w:cs="Arial"/>
          <w:b/>
        </w:rPr>
      </w:pPr>
    </w:p>
    <w:p w14:paraId="74CA2D78" w14:textId="0B3F4D15" w:rsidR="007A7E82" w:rsidRDefault="007A7E82" w:rsidP="007A7E82">
      <w:pPr>
        <w:rPr>
          <w:rFonts w:ascii="Arial" w:hAnsi="Arial" w:cs="Arial"/>
          <w:b/>
        </w:rPr>
      </w:pPr>
    </w:p>
    <w:p w14:paraId="167CD51B" w14:textId="4E08224F" w:rsidR="007A7E82" w:rsidRDefault="007A7E82" w:rsidP="007A7E82">
      <w:pPr>
        <w:rPr>
          <w:rFonts w:ascii="Arial" w:hAnsi="Arial" w:cs="Arial"/>
          <w:b/>
        </w:rPr>
      </w:pPr>
    </w:p>
    <w:p w14:paraId="2918FEB4" w14:textId="3EEFF63D" w:rsidR="007A7E82" w:rsidRDefault="007A7E82" w:rsidP="007A7E82">
      <w:pPr>
        <w:rPr>
          <w:rFonts w:ascii="Arial" w:hAnsi="Arial" w:cs="Arial"/>
          <w:b/>
        </w:rPr>
      </w:pPr>
    </w:p>
    <w:p w14:paraId="16C65A81" w14:textId="528AC042" w:rsidR="007A7E82" w:rsidRDefault="007A7E82" w:rsidP="007A7E82">
      <w:pPr>
        <w:rPr>
          <w:rFonts w:ascii="Arial" w:hAnsi="Arial" w:cs="Arial"/>
          <w:b/>
        </w:rPr>
      </w:pPr>
    </w:p>
    <w:p w14:paraId="293FF640" w14:textId="6ED7B2F4" w:rsidR="007A7E82" w:rsidRDefault="007A7E82" w:rsidP="007A7E82">
      <w:pPr>
        <w:rPr>
          <w:rFonts w:ascii="Arial" w:hAnsi="Arial" w:cs="Arial"/>
          <w:b/>
        </w:rPr>
      </w:pPr>
    </w:p>
    <w:p w14:paraId="63F92975" w14:textId="77777777" w:rsidR="00515B85" w:rsidRDefault="00515B85" w:rsidP="007A7E82">
      <w:pPr>
        <w:rPr>
          <w:rFonts w:ascii="Arial" w:hAnsi="Arial" w:cs="Arial"/>
          <w:b/>
        </w:rPr>
      </w:pPr>
    </w:p>
    <w:p w14:paraId="6795136C" w14:textId="674BB06B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5S. </w:t>
      </w:r>
    </w:p>
    <w:p w14:paraId="5DBBD721" w14:textId="0E34EA5C" w:rsidR="007A7E82" w:rsidRDefault="00526F03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9AB9419" wp14:editId="268152F5">
            <wp:extent cx="6680200" cy="3232504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514" cy="3244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96C2A" w14:textId="0DBECCB3" w:rsidR="003C0F19" w:rsidRPr="009F414C" w:rsidRDefault="003C0F19" w:rsidP="003C0F1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A. </w:t>
      </w:r>
      <w:r w:rsidRPr="005C227C">
        <w:rPr>
          <w:rFonts w:ascii="Arial" w:hAnsi="Arial" w:cs="Arial"/>
          <w:b/>
        </w:rPr>
        <w:t xml:space="preserve">Impact of </w:t>
      </w:r>
      <w:r w:rsidRPr="009F414C">
        <w:rPr>
          <w:rFonts w:ascii="Arial" w:hAnsi="Arial" w:cs="Arial"/>
          <w:b/>
        </w:rPr>
        <w:t xml:space="preserve">receipt of EGFR inhibitor on OS among </w:t>
      </w:r>
      <w:r w:rsidR="00FC52DE" w:rsidRPr="009F414C">
        <w:rPr>
          <w:rFonts w:ascii="Arial" w:hAnsi="Arial" w:cs="Arial"/>
          <w:b/>
        </w:rPr>
        <w:t>left</w:t>
      </w:r>
      <w:r w:rsidRPr="009F414C">
        <w:rPr>
          <w:rFonts w:ascii="Arial" w:hAnsi="Arial" w:cs="Arial"/>
          <w:b/>
        </w:rPr>
        <w:t>-sided</w:t>
      </w:r>
      <w:r w:rsidR="00FC52DE" w:rsidRPr="009F414C">
        <w:rPr>
          <w:rFonts w:ascii="Arial" w:hAnsi="Arial" w:cs="Arial"/>
          <w:b/>
        </w:rPr>
        <w:t xml:space="preserve">, </w:t>
      </w:r>
      <w:r w:rsidR="00FC52DE" w:rsidRPr="009F414C">
        <w:rPr>
          <w:rFonts w:ascii="Arial" w:hAnsi="Arial" w:cs="Arial"/>
          <w:b/>
          <w:i/>
        </w:rPr>
        <w:t>RAS</w:t>
      </w:r>
      <w:r w:rsidR="00FC52DE" w:rsidRPr="009F414C">
        <w:rPr>
          <w:rFonts w:ascii="Arial" w:hAnsi="Arial" w:cs="Arial"/>
          <w:b/>
        </w:rPr>
        <w:t xml:space="preserve"> WT</w:t>
      </w:r>
      <w:r w:rsidRPr="009F414C">
        <w:rPr>
          <w:rFonts w:ascii="Arial" w:hAnsi="Arial" w:cs="Arial"/>
          <w:b/>
        </w:rPr>
        <w:t xml:space="preserve"> tumors. </w:t>
      </w:r>
      <w:r w:rsidR="00B41E14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B41E14" w:rsidRPr="009F414C">
        <w:rPr>
          <w:rFonts w:ascii="Arial" w:hAnsi="Arial" w:cs="Arial"/>
        </w:rPr>
        <w:t>59</w:t>
      </w:r>
      <w:r w:rsidRPr="009F414C">
        <w:rPr>
          <w:rFonts w:ascii="Arial" w:hAnsi="Arial" w:cs="Arial"/>
        </w:rPr>
        <w:t xml:space="preserve">% versus </w:t>
      </w:r>
      <w:r w:rsidR="00B41E14" w:rsidRPr="009F414C">
        <w:rPr>
          <w:rFonts w:ascii="Arial" w:hAnsi="Arial" w:cs="Arial"/>
        </w:rPr>
        <w:t>40</w:t>
      </w:r>
      <w:r w:rsidRPr="009F414C">
        <w:rPr>
          <w:rFonts w:ascii="Arial" w:hAnsi="Arial" w:cs="Arial"/>
        </w:rPr>
        <w:t xml:space="preserve">% no receipt versus receipt, respectively, p=NS. </w:t>
      </w:r>
    </w:p>
    <w:p w14:paraId="2127465A" w14:textId="11E812BD" w:rsidR="003C0F19" w:rsidRPr="005C227C" w:rsidRDefault="003C0F19" w:rsidP="003C0F19">
      <w:pPr>
        <w:rPr>
          <w:rFonts w:ascii="Arial" w:hAnsi="Arial" w:cs="Arial"/>
          <w:b/>
        </w:rPr>
      </w:pPr>
      <w:r w:rsidRPr="009F414C">
        <w:rPr>
          <w:rFonts w:ascii="Arial" w:hAnsi="Arial" w:cs="Arial"/>
          <w:b/>
        </w:rPr>
        <w:t xml:space="preserve">B. Impact of receipt of bevacizumab on OS among </w:t>
      </w:r>
      <w:r w:rsidR="00FC52DE" w:rsidRPr="009F414C">
        <w:rPr>
          <w:rFonts w:ascii="Arial" w:hAnsi="Arial" w:cs="Arial"/>
          <w:b/>
        </w:rPr>
        <w:t>left-</w:t>
      </w:r>
      <w:r w:rsidRPr="009F414C">
        <w:rPr>
          <w:rFonts w:ascii="Arial" w:hAnsi="Arial" w:cs="Arial"/>
          <w:b/>
        </w:rPr>
        <w:t>sided</w:t>
      </w:r>
      <w:r w:rsidR="00FC52DE" w:rsidRPr="009F414C">
        <w:rPr>
          <w:rFonts w:ascii="Arial" w:hAnsi="Arial" w:cs="Arial"/>
          <w:b/>
        </w:rPr>
        <w:t xml:space="preserve">, </w:t>
      </w:r>
      <w:r w:rsidR="00FC52DE" w:rsidRPr="009F414C">
        <w:rPr>
          <w:rFonts w:ascii="Arial" w:hAnsi="Arial" w:cs="Arial"/>
          <w:b/>
          <w:i/>
        </w:rPr>
        <w:t>RAS</w:t>
      </w:r>
      <w:r w:rsidR="00FC52DE" w:rsidRPr="009F414C">
        <w:rPr>
          <w:rFonts w:ascii="Arial" w:hAnsi="Arial" w:cs="Arial"/>
          <w:b/>
        </w:rPr>
        <w:t xml:space="preserve"> WT</w:t>
      </w:r>
      <w:r w:rsidRPr="009F414C">
        <w:rPr>
          <w:rFonts w:ascii="Arial" w:hAnsi="Arial" w:cs="Arial"/>
          <w:b/>
        </w:rPr>
        <w:t xml:space="preserve"> tumors. </w:t>
      </w:r>
      <w:r w:rsidR="00B41E14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B41E14" w:rsidRPr="009F414C">
        <w:rPr>
          <w:rFonts w:ascii="Arial" w:hAnsi="Arial" w:cs="Arial"/>
        </w:rPr>
        <w:t>55</w:t>
      </w:r>
      <w:r w:rsidRPr="009F414C">
        <w:rPr>
          <w:rFonts w:ascii="Arial" w:hAnsi="Arial" w:cs="Arial"/>
        </w:rPr>
        <w:t xml:space="preserve">% versus </w:t>
      </w:r>
      <w:r w:rsidR="00B41E14" w:rsidRPr="009F414C">
        <w:rPr>
          <w:rFonts w:ascii="Arial" w:hAnsi="Arial" w:cs="Arial"/>
        </w:rPr>
        <w:t>45</w:t>
      </w:r>
      <w:r w:rsidRPr="009F414C">
        <w:rPr>
          <w:rFonts w:ascii="Arial" w:hAnsi="Arial" w:cs="Arial"/>
        </w:rPr>
        <w:t>% no receipt versus receipt, respectively, p=NS.</w:t>
      </w:r>
      <w:r w:rsidRPr="005C227C">
        <w:rPr>
          <w:rFonts w:ascii="Arial" w:hAnsi="Arial" w:cs="Arial"/>
        </w:rPr>
        <w:t xml:space="preserve"> </w:t>
      </w:r>
    </w:p>
    <w:p w14:paraId="6A75C774" w14:textId="425C3361" w:rsidR="007A7E82" w:rsidRDefault="007A7E82" w:rsidP="007A7E82">
      <w:pPr>
        <w:rPr>
          <w:rFonts w:ascii="Arial" w:hAnsi="Arial" w:cs="Arial"/>
          <w:b/>
        </w:rPr>
      </w:pPr>
    </w:p>
    <w:p w14:paraId="662BD53F" w14:textId="3AA0B6E4" w:rsidR="007A7E82" w:rsidRDefault="007A7E82" w:rsidP="007A7E82">
      <w:pPr>
        <w:rPr>
          <w:rFonts w:ascii="Arial" w:hAnsi="Arial" w:cs="Arial"/>
          <w:b/>
        </w:rPr>
      </w:pPr>
    </w:p>
    <w:p w14:paraId="42951CF9" w14:textId="6D85559F" w:rsidR="007A7E82" w:rsidRDefault="007A7E82" w:rsidP="007A7E82">
      <w:pPr>
        <w:rPr>
          <w:rFonts w:ascii="Arial" w:hAnsi="Arial" w:cs="Arial"/>
          <w:b/>
        </w:rPr>
      </w:pPr>
    </w:p>
    <w:p w14:paraId="2F329472" w14:textId="4275B19B" w:rsidR="007A7E82" w:rsidRDefault="007A7E82" w:rsidP="007A7E82">
      <w:pPr>
        <w:rPr>
          <w:rFonts w:ascii="Arial" w:hAnsi="Arial" w:cs="Arial"/>
          <w:b/>
        </w:rPr>
      </w:pPr>
    </w:p>
    <w:p w14:paraId="382B5922" w14:textId="72072E50" w:rsidR="007A7E82" w:rsidRDefault="007A7E82" w:rsidP="007A7E82">
      <w:pPr>
        <w:rPr>
          <w:rFonts w:ascii="Arial" w:hAnsi="Arial" w:cs="Arial"/>
          <w:b/>
        </w:rPr>
      </w:pPr>
    </w:p>
    <w:p w14:paraId="18889F69" w14:textId="4C584BCC" w:rsidR="007A7E82" w:rsidRDefault="007A7E82" w:rsidP="007A7E82">
      <w:pPr>
        <w:rPr>
          <w:rFonts w:ascii="Arial" w:hAnsi="Arial" w:cs="Arial"/>
          <w:b/>
        </w:rPr>
      </w:pPr>
    </w:p>
    <w:p w14:paraId="7260A3FA" w14:textId="007FA9FB" w:rsidR="007A7E82" w:rsidRDefault="007A7E82" w:rsidP="007A7E82">
      <w:pPr>
        <w:rPr>
          <w:rFonts w:ascii="Arial" w:hAnsi="Arial" w:cs="Arial"/>
          <w:b/>
        </w:rPr>
      </w:pPr>
    </w:p>
    <w:p w14:paraId="3CA8B4E9" w14:textId="2F31275D" w:rsidR="007A7E82" w:rsidRDefault="007A7E82" w:rsidP="007A7E82">
      <w:pPr>
        <w:rPr>
          <w:rFonts w:ascii="Arial" w:hAnsi="Arial" w:cs="Arial"/>
          <w:b/>
        </w:rPr>
      </w:pPr>
    </w:p>
    <w:p w14:paraId="0BBFDC20" w14:textId="5A6C7A16" w:rsidR="007A7E82" w:rsidRDefault="007A7E82" w:rsidP="007A7E82">
      <w:pPr>
        <w:rPr>
          <w:rFonts w:ascii="Arial" w:hAnsi="Arial" w:cs="Arial"/>
          <w:b/>
        </w:rPr>
      </w:pPr>
    </w:p>
    <w:p w14:paraId="0E947C41" w14:textId="716F906B" w:rsidR="007A7E82" w:rsidRDefault="007A7E82" w:rsidP="007A7E82">
      <w:pPr>
        <w:rPr>
          <w:rFonts w:ascii="Arial" w:hAnsi="Arial" w:cs="Arial"/>
          <w:b/>
        </w:rPr>
      </w:pPr>
    </w:p>
    <w:p w14:paraId="60044BA9" w14:textId="1FD776BA" w:rsidR="007A7E82" w:rsidRDefault="007A7E82" w:rsidP="007A7E82">
      <w:pPr>
        <w:rPr>
          <w:rFonts w:ascii="Arial" w:hAnsi="Arial" w:cs="Arial"/>
          <w:b/>
        </w:rPr>
      </w:pPr>
    </w:p>
    <w:p w14:paraId="27F2795D" w14:textId="1C26BCAE" w:rsidR="007A7E82" w:rsidRDefault="007A7E82" w:rsidP="007A7E82">
      <w:pPr>
        <w:rPr>
          <w:rFonts w:ascii="Arial" w:hAnsi="Arial" w:cs="Arial"/>
          <w:b/>
        </w:rPr>
      </w:pPr>
    </w:p>
    <w:p w14:paraId="34198F00" w14:textId="538FAF9E" w:rsidR="007A7E82" w:rsidRDefault="007A7E82" w:rsidP="007A7E82">
      <w:pPr>
        <w:rPr>
          <w:rFonts w:ascii="Arial" w:hAnsi="Arial" w:cs="Arial"/>
          <w:b/>
        </w:rPr>
      </w:pPr>
    </w:p>
    <w:p w14:paraId="4A511837" w14:textId="749CF0F7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6S. </w:t>
      </w:r>
    </w:p>
    <w:p w14:paraId="43D51C1B" w14:textId="6E20DE27" w:rsidR="007A7E82" w:rsidRDefault="007E0308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975F45E" wp14:editId="412981DB">
            <wp:extent cx="6648450" cy="32035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723" cy="321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1696BE" w14:textId="784ADAA4" w:rsidR="007A7E82" w:rsidRDefault="007A7E82" w:rsidP="007A7E82">
      <w:pPr>
        <w:rPr>
          <w:rFonts w:ascii="Arial" w:hAnsi="Arial" w:cs="Arial"/>
          <w:b/>
        </w:rPr>
      </w:pPr>
    </w:p>
    <w:p w14:paraId="216B015E" w14:textId="6D600D8D" w:rsidR="00356807" w:rsidRPr="009F414C" w:rsidRDefault="00356807" w:rsidP="0035680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A. </w:t>
      </w:r>
      <w:r w:rsidRPr="005C227C">
        <w:rPr>
          <w:rFonts w:ascii="Arial" w:hAnsi="Arial" w:cs="Arial"/>
          <w:b/>
        </w:rPr>
        <w:t xml:space="preserve">Impact of receipt of EGFR inhibitor </w:t>
      </w:r>
      <w:r w:rsidRPr="009F414C">
        <w:rPr>
          <w:rFonts w:ascii="Arial" w:hAnsi="Arial" w:cs="Arial"/>
          <w:b/>
        </w:rPr>
        <w:t xml:space="preserve">on OS among right-sided, </w:t>
      </w:r>
      <w:r w:rsidRPr="009F414C">
        <w:rPr>
          <w:rFonts w:ascii="Arial" w:hAnsi="Arial" w:cs="Arial"/>
          <w:b/>
          <w:i/>
        </w:rPr>
        <w:t>RAS</w:t>
      </w:r>
      <w:r w:rsidRPr="009F414C">
        <w:rPr>
          <w:rFonts w:ascii="Arial" w:hAnsi="Arial" w:cs="Arial"/>
          <w:b/>
        </w:rPr>
        <w:t xml:space="preserve"> WT tumors. </w:t>
      </w:r>
      <w:r w:rsidR="008B5DA8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8B5DA8" w:rsidRPr="009F414C">
        <w:rPr>
          <w:rFonts w:ascii="Arial" w:hAnsi="Arial" w:cs="Arial"/>
        </w:rPr>
        <w:t>27</w:t>
      </w:r>
      <w:r w:rsidRPr="009F414C">
        <w:rPr>
          <w:rFonts w:ascii="Arial" w:hAnsi="Arial" w:cs="Arial"/>
        </w:rPr>
        <w:t>% versus</w:t>
      </w:r>
      <w:r w:rsidR="008B5DA8" w:rsidRPr="009F414C">
        <w:rPr>
          <w:rFonts w:ascii="Arial" w:hAnsi="Arial" w:cs="Arial"/>
        </w:rPr>
        <w:t xml:space="preserve"> 9</w:t>
      </w:r>
      <w:r w:rsidRPr="009F414C">
        <w:rPr>
          <w:rFonts w:ascii="Arial" w:hAnsi="Arial" w:cs="Arial"/>
        </w:rPr>
        <w:t xml:space="preserve">% no receipt versus receipt, respectively, p=NS. </w:t>
      </w:r>
    </w:p>
    <w:p w14:paraId="212025CD" w14:textId="69AAD897" w:rsidR="00356807" w:rsidRPr="005C227C" w:rsidRDefault="00356807" w:rsidP="00356807">
      <w:pPr>
        <w:rPr>
          <w:rFonts w:ascii="Arial" w:hAnsi="Arial" w:cs="Arial"/>
          <w:b/>
        </w:rPr>
      </w:pPr>
      <w:r w:rsidRPr="009F414C">
        <w:rPr>
          <w:rFonts w:ascii="Arial" w:hAnsi="Arial" w:cs="Arial"/>
          <w:b/>
        </w:rPr>
        <w:t xml:space="preserve">B. Impact of receipt of bevacizumab on OS among right-sided, </w:t>
      </w:r>
      <w:r w:rsidRPr="009F414C">
        <w:rPr>
          <w:rFonts w:ascii="Arial" w:hAnsi="Arial" w:cs="Arial"/>
          <w:b/>
          <w:i/>
        </w:rPr>
        <w:t>RAS</w:t>
      </w:r>
      <w:r w:rsidRPr="009F414C">
        <w:rPr>
          <w:rFonts w:ascii="Arial" w:hAnsi="Arial" w:cs="Arial"/>
          <w:b/>
        </w:rPr>
        <w:t xml:space="preserve"> WT tumors. </w:t>
      </w:r>
      <w:r w:rsidR="008B5DA8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8B5DA8" w:rsidRPr="009F414C">
        <w:rPr>
          <w:rFonts w:ascii="Arial" w:hAnsi="Arial" w:cs="Arial"/>
        </w:rPr>
        <w:t>36</w:t>
      </w:r>
      <w:r w:rsidRPr="009F414C">
        <w:rPr>
          <w:rFonts w:ascii="Arial" w:hAnsi="Arial" w:cs="Arial"/>
        </w:rPr>
        <w:t xml:space="preserve">% versus </w:t>
      </w:r>
      <w:r w:rsidR="008B5DA8" w:rsidRPr="009F414C">
        <w:rPr>
          <w:rFonts w:ascii="Arial" w:hAnsi="Arial" w:cs="Arial"/>
        </w:rPr>
        <w:t>15</w:t>
      </w:r>
      <w:r w:rsidRPr="009F414C">
        <w:rPr>
          <w:rFonts w:ascii="Arial" w:hAnsi="Arial" w:cs="Arial"/>
        </w:rPr>
        <w:t>% no receipt versus receipt, respectively, p=NS.</w:t>
      </w:r>
      <w:r w:rsidRPr="005C227C">
        <w:rPr>
          <w:rFonts w:ascii="Arial" w:hAnsi="Arial" w:cs="Arial"/>
        </w:rPr>
        <w:t xml:space="preserve"> </w:t>
      </w:r>
    </w:p>
    <w:p w14:paraId="6AB2D058" w14:textId="68EFA917" w:rsidR="007A7E82" w:rsidRDefault="007A7E82" w:rsidP="007A7E82">
      <w:pPr>
        <w:rPr>
          <w:rFonts w:ascii="Arial" w:hAnsi="Arial" w:cs="Arial"/>
          <w:b/>
        </w:rPr>
      </w:pPr>
    </w:p>
    <w:p w14:paraId="4D36D17D" w14:textId="4B0F8519" w:rsidR="007A7E82" w:rsidRDefault="007A7E82" w:rsidP="007A7E82">
      <w:pPr>
        <w:rPr>
          <w:rFonts w:ascii="Arial" w:hAnsi="Arial" w:cs="Arial"/>
          <w:b/>
        </w:rPr>
      </w:pPr>
    </w:p>
    <w:p w14:paraId="2D71DE02" w14:textId="045EC8F9" w:rsidR="007A7E82" w:rsidRDefault="007A7E82" w:rsidP="007A7E82">
      <w:pPr>
        <w:rPr>
          <w:rFonts w:ascii="Arial" w:hAnsi="Arial" w:cs="Arial"/>
          <w:b/>
        </w:rPr>
      </w:pPr>
    </w:p>
    <w:p w14:paraId="4350AE8E" w14:textId="09455CF9" w:rsidR="007A7E82" w:rsidRDefault="007A7E82" w:rsidP="007A7E82">
      <w:pPr>
        <w:rPr>
          <w:rFonts w:ascii="Arial" w:hAnsi="Arial" w:cs="Arial"/>
          <w:b/>
        </w:rPr>
      </w:pPr>
    </w:p>
    <w:p w14:paraId="450C78B3" w14:textId="0A7F465E" w:rsidR="007A7E82" w:rsidRDefault="007A7E82" w:rsidP="007A7E82">
      <w:pPr>
        <w:rPr>
          <w:rFonts w:ascii="Arial" w:hAnsi="Arial" w:cs="Arial"/>
          <w:b/>
        </w:rPr>
      </w:pPr>
    </w:p>
    <w:p w14:paraId="4FBB47BC" w14:textId="5EBBCAFD" w:rsidR="007A7E82" w:rsidRDefault="007A7E82" w:rsidP="007A7E82">
      <w:pPr>
        <w:rPr>
          <w:rFonts w:ascii="Arial" w:hAnsi="Arial" w:cs="Arial"/>
          <w:b/>
        </w:rPr>
      </w:pPr>
    </w:p>
    <w:p w14:paraId="656747FD" w14:textId="4641AD52" w:rsidR="007A7E82" w:rsidRDefault="007A7E82" w:rsidP="007A7E82">
      <w:pPr>
        <w:rPr>
          <w:rFonts w:ascii="Arial" w:hAnsi="Arial" w:cs="Arial"/>
          <w:b/>
        </w:rPr>
      </w:pPr>
    </w:p>
    <w:p w14:paraId="60A2F8A8" w14:textId="672A2503" w:rsidR="007A7E82" w:rsidRDefault="007A7E82" w:rsidP="007A7E82">
      <w:pPr>
        <w:rPr>
          <w:rFonts w:ascii="Arial" w:hAnsi="Arial" w:cs="Arial"/>
          <w:b/>
        </w:rPr>
      </w:pPr>
    </w:p>
    <w:p w14:paraId="56DAD814" w14:textId="24A05800" w:rsidR="007A7E82" w:rsidRDefault="007A7E82" w:rsidP="007A7E82">
      <w:pPr>
        <w:rPr>
          <w:rFonts w:ascii="Arial" w:hAnsi="Arial" w:cs="Arial"/>
          <w:b/>
        </w:rPr>
      </w:pPr>
    </w:p>
    <w:p w14:paraId="365CBE95" w14:textId="1F083804" w:rsidR="007A7E82" w:rsidRDefault="007A7E82" w:rsidP="007A7E82">
      <w:pPr>
        <w:rPr>
          <w:rFonts w:ascii="Arial" w:hAnsi="Arial" w:cs="Arial"/>
          <w:b/>
        </w:rPr>
      </w:pPr>
    </w:p>
    <w:p w14:paraId="1959BBC9" w14:textId="2285C8B1" w:rsidR="007A7E82" w:rsidRDefault="007A7E82" w:rsidP="007A7E82">
      <w:pPr>
        <w:rPr>
          <w:rFonts w:ascii="Arial" w:hAnsi="Arial" w:cs="Arial"/>
          <w:b/>
        </w:rPr>
      </w:pPr>
    </w:p>
    <w:p w14:paraId="5423B31C" w14:textId="70677D3B" w:rsidR="007A7E82" w:rsidRDefault="007A7E82" w:rsidP="007A7E82">
      <w:pPr>
        <w:rPr>
          <w:rFonts w:ascii="Arial" w:hAnsi="Arial" w:cs="Arial"/>
          <w:b/>
        </w:rPr>
      </w:pPr>
    </w:p>
    <w:p w14:paraId="4D3C35FF" w14:textId="77777777" w:rsidR="007E0308" w:rsidRDefault="007E0308" w:rsidP="007A7E82">
      <w:pPr>
        <w:rPr>
          <w:rFonts w:ascii="Arial" w:hAnsi="Arial" w:cs="Arial"/>
          <w:b/>
        </w:rPr>
      </w:pPr>
    </w:p>
    <w:p w14:paraId="1FB4A242" w14:textId="044AED4E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7S. </w:t>
      </w:r>
    </w:p>
    <w:p w14:paraId="5ED0E6B5" w14:textId="4C089165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3195A18" wp14:editId="5F25E67F">
            <wp:extent cx="6769358" cy="33214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943" cy="332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E08B3" w14:textId="55DB85E6" w:rsidR="002774B4" w:rsidRPr="009F414C" w:rsidRDefault="002774B4" w:rsidP="002774B4">
      <w:pPr>
        <w:rPr>
          <w:rFonts w:ascii="Arial" w:hAnsi="Arial" w:cs="Arial"/>
        </w:rPr>
      </w:pPr>
      <w:r w:rsidRPr="00D03060">
        <w:rPr>
          <w:rFonts w:ascii="Arial" w:hAnsi="Arial" w:cs="Arial"/>
          <w:b/>
        </w:rPr>
        <w:t xml:space="preserve">A. </w:t>
      </w:r>
      <w:r w:rsidR="00D03060" w:rsidRPr="00D03060">
        <w:rPr>
          <w:rFonts w:ascii="Arial" w:hAnsi="Arial" w:cs="Arial"/>
          <w:b/>
        </w:rPr>
        <w:t xml:space="preserve">Impact of EGFR </w:t>
      </w:r>
      <w:r w:rsidR="00D03060" w:rsidRPr="009F414C">
        <w:rPr>
          <w:rFonts w:ascii="Arial" w:hAnsi="Arial" w:cs="Arial"/>
          <w:b/>
        </w:rPr>
        <w:t xml:space="preserve">inhibitor on OS by side among </w:t>
      </w:r>
      <w:r w:rsidR="00D03060" w:rsidRPr="009F414C">
        <w:rPr>
          <w:rFonts w:ascii="Arial" w:hAnsi="Arial" w:cs="Arial"/>
          <w:b/>
          <w:i/>
        </w:rPr>
        <w:t xml:space="preserve">RAS </w:t>
      </w:r>
      <w:r w:rsidR="00D03060" w:rsidRPr="009F414C">
        <w:rPr>
          <w:rFonts w:ascii="Arial" w:hAnsi="Arial" w:cs="Arial"/>
          <w:b/>
        </w:rPr>
        <w:t>WT patients.</w:t>
      </w:r>
      <w:r w:rsidR="00D03060" w:rsidRPr="009F414C">
        <w:rPr>
          <w:rFonts w:ascii="Arial" w:hAnsi="Arial" w:cs="Arial"/>
        </w:rPr>
        <w:t xml:space="preserve"> </w:t>
      </w:r>
      <w:r w:rsidR="00AC65D7" w:rsidRPr="009F414C">
        <w:rPr>
          <w:rFonts w:ascii="Arial" w:hAnsi="Arial" w:cs="Arial"/>
        </w:rPr>
        <w:t>Ninety</w:t>
      </w:r>
      <w:r w:rsidRPr="009F414C">
        <w:rPr>
          <w:rFonts w:ascii="Arial" w:hAnsi="Arial" w:cs="Arial"/>
        </w:rPr>
        <w:t xml:space="preserve"> </w:t>
      </w:r>
      <w:r w:rsidRPr="009F414C">
        <w:rPr>
          <w:rFonts w:ascii="Arial" w:hAnsi="Arial" w:cs="Arial"/>
          <w:i/>
        </w:rPr>
        <w:t>RAS</w:t>
      </w:r>
      <w:r w:rsidRPr="009F414C">
        <w:rPr>
          <w:rFonts w:ascii="Arial" w:hAnsi="Arial" w:cs="Arial"/>
        </w:rPr>
        <w:t xml:space="preserve"> WT patients received EGFR inhibitor. </w:t>
      </w:r>
      <w:r w:rsidR="004B684E" w:rsidRPr="009F414C">
        <w:rPr>
          <w:rFonts w:ascii="Arial" w:hAnsi="Arial" w:cs="Arial"/>
        </w:rPr>
        <w:t>Fiv</w:t>
      </w:r>
      <w:r w:rsidR="00AC65D7" w:rsidRPr="009F414C">
        <w:rPr>
          <w:rFonts w:ascii="Arial" w:hAnsi="Arial" w:cs="Arial"/>
        </w:rPr>
        <w:t xml:space="preserve">e-year OS </w:t>
      </w:r>
      <w:r w:rsidR="004A4536" w:rsidRPr="009F414C">
        <w:rPr>
          <w:rFonts w:ascii="Arial" w:hAnsi="Arial" w:cs="Arial"/>
        </w:rPr>
        <w:t>40</w:t>
      </w:r>
      <w:r w:rsidRPr="009F414C">
        <w:rPr>
          <w:rFonts w:ascii="Arial" w:hAnsi="Arial" w:cs="Arial"/>
        </w:rPr>
        <w:t xml:space="preserve">% versus </w:t>
      </w:r>
      <w:r w:rsidR="004A4536" w:rsidRPr="009F414C">
        <w:rPr>
          <w:rFonts w:ascii="Arial" w:hAnsi="Arial" w:cs="Arial"/>
        </w:rPr>
        <w:t>9</w:t>
      </w:r>
      <w:r w:rsidRPr="009F414C">
        <w:rPr>
          <w:rFonts w:ascii="Arial" w:hAnsi="Arial" w:cs="Arial"/>
        </w:rPr>
        <w:t xml:space="preserve">% left versus right respectively. </w:t>
      </w:r>
    </w:p>
    <w:p w14:paraId="4A70850E" w14:textId="0670E9E5" w:rsidR="002774B4" w:rsidRPr="002774B4" w:rsidRDefault="002774B4" w:rsidP="002774B4">
      <w:pPr>
        <w:rPr>
          <w:rFonts w:ascii="Arial" w:hAnsi="Arial" w:cs="Arial"/>
        </w:rPr>
      </w:pPr>
      <w:r w:rsidRPr="009F414C">
        <w:rPr>
          <w:rFonts w:ascii="Arial" w:hAnsi="Arial" w:cs="Arial"/>
          <w:b/>
        </w:rPr>
        <w:t xml:space="preserve">B. </w:t>
      </w:r>
      <w:r w:rsidR="00D03060" w:rsidRPr="009F414C">
        <w:rPr>
          <w:rFonts w:ascii="Arial" w:hAnsi="Arial" w:cs="Arial"/>
          <w:b/>
        </w:rPr>
        <w:t xml:space="preserve">Impact of no EGFR inhibitor on OS by side among </w:t>
      </w:r>
      <w:r w:rsidR="00D03060" w:rsidRPr="009F414C">
        <w:rPr>
          <w:rFonts w:ascii="Arial" w:hAnsi="Arial" w:cs="Arial"/>
          <w:b/>
          <w:i/>
        </w:rPr>
        <w:t xml:space="preserve">RAS </w:t>
      </w:r>
      <w:r w:rsidR="00D03060" w:rsidRPr="009F414C">
        <w:rPr>
          <w:rFonts w:ascii="Arial" w:hAnsi="Arial" w:cs="Arial"/>
          <w:b/>
        </w:rPr>
        <w:t>WT patients.</w:t>
      </w:r>
      <w:r w:rsidR="00D03060" w:rsidRPr="009F414C">
        <w:rPr>
          <w:rFonts w:ascii="Arial" w:hAnsi="Arial" w:cs="Arial"/>
        </w:rPr>
        <w:t xml:space="preserve"> </w:t>
      </w:r>
      <w:r w:rsidR="00AC65D7" w:rsidRPr="009F414C">
        <w:rPr>
          <w:rFonts w:ascii="Arial" w:hAnsi="Arial" w:cs="Arial"/>
        </w:rPr>
        <w:t>One hundred thirty</w:t>
      </w:r>
      <w:r w:rsidRPr="009F414C">
        <w:rPr>
          <w:rFonts w:ascii="Arial" w:hAnsi="Arial" w:cs="Arial"/>
        </w:rPr>
        <w:t xml:space="preserve"> </w:t>
      </w:r>
      <w:r w:rsidRPr="009F414C">
        <w:rPr>
          <w:rFonts w:ascii="Arial" w:hAnsi="Arial" w:cs="Arial"/>
          <w:i/>
        </w:rPr>
        <w:t xml:space="preserve">RAS </w:t>
      </w:r>
      <w:r w:rsidRPr="009F414C">
        <w:rPr>
          <w:rFonts w:ascii="Arial" w:hAnsi="Arial" w:cs="Arial"/>
        </w:rPr>
        <w:t xml:space="preserve">WT patients did not </w:t>
      </w:r>
      <w:r w:rsidR="00AC65D7" w:rsidRPr="009F414C">
        <w:rPr>
          <w:rFonts w:ascii="Arial" w:hAnsi="Arial" w:cs="Arial"/>
        </w:rPr>
        <w:t>receive an EGFR inhibitor</w:t>
      </w:r>
      <w:r w:rsidRPr="009F414C">
        <w:rPr>
          <w:rFonts w:ascii="Arial" w:hAnsi="Arial" w:cs="Arial"/>
        </w:rPr>
        <w:t xml:space="preserve">. </w:t>
      </w:r>
      <w:r w:rsidR="004B684E" w:rsidRPr="009F414C">
        <w:rPr>
          <w:rFonts w:ascii="Arial" w:hAnsi="Arial" w:cs="Arial"/>
        </w:rPr>
        <w:t>Fiv</w:t>
      </w:r>
      <w:r w:rsidR="00AC65D7" w:rsidRPr="009F414C">
        <w:rPr>
          <w:rFonts w:ascii="Arial" w:hAnsi="Arial" w:cs="Arial"/>
        </w:rPr>
        <w:t xml:space="preserve">e-year OS </w:t>
      </w:r>
      <w:r w:rsidR="004B684E" w:rsidRPr="009F414C">
        <w:rPr>
          <w:rFonts w:ascii="Arial" w:hAnsi="Arial" w:cs="Arial"/>
        </w:rPr>
        <w:t>59</w:t>
      </w:r>
      <w:r w:rsidRPr="009F414C">
        <w:rPr>
          <w:rFonts w:ascii="Arial" w:hAnsi="Arial" w:cs="Arial"/>
        </w:rPr>
        <w:t xml:space="preserve">% versus </w:t>
      </w:r>
      <w:r w:rsidR="004B684E" w:rsidRPr="009F414C">
        <w:rPr>
          <w:rFonts w:ascii="Arial" w:hAnsi="Arial" w:cs="Arial"/>
        </w:rPr>
        <w:t>27</w:t>
      </w:r>
      <w:r w:rsidRPr="009F414C">
        <w:rPr>
          <w:rFonts w:ascii="Arial" w:hAnsi="Arial" w:cs="Arial"/>
        </w:rPr>
        <w:t>% left versus right respectively.</w:t>
      </w:r>
      <w:r w:rsidRPr="002774B4">
        <w:rPr>
          <w:rFonts w:ascii="Arial" w:hAnsi="Arial" w:cs="Arial"/>
        </w:rPr>
        <w:t xml:space="preserve"> </w:t>
      </w:r>
    </w:p>
    <w:p w14:paraId="7FBEA1CF" w14:textId="49F62CC0" w:rsidR="007A7E82" w:rsidRDefault="007A7E82" w:rsidP="007A7E82">
      <w:pPr>
        <w:rPr>
          <w:rFonts w:ascii="Arial" w:hAnsi="Arial" w:cs="Arial"/>
          <w:b/>
        </w:rPr>
      </w:pPr>
    </w:p>
    <w:p w14:paraId="041F9DFE" w14:textId="4BFCBD63" w:rsidR="007A7E82" w:rsidRDefault="007A7E82" w:rsidP="007A7E82">
      <w:pPr>
        <w:rPr>
          <w:rFonts w:ascii="Arial" w:hAnsi="Arial" w:cs="Arial"/>
          <w:b/>
        </w:rPr>
      </w:pPr>
    </w:p>
    <w:p w14:paraId="39FA6DEF" w14:textId="57584409" w:rsidR="007A7E82" w:rsidRDefault="007A7E82" w:rsidP="007A7E82">
      <w:pPr>
        <w:rPr>
          <w:rFonts w:ascii="Arial" w:hAnsi="Arial" w:cs="Arial"/>
          <w:b/>
        </w:rPr>
      </w:pPr>
    </w:p>
    <w:p w14:paraId="703701C8" w14:textId="094C40CF" w:rsidR="007A7E82" w:rsidRDefault="007A7E82" w:rsidP="007A7E82">
      <w:pPr>
        <w:rPr>
          <w:rFonts w:ascii="Arial" w:hAnsi="Arial" w:cs="Arial"/>
          <w:b/>
        </w:rPr>
      </w:pPr>
    </w:p>
    <w:p w14:paraId="4D5EEF15" w14:textId="4E06E713" w:rsidR="007A7E82" w:rsidRDefault="007A7E82" w:rsidP="007A7E82">
      <w:pPr>
        <w:rPr>
          <w:rFonts w:ascii="Arial" w:hAnsi="Arial" w:cs="Arial"/>
          <w:b/>
        </w:rPr>
      </w:pPr>
    </w:p>
    <w:p w14:paraId="79DB93B3" w14:textId="77BE2506" w:rsidR="007A7E82" w:rsidRDefault="007A7E82" w:rsidP="007A7E82">
      <w:pPr>
        <w:rPr>
          <w:rFonts w:ascii="Arial" w:hAnsi="Arial" w:cs="Arial"/>
          <w:b/>
        </w:rPr>
      </w:pPr>
    </w:p>
    <w:p w14:paraId="549F3FB4" w14:textId="7C5BC536" w:rsidR="007A7E82" w:rsidRDefault="007A7E82" w:rsidP="007A7E82">
      <w:pPr>
        <w:rPr>
          <w:rFonts w:ascii="Arial" w:hAnsi="Arial" w:cs="Arial"/>
          <w:b/>
        </w:rPr>
      </w:pPr>
    </w:p>
    <w:p w14:paraId="67A9AD3D" w14:textId="7367EA7A" w:rsidR="007A7E82" w:rsidRDefault="007A7E82" w:rsidP="007A7E82">
      <w:pPr>
        <w:rPr>
          <w:rFonts w:ascii="Arial" w:hAnsi="Arial" w:cs="Arial"/>
          <w:b/>
        </w:rPr>
      </w:pPr>
    </w:p>
    <w:p w14:paraId="749B4B0B" w14:textId="049AE79A" w:rsidR="007A7E82" w:rsidRDefault="007A7E82" w:rsidP="007A7E82">
      <w:pPr>
        <w:rPr>
          <w:rFonts w:ascii="Arial" w:hAnsi="Arial" w:cs="Arial"/>
          <w:b/>
        </w:rPr>
      </w:pPr>
    </w:p>
    <w:p w14:paraId="45B3A323" w14:textId="1786454B" w:rsidR="007A7E82" w:rsidRDefault="007A7E82" w:rsidP="007A7E82">
      <w:pPr>
        <w:rPr>
          <w:rFonts w:ascii="Arial" w:hAnsi="Arial" w:cs="Arial"/>
          <w:b/>
        </w:rPr>
      </w:pPr>
    </w:p>
    <w:p w14:paraId="151CFDFA" w14:textId="14482E59" w:rsidR="007A7E82" w:rsidRDefault="007A7E82" w:rsidP="007A7E82">
      <w:pPr>
        <w:rPr>
          <w:rFonts w:ascii="Arial" w:hAnsi="Arial" w:cs="Arial"/>
          <w:b/>
        </w:rPr>
      </w:pPr>
    </w:p>
    <w:p w14:paraId="3026CD99" w14:textId="5BAA2213" w:rsidR="007A7E82" w:rsidRDefault="007A7E82" w:rsidP="007A7E82">
      <w:pPr>
        <w:rPr>
          <w:rFonts w:ascii="Arial" w:hAnsi="Arial" w:cs="Arial"/>
          <w:b/>
        </w:rPr>
      </w:pPr>
    </w:p>
    <w:p w14:paraId="2AFC3869" w14:textId="290CDC3A" w:rsidR="007A7E82" w:rsidRDefault="007A7E82" w:rsidP="007A7E82">
      <w:pPr>
        <w:rPr>
          <w:rFonts w:ascii="Arial" w:hAnsi="Arial" w:cs="Arial"/>
          <w:b/>
        </w:rPr>
      </w:pPr>
    </w:p>
    <w:p w14:paraId="26688178" w14:textId="11A0F992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8S. </w:t>
      </w:r>
    </w:p>
    <w:p w14:paraId="679317C0" w14:textId="2FC7A6AE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3C2FE68" wp14:editId="619BC454">
            <wp:extent cx="6830060" cy="336919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81" cy="3371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224B9" w14:textId="48ECB3D0" w:rsidR="007A7E82" w:rsidRDefault="007A7E82" w:rsidP="007A7E82">
      <w:pPr>
        <w:rPr>
          <w:rFonts w:ascii="Arial" w:hAnsi="Arial" w:cs="Arial"/>
          <w:b/>
        </w:rPr>
      </w:pPr>
    </w:p>
    <w:p w14:paraId="0DD88663" w14:textId="7A608ABF" w:rsidR="004A31A1" w:rsidRPr="009F414C" w:rsidRDefault="004A31A1" w:rsidP="004A31A1">
      <w:pPr>
        <w:rPr>
          <w:rFonts w:ascii="Arial" w:hAnsi="Arial" w:cs="Arial"/>
        </w:rPr>
      </w:pPr>
      <w:r w:rsidRPr="00D03060">
        <w:rPr>
          <w:rFonts w:ascii="Arial" w:hAnsi="Arial" w:cs="Arial"/>
          <w:b/>
        </w:rPr>
        <w:t xml:space="preserve">A. </w:t>
      </w:r>
      <w:r w:rsidR="00D03060" w:rsidRPr="00D03060">
        <w:rPr>
          <w:rFonts w:ascii="Arial" w:hAnsi="Arial" w:cs="Arial"/>
          <w:b/>
        </w:rPr>
        <w:t xml:space="preserve">Impact of </w:t>
      </w:r>
      <w:r w:rsidR="00D03060" w:rsidRPr="009F414C">
        <w:rPr>
          <w:rFonts w:ascii="Arial" w:hAnsi="Arial" w:cs="Arial"/>
          <w:b/>
        </w:rPr>
        <w:t xml:space="preserve">bevacizumab on OS by side among </w:t>
      </w:r>
      <w:r w:rsidR="00D03060" w:rsidRPr="009F414C">
        <w:rPr>
          <w:rFonts w:ascii="Arial" w:hAnsi="Arial" w:cs="Arial"/>
          <w:b/>
          <w:i/>
        </w:rPr>
        <w:t xml:space="preserve">RAS </w:t>
      </w:r>
      <w:r w:rsidR="00D03060" w:rsidRPr="009F414C">
        <w:rPr>
          <w:rFonts w:ascii="Arial" w:hAnsi="Arial" w:cs="Arial"/>
          <w:b/>
        </w:rPr>
        <w:t>WT patients.</w:t>
      </w:r>
      <w:r w:rsidR="00D03060" w:rsidRPr="009F414C">
        <w:rPr>
          <w:rFonts w:ascii="Arial" w:hAnsi="Arial" w:cs="Arial"/>
        </w:rPr>
        <w:t xml:space="preserve"> </w:t>
      </w:r>
      <w:r w:rsidRPr="009F414C">
        <w:rPr>
          <w:rFonts w:ascii="Arial" w:hAnsi="Arial" w:cs="Arial"/>
        </w:rPr>
        <w:t xml:space="preserve">OS among those </w:t>
      </w:r>
      <w:r w:rsidRPr="009F414C">
        <w:rPr>
          <w:rFonts w:ascii="Arial" w:hAnsi="Arial" w:cs="Arial"/>
          <w:i/>
        </w:rPr>
        <w:t>RAS</w:t>
      </w:r>
      <w:r w:rsidRPr="009F414C">
        <w:rPr>
          <w:rFonts w:ascii="Arial" w:hAnsi="Arial" w:cs="Arial"/>
        </w:rPr>
        <w:t xml:space="preserve"> WT patients who received bevacizumab. </w:t>
      </w:r>
      <w:r w:rsidR="004B684E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4B684E" w:rsidRPr="009F414C">
        <w:rPr>
          <w:rFonts w:ascii="Arial" w:hAnsi="Arial" w:cs="Arial"/>
        </w:rPr>
        <w:t>45</w:t>
      </w:r>
      <w:r w:rsidRPr="009F414C">
        <w:rPr>
          <w:rFonts w:ascii="Arial" w:hAnsi="Arial" w:cs="Arial"/>
        </w:rPr>
        <w:t xml:space="preserve">% versus </w:t>
      </w:r>
      <w:r w:rsidR="004B684E" w:rsidRPr="009F414C">
        <w:rPr>
          <w:rFonts w:ascii="Arial" w:hAnsi="Arial" w:cs="Arial"/>
        </w:rPr>
        <w:t>15</w:t>
      </w:r>
      <w:r w:rsidRPr="009F414C">
        <w:rPr>
          <w:rFonts w:ascii="Arial" w:hAnsi="Arial" w:cs="Arial"/>
        </w:rPr>
        <w:t xml:space="preserve">%, left-sided versus right-sided tumors. </w:t>
      </w:r>
    </w:p>
    <w:p w14:paraId="46A83950" w14:textId="0B21E834" w:rsidR="004A31A1" w:rsidRPr="004A31A1" w:rsidRDefault="004A31A1" w:rsidP="004A31A1">
      <w:pPr>
        <w:rPr>
          <w:rFonts w:ascii="Arial" w:hAnsi="Arial" w:cs="Arial"/>
        </w:rPr>
      </w:pPr>
      <w:r w:rsidRPr="009F414C">
        <w:rPr>
          <w:rFonts w:ascii="Arial" w:hAnsi="Arial" w:cs="Arial"/>
          <w:b/>
        </w:rPr>
        <w:t>B</w:t>
      </w:r>
      <w:r w:rsidR="00D03060" w:rsidRPr="009F414C">
        <w:rPr>
          <w:rFonts w:ascii="Arial" w:hAnsi="Arial" w:cs="Arial"/>
          <w:b/>
        </w:rPr>
        <w:t xml:space="preserve">. Impact of no bevacizumab on OS by side among </w:t>
      </w:r>
      <w:r w:rsidR="00D03060" w:rsidRPr="009F414C">
        <w:rPr>
          <w:rFonts w:ascii="Arial" w:hAnsi="Arial" w:cs="Arial"/>
          <w:b/>
          <w:i/>
        </w:rPr>
        <w:t xml:space="preserve">RAS </w:t>
      </w:r>
      <w:r w:rsidR="00D03060" w:rsidRPr="009F414C">
        <w:rPr>
          <w:rFonts w:ascii="Arial" w:hAnsi="Arial" w:cs="Arial"/>
          <w:b/>
        </w:rPr>
        <w:t>WT patients.</w:t>
      </w:r>
      <w:r w:rsidR="00D03060" w:rsidRPr="009F414C">
        <w:rPr>
          <w:rFonts w:ascii="Arial" w:hAnsi="Arial" w:cs="Arial"/>
        </w:rPr>
        <w:t xml:space="preserve"> </w:t>
      </w:r>
      <w:r w:rsidRPr="009F414C">
        <w:rPr>
          <w:rFonts w:ascii="Arial" w:hAnsi="Arial" w:cs="Arial"/>
        </w:rPr>
        <w:t xml:space="preserve">OS among those </w:t>
      </w:r>
      <w:r w:rsidRPr="009F414C">
        <w:rPr>
          <w:rFonts w:ascii="Arial" w:hAnsi="Arial" w:cs="Arial"/>
          <w:i/>
        </w:rPr>
        <w:t xml:space="preserve">RAS </w:t>
      </w:r>
      <w:r w:rsidRPr="009F414C">
        <w:rPr>
          <w:rFonts w:ascii="Arial" w:hAnsi="Arial" w:cs="Arial"/>
        </w:rPr>
        <w:t xml:space="preserve">WT patients who did not receive bevacizumab. </w:t>
      </w:r>
      <w:r w:rsidR="004B684E" w:rsidRPr="009F414C">
        <w:rPr>
          <w:rFonts w:ascii="Arial" w:hAnsi="Arial" w:cs="Arial"/>
        </w:rPr>
        <w:t>Fiv</w:t>
      </w:r>
      <w:r w:rsidRPr="009F414C">
        <w:rPr>
          <w:rFonts w:ascii="Arial" w:hAnsi="Arial" w:cs="Arial"/>
        </w:rPr>
        <w:t xml:space="preserve">e-year OS </w:t>
      </w:r>
      <w:r w:rsidR="004B684E" w:rsidRPr="009F414C">
        <w:rPr>
          <w:rFonts w:ascii="Arial" w:hAnsi="Arial" w:cs="Arial"/>
        </w:rPr>
        <w:t>55</w:t>
      </w:r>
      <w:r w:rsidRPr="009F414C">
        <w:rPr>
          <w:rFonts w:ascii="Arial" w:hAnsi="Arial" w:cs="Arial"/>
        </w:rPr>
        <w:t xml:space="preserve">% versus </w:t>
      </w:r>
      <w:r w:rsidR="004B684E" w:rsidRPr="009F414C">
        <w:rPr>
          <w:rFonts w:ascii="Arial" w:hAnsi="Arial" w:cs="Arial"/>
        </w:rPr>
        <w:t>36</w:t>
      </w:r>
      <w:r w:rsidRPr="009F414C">
        <w:rPr>
          <w:rFonts w:ascii="Arial" w:hAnsi="Arial" w:cs="Arial"/>
        </w:rPr>
        <w:t>% left-sided versus right-sided tumors.</w:t>
      </w:r>
      <w:bookmarkStart w:id="0" w:name="_GoBack"/>
      <w:bookmarkEnd w:id="0"/>
      <w:r w:rsidRPr="004A31A1">
        <w:rPr>
          <w:rFonts w:ascii="Arial" w:hAnsi="Arial" w:cs="Arial"/>
        </w:rPr>
        <w:t xml:space="preserve"> </w:t>
      </w:r>
    </w:p>
    <w:p w14:paraId="3BBAFEB1" w14:textId="0FC994C2" w:rsidR="007A7E82" w:rsidRDefault="007A7E82" w:rsidP="007A7E82">
      <w:pPr>
        <w:rPr>
          <w:rFonts w:ascii="Arial" w:hAnsi="Arial" w:cs="Arial"/>
          <w:b/>
        </w:rPr>
      </w:pPr>
    </w:p>
    <w:p w14:paraId="435CA2C1" w14:textId="53DC9C81" w:rsidR="007A7E82" w:rsidRDefault="007A7E82" w:rsidP="007A7E82">
      <w:pPr>
        <w:rPr>
          <w:rFonts w:ascii="Arial" w:hAnsi="Arial" w:cs="Arial"/>
          <w:b/>
        </w:rPr>
      </w:pPr>
    </w:p>
    <w:p w14:paraId="516CEB43" w14:textId="5A8A407B" w:rsidR="007A7E82" w:rsidRDefault="007A7E82" w:rsidP="007A7E82">
      <w:pPr>
        <w:rPr>
          <w:rFonts w:ascii="Arial" w:hAnsi="Arial" w:cs="Arial"/>
          <w:b/>
        </w:rPr>
      </w:pPr>
    </w:p>
    <w:p w14:paraId="04D8920B" w14:textId="03675DEE" w:rsidR="007A7E82" w:rsidRDefault="007A7E82" w:rsidP="007A7E82">
      <w:pPr>
        <w:rPr>
          <w:rFonts w:ascii="Arial" w:hAnsi="Arial" w:cs="Arial"/>
          <w:b/>
        </w:rPr>
      </w:pPr>
    </w:p>
    <w:p w14:paraId="2F8B3433" w14:textId="0A5E5FF9" w:rsidR="007A7E82" w:rsidRDefault="007A7E82" w:rsidP="007A7E82">
      <w:pPr>
        <w:rPr>
          <w:rFonts w:ascii="Arial" w:hAnsi="Arial" w:cs="Arial"/>
          <w:b/>
        </w:rPr>
      </w:pPr>
    </w:p>
    <w:p w14:paraId="619485F5" w14:textId="19E3F22E" w:rsidR="007A7E82" w:rsidRDefault="007A7E82" w:rsidP="007A7E82">
      <w:pPr>
        <w:rPr>
          <w:rFonts w:ascii="Arial" w:hAnsi="Arial" w:cs="Arial"/>
          <w:b/>
        </w:rPr>
      </w:pPr>
    </w:p>
    <w:p w14:paraId="58CE90F2" w14:textId="079B83A3" w:rsidR="007A7E82" w:rsidRDefault="007A7E82" w:rsidP="007A7E82">
      <w:pPr>
        <w:rPr>
          <w:rFonts w:ascii="Arial" w:hAnsi="Arial" w:cs="Arial"/>
          <w:b/>
        </w:rPr>
      </w:pPr>
    </w:p>
    <w:p w14:paraId="7415B105" w14:textId="7F34FE7B" w:rsidR="007A7E82" w:rsidRDefault="007A7E82" w:rsidP="007A7E82">
      <w:pPr>
        <w:rPr>
          <w:rFonts w:ascii="Arial" w:hAnsi="Arial" w:cs="Arial"/>
          <w:b/>
        </w:rPr>
      </w:pPr>
    </w:p>
    <w:p w14:paraId="2F13A3A7" w14:textId="1F7A17F5" w:rsidR="007A7E82" w:rsidRDefault="007A7E82" w:rsidP="007A7E82">
      <w:pPr>
        <w:rPr>
          <w:rFonts w:ascii="Arial" w:hAnsi="Arial" w:cs="Arial"/>
          <w:b/>
        </w:rPr>
      </w:pPr>
    </w:p>
    <w:p w14:paraId="77EDCA14" w14:textId="44AE742B" w:rsidR="007A7E82" w:rsidRDefault="007A7E82" w:rsidP="007A7E82">
      <w:pPr>
        <w:rPr>
          <w:rFonts w:ascii="Arial" w:hAnsi="Arial" w:cs="Arial"/>
          <w:b/>
        </w:rPr>
      </w:pPr>
    </w:p>
    <w:p w14:paraId="73AB5E73" w14:textId="77777777" w:rsidR="004A31A1" w:rsidRDefault="004A31A1" w:rsidP="007A7E82">
      <w:pPr>
        <w:rPr>
          <w:rFonts w:ascii="Arial" w:hAnsi="Arial" w:cs="Arial"/>
          <w:b/>
        </w:rPr>
      </w:pPr>
    </w:p>
    <w:p w14:paraId="3A4290EF" w14:textId="26BEFEDC" w:rsidR="007A7E82" w:rsidRDefault="007A7E82" w:rsidP="007A7E82">
      <w:pPr>
        <w:rPr>
          <w:rFonts w:ascii="Arial" w:hAnsi="Arial" w:cs="Arial"/>
          <w:b/>
        </w:rPr>
      </w:pPr>
    </w:p>
    <w:p w14:paraId="168C7C47" w14:textId="462CFBBF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Supplemental Figure 9S. </w:t>
      </w:r>
    </w:p>
    <w:p w14:paraId="14D67DBA" w14:textId="15A94A8B" w:rsidR="007A7E82" w:rsidRDefault="007A7E82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BA4E39E" wp14:editId="4E161A70">
            <wp:extent cx="3693052" cy="39052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94" cy="3909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D75AA" w14:textId="5E93EA94" w:rsidR="00345089" w:rsidRPr="005E4256" w:rsidRDefault="00D03060" w:rsidP="007A7E8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Impact of bevacizumab on OS by side, regardless of </w:t>
      </w:r>
      <w:r>
        <w:rPr>
          <w:rFonts w:ascii="Arial" w:hAnsi="Arial" w:cs="Arial"/>
          <w:b/>
          <w:i/>
        </w:rPr>
        <w:t xml:space="preserve">RAS </w:t>
      </w:r>
      <w:r>
        <w:rPr>
          <w:rFonts w:ascii="Arial" w:hAnsi="Arial" w:cs="Arial"/>
          <w:b/>
        </w:rPr>
        <w:t xml:space="preserve">status. </w:t>
      </w:r>
      <w:r w:rsidR="00345089">
        <w:rPr>
          <w:rFonts w:ascii="Arial" w:hAnsi="Arial" w:cs="Arial"/>
        </w:rPr>
        <w:t xml:space="preserve">Left-sided tumors had improved OS (HR 0.65, 95%CI 0.44-0.93, p=0.02) compared to right-sided tumors. </w:t>
      </w:r>
    </w:p>
    <w:sectPr w:rsidR="00345089" w:rsidRPr="005E4256" w:rsidSect="007A7E82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16C6"/>
    <w:multiLevelType w:val="hybridMultilevel"/>
    <w:tmpl w:val="760C3D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D4"/>
    <w:rsid w:val="00091383"/>
    <w:rsid w:val="000F6349"/>
    <w:rsid w:val="0013407C"/>
    <w:rsid w:val="002774B4"/>
    <w:rsid w:val="002C0C00"/>
    <w:rsid w:val="00345089"/>
    <w:rsid w:val="00356807"/>
    <w:rsid w:val="003C0F19"/>
    <w:rsid w:val="00486EF5"/>
    <w:rsid w:val="004A31A1"/>
    <w:rsid w:val="004A4536"/>
    <w:rsid w:val="004B684E"/>
    <w:rsid w:val="00515B85"/>
    <w:rsid w:val="00526F03"/>
    <w:rsid w:val="005C227C"/>
    <w:rsid w:val="005E4256"/>
    <w:rsid w:val="0061527E"/>
    <w:rsid w:val="00796ABD"/>
    <w:rsid w:val="007A7E82"/>
    <w:rsid w:val="007E0308"/>
    <w:rsid w:val="00890D44"/>
    <w:rsid w:val="008B5DA8"/>
    <w:rsid w:val="008E08D9"/>
    <w:rsid w:val="009F414C"/>
    <w:rsid w:val="00A128E3"/>
    <w:rsid w:val="00A64D82"/>
    <w:rsid w:val="00AC65D7"/>
    <w:rsid w:val="00B41E14"/>
    <w:rsid w:val="00D03060"/>
    <w:rsid w:val="00DC679D"/>
    <w:rsid w:val="00E470D4"/>
    <w:rsid w:val="00FC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CF788"/>
  <w15:chartTrackingRefBased/>
  <w15:docId w15:val="{CF54D281-7EE3-4614-ACDD-8E04DA481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3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Kamran</dc:creator>
  <cp:keywords/>
  <dc:description/>
  <cp:lastModifiedBy>Sophia Kamran</cp:lastModifiedBy>
  <cp:revision>2</cp:revision>
  <dcterms:created xsi:type="dcterms:W3CDTF">2018-03-27T22:37:00Z</dcterms:created>
  <dcterms:modified xsi:type="dcterms:W3CDTF">2018-03-27T22:37:00Z</dcterms:modified>
</cp:coreProperties>
</file>