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13-05-2019</w:t>
      </w:r>
    </w:p>
    <w:p>
      <w:pPr>
        <w:rPr>
          <w:rFonts w:hint="default"/>
          <w:lang w:val="en"/>
        </w:rPr>
      </w:pPr>
    </w:p>
    <w:p/>
    <w:p>
      <w:pPr>
        <w:numPr>
          <w:ilvl w:val="0"/>
          <w:numId w:val="1"/>
        </w:numPr>
        <w:ind w:left="420" w:leftChars="0" w:hanging="420" w:firstLineChars="0"/>
      </w:pPr>
      <w:r>
        <w:t>What is the aim of the paper?</w:t>
      </w:r>
    </w:p>
    <w:p>
      <w:pPr>
        <w:numPr>
          <w:ilvl w:val="0"/>
          <w:numId w:val="1"/>
        </w:numPr>
        <w:ind w:left="420" w:leftChars="0" w:hanging="420" w:firstLineChars="0"/>
      </w:pPr>
      <w:r>
        <w:t>Make empty figures and tables for the Overview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</w:pPr>
      <w:r>
        <w:t>Make a letter for asking the data</w:t>
      </w:r>
    </w:p>
    <w:p>
      <w:pPr>
        <w:numPr>
          <w:ilvl w:val="1"/>
          <w:numId w:val="1"/>
        </w:numPr>
        <w:ind w:left="840" w:leftChars="0" w:hanging="420" w:firstLineChars="0"/>
      </w:pPr>
      <w:r>
        <w:t>What do we want?</w:t>
      </w:r>
    </w:p>
    <w:p>
      <w:pPr>
        <w:numPr>
          <w:ilvl w:val="1"/>
          <w:numId w:val="1"/>
        </w:numPr>
        <w:ind w:left="840" w:leftChars="0" w:hanging="420" w:firstLineChars="0"/>
      </w:pPr>
      <w:r>
        <w:t>What type of data?</w:t>
      </w:r>
    </w:p>
    <w:p>
      <w:pPr>
        <w:numPr>
          <w:ilvl w:val="1"/>
          <w:numId w:val="1"/>
        </w:numPr>
        <w:ind w:left="840" w:leftChars="0" w:hanging="420" w:firstLineChars="0"/>
      </w:pPr>
      <w:r>
        <w:t>Check the Women</w:t>
      </w:r>
      <w:r>
        <w:rPr>
          <w:rFonts w:hint="default"/>
        </w:rPr>
        <w:t>’s Cancer letter for a guide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</w:pPr>
      <w:r>
        <w:t>Make the PhD Thesis time schedule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20-05-2019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>Should we include only IPD-MA of RCTs or IPD-MA in general?</w:t>
      </w:r>
    </w:p>
    <w:p>
      <w:pPr>
        <w:numPr>
          <w:ilvl w:val="0"/>
          <w:numId w:val="3"/>
        </w:numPr>
        <w:ind w:left="0" w:leftChars="0" w:firstLine="840" w:firstLineChars="0"/>
        <w:rPr>
          <w:rFonts w:hint="default"/>
          <w:color w:val="70AD47" w:themeColor="accent6"/>
          <w:shd w:val="clear" w:color="FFFFFF" w:fill="D9D9D9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hd w:val="clear" w:color="FFFFFF" w:fill="D9D9D9"/>
          <w:lang w:val="en"/>
          <w14:textFill>
            <w14:solidFill>
              <w14:schemeClr w14:val="accent6"/>
            </w14:solidFill>
          </w14:textFill>
        </w:rPr>
        <w:t xml:space="preserve">We will include both RCTs and observational studies 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>Should our scoping review be limited in “Subgroup analysis” or also modeling etc?</w:t>
      </w:r>
    </w:p>
    <w:p>
      <w:pPr>
        <w:numPr>
          <w:ilvl w:val="0"/>
          <w:numId w:val="4"/>
        </w:numPr>
        <w:ind w:left="0" w:leftChars="0" w:firstLine="84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>We will try to extent to both modeling and subgroup analysis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>Should we search in Scopus and other databases?</w:t>
      </w:r>
    </w:p>
    <w:p>
      <w:pPr>
        <w:numPr>
          <w:ilvl w:val="0"/>
          <w:numId w:val="5"/>
        </w:numPr>
        <w:ind w:left="0" w:leftChars="0" w:firstLine="84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>Not at the moment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 xml:space="preserve">Write an e-mail that describes shortly what sort of data we want </w:t>
      </w:r>
    </w:p>
    <w:p>
      <w:pPr>
        <w:numPr>
          <w:ilvl w:val="1"/>
          <w:numId w:val="5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 xml:space="preserve">Start with the aim (methodological project) Either RCTs or observationals </w:t>
      </w:r>
    </w:p>
    <w:p>
      <w:pPr>
        <w:numPr>
          <w:ilvl w:val="1"/>
          <w:numId w:val="5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>We don’t need the whole data-set (all variables) or all the trials</w:t>
      </w:r>
    </w:p>
    <w:p>
      <w:pPr>
        <w:numPr>
          <w:ilvl w:val="1"/>
          <w:numId w:val="5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>We want a continuous effect modifier</w:t>
      </w:r>
    </w:p>
    <w:p>
      <w:pPr>
        <w:numPr>
          <w:ilvl w:val="1"/>
          <w:numId w:val="5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>We don’t need all the trials</w:t>
      </w:r>
    </w:p>
    <w:p>
      <w:pPr>
        <w:numPr>
          <w:ilvl w:val="1"/>
          <w:numId w:val="5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>Will be for methodological project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 xml:space="preserve">Contact Alice Tillema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>1</w:t>
      </w:r>
      <w:r>
        <w:rPr>
          <w:rFonts w:hint="default"/>
          <w:vertAlign w:val="superscript"/>
          <w:lang w:val="en"/>
        </w:rPr>
        <w:t>st</w:t>
      </w:r>
      <w:r>
        <w:rPr>
          <w:rFonts w:hint="default"/>
          <w:lang w:val="en"/>
        </w:rPr>
        <w:t xml:space="preserve"> Goal: Send by (depends on what we will decide above) the first draft of the Scoping review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Both RCTs + Observational 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Subgroup analysis ( Centred one-stage IPD-MA)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Modelling also included (Linear, Categorisation, Quadratic, Fractionals, splines)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Limit to 2015 and afterwards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Put the updated tables in a word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>2</w:t>
      </w:r>
      <w:r>
        <w:rPr>
          <w:rFonts w:hint="default"/>
          <w:vertAlign w:val="superscript"/>
          <w:lang w:val="en"/>
        </w:rPr>
        <w:t>nd</w:t>
      </w:r>
      <w:r>
        <w:rPr>
          <w:rFonts w:hint="default"/>
          <w:lang w:val="en"/>
        </w:rPr>
        <w:t xml:space="preserve"> Goal: (While waiting for comments) rewrite the draft for the splines and/or Var-Covar.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5F0830"/>
    <w:multiLevelType w:val="multilevel"/>
    <w:tmpl w:val="EF5F0830"/>
    <w:lvl w:ilvl="0" w:tentative="0">
      <w:start w:val="1"/>
      <w:numFmt w:val="bullet"/>
      <w:lvlText w:val="X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E5B6C84"/>
    <w:multiLevelType w:val="multilevel"/>
    <w:tmpl w:val="FE5B6C8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46CFE9FF"/>
    <w:multiLevelType w:val="singleLevel"/>
    <w:tmpl w:val="46CFE9F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8760C69"/>
    <w:multiLevelType w:val="multilevel"/>
    <w:tmpl w:val="78760C6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7EFBB163"/>
    <w:multiLevelType w:val="singleLevel"/>
    <w:tmpl w:val="7EFBB16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F36CE"/>
    <w:rsid w:val="3C7B8F24"/>
    <w:rsid w:val="5C6BD573"/>
    <w:rsid w:val="62B851B3"/>
    <w:rsid w:val="6CFD8BF3"/>
    <w:rsid w:val="6EFF36CE"/>
    <w:rsid w:val="6F1D4143"/>
    <w:rsid w:val="6FCF4830"/>
    <w:rsid w:val="7BCF2AAF"/>
    <w:rsid w:val="7C5E4537"/>
    <w:rsid w:val="7DE92D6D"/>
    <w:rsid w:val="7F750180"/>
    <w:rsid w:val="9FF752A1"/>
    <w:rsid w:val="B77E3C4B"/>
    <w:rsid w:val="CCFFCD5C"/>
    <w:rsid w:val="E7BDB609"/>
    <w:rsid w:val="EFFDD12A"/>
    <w:rsid w:val="F77EF2EF"/>
    <w:rsid w:val="F7FFF4AE"/>
    <w:rsid w:val="FE7E5062"/>
    <w:rsid w:val="FEFFC22C"/>
    <w:rsid w:val="FF7D32BC"/>
    <w:rsid w:val="FFE562E6"/>
    <w:rsid w:val="FFE56438"/>
    <w:rsid w:val="FF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30303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2019-05-13T16:20:00Z</dcterms:created>
  <dc:creator>mike-belias</dc:creator>
  <cp:lastModifiedBy>mike-belias</cp:lastModifiedBy>
  <dcterms:modified xsi:type="dcterms:W3CDTF">2019-05-22T20:19:31Z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