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eea8c09a46ef9eeb1f35ca28054ed43fdfc9929"/>
    <w:p>
      <w:pPr>
        <w:pStyle w:val="Heading1"/>
      </w:pPr>
      <w:r>
        <w:t xml:space="preserve">Integrating PAYO with iPhones Through Third-Party MDMs</w:t>
      </w:r>
    </w:p>
    <w:bookmarkStart w:id="25" w:name="executive-summary"/>
    <w:p>
      <w:pPr>
        <w:pStyle w:val="Heading2"/>
      </w:pPr>
      <w:r>
        <w:t xml:space="preserve">Executive summary</w:t>
      </w:r>
    </w:p>
    <w:p>
      <w:pPr>
        <w:pStyle w:val="FirstParagraph"/>
      </w:pPr>
      <w:r>
        <w:t xml:space="preserve">This report assumes</w:t>
      </w:r>
      <w:r>
        <w:t xml:space="preserve"> </w:t>
      </w:r>
      <w:r>
        <w:rPr>
          <w:b/>
          <w:bCs/>
        </w:rPr>
        <w:t xml:space="preserve">PAYO is a line-of-business or custom iPhone app/workflow</w:t>
      </w:r>
      <w:r>
        <w:t xml:space="preserve"> </w:t>
      </w:r>
      <w:r>
        <w:t xml:space="preserve">that your organization wants to deploy, configure, secure, and support on managed iPhones. I make that assumption because public web results for “PAYO” point to multiple unrelated products rather than one clear enterprise iOS platform. I also interpret your mention of</w:t>
      </w:r>
      <w:r>
        <w:t xml:space="preserve"> </w:t>
      </w:r>
      <w:r>
        <w:rPr>
          <w:b/>
          <w:bCs/>
        </w:rPr>
        <w:t xml:space="preserve">“SyncFusion” as likely meaning Scalefusion</w:t>
      </w:r>
      <w:r>
        <w:t xml:space="preserve">, which is an actual UEM/MDM vendor with current iOS management documentation and pricing.</w:t>
      </w:r>
      <w:r>
        <w:t xml:space="preserve"> </w:t>
      </w:r>
      <w:hyperlink r:id="rId21">
        <w:r>
          <w:rPr>
            <w:rStyle w:val="Hyperlink"/>
          </w:rPr>
          <w:t xml:space="preserve">[1]</w:t>
        </w:r>
      </w:hyperlink>
    </w:p>
    <w:p>
      <w:pPr>
        <w:pStyle w:val="BodyText"/>
      </w:pPr>
      <w:r>
        <w:t xml:space="preserve">The main conclusion is straightforward:</w:t>
      </w:r>
      <w:r>
        <w:t xml:space="preserve"> </w:t>
      </w:r>
      <w:r>
        <w:rPr>
          <w:b/>
          <w:bCs/>
        </w:rPr>
        <w:t xml:space="preserve">for a greenfield PAYO-on-iPhone rollout, ManageEngine Mobile Device Manager Plus is the best single recommendation</w:t>
      </w:r>
      <w:r>
        <w:t xml:space="preserve"> </w:t>
      </w:r>
      <w:r>
        <w:t xml:space="preserve">if your priorities are balanced cost, complete Apple enrollment coverage, private/custom app distribution, usable APIs, and acceptable regional support for Tanzania/East Africa. Its published cloud entry pricing starts at</w:t>
      </w:r>
      <w:r>
        <w:t xml:space="preserve"> </w:t>
      </w:r>
      <w:r>
        <w:rPr>
          <w:b/>
          <w:bCs/>
        </w:rPr>
        <w:t xml:space="preserve">$1.28/device/month</w:t>
      </w:r>
      <w:r>
        <w:t xml:space="preserve"> </w:t>
      </w:r>
      <w:r>
        <w:t xml:space="preserve">for Standard and</w:t>
      </w:r>
      <w:r>
        <w:t xml:space="preserve"> </w:t>
      </w:r>
      <w:r>
        <w:rPr>
          <w:b/>
          <w:bCs/>
        </w:rPr>
        <w:t xml:space="preserve">$2.38/device/month</w:t>
      </w:r>
      <w:r>
        <w:t xml:space="preserve"> </w:t>
      </w:r>
      <w:r>
        <w:t xml:space="preserve">for Professional, while still supporting Apple Business Manager automated enrollment, Apple User Enrollment for BYOD, app distribution, remote commands, conditional-access-style controls, and REST APIs. By contrast, Jamf is technically the strongest Apple-specialist option but is materially more expensive at</w:t>
      </w:r>
      <w:r>
        <w:t xml:space="preserve"> </w:t>
      </w:r>
      <w:r>
        <w:rPr>
          <w:b/>
          <w:bCs/>
        </w:rPr>
        <w:t xml:space="preserve">$5.75/device/month</w:t>
      </w:r>
      <w:r>
        <w:t xml:space="preserve"> </w:t>
      </w:r>
      <w:r>
        <w:t xml:space="preserve">for Jamf for Mobile, while Intune is often excellent only when your company already owns Microsoft 365/EMS licenses because standalone Intune Plan 1 is</w:t>
      </w:r>
      <w:r>
        <w:t xml:space="preserve"> </w:t>
      </w:r>
      <w:r>
        <w:rPr>
          <w:b/>
          <w:bCs/>
        </w:rPr>
        <w:t xml:space="preserve">$8/user/month</w:t>
      </w:r>
      <w:r>
        <w:t xml:space="preserve">. Omnissa Workspace ONE is capable but costlier than ManageEngine at</w:t>
      </w:r>
      <w:r>
        <w:t xml:space="preserve"> </w:t>
      </w:r>
      <w:r>
        <w:rPr>
          <w:b/>
          <w:bCs/>
        </w:rPr>
        <w:t xml:space="preserve">$3/device/month</w:t>
      </w:r>
      <w:r>
        <w:t xml:space="preserve"> </w:t>
      </w:r>
      <w:r>
        <w:t xml:space="preserve">for Mobile Essentials, and Cisco Meraki Systems Manager should no longer be shortlisted for new projects because Cisco officially ended sales on</w:t>
      </w:r>
      <w:r>
        <w:t xml:space="preserve"> </w:t>
      </w:r>
      <w:r>
        <w:rPr>
          <w:b/>
          <w:bCs/>
        </w:rPr>
        <w:t xml:space="preserve">June 3, 2026</w:t>
      </w:r>
      <w:r>
        <w:t xml:space="preserve"> </w:t>
      </w:r>
      <w:r>
        <w:t xml:space="preserve">and support runs only through</w:t>
      </w:r>
      <w:r>
        <w:t xml:space="preserve"> </w:t>
      </w:r>
      <w:r>
        <w:rPr>
          <w:b/>
          <w:bCs/>
        </w:rPr>
        <w:t xml:space="preserve">June 3, 2029</w:t>
      </w:r>
      <w:r>
        <w:t xml:space="preserve">.</w:t>
      </w:r>
      <w:r>
        <w:t xml:space="preserve"> </w:t>
      </w:r>
      <w:hyperlink r:id="rId22">
        <w:r>
          <w:rPr>
            <w:rStyle w:val="Hyperlink"/>
          </w:rPr>
          <w:t xml:space="preserve">[2]</w:t>
        </w:r>
      </w:hyperlink>
    </w:p>
    <w:p>
      <w:pPr>
        <w:pStyle w:val="BodyText"/>
      </w:pPr>
      <w:r>
        <w:t xml:space="preserve">The practical architecture for PAYO should not try to “integrate with iPhones directly” outside Apple’s enterprise framework. The robust pattern is:</w:t>
      </w:r>
      <w:r>
        <w:t xml:space="preserve"> </w:t>
      </w:r>
      <w:r>
        <w:rPr>
          <w:b/>
          <w:bCs/>
        </w:rPr>
        <w:t xml:space="preserve">Apple Business for corporate devices, Apple User Enrollment for BYOD, PAYO distributed as an Apple Custom App or managed app, policy enforcement through the MDM, and telemetry exported through vendor APIs/logs/webhooks</w:t>
      </w:r>
      <w:r>
        <w:t xml:space="preserve">. Apple’s current enterprise model supports zero-touch deployment, managed accounts, Custom Apps for private distribution, and APIs for device-assignment automation. Tanzania is on Apple’s published list of countries with Apple Business features that include built-in device management, managed accounts, and zero-touch deployment, which means the Apple-side prerequisite is viable in your market.</w:t>
      </w:r>
      <w:r>
        <w:t xml:space="preserve"> </w:t>
      </w:r>
      <w:hyperlink r:id="rId23">
        <w:r>
          <w:rPr>
            <w:rStyle w:val="Hyperlink"/>
          </w:rPr>
          <w:t xml:space="preserve">[3]</w:t>
        </w:r>
      </w:hyperlink>
    </w:p>
    <w:p>
      <w:pPr>
        <w:pStyle w:val="BodyText"/>
      </w:pPr>
      <w:r>
        <w:t xml:space="preserve">If your organization already runs</w:t>
      </w:r>
      <w:r>
        <w:t xml:space="preserve"> </w:t>
      </w:r>
      <w:r>
        <w:rPr>
          <w:b/>
          <w:bCs/>
        </w:rPr>
        <w:t xml:space="preserve">Microsoft 365 Business Premium, EMS E3/E5, or Microsoft 365 E3/E5</w:t>
      </w:r>
      <w:r>
        <w:t xml:space="preserve">, then</w:t>
      </w:r>
      <w:r>
        <w:t xml:space="preserve"> </w:t>
      </w:r>
      <w:r>
        <w:rPr>
          <w:b/>
          <w:bCs/>
        </w:rPr>
        <w:t xml:space="preserve">Intune becomes the strongest alternate recommendation</w:t>
      </w:r>
      <w:r>
        <w:t xml:space="preserve"> </w:t>
      </w:r>
      <w:r>
        <w:t xml:space="preserve">because Plan 1 is already included in those suites and Microsoft publishes direct support contacts for Tanzania and the wider West/East/Central Africa region. If you are</w:t>
      </w:r>
      <w:r>
        <w:t xml:space="preserve"> </w:t>
      </w:r>
      <w:r>
        <w:rPr>
          <w:b/>
          <w:bCs/>
        </w:rPr>
        <w:t xml:space="preserve">Apple-first, security-heavy, and budget is secondary</w:t>
      </w:r>
      <w:r>
        <w:t xml:space="preserve">,</w:t>
      </w:r>
      <w:r>
        <w:t xml:space="preserve"> </w:t>
      </w:r>
      <w:r>
        <w:rPr>
          <w:b/>
          <w:bCs/>
        </w:rPr>
        <w:t xml:space="preserve">Jamf Pro</w:t>
      </w:r>
      <w:r>
        <w:t xml:space="preserve"> </w:t>
      </w:r>
      <w:r>
        <w:t xml:space="preserve">is the strongest technical choice. But under the assumptions in this report—unknown budget, unknown device count, likely cost sensitivity, and need for a manager-ready recommendation today—</w:t>
      </w:r>
      <w:r>
        <w:rPr>
          <w:b/>
          <w:bCs/>
        </w:rPr>
        <w:t xml:space="preserve">ManageEngine is the most defensible default choice</w:t>
      </w:r>
      <w:r>
        <w:t xml:space="preserve">.</w:t>
      </w:r>
      <w:r>
        <w:t xml:space="preserve"> </w:t>
      </w:r>
      <w:hyperlink r:id="rId24">
        <w:r>
          <w:rPr>
            <w:rStyle w:val="Hyperlink"/>
          </w:rPr>
          <w:t xml:space="preserve">[4]</w:t>
        </w:r>
      </w:hyperlink>
    </w:p>
    <w:bookmarkEnd w:id="25"/>
    <w:bookmarkStart w:id="28" w:name="scope-and-assumptions"/>
    <w:p>
      <w:pPr>
        <w:pStyle w:val="Heading2"/>
      </w:pPr>
      <w:r>
        <w:t xml:space="preserve">Scope and assumptions</w:t>
      </w:r>
    </w:p>
    <w:p>
      <w:pPr>
        <w:pStyle w:val="FirstParagraph"/>
      </w:pPr>
      <w:r>
        <w:t xml:space="preserve">I assume a</w:t>
      </w:r>
      <w:r>
        <w:t xml:space="preserve"> </w:t>
      </w:r>
      <w:r>
        <w:rPr>
          <w:b/>
          <w:bCs/>
        </w:rPr>
        <w:t xml:space="preserve">cloud-first deployment</w:t>
      </w:r>
      <w:r>
        <w:t xml:space="preserve">, an initial fleet of roughly</w:t>
      </w:r>
      <w:r>
        <w:t xml:space="preserve"> </w:t>
      </w:r>
      <w:r>
        <w:rPr>
          <w:b/>
          <w:bCs/>
        </w:rPr>
        <w:t xml:space="preserve">50–500 iPhones</w:t>
      </w:r>
      <w:r>
        <w:t xml:space="preserve">, one primary PAYO app, and a need to support both</w:t>
      </w:r>
      <w:r>
        <w:t xml:space="preserve"> </w:t>
      </w:r>
      <w:r>
        <w:rPr>
          <w:b/>
          <w:bCs/>
        </w:rPr>
        <w:t xml:space="preserve">corporate-owned devices</w:t>
      </w:r>
      <w:r>
        <w:t xml:space="preserve"> </w:t>
      </w:r>
      <w:r>
        <w:t xml:space="preserve">and at least some</w:t>
      </w:r>
      <w:r>
        <w:t xml:space="preserve"> </w:t>
      </w:r>
      <w:r>
        <w:rPr>
          <w:b/>
          <w:bCs/>
        </w:rPr>
        <w:t xml:space="preserve">BYOD or contractor-owned devices</w:t>
      </w:r>
      <w:r>
        <w:t xml:space="preserve">. I also assume you want a solution that can be presented to management without depending on confidential vendor quotes or on-premises infrastructure.</w:t>
      </w:r>
    </w:p>
    <w:p>
      <w:pPr>
        <w:pStyle w:val="BodyText"/>
      </w:pPr>
      <w:r>
        <w:t xml:space="preserve">Two framing points matter. First, Apple’s current naming has evolved: what many administrators still call</w:t>
      </w:r>
      <w:r>
        <w:t xml:space="preserve"> </w:t>
      </w:r>
      <w:r>
        <w:rPr>
          <w:b/>
          <w:bCs/>
        </w:rPr>
        <w:t xml:space="preserve">DEP</w:t>
      </w:r>
      <w:r>
        <w:t xml:space="preserve"> </w:t>
      </w:r>
      <w:r>
        <w:t xml:space="preserve">is now</w:t>
      </w:r>
      <w:r>
        <w:t xml:space="preserve"> </w:t>
      </w:r>
      <w:r>
        <w:rPr>
          <w:b/>
          <w:bCs/>
        </w:rPr>
        <w:t xml:space="preserve">Automated Device Enrollment</w:t>
      </w:r>
      <w:r>
        <w:t xml:space="preserve"> </w:t>
      </w:r>
      <w:r>
        <w:t xml:space="preserve">through</w:t>
      </w:r>
      <w:r>
        <w:t xml:space="preserve"> </w:t>
      </w:r>
      <w:r>
        <w:rPr>
          <w:b/>
          <w:bCs/>
        </w:rPr>
        <w:t xml:space="preserve">Apple Business</w:t>
      </w:r>
      <w:r>
        <w:t xml:space="preserve"> </w:t>
      </w:r>
      <w:r>
        <w:t xml:space="preserve">and Managed Apple Accounts, and Apple supports both</w:t>
      </w:r>
      <w:r>
        <w:t xml:space="preserve"> </w:t>
      </w:r>
      <w:r>
        <w:rPr>
          <w:b/>
          <w:bCs/>
        </w:rPr>
        <w:t xml:space="preserve">account-driven User Enrollment</w:t>
      </w:r>
      <w:r>
        <w:t xml:space="preserve"> </w:t>
      </w:r>
      <w:r>
        <w:t xml:space="preserve">for BYOD and managed deployment for corporate-owned devices. Second, for a private PAYO app, the cleanest Apple-native route is usually</w:t>
      </w:r>
      <w:r>
        <w:t xml:space="preserve"> </w:t>
      </w:r>
      <w:r>
        <w:rPr>
          <w:b/>
          <w:bCs/>
        </w:rPr>
        <w:t xml:space="preserve">Custom Apps in Apple Business</w:t>
      </w:r>
      <w:r>
        <w:t xml:space="preserve">, which lets your developer privately assign the app to your organization only.</w:t>
      </w:r>
      <w:r>
        <w:t xml:space="preserve"> </w:t>
      </w:r>
      <w:hyperlink r:id="rId26">
        <w:r>
          <w:rPr>
            <w:rStyle w:val="Hyperlink"/>
          </w:rPr>
          <w:t xml:space="preserve">[5]</w:t>
        </w:r>
      </w:hyperlink>
    </w:p>
    <w:p>
      <w:pPr>
        <w:pStyle w:val="BodyText"/>
      </w:pPr>
      <w:r>
        <w:t xml:space="preserve">Because your managerial question is about the viability of “integrating PAYO with iPhones via third-party MDMs,” the right evaluation standard is not only “can the MDM enroll devices,” but whether it can also: distribute PAYO as a managed app, silently or semi-silently where Apple allows it; apply configuration profiles, certificates, VPN and restrictions; support device loss/theft actions; expose APIs/logs for operational telemetry; and work acceptably from Tanzania/East Africa.</w:t>
      </w:r>
      <w:r>
        <w:t xml:space="preserve"> </w:t>
      </w:r>
      <w:hyperlink r:id="rId27">
        <w:r>
          <w:rPr>
            <w:rStyle w:val="Hyperlink"/>
          </w:rPr>
          <w:t xml:space="preserve">[6]</w:t>
        </w:r>
      </w:hyperlink>
    </w:p>
    <w:bookmarkEnd w:id="28"/>
    <w:bookmarkStart w:id="30" w:name="apple-side-integration-model-for-payo"/>
    <w:p>
      <w:pPr>
        <w:pStyle w:val="Heading2"/>
      </w:pPr>
      <w:r>
        <w:t xml:space="preserve">Apple-side integration model for PAYO</w:t>
      </w:r>
    </w:p>
    <w:p>
      <w:pPr>
        <w:pStyle w:val="FirstParagraph"/>
      </w:pPr>
      <w:r>
        <w:t xml:space="preserve">Any MDM you choose sits on top of Apple’s management model, so the Apple-side constraints are constant across vendors. Apple’s enterprise stack gives you the elements you actually need:</w:t>
      </w:r>
      <w:r>
        <w:t xml:space="preserve"> </w:t>
      </w:r>
      <w:r>
        <w:rPr>
          <w:b/>
          <w:bCs/>
        </w:rPr>
        <w:t xml:space="preserve">zero-touch deployment for organization-owned devices</w:t>
      </w:r>
      <w:r>
        <w:t xml:space="preserve">,</w:t>
      </w:r>
      <w:r>
        <w:t xml:space="preserve"> </w:t>
      </w:r>
      <w:r>
        <w:rPr>
          <w:b/>
          <w:bCs/>
        </w:rPr>
        <w:t xml:space="preserve">account-driven User Enrollment for BYOD</w:t>
      </w:r>
      <w:r>
        <w:t xml:space="preserve">,</w:t>
      </w:r>
      <w:r>
        <w:t xml:space="preserve"> </w:t>
      </w:r>
      <w:r>
        <w:rPr>
          <w:b/>
          <w:bCs/>
        </w:rPr>
        <w:t xml:space="preserve">private Custom App distribution</w:t>
      </w:r>
      <w:r>
        <w:t xml:space="preserve">, and now an</w:t>
      </w:r>
      <w:r>
        <w:t xml:space="preserve"> </w:t>
      </w:r>
      <w:r>
        <w:rPr>
          <w:b/>
          <w:bCs/>
        </w:rPr>
        <w:t xml:space="preserve">Apple Business API</w:t>
      </w:r>
      <w:r>
        <w:t xml:space="preserve"> </w:t>
      </w:r>
      <w:r>
        <w:t xml:space="preserve">for assignment automation and inventory integration. That means the PAYO integration question is less about “which vendor can manage iPhones at all” and more about</w:t>
      </w:r>
      <w:r>
        <w:t xml:space="preserve"> </w:t>
      </w:r>
      <w:r>
        <w:rPr>
          <w:b/>
          <w:bCs/>
        </w:rPr>
        <w:t xml:space="preserve">which vendor can operationalize Apple’s model most economically and reliably for your environment</w:t>
      </w:r>
      <w:r>
        <w:t xml:space="preserve">.</w:t>
      </w:r>
      <w:r>
        <w:t xml:space="preserve"> </w:t>
      </w:r>
      <w:hyperlink r:id="rId23">
        <w:r>
          <w:rPr>
            <w:rStyle w:val="Hyperlink"/>
          </w:rPr>
          <w:t xml:space="preserve">[7]</w:t>
        </w:r>
      </w:hyperlink>
    </w:p>
    <w:p>
      <w:pPr>
        <w:pStyle w:val="BodyText"/>
      </w:pPr>
      <w:r>
        <w:t xml:space="preserve">For corporate-owned iPhones, the preferred pattern is</w:t>
      </w:r>
      <w:r>
        <w:t xml:space="preserve"> </w:t>
      </w:r>
      <w:r>
        <w:rPr>
          <w:b/>
          <w:bCs/>
        </w:rPr>
        <w:t xml:space="preserve">Apple Business zero-touch enrollment</w:t>
      </w:r>
      <w:r>
        <w:t xml:space="preserve">: devices are assigned to the MDM in Apple Business, the user turns the phone on, and enrollment/policy/app setup begins during Setup Assistant. For BYOD, Apple’s account-driven User Enrollment gives a privacy-preserving model that separates personal and work data, supports assigned apps and settings, and enables targeted corporate-data removal without taking over the whole device.</w:t>
      </w:r>
      <w:r>
        <w:t xml:space="preserve"> </w:t>
      </w:r>
      <w:hyperlink r:id="rId29">
        <w:r>
          <w:rPr>
            <w:rStyle w:val="Hyperlink"/>
          </w:rPr>
          <w:t xml:space="preserve">[8]</w:t>
        </w:r>
      </w:hyperlink>
    </w:p>
    <w:p>
      <w:pPr>
        <w:pStyle w:val="BodyText"/>
      </w:pPr>
      <w:r>
        <w:t xml:space="preserve">For PAYO distribution, Apple’s</w:t>
      </w:r>
      <w:r>
        <w:t xml:space="preserve"> </w:t>
      </w:r>
      <w:r>
        <w:rPr>
          <w:b/>
          <w:bCs/>
        </w:rPr>
        <w:t xml:space="preserve">Custom Apps</w:t>
      </w:r>
      <w:r>
        <w:t xml:space="preserve"> </w:t>
      </w:r>
      <w:r>
        <w:t xml:space="preserve">path is usually superior to ad hoc enterprise sideloading because it keeps the app private to your organization while still using Apple’s normal acquisition and licensing model. In practice, that means the app can be assigned in Apple Business and then delivered via the MDM to the right devices or users. That is the route I would recommend unless PAYO has a very specific reason to remain an in-house IPA outside Apple Business.</w:t>
      </w:r>
      <w:r>
        <w:t xml:space="preserve"> </w:t>
      </w:r>
      <w:hyperlink r:id="rId27">
        <w:r>
          <w:rPr>
            <w:rStyle w:val="Hyperlink"/>
          </w:rPr>
          <w:t xml:space="preserve">[9]</w:t>
        </w:r>
      </w:hyperlink>
    </w:p>
    <w:bookmarkEnd w:id="30"/>
    <w:bookmarkStart w:id="66" w:name="vendor-assessment"/>
    <w:p>
      <w:pPr>
        <w:pStyle w:val="Heading2"/>
      </w:pPr>
      <w:r>
        <w:t xml:space="preserve">Vendor assessment</w:t>
      </w:r>
    </w:p>
    <w:p>
      <w:pPr>
        <w:pStyle w:val="FirstParagraph"/>
      </w:pPr>
      <w:r>
        <w:t xml:space="preserve">The table below summarizes the practical findings first, then the short assessments explain the reasoning.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Vendor</w:t>
            </w:r>
          </w:p>
        </w:tc>
        <w:tc>
          <w:tcPr/>
          <w:p>
            <w:pPr>
              <w:pStyle w:val="Compact"/>
            </w:pPr>
            <w:r>
              <w:t xml:space="preserve">iOS enrollment and app model</w:t>
            </w:r>
          </w:p>
        </w:tc>
        <w:tc>
          <w:tcPr/>
          <w:p>
            <w:pPr>
              <w:pStyle w:val="Compact"/>
            </w:pPr>
            <w:r>
              <w:t xml:space="preserve">Official pricing model</w:t>
            </w:r>
          </w:p>
        </w:tc>
        <w:tc>
          <w:tcPr/>
          <w:p>
            <w:pPr>
              <w:pStyle w:val="Compact"/>
            </w:pPr>
            <w:r>
              <w:t xml:space="preserve">Scale evidence</w:t>
            </w:r>
          </w:p>
        </w:tc>
        <w:tc>
          <w:tcPr/>
          <w:p>
            <w:pPr>
              <w:pStyle w:val="Compact"/>
            </w:pPr>
            <w:r>
              <w:t xml:space="preserve">Tanzania/East Africa note</w:t>
            </w:r>
          </w:p>
        </w:tc>
        <w:tc>
          <w:tcPr/>
          <w:p>
            <w:pPr>
              <w:pStyle w:val="Compact"/>
            </w:pPr>
            <w:r>
              <w:t xml:space="preserve">PAYO fit</w:t>
            </w:r>
          </w:p>
        </w:tc>
      </w:tr>
      <w:tr>
        <w:tc>
          <w:tcPr/>
          <w:p>
            <w:pPr>
              <w:pStyle w:val="Compact"/>
            </w:pPr>
            <w:r>
              <w:rPr>
                <w:b/>
                <w:bCs/>
              </w:rPr>
              <w:t xml:space="preserve">ManageEngine MDM Plus</w:t>
            </w:r>
          </w:p>
        </w:tc>
        <w:tc>
          <w:tcPr/>
          <w:p>
            <w:pPr>
              <w:pStyle w:val="Compact"/>
            </w:pPr>
            <w:r>
              <w:t xml:space="preserve">Supports iOS/iPadOS, Apple Business automated enrollment, Apple User Enrollment, OTA enrollment, Apple Configurator, app distribution, remote commands, and REST APIs.</w:t>
            </w:r>
            <w:r>
              <w:t xml:space="preserve"> </w:t>
            </w:r>
            <w:hyperlink r:id="rId22">
              <w:r>
                <w:rPr>
                  <w:rStyle w:val="Hyperlink"/>
                </w:rPr>
                <w:t xml:space="preserve">[10]</w:t>
              </w:r>
            </w:hyperlink>
          </w:p>
        </w:tc>
        <w:tc>
          <w:tcPr/>
          <w:p>
            <w:pPr>
              <w:pStyle w:val="Compact"/>
            </w:pPr>
            <w:r>
              <w:t xml:space="preserve">Cloud: Standard</w:t>
            </w:r>
            <w:r>
              <w:t xml:space="preserve"> </w:t>
            </w:r>
            <w:r>
              <w:rPr>
                <w:b/>
                <w:bCs/>
              </w:rPr>
              <w:t xml:space="preserve">$1.28/device/month</w:t>
            </w:r>
            <w:r>
              <w:t xml:space="preserve">, Professional</w:t>
            </w:r>
            <w:r>
              <w:t xml:space="preserve"> </w:t>
            </w:r>
            <w:r>
              <w:rPr>
                <w:b/>
                <w:bCs/>
              </w:rPr>
              <w:t xml:space="preserve">$2.38/device/month</w:t>
            </w:r>
            <w:r>
              <w:t xml:space="preserve">. On-prem: Standard</w:t>
            </w:r>
            <w:r>
              <w:t xml:space="preserve"> </w:t>
            </w:r>
            <w:r>
              <w:rPr>
                <w:b/>
                <w:bCs/>
              </w:rPr>
              <w:t xml:space="preserve">$9.9/device/year</w:t>
            </w:r>
            <w:r>
              <w:t xml:space="preserve">, Professional</w:t>
            </w:r>
            <w:r>
              <w:t xml:space="preserve"> </w:t>
            </w:r>
            <w:r>
              <w:rPr>
                <w:b/>
                <w:bCs/>
              </w:rPr>
              <w:t xml:space="preserve">$17.9/device/year</w:t>
            </w:r>
            <w:r>
              <w:t xml:space="preserve">.</w:t>
            </w:r>
            <w:r>
              <w:t xml:space="preserve"> </w:t>
            </w:r>
            <w:hyperlink r:id="rId22">
              <w:r>
                <w:rPr>
                  <w:rStyle w:val="Hyperlink"/>
                </w:rPr>
                <w:t xml:space="preserve">[11]</w:t>
              </w:r>
            </w:hyperlink>
          </w:p>
        </w:tc>
        <w:tc>
          <w:tcPr/>
          <w:p>
            <w:pPr>
              <w:pStyle w:val="Compact"/>
            </w:pPr>
            <w:r>
              <w:t xml:space="preserve">Official customer page cites device management across</w:t>
            </w:r>
            <w:r>
              <w:t xml:space="preserve"> </w:t>
            </w:r>
            <w:r>
              <w:rPr>
                <w:b/>
                <w:bCs/>
              </w:rPr>
              <w:t xml:space="preserve">84 physical locations without a glitch</w:t>
            </w:r>
            <w:r>
              <w:t xml:space="preserve">.</w:t>
            </w:r>
            <w:r>
              <w:t xml:space="preserve"> </w:t>
            </w:r>
            <w:hyperlink r:id="rId31">
              <w:r>
                <w:rPr>
                  <w:rStyle w:val="Hyperlink"/>
                </w:rPr>
                <w:t xml:space="preserve">[12]</w:t>
              </w:r>
            </w:hyperlink>
          </w:p>
        </w:tc>
        <w:tc>
          <w:tcPr/>
          <w:p>
            <w:pPr>
              <w:pStyle w:val="Compact"/>
            </w:pPr>
            <w:r>
              <w:t xml:space="preserve">ManageEngine publishes MEA offices in</w:t>
            </w:r>
            <w:r>
              <w:t xml:space="preserve"> </w:t>
            </w:r>
            <w:r>
              <w:rPr>
                <w:b/>
                <w:bCs/>
              </w:rPr>
              <w:t xml:space="preserve">UAE, Saudi Arabia, Nigeria, and Egypt</w:t>
            </w:r>
            <w:r>
              <w:t xml:space="preserve"> </w:t>
            </w:r>
            <w:r>
              <w:t xml:space="preserve">and lists Africa partners; no Tanzania office was explicitly identified. Apple Business features are available in Tanzania.</w:t>
            </w:r>
            <w:r>
              <w:t xml:space="preserve"> </w:t>
            </w:r>
            <w:hyperlink r:id="rId32">
              <w:r>
                <w:rPr>
                  <w:rStyle w:val="Hyperlink"/>
                </w:rPr>
                <w:t xml:space="preserve">[13]</w:t>
              </w:r>
            </w:hyperlink>
          </w:p>
        </w:tc>
        <w:tc>
          <w:tcPr/>
          <w:p>
            <w:pPr>
              <w:pStyle w:val="Compact"/>
            </w:pPr>
            <w:r>
              <w:rPr>
                <w:b/>
                <w:bCs/>
              </w:rPr>
              <w:t xml:space="preserve">Best overall value</w:t>
            </w:r>
            <w:r>
              <w:t xml:space="preserve"> </w:t>
            </w:r>
            <w:r>
              <w:t xml:space="preserve">for a PAYO rollout where cost matters and you still need full Apple lifecycle coverage.</w:t>
            </w:r>
            <w:r>
              <w:t xml:space="preserve"> </w:t>
            </w:r>
            <w:hyperlink r:id="rId22">
              <w:r>
                <w:rPr>
                  <w:rStyle w:val="Hyperlink"/>
                </w:rPr>
                <w:t xml:space="preserve">[14]</w:t>
              </w:r>
            </w:hyperlink>
          </w:p>
        </w:tc>
      </w:tr>
      <w:tr>
        <w:tc>
          <w:tcPr/>
          <w:p>
            <w:pPr>
              <w:pStyle w:val="Compact"/>
            </w:pPr>
            <w:r>
              <w:rPr>
                <w:b/>
                <w:bCs/>
              </w:rPr>
              <w:t xml:space="preserve">Microsoft Intune</w:t>
            </w:r>
          </w:p>
        </w:tc>
        <w:tc>
          <w:tcPr/>
          <w:p>
            <w:pPr>
              <w:pStyle w:val="Compact"/>
            </w:pPr>
            <w:r>
              <w:t xml:space="preserve">Supports iOS/iPadOS MDM, ADE with user/no-user affinity, userless enrollment, LOB apps, VPP/custom apps, compliance policies, device actions, Graph API automation.</w:t>
            </w:r>
            <w:r>
              <w:t xml:space="preserve"> </w:t>
            </w:r>
            <w:hyperlink r:id="rId33">
              <w:r>
                <w:rPr>
                  <w:rStyle w:val="Hyperlink"/>
                </w:rPr>
                <w:t xml:space="preserve">[15]</w:t>
              </w:r>
            </w:hyperlink>
          </w:p>
        </w:tc>
        <w:tc>
          <w:tcPr/>
          <w:p>
            <w:pPr>
              <w:pStyle w:val="Compact"/>
            </w:pPr>
            <w:r>
              <w:t xml:space="preserve">Intune Plan 1 standalone is</w:t>
            </w:r>
            <w:r>
              <w:t xml:space="preserve"> </w:t>
            </w:r>
            <w:r>
              <w:rPr>
                <w:b/>
                <w:bCs/>
              </w:rPr>
              <w:t xml:space="preserve">$8/user/month</w:t>
            </w:r>
            <w:r>
              <w:t xml:space="preserve">; advanced add-ons are</w:t>
            </w:r>
            <w:r>
              <w:t xml:space="preserve"> </w:t>
            </w:r>
            <w:r>
              <w:rPr>
                <w:b/>
                <w:bCs/>
              </w:rPr>
              <w:t xml:space="preserve">$2–$5/user/month</w:t>
            </w:r>
            <w:r>
              <w:t xml:space="preserve">; included in Microsoft 365 E3/E5 and EMS E3/E5.</w:t>
            </w:r>
            <w:r>
              <w:t xml:space="preserve"> </w:t>
            </w:r>
            <w:hyperlink r:id="rId24">
              <w:r>
                <w:rPr>
                  <w:rStyle w:val="Hyperlink"/>
                </w:rPr>
                <w:t xml:space="preserve">[16]</w:t>
              </w:r>
            </w:hyperlink>
          </w:p>
        </w:tc>
        <w:tc>
          <w:tcPr/>
          <w:p>
            <w:pPr>
              <w:pStyle w:val="Compact"/>
            </w:pPr>
            <w:r>
              <w:t xml:space="preserve">Microsoft’s official ADE doc says one policy can bulk-enroll</w:t>
            </w:r>
            <w:r>
              <w:t xml:space="preserve"> </w:t>
            </w:r>
            <w:r>
              <w:rPr>
                <w:b/>
                <w:bCs/>
              </w:rPr>
              <w:t xml:space="preserve">a few devices or thousands</w:t>
            </w:r>
            <w:r>
              <w:t xml:space="preserve">. Public official iOS benchmark data are limited.</w:t>
            </w:r>
            <w:r>
              <w:t xml:space="preserve"> </w:t>
            </w:r>
            <w:hyperlink r:id="rId34">
              <w:r>
                <w:rPr>
                  <w:rStyle w:val="Hyperlink"/>
                </w:rPr>
                <w:t xml:space="preserve">[17]</w:t>
              </w:r>
            </w:hyperlink>
          </w:p>
        </w:tc>
        <w:tc>
          <w:tcPr/>
          <w:p>
            <w:pPr>
              <w:pStyle w:val="Compact"/>
            </w:pPr>
            <w:r>
              <w:t xml:space="preserve">Microsoft 365 is available in</w:t>
            </w:r>
            <w:r>
              <w:t xml:space="preserve"> </w:t>
            </w:r>
            <w:r>
              <w:rPr>
                <w:b/>
                <w:bCs/>
              </w:rPr>
              <w:t xml:space="preserve">Tanzania</w:t>
            </w:r>
            <w:r>
              <w:t xml:space="preserve">; Microsoft publishes a Tanzania support number and WECA support lines.</w:t>
            </w:r>
            <w:r>
              <w:t xml:space="preserve"> </w:t>
            </w:r>
            <w:hyperlink r:id="rId35">
              <w:r>
                <w:rPr>
                  <w:rStyle w:val="Hyperlink"/>
                </w:rPr>
                <w:t xml:space="preserve">[18]</w:t>
              </w:r>
            </w:hyperlink>
          </w:p>
        </w:tc>
        <w:tc>
          <w:tcPr/>
          <w:p>
            <w:pPr>
              <w:pStyle w:val="Compact"/>
            </w:pPr>
            <w:r>
              <w:rPr>
                <w:b/>
                <w:bCs/>
              </w:rPr>
              <w:t xml:space="preserve">Excellent if you already pay for Microsoft 365/EMS</w:t>
            </w:r>
            <w:r>
              <w:t xml:space="preserve">; otherwise cost and Apple-specific depth are less attractive than Jamf or ManageEngine.</w:t>
            </w:r>
            <w:r>
              <w:t xml:space="preserve"> </w:t>
            </w:r>
            <w:hyperlink r:id="rId24">
              <w:r>
                <w:rPr>
                  <w:rStyle w:val="Hyperlink"/>
                </w:rPr>
                <w:t xml:space="preserve">[19]</w:t>
              </w:r>
            </w:hyperlink>
          </w:p>
        </w:tc>
      </w:tr>
      <w:tr>
        <w:tc>
          <w:tcPr/>
          <w:p>
            <w:pPr>
              <w:pStyle w:val="Compact"/>
            </w:pPr>
            <w:r>
              <w:rPr>
                <w:b/>
                <w:bCs/>
              </w:rPr>
              <w:t xml:space="preserve">Jamf Pro</w:t>
            </w:r>
          </w:p>
        </w:tc>
        <w:tc>
          <w:tcPr/>
          <w:p>
            <w:pPr>
              <w:pStyle w:val="Compact"/>
            </w:pPr>
            <w:r>
              <w:t xml:space="preserve">Apple-specialist platform with ABM integration, ADE, Device Enrollment, User Enrollment, app lifecycle management, Self Service, remote commands, compliance integrations, and Apple-native workflows.</w:t>
            </w:r>
            <w:r>
              <w:t xml:space="preserve"> </w:t>
            </w:r>
            <w:hyperlink r:id="rId36">
              <w:r>
                <w:rPr>
                  <w:rStyle w:val="Hyperlink"/>
                </w:rPr>
                <w:t xml:space="preserve">[20]</w:t>
              </w:r>
            </w:hyperlink>
          </w:p>
        </w:tc>
        <w:tc>
          <w:tcPr/>
          <w:p>
            <w:pPr>
              <w:pStyle w:val="Compact"/>
            </w:pPr>
            <w:r>
              <w:t xml:space="preserve">Jamf for Mobile is</w:t>
            </w:r>
            <w:r>
              <w:t xml:space="preserve"> </w:t>
            </w:r>
            <w:r>
              <w:rPr>
                <w:b/>
                <w:bCs/>
              </w:rPr>
              <w:t xml:space="preserve">$5.75/mobile device/month</w:t>
            </w:r>
            <w:r>
              <w:t xml:space="preserve"> </w:t>
            </w:r>
            <w:r>
              <w:t xml:space="preserve">billed annually, 25-device minimum. Jamf Now starts at</w:t>
            </w:r>
            <w:r>
              <w:t xml:space="preserve"> </w:t>
            </w:r>
            <w:r>
              <w:rPr>
                <w:b/>
                <w:bCs/>
              </w:rPr>
              <w:t xml:space="preserve">$4/device/month</w:t>
            </w:r>
            <w:r>
              <w:t xml:space="preserve">.</w:t>
            </w:r>
            <w:r>
              <w:t xml:space="preserve"> </w:t>
            </w:r>
            <w:hyperlink r:id="rId37">
              <w:r>
                <w:rPr>
                  <w:rStyle w:val="Hyperlink"/>
                </w:rPr>
                <w:t xml:space="preserve">[21]</w:t>
              </w:r>
            </w:hyperlink>
          </w:p>
        </w:tc>
        <w:tc>
          <w:tcPr/>
          <w:p>
            <w:pPr>
              <w:pStyle w:val="Compact"/>
            </w:pPr>
            <w:r>
              <w:t xml:space="preserve">SAP migrated</w:t>
            </w:r>
            <w:r>
              <w:t xml:space="preserve"> </w:t>
            </w:r>
            <w:r>
              <w:rPr>
                <w:b/>
                <w:bCs/>
              </w:rPr>
              <w:t xml:space="preserve">84,000 iOS devices</w:t>
            </w:r>
            <w:r>
              <w:t xml:space="preserve"> </w:t>
            </w:r>
            <w:r>
              <w:t xml:space="preserve">to Jamf Pro and Jamf publishes a “manage</w:t>
            </w:r>
            <w:r>
              <w:t xml:space="preserve"> </w:t>
            </w:r>
            <w:r>
              <w:rPr>
                <w:b/>
                <w:bCs/>
              </w:rPr>
              <w:t xml:space="preserve">100,000</w:t>
            </w:r>
            <w:r>
              <w:t xml:space="preserve"> </w:t>
            </w:r>
            <w:r>
              <w:t xml:space="preserve">mobile devices” customer video.</w:t>
            </w:r>
            <w:r>
              <w:t xml:space="preserve"> </w:t>
            </w:r>
            <w:hyperlink r:id="rId38">
              <w:r>
                <w:rPr>
                  <w:rStyle w:val="Hyperlink"/>
                </w:rPr>
                <w:t xml:space="preserve">[22]</w:t>
              </w:r>
            </w:hyperlink>
          </w:p>
        </w:tc>
        <w:tc>
          <w:tcPr/>
          <w:p>
            <w:pPr>
              <w:pStyle w:val="Compact"/>
            </w:pPr>
            <w:r>
              <w:t xml:space="preserve">Jamf sells globally through partners; support hours are published for Europe and India/Middle East. No Tanzania office was explicitly identified in public pages.</w:t>
            </w:r>
            <w:r>
              <w:t xml:space="preserve"> </w:t>
            </w:r>
            <w:hyperlink r:id="rId39">
              <w:r>
                <w:rPr>
                  <w:rStyle w:val="Hyperlink"/>
                </w:rPr>
                <w:t xml:space="preserve">[23]</w:t>
              </w:r>
            </w:hyperlink>
          </w:p>
        </w:tc>
        <w:tc>
          <w:tcPr/>
          <w:p>
            <w:pPr>
              <w:pStyle w:val="Compact"/>
            </w:pPr>
            <w:r>
              <w:rPr>
                <w:b/>
                <w:bCs/>
              </w:rPr>
              <w:t xml:space="preserve">Best Apple-first technical fit</w:t>
            </w:r>
            <w:r>
              <w:t xml:space="preserve">, but usually too expensive for a cost-sensitive PAYO deployment unless Apple specialization is the overriding priority.</w:t>
            </w:r>
            <w:r>
              <w:t xml:space="preserve"> </w:t>
            </w:r>
            <w:hyperlink r:id="rId40">
              <w:r>
                <w:rPr>
                  <w:rStyle w:val="Hyperlink"/>
                </w:rPr>
                <w:t xml:space="preserve">[24]</w:t>
              </w:r>
            </w:hyperlink>
          </w:p>
        </w:tc>
      </w:tr>
      <w:tr>
        <w:tc>
          <w:tcPr/>
          <w:p>
            <w:pPr>
              <w:pStyle w:val="Compact"/>
            </w:pPr>
            <w:r>
              <w:rPr>
                <w:b/>
                <w:bCs/>
              </w:rPr>
              <w:t xml:space="preserve">Omnissa Workspace ONE UEM</w:t>
            </w:r>
          </w:p>
        </w:tc>
        <w:tc>
          <w:tcPr/>
          <w:p>
            <w:pPr>
              <w:pStyle w:val="Compact"/>
            </w:pPr>
            <w:r>
              <w:t xml:space="preserve">Cloud-native UEM with Apple Business integration, employee/corporate/shared modes, user enrollment, app catalog, per-app VPN, compliance engine, REST APIs, event logs/webhooks.</w:t>
            </w:r>
            <w:r>
              <w:t xml:space="preserve"> </w:t>
            </w:r>
            <w:hyperlink r:id="rId41">
              <w:r>
                <w:rPr>
                  <w:rStyle w:val="Hyperlink"/>
                </w:rPr>
                <w:t xml:space="preserve">[25]</w:t>
              </w:r>
            </w:hyperlink>
          </w:p>
        </w:tc>
        <w:tc>
          <w:tcPr/>
          <w:p>
            <w:pPr>
              <w:pStyle w:val="Compact"/>
            </w:pPr>
            <w:r>
              <w:t xml:space="preserve">Mobile Essentials</w:t>
            </w:r>
            <w:r>
              <w:t xml:space="preserve"> </w:t>
            </w:r>
            <w:r>
              <w:rPr>
                <w:b/>
                <w:bCs/>
              </w:rPr>
              <w:t xml:space="preserve">$3/device/month</w:t>
            </w:r>
            <w:r>
              <w:t xml:space="preserve"> </w:t>
            </w:r>
            <w:r>
              <w:t xml:space="preserve">or</w:t>
            </w:r>
            <w:r>
              <w:t xml:space="preserve"> </w:t>
            </w:r>
            <w:r>
              <w:rPr>
                <w:b/>
                <w:bCs/>
              </w:rPr>
              <w:t xml:space="preserve">$5.40/user/month</w:t>
            </w:r>
            <w:r>
              <w:t xml:space="preserve">; UEM Essentials</w:t>
            </w:r>
            <w:r>
              <w:t xml:space="preserve"> </w:t>
            </w:r>
            <w:r>
              <w:rPr>
                <w:b/>
                <w:bCs/>
              </w:rPr>
              <w:t xml:space="preserve">$5.25/device/month</w:t>
            </w:r>
            <w:r>
              <w:t xml:space="preserve"> </w:t>
            </w:r>
            <w:r>
              <w:t xml:space="preserve">or</w:t>
            </w:r>
            <w:r>
              <w:t xml:space="preserve"> </w:t>
            </w:r>
            <w:r>
              <w:rPr>
                <w:b/>
                <w:bCs/>
              </w:rPr>
              <w:t xml:space="preserve">$9.45/user/month</w:t>
            </w:r>
            <w:r>
              <w:t xml:space="preserve">.</w:t>
            </w:r>
            <w:r>
              <w:t xml:space="preserve"> </w:t>
            </w:r>
            <w:hyperlink r:id="rId42">
              <w:r>
                <w:rPr>
                  <w:rStyle w:val="Hyperlink"/>
                </w:rPr>
                <w:t xml:space="preserve">[26]</w:t>
              </w:r>
            </w:hyperlink>
          </w:p>
        </w:tc>
        <w:tc>
          <w:tcPr/>
          <w:p>
            <w:pPr>
              <w:pStyle w:val="Compact"/>
            </w:pPr>
            <w:r>
              <w:t xml:space="preserve">West Midlands Police rolled out</w:t>
            </w:r>
            <w:r>
              <w:t xml:space="preserve"> </w:t>
            </w:r>
            <w:r>
              <w:rPr>
                <w:b/>
                <w:bCs/>
              </w:rPr>
              <w:t xml:space="preserve">11,000 devices</w:t>
            </w:r>
            <w:r>
              <w:t xml:space="preserve"> </w:t>
            </w:r>
            <w:r>
              <w:t xml:space="preserve">and nearly</w:t>
            </w:r>
            <w:r>
              <w:t xml:space="preserve"> </w:t>
            </w:r>
            <w:r>
              <w:rPr>
                <w:b/>
                <w:bCs/>
              </w:rPr>
              <w:t xml:space="preserve">250 applications</w:t>
            </w:r>
            <w:r>
              <w:t xml:space="preserve">; onboarding dropped from about</w:t>
            </w:r>
            <w:r>
              <w:t xml:space="preserve"> </w:t>
            </w:r>
            <w:r>
              <w:rPr>
                <w:b/>
                <w:bCs/>
              </w:rPr>
              <w:t xml:space="preserve">3 hours to 5 minutes</w:t>
            </w:r>
            <w:r>
              <w:t xml:space="preserve">, with</w:t>
            </w:r>
            <w:r>
              <w:t xml:space="preserve"> </w:t>
            </w:r>
            <w:r>
              <w:rPr>
                <w:b/>
                <w:bCs/>
              </w:rPr>
              <w:t xml:space="preserve">17,000 hours</w:t>
            </w:r>
            <w:r>
              <w:t xml:space="preserve"> </w:t>
            </w:r>
            <w:r>
              <w:t xml:space="preserve">saved in the first five months. Pima uses it for</w:t>
            </w:r>
            <w:r>
              <w:t xml:space="preserve"> </w:t>
            </w:r>
            <w:r>
              <w:rPr>
                <w:b/>
                <w:bCs/>
              </w:rPr>
              <w:t xml:space="preserve">10,000</w:t>
            </w:r>
            <w:r>
              <w:t xml:space="preserve"> </w:t>
            </w:r>
            <w:r>
              <w:t xml:space="preserve">endpoints.</w:t>
            </w:r>
            <w:r>
              <w:t xml:space="preserve"> </w:t>
            </w:r>
            <w:hyperlink r:id="rId43">
              <w:r>
                <w:rPr>
                  <w:rStyle w:val="Hyperlink"/>
                </w:rPr>
                <w:t xml:space="preserve">[27]</w:t>
              </w:r>
            </w:hyperlink>
          </w:p>
        </w:tc>
        <w:tc>
          <w:tcPr/>
          <w:p>
            <w:pPr>
              <w:pStyle w:val="Compact"/>
            </w:pPr>
            <w:r>
              <w:t xml:space="preserve">Omnissa publishes EMEA support locations in</w:t>
            </w:r>
            <w:r>
              <w:t xml:space="preserve"> </w:t>
            </w:r>
            <w:r>
              <w:rPr>
                <w:b/>
                <w:bCs/>
              </w:rPr>
              <w:t xml:space="preserve">Cork</w:t>
            </w:r>
            <w:r>
              <w:t xml:space="preserve"> </w:t>
            </w:r>
            <w:r>
              <w:t xml:space="preserve">and</w:t>
            </w:r>
            <w:r>
              <w:t xml:space="preserve"> </w:t>
            </w:r>
            <w:r>
              <w:rPr>
                <w:b/>
                <w:bCs/>
              </w:rPr>
              <w:t xml:space="preserve">Sofia</w:t>
            </w:r>
            <w:r>
              <w:t xml:space="preserve">; no Tanzania office was explicitly identified.</w:t>
            </w:r>
            <w:r>
              <w:t xml:space="preserve"> </w:t>
            </w:r>
            <w:hyperlink r:id="rId44">
              <w:r>
                <w:rPr>
                  <w:rStyle w:val="Hyperlink"/>
                </w:rPr>
                <w:t xml:space="preserve">[28]</w:t>
              </w:r>
            </w:hyperlink>
          </w:p>
        </w:tc>
        <w:tc>
          <w:tcPr/>
          <w:p>
            <w:pPr>
              <w:pStyle w:val="Compact"/>
            </w:pPr>
            <w:r>
              <w:t xml:space="preserve">Strong, enterprise-grade option; usually justified when you also want broader workspace, access, tunnel, and DEX tooling.</w:t>
            </w:r>
            <w:r>
              <w:t xml:space="preserve"> </w:t>
            </w:r>
            <w:hyperlink r:id="rId42">
              <w:r>
                <w:rPr>
                  <w:rStyle w:val="Hyperlink"/>
                </w:rPr>
                <w:t xml:space="preserve">[29]</w:t>
              </w:r>
            </w:hyperlink>
          </w:p>
        </w:tc>
      </w:tr>
      <w:tr>
        <w:tc>
          <w:tcPr/>
          <w:p>
            <w:pPr>
              <w:pStyle w:val="Compact"/>
            </w:pPr>
            <w:r>
              <w:rPr>
                <w:b/>
                <w:bCs/>
              </w:rPr>
              <w:t xml:space="preserve">Ivanti Neurons for MDM</w:t>
            </w:r>
          </w:p>
        </w:tc>
        <w:tc>
          <w:tcPr/>
          <w:p>
            <w:pPr>
              <w:pStyle w:val="Compact"/>
            </w:pPr>
            <w:r>
              <w:t xml:space="preserve">Supports iOS/iPadOS, Apple Business Device Enrollment, User Enrollment, app catalog, in-house apps, AppConnect secure containers, wipe/compliance actions, and secure APIs.</w:t>
            </w:r>
            <w:r>
              <w:t xml:space="preserve"> </w:t>
            </w:r>
            <w:hyperlink r:id="rId45">
              <w:r>
                <w:rPr>
                  <w:rStyle w:val="Hyperlink"/>
                </w:rPr>
                <w:t xml:space="preserve">[30]</w:t>
              </w:r>
            </w:hyperlink>
          </w:p>
        </w:tc>
        <w:tc>
          <w:tcPr/>
          <w:p>
            <w:pPr>
              <w:pStyle w:val="Compact"/>
            </w:pPr>
            <w:r>
              <w:t xml:space="preserve">Public pages expose package tiers (</w:t>
            </w:r>
            <w:r>
              <w:rPr>
                <w:b/>
                <w:bCs/>
              </w:rPr>
              <w:t xml:space="preserve">Bronze, Silver, Gold, Platinum</w:t>
            </w:r>
            <w:r>
              <w:t xml:space="preserve">) but not public list pricing; sales are quote-based.</w:t>
            </w:r>
            <w:r>
              <w:t xml:space="preserve"> </w:t>
            </w:r>
            <w:hyperlink r:id="rId46">
              <w:r>
                <w:rPr>
                  <w:rStyle w:val="Hyperlink"/>
                </w:rPr>
                <w:t xml:space="preserve">[31]</w:t>
              </w:r>
            </w:hyperlink>
          </w:p>
        </w:tc>
        <w:tc>
          <w:tcPr/>
          <w:p>
            <w:pPr>
              <w:pStyle w:val="Compact"/>
            </w:pPr>
            <w:r>
              <w:t xml:space="preserve">Ivanti’s docs explicitly discuss API efficiency for environments with</w:t>
            </w:r>
            <w:r>
              <w:t xml:space="preserve"> </w:t>
            </w:r>
            <w:r>
              <w:rPr>
                <w:b/>
                <w:bCs/>
              </w:rPr>
              <w:t xml:space="preserve">10,000+ devices</w:t>
            </w:r>
            <w:r>
              <w:t xml:space="preserve"> </w:t>
            </w:r>
            <w:r>
              <w:t xml:space="preserve">and</w:t>
            </w:r>
            <w:r>
              <w:t xml:space="preserve"> </w:t>
            </w:r>
            <w:r>
              <w:rPr>
                <w:b/>
                <w:bCs/>
              </w:rPr>
              <w:t xml:space="preserve">10,000+ users</w:t>
            </w:r>
            <w:r>
              <w:t xml:space="preserve">; official stories also describe enterprise-scale internal deployment.</w:t>
            </w:r>
            <w:r>
              <w:t xml:space="preserve"> </w:t>
            </w:r>
            <w:hyperlink r:id="rId47">
              <w:r>
                <w:rPr>
                  <w:rStyle w:val="Hyperlink"/>
                </w:rPr>
                <w:t xml:space="preserve">[32]</w:t>
              </w:r>
            </w:hyperlink>
          </w:p>
        </w:tc>
        <w:tc>
          <w:tcPr/>
          <w:p>
            <w:pPr>
              <w:pStyle w:val="Compact"/>
            </w:pPr>
            <w:r>
              <w:t xml:space="preserve">Ivanti uses a partner-first model and request-a-quote flow; I found no Tanzania-specific public support listing.</w:t>
            </w:r>
            <w:r>
              <w:t xml:space="preserve"> </w:t>
            </w:r>
            <w:hyperlink r:id="rId48">
              <w:r>
                <w:rPr>
                  <w:rStyle w:val="Hyperlink"/>
                </w:rPr>
                <w:t xml:space="preserve">[33]</w:t>
              </w:r>
            </w:hyperlink>
          </w:p>
        </w:tc>
        <w:tc>
          <w:tcPr/>
          <w:p>
            <w:pPr>
              <w:pStyle w:val="Compact"/>
            </w:pPr>
            <w:r>
              <w:t xml:space="preserve">Technically capable, especially if secure app containerization matters, but weaker for manager-ready budgeting because pricing is opaque.</w:t>
            </w:r>
            <w:r>
              <w:t xml:space="preserve"> </w:t>
            </w:r>
            <w:hyperlink r:id="rId49">
              <w:r>
                <w:rPr>
                  <w:rStyle w:val="Hyperlink"/>
                </w:rPr>
                <w:t xml:space="preserve">[34]</w:t>
              </w:r>
            </w:hyperlink>
          </w:p>
        </w:tc>
      </w:tr>
      <w:tr>
        <w:tc>
          <w:tcPr/>
          <w:p>
            <w:pPr>
              <w:pStyle w:val="Compact"/>
            </w:pPr>
            <w:r>
              <w:rPr>
                <w:b/>
                <w:bCs/>
              </w:rPr>
              <w:t xml:space="preserve">Scalefusion</w:t>
            </w:r>
          </w:p>
        </w:tc>
        <w:tc>
          <w:tcPr/>
          <w:p>
            <w:pPr>
              <w:pStyle w:val="Compact"/>
            </w:pPr>
            <w:r>
              <w:t xml:space="preserve">Supports ADE/ABM, Apple User Enrollment, custom apps, enterprise apps, app configuration, supervised iOS restrictions, and device actions.</w:t>
            </w:r>
            <w:r>
              <w:t xml:space="preserve"> </w:t>
            </w:r>
            <w:hyperlink r:id="rId50">
              <w:r>
                <w:rPr>
                  <w:rStyle w:val="Hyperlink"/>
                </w:rPr>
                <w:t xml:space="preserve">[35]</w:t>
              </w:r>
            </w:hyperlink>
          </w:p>
        </w:tc>
        <w:tc>
          <w:tcPr/>
          <w:p>
            <w:pPr>
              <w:pStyle w:val="Compact"/>
            </w:pPr>
            <w:r>
              <w:t xml:space="preserve">Published UEM pricing starts at</w:t>
            </w:r>
            <w:r>
              <w:t xml:space="preserve"> </w:t>
            </w:r>
            <w:r>
              <w:rPr>
                <w:b/>
                <w:bCs/>
              </w:rPr>
              <w:t xml:space="preserve">$2/device/month</w:t>
            </w:r>
            <w:r>
              <w:t xml:space="preserve">; plan-comparison page lists Essentials</w:t>
            </w:r>
            <w:r>
              <w:t xml:space="preserve"> </w:t>
            </w:r>
            <w:r>
              <w:rPr>
                <w:b/>
                <w:bCs/>
              </w:rPr>
              <w:t xml:space="preserve">$2</w:t>
            </w:r>
            <w:r>
              <w:t xml:space="preserve">, Growth</w:t>
            </w:r>
            <w:r>
              <w:t xml:space="preserve"> </w:t>
            </w:r>
            <w:r>
              <w:rPr>
                <w:b/>
                <w:bCs/>
              </w:rPr>
              <w:t xml:space="preserve">$3.5</w:t>
            </w:r>
            <w:r>
              <w:t xml:space="preserve">, Business</w:t>
            </w:r>
            <w:r>
              <w:t xml:space="preserve"> </w:t>
            </w:r>
            <w:r>
              <w:rPr>
                <w:b/>
                <w:bCs/>
              </w:rPr>
              <w:t xml:space="preserve">$5</w:t>
            </w:r>
            <w:r>
              <w:t xml:space="preserve">, Enterprise</w:t>
            </w:r>
            <w:r>
              <w:t xml:space="preserve"> </w:t>
            </w:r>
            <w:r>
              <w:rPr>
                <w:b/>
                <w:bCs/>
              </w:rPr>
              <w:t xml:space="preserve">$6</w:t>
            </w:r>
            <w:r>
              <w:t xml:space="preserve"> </w:t>
            </w:r>
            <w:r>
              <w:t xml:space="preserve">per device/month.</w:t>
            </w:r>
            <w:r>
              <w:t xml:space="preserve"> </w:t>
            </w:r>
            <w:hyperlink r:id="rId51">
              <w:r>
                <w:rPr>
                  <w:rStyle w:val="Hyperlink"/>
                </w:rPr>
                <w:t xml:space="preserve">[36]</w:t>
              </w:r>
            </w:hyperlink>
          </w:p>
        </w:tc>
        <w:tc>
          <w:tcPr/>
          <w:p>
            <w:pPr>
              <w:pStyle w:val="Compact"/>
            </w:pPr>
            <w:r>
              <w:t xml:space="preserve">Scalefusion says it is used by</w:t>
            </w:r>
            <w:r>
              <w:t xml:space="preserve"> </w:t>
            </w:r>
            <w:r>
              <w:rPr>
                <w:b/>
                <w:bCs/>
              </w:rPr>
              <w:t xml:space="preserve">12,000+ businesses in 120+ countries</w:t>
            </w:r>
            <w:r>
              <w:t xml:space="preserve">. Public official iOS-specific benchmark data are limited.</w:t>
            </w:r>
            <w:r>
              <w:t xml:space="preserve"> </w:t>
            </w:r>
            <w:hyperlink r:id="rId51">
              <w:r>
                <w:rPr>
                  <w:rStyle w:val="Hyperlink"/>
                </w:rPr>
                <w:t xml:space="preserve">[37]</w:t>
              </w:r>
            </w:hyperlink>
          </w:p>
        </w:tc>
        <w:tc>
          <w:tcPr/>
          <w:p>
            <w:pPr>
              <w:pStyle w:val="Compact"/>
            </w:pPr>
            <w:r>
              <w:t xml:space="preserve">Global sales/support are published for US, UK, NZ, and India; no Tanzania office was explicitly identified.</w:t>
            </w:r>
            <w:r>
              <w:t xml:space="preserve"> </w:t>
            </w:r>
            <w:hyperlink r:id="rId52">
              <w:r>
                <w:rPr>
                  <w:rStyle w:val="Hyperlink"/>
                </w:rPr>
                <w:t xml:space="preserve">[38]</w:t>
              </w:r>
            </w:hyperlink>
          </w:p>
        </w:tc>
        <w:tc>
          <w:tcPr/>
          <w:p>
            <w:pPr>
              <w:pStyle w:val="Compact"/>
            </w:pPr>
            <w:r>
              <w:t xml:space="preserve">A credible lower-cost alternative and the likely vendor intended by “SyncFusion,” but I would still rank ManageEngine ahead for this specific PAYO case because its official Apple documentation and enterprise controls are more manager-friendly.</w:t>
            </w:r>
            <w:r>
              <w:t xml:space="preserve"> </w:t>
            </w:r>
            <w:hyperlink r:id="rId51">
              <w:r>
                <w:rPr>
                  <w:rStyle w:val="Hyperlink"/>
                </w:rPr>
                <w:t xml:space="preserve">[39]</w:t>
              </w:r>
            </w:hyperlink>
          </w:p>
        </w:tc>
      </w:tr>
      <w:tr>
        <w:tc>
          <w:tcPr/>
          <w:p>
            <w:pPr>
              <w:pStyle w:val="Compact"/>
            </w:pPr>
            <w:r>
              <w:rPr>
                <w:b/>
                <w:bCs/>
              </w:rPr>
              <w:t xml:space="preserve">Cisco Meraki Systems Manager</w:t>
            </w:r>
          </w:p>
        </w:tc>
        <w:tc>
          <w:tcPr/>
          <w:p>
            <w:pPr>
              <w:pStyle w:val="Compact"/>
            </w:pPr>
            <w:r>
              <w:t xml:space="preserve">Historically supported iOS, User Enrollment, custom/store apps, MDM commands, logging, and API-based commands.</w:t>
            </w:r>
            <w:r>
              <w:t xml:space="preserve"> </w:t>
            </w:r>
            <w:hyperlink r:id="rId53">
              <w:r>
                <w:rPr>
                  <w:rStyle w:val="Hyperlink"/>
                </w:rPr>
                <w:t xml:space="preserve">[40]</w:t>
              </w:r>
            </w:hyperlink>
          </w:p>
        </w:tc>
        <w:tc>
          <w:tcPr/>
          <w:p>
            <w:pPr>
              <w:pStyle w:val="Compact"/>
            </w:pPr>
            <w:r>
              <w:t xml:space="preserve">New purchase is no longer appropriate because Meraki SM is officially</w:t>
            </w:r>
            <w:r>
              <w:t xml:space="preserve"> </w:t>
            </w:r>
            <w:r>
              <w:rPr>
                <w:b/>
                <w:bCs/>
              </w:rPr>
              <w:t xml:space="preserve">discontinued for sale</w:t>
            </w:r>
            <w:r>
              <w:t xml:space="preserve">; existing customers remain supported through</w:t>
            </w:r>
            <w:r>
              <w:t xml:space="preserve"> </w:t>
            </w:r>
            <w:r>
              <w:rPr>
                <w:b/>
                <w:bCs/>
              </w:rPr>
              <w:t xml:space="preserve">June 3, 2029</w:t>
            </w:r>
            <w:r>
              <w:t xml:space="preserve">. Earlier purchases were via reseller/license model.</w:t>
            </w:r>
            <w:r>
              <w:t xml:space="preserve"> </w:t>
            </w:r>
            <w:hyperlink r:id="rId54">
              <w:r>
                <w:rPr>
                  <w:rStyle w:val="Hyperlink"/>
                </w:rPr>
                <w:t xml:space="preserve">[41]</w:t>
              </w:r>
            </w:hyperlink>
          </w:p>
        </w:tc>
        <w:tc>
          <w:tcPr/>
          <w:p>
            <w:pPr>
              <w:pStyle w:val="Compact"/>
            </w:pPr>
            <w:r>
              <w:t xml:space="preserve">Cisco marketing still references securing</w:t>
            </w:r>
            <w:r>
              <w:t xml:space="preserve"> </w:t>
            </w:r>
            <w:r>
              <w:rPr>
                <w:b/>
                <w:bCs/>
              </w:rPr>
              <w:t xml:space="preserve">70k devices</w:t>
            </w:r>
            <w:r>
              <w:t xml:space="preserve">, but the product is already in end-of-sale status.</w:t>
            </w:r>
            <w:r>
              <w:t xml:space="preserve"> </w:t>
            </w:r>
            <w:hyperlink r:id="rId55">
              <w:r>
                <w:rPr>
                  <w:rStyle w:val="Hyperlink"/>
                </w:rPr>
                <w:t xml:space="preserve">[42]</w:t>
              </w:r>
            </w:hyperlink>
          </w:p>
        </w:tc>
        <w:tc>
          <w:tcPr/>
          <w:p>
            <w:pPr>
              <w:pStyle w:val="Compact"/>
            </w:pPr>
            <w:r>
              <w:t xml:space="preserve">Cisco has partner locator and Meraki support channels, but for new PAYO deployments this no longer matters much because the product is exiting the market.</w:t>
            </w:r>
            <w:r>
              <w:t xml:space="preserve"> </w:t>
            </w:r>
            <w:hyperlink r:id="rId56">
              <w:r>
                <w:rPr>
                  <w:rStyle w:val="Hyperlink"/>
                </w:rPr>
                <w:t xml:space="preserve">[43]</w:t>
              </w:r>
            </w:hyperlink>
          </w:p>
        </w:tc>
        <w:tc>
          <w:tcPr/>
          <w:p>
            <w:pPr>
              <w:pStyle w:val="Compact"/>
            </w:pPr>
            <w:r>
              <w:rPr>
                <w:b/>
                <w:bCs/>
              </w:rPr>
              <w:t xml:space="preserve">Do not choose for a new PAYO initiative.</w:t>
            </w:r>
            <w:r>
              <w:t xml:space="preserve"> </w:t>
            </w:r>
            <w:r>
              <w:t xml:space="preserve">Even if technically workable, the lifecycle risk is too high.</w:t>
            </w:r>
            <w:r>
              <w:t xml:space="preserve"> </w:t>
            </w:r>
            <w:hyperlink r:id="rId54">
              <w:r>
                <w:rPr>
                  <w:rStyle w:val="Hyperlink"/>
                </w:rPr>
                <w:t xml:space="preserve">[44]</w:t>
              </w:r>
            </w:hyperlink>
          </w:p>
        </w:tc>
      </w:tr>
    </w:tbl>
    <w:bookmarkStart w:id="57" w:name="manageengine-mobile-device-manager-plus"/>
    <w:p>
      <w:pPr>
        <w:pStyle w:val="Heading3"/>
      </w:pPr>
      <w:r>
        <w:t xml:space="preserve">ManageEngine Mobile Device Manager Plus</w:t>
      </w:r>
    </w:p>
    <w:p>
      <w:pPr>
        <w:pStyle w:val="FirstParagraph"/>
      </w:pPr>
      <w:r>
        <w:t xml:space="preserve">ManageEngine is the strongest</w:t>
      </w:r>
      <w:r>
        <w:t xml:space="preserve"> </w:t>
      </w:r>
      <w:r>
        <w:rPr>
          <w:b/>
          <w:bCs/>
        </w:rPr>
        <w:t xml:space="preserve">cost-to-capability</w:t>
      </w:r>
      <w:r>
        <w:t xml:space="preserve"> </w:t>
      </w:r>
      <w:r>
        <w:t xml:space="preserve">option in this set. Its official product materials show support for iOS/iPadOS, BYOD and corporate enrollment, Apple Business automated enrollment, Apple User Enrollment, app distribution, remote commands, geofencing, content management, conditional access policies, and REST APIs. That covers the full PAYO operational story: enrollment, deployment, configuration, policy, remote action, and integration with your own backend or reporting layer.</w:t>
      </w:r>
      <w:r>
        <w:t xml:space="preserve"> </w:t>
      </w:r>
      <w:hyperlink r:id="rId22">
        <w:r>
          <w:rPr>
            <w:rStyle w:val="Hyperlink"/>
          </w:rPr>
          <w:t xml:space="preserve">[10]</w:t>
        </w:r>
      </w:hyperlink>
    </w:p>
    <w:p>
      <w:pPr>
        <w:pStyle w:val="BodyText"/>
      </w:pPr>
      <w:r>
        <w:t xml:space="preserve">For pricing, ManageEngine is unusually transparent. At current list prices, an illustrative</w:t>
      </w:r>
      <w:r>
        <w:t xml:space="preserve"> </w:t>
      </w:r>
      <w:r>
        <w:rPr>
          <w:b/>
          <w:bCs/>
        </w:rPr>
        <w:t xml:space="preserve">100-device</w:t>
      </w:r>
      <w:r>
        <w:t xml:space="preserve"> </w:t>
      </w:r>
      <w:r>
        <w:t xml:space="preserve">rollout would work out to roughly</w:t>
      </w:r>
      <w:r>
        <w:t xml:space="preserve"> </w:t>
      </w:r>
      <w:r>
        <w:rPr>
          <w:b/>
          <w:bCs/>
        </w:rPr>
        <w:t xml:space="preserve">$128/month</w:t>
      </w:r>
      <w:r>
        <w:t xml:space="preserve"> </w:t>
      </w:r>
      <w:r>
        <w:t xml:space="preserve">for Standard cloud or</w:t>
      </w:r>
      <w:r>
        <w:t xml:space="preserve"> </w:t>
      </w:r>
      <w:r>
        <w:rPr>
          <w:b/>
          <w:bCs/>
        </w:rPr>
        <w:t xml:space="preserve">$238/month</w:t>
      </w:r>
      <w:r>
        <w:t xml:space="preserve"> </w:t>
      </w:r>
      <w:r>
        <w:t xml:space="preserve">for Professional cloud, before taxes and any negotiated discounts; on-prem is materially cheaper per device per year but usually less attractive operationally for a Tanzania/East Africa deployment unless you already run the supporting infrastructure. That cost advantage over Jamf, Intune standalone, and Workspace ONE is substantial.</w:t>
      </w:r>
      <w:r>
        <w:t xml:space="preserve"> </w:t>
      </w:r>
      <w:hyperlink r:id="rId22">
        <w:r>
          <w:rPr>
            <w:rStyle w:val="Hyperlink"/>
          </w:rPr>
          <w:t xml:space="preserve">[11]</w:t>
        </w:r>
      </w:hyperlink>
    </w:p>
    <w:p>
      <w:pPr>
        <w:pStyle w:val="BodyText"/>
      </w:pPr>
      <w:r>
        <w:t xml:space="preserve">The main weakness is not feature coverage but</w:t>
      </w:r>
      <w:r>
        <w:t xml:space="preserve"> </w:t>
      </w:r>
      <w:r>
        <w:rPr>
          <w:b/>
          <w:bCs/>
        </w:rPr>
        <w:t xml:space="preserve">regional go-to-market depth</w:t>
      </w:r>
      <w:r>
        <w:t xml:space="preserve">: ManageEngine publishes Middle East and Africa offices plus Africa partners, but Microsoft’s local support footprint is broader and easier to defend in procurement conversations. Still, if the decision is about</w:t>
      </w:r>
      <w:r>
        <w:t xml:space="preserve"> </w:t>
      </w:r>
      <w:r>
        <w:rPr>
          <w:b/>
          <w:bCs/>
        </w:rPr>
        <w:t xml:space="preserve">building a reliable PAYO iPhone fleet at moderate cost</w:t>
      </w:r>
      <w:r>
        <w:t xml:space="preserve">, ManageEngine is the best fit.</w:t>
      </w:r>
      <w:r>
        <w:t xml:space="preserve"> </w:t>
      </w:r>
      <w:hyperlink r:id="rId32">
        <w:r>
          <w:rPr>
            <w:rStyle w:val="Hyperlink"/>
          </w:rPr>
          <w:t xml:space="preserve">[45]</w:t>
        </w:r>
      </w:hyperlink>
    </w:p>
    <w:bookmarkEnd w:id="57"/>
    <w:bookmarkStart w:id="58" w:name="microsoft-intune"/>
    <w:p>
      <w:pPr>
        <w:pStyle w:val="Heading3"/>
      </w:pPr>
      <w:r>
        <w:t xml:space="preserve">Microsoft Intune</w:t>
      </w:r>
    </w:p>
    <w:p>
      <w:pPr>
        <w:pStyle w:val="FirstParagraph"/>
      </w:pPr>
      <w:r>
        <w:t xml:space="preserve">Intune is a safe enterprise choice if your company is already invested in Microsoft identity and licensing. Official documentation shows it supports ADE for corporate-owned devices, userless and user-affinity models, LOB apps, VPP/custom apps, compliance policies, jailbreak detection, device actions such as wipe/retire/locate/lost-mode-related actions, and automation through Microsoft Graph. Functionally, it can absolutely run PAYO on managed iPhones.</w:t>
      </w:r>
      <w:r>
        <w:t xml:space="preserve"> </w:t>
      </w:r>
      <w:hyperlink r:id="rId34">
        <w:r>
          <w:rPr>
            <w:rStyle w:val="Hyperlink"/>
          </w:rPr>
          <w:t xml:space="preserve">[46]</w:t>
        </w:r>
      </w:hyperlink>
    </w:p>
    <w:p>
      <w:pPr>
        <w:pStyle w:val="BodyText"/>
      </w:pPr>
      <w:r>
        <w:t xml:space="preserve">The cost question is the deciding factor. Standalone Plan 1 is</w:t>
      </w:r>
      <w:r>
        <w:t xml:space="preserve"> </w:t>
      </w:r>
      <w:r>
        <w:rPr>
          <w:b/>
          <w:bCs/>
        </w:rPr>
        <w:t xml:space="preserve">$8/user/month</w:t>
      </w:r>
      <w:r>
        <w:t xml:space="preserve">, but Microsoft also states that Plan 1 is included in Microsoft 365 E3/E5 and EMS E3/E5. So if you already have those licenses, Intune’s</w:t>
      </w:r>
      <w:r>
        <w:t xml:space="preserve"> </w:t>
      </w:r>
      <w:r>
        <w:rPr>
          <w:b/>
          <w:bCs/>
        </w:rPr>
        <w:t xml:space="preserve">incremental</w:t>
      </w:r>
      <w:r>
        <w:t xml:space="preserve"> </w:t>
      </w:r>
      <w:r>
        <w:t xml:space="preserve">cost can be close to zero, and that changes the recommendation materially. If you do not, it is usually more expensive than ManageEngine and not as Apple-native as Jamf.</w:t>
      </w:r>
      <w:r>
        <w:t xml:space="preserve"> </w:t>
      </w:r>
      <w:hyperlink r:id="rId24">
        <w:r>
          <w:rPr>
            <w:rStyle w:val="Hyperlink"/>
          </w:rPr>
          <w:t xml:space="preserve">[16]</w:t>
        </w:r>
      </w:hyperlink>
    </w:p>
    <w:p>
      <w:pPr>
        <w:pStyle w:val="BodyText"/>
      </w:pPr>
      <w:r>
        <w:t xml:space="preserve">From a regional-support standpoint, Intune is the strongest commercial story. Microsoft 365 is available in Tanzania, and Microsoft publishes both a Tanzania-specific support number and broader WECA coverage. For a manager who values supplier presence and procurement confidence, that is a real advantage.</w:t>
      </w:r>
      <w:r>
        <w:t xml:space="preserve"> </w:t>
      </w:r>
      <w:hyperlink r:id="rId35">
        <w:r>
          <w:rPr>
            <w:rStyle w:val="Hyperlink"/>
          </w:rPr>
          <w:t xml:space="preserve">[18]</w:t>
        </w:r>
      </w:hyperlink>
    </w:p>
    <w:bookmarkEnd w:id="58"/>
    <w:bookmarkStart w:id="59" w:name="jamf-pro"/>
    <w:p>
      <w:pPr>
        <w:pStyle w:val="Heading3"/>
      </w:pPr>
      <w:r>
        <w:t xml:space="preserve">Jamf Pro</w:t>
      </w:r>
    </w:p>
    <w:p>
      <w:pPr>
        <w:pStyle w:val="FirstParagraph"/>
      </w:pPr>
      <w:r>
        <w:t xml:space="preserve">Jamf Pro is the</w:t>
      </w:r>
      <w:r>
        <w:t xml:space="preserve"> </w:t>
      </w:r>
      <w:r>
        <w:rPr>
          <w:b/>
          <w:bCs/>
        </w:rPr>
        <w:t xml:space="preserve">best technical Apple-first platform</w:t>
      </w:r>
      <w:r>
        <w:t xml:space="preserve"> </w:t>
      </w:r>
      <w:r>
        <w:t xml:space="preserve">in this review. Jamf’s product and documentation pages show deep support for Apple Business Manager, ADE, Device Enrollment, User Enrollment, volume and managed content, Self Service, compliance controls, remote commands, Lost Mode, and API-driven workflows. Jamf is also explicit that its platform is built around Apple’s native management framework rather than adapting a cross-platform console to Apple afterward.</w:t>
      </w:r>
      <w:r>
        <w:t xml:space="preserve"> </w:t>
      </w:r>
      <w:hyperlink r:id="rId36">
        <w:r>
          <w:rPr>
            <w:rStyle w:val="Hyperlink"/>
          </w:rPr>
          <w:t xml:space="preserve">[47]</w:t>
        </w:r>
      </w:hyperlink>
    </w:p>
    <w:p>
      <w:pPr>
        <w:pStyle w:val="BodyText"/>
      </w:pPr>
      <w:r>
        <w:t xml:space="preserve">Public scale evidence is also strong. Jamf’s SAP content describes a migration of</w:t>
      </w:r>
      <w:r>
        <w:t xml:space="preserve"> </w:t>
      </w:r>
      <w:r>
        <w:rPr>
          <w:b/>
          <w:bCs/>
        </w:rPr>
        <w:t xml:space="preserve">84,000 iOS devices</w:t>
      </w:r>
      <w:r>
        <w:t xml:space="preserve"> </w:t>
      </w:r>
      <w:r>
        <w:t xml:space="preserve">and a video case about managing</w:t>
      </w:r>
      <w:r>
        <w:t xml:space="preserve"> </w:t>
      </w:r>
      <w:r>
        <w:rPr>
          <w:b/>
          <w:bCs/>
        </w:rPr>
        <w:t xml:space="preserve">100,000 mobile devices</w:t>
      </w:r>
      <w:r>
        <w:t xml:space="preserve">. For a manager worried about future scale, Jamf does not need much defending.</w:t>
      </w:r>
      <w:r>
        <w:t xml:space="preserve"> </w:t>
      </w:r>
      <w:hyperlink r:id="rId38">
        <w:r>
          <w:rPr>
            <w:rStyle w:val="Hyperlink"/>
          </w:rPr>
          <w:t xml:space="preserve">[22]</w:t>
        </w:r>
      </w:hyperlink>
    </w:p>
    <w:p>
      <w:pPr>
        <w:pStyle w:val="BodyText"/>
      </w:pPr>
      <w:r>
        <w:t xml:space="preserve">The tradeoff is pricing. Jamf for Mobile is</w:t>
      </w:r>
      <w:r>
        <w:t xml:space="preserve"> </w:t>
      </w:r>
      <w:r>
        <w:rPr>
          <w:b/>
          <w:bCs/>
        </w:rPr>
        <w:t xml:space="preserve">$5.75 per mobile device per month</w:t>
      </w:r>
      <w:r>
        <w:t xml:space="preserve"> </w:t>
      </w:r>
      <w:r>
        <w:t xml:space="preserve">billed annually, which is far above ManageEngine and above Omnissa Mobile Essentials. That price can still be justified if PAYO will be used in a highly regulated, Apple-centric environment where you want best-in-class Apple workflows and security depth. For a budget-sensitive rollout, it is harder to justify.</w:t>
      </w:r>
      <w:r>
        <w:t xml:space="preserve"> </w:t>
      </w:r>
      <w:hyperlink r:id="rId37">
        <w:r>
          <w:rPr>
            <w:rStyle w:val="Hyperlink"/>
          </w:rPr>
          <w:t xml:space="preserve">[48]</w:t>
        </w:r>
      </w:hyperlink>
    </w:p>
    <w:bookmarkEnd w:id="59"/>
    <w:bookmarkStart w:id="60" w:name="omnissa-workspace-one-uem"/>
    <w:p>
      <w:pPr>
        <w:pStyle w:val="Heading3"/>
      </w:pPr>
      <w:r>
        <w:t xml:space="preserve">Omnissa Workspace ONE UEM</w:t>
      </w:r>
    </w:p>
    <w:p>
      <w:pPr>
        <w:pStyle w:val="FirstParagraph"/>
      </w:pPr>
      <w:r>
        <w:t xml:space="preserve">Workspace ONE UEM is a mature, cloud-native enterprise platform. Omnissa’s current product and Tech Zone materials show support for iOS device enrollment modes, Apple Business integration, comprehensive app lifecycle management, compliance, REST APIs, event logs, webhooks, Intelligence, and per-app VPN through Workspace ONE Tunnel. Technically, it is very capable for a PAYO deployment that also needs broader workspace and access architecture.</w:t>
      </w:r>
      <w:r>
        <w:t xml:space="preserve"> </w:t>
      </w:r>
      <w:hyperlink r:id="rId41">
        <w:r>
          <w:rPr>
            <w:rStyle w:val="Hyperlink"/>
          </w:rPr>
          <w:t xml:space="preserve">[49]</w:t>
        </w:r>
      </w:hyperlink>
    </w:p>
    <w:p>
      <w:pPr>
        <w:pStyle w:val="BodyText"/>
      </w:pPr>
      <w:r>
        <w:t xml:space="preserve">Pricing is middle-of-pack rather than aggressive:</w:t>
      </w:r>
      <w:r>
        <w:t xml:space="preserve"> </w:t>
      </w:r>
      <w:r>
        <w:rPr>
          <w:b/>
          <w:bCs/>
        </w:rPr>
        <w:t xml:space="preserve">$3/device/month</w:t>
      </w:r>
      <w:r>
        <w:t xml:space="preserve"> </w:t>
      </w:r>
      <w:r>
        <w:t xml:space="preserve">for Mobile Essentials and</w:t>
      </w:r>
      <w:r>
        <w:t xml:space="preserve"> </w:t>
      </w:r>
      <w:r>
        <w:rPr>
          <w:b/>
          <w:bCs/>
        </w:rPr>
        <w:t xml:space="preserve">$5.25/device/month</w:t>
      </w:r>
      <w:r>
        <w:t xml:space="preserve"> </w:t>
      </w:r>
      <w:r>
        <w:t xml:space="preserve">for UEM Essentials. That is not unreasonable, but it means Omnissa must win on broader platform value, not price leadership.</w:t>
      </w:r>
      <w:r>
        <w:t xml:space="preserve"> </w:t>
      </w:r>
      <w:hyperlink r:id="rId42">
        <w:r>
          <w:rPr>
            <w:rStyle w:val="Hyperlink"/>
          </w:rPr>
          <w:t xml:space="preserve">[26]</w:t>
        </w:r>
      </w:hyperlink>
    </w:p>
    <w:p>
      <w:pPr>
        <w:pStyle w:val="BodyText"/>
      </w:pPr>
      <w:r>
        <w:t xml:space="preserve">Its scale evidence is good and concrete. West Midlands Police now uses Workspace ONE across</w:t>
      </w:r>
      <w:r>
        <w:t xml:space="preserve"> </w:t>
      </w:r>
      <w:r>
        <w:rPr>
          <w:b/>
          <w:bCs/>
        </w:rPr>
        <w:t xml:space="preserve">11,000</w:t>
      </w:r>
      <w:r>
        <w:t xml:space="preserve"> </w:t>
      </w:r>
      <w:r>
        <w:t xml:space="preserve">devices and nearly</w:t>
      </w:r>
      <w:r>
        <w:t xml:space="preserve"> </w:t>
      </w:r>
      <w:r>
        <w:rPr>
          <w:b/>
          <w:bCs/>
        </w:rPr>
        <w:t xml:space="preserve">250 applications</w:t>
      </w:r>
      <w:r>
        <w:t xml:space="preserve">, while Pima Community College cites</w:t>
      </w:r>
      <w:r>
        <w:t xml:space="preserve"> </w:t>
      </w:r>
      <w:r>
        <w:rPr>
          <w:b/>
          <w:bCs/>
        </w:rPr>
        <w:t xml:space="preserve">10,000</w:t>
      </w:r>
      <w:r>
        <w:t xml:space="preserve"> </w:t>
      </w:r>
      <w:r>
        <w:t xml:space="preserve">endpoints. If PAYO will later expand into a wider digital workplace program, Omnissa is a credible long-term platform. For a more focused, cost-conscious iPhone app project, ManageEngine remains easier to justify.</w:t>
      </w:r>
      <w:r>
        <w:t xml:space="preserve"> </w:t>
      </w:r>
      <w:hyperlink r:id="rId43">
        <w:r>
          <w:rPr>
            <w:rStyle w:val="Hyperlink"/>
          </w:rPr>
          <w:t xml:space="preserve">[27]</w:t>
        </w:r>
      </w:hyperlink>
    </w:p>
    <w:bookmarkEnd w:id="60"/>
    <w:bookmarkStart w:id="62" w:name="ivanti-neurons-for-mdm"/>
    <w:p>
      <w:pPr>
        <w:pStyle w:val="Heading3"/>
      </w:pPr>
      <w:r>
        <w:t xml:space="preserve">Ivanti Neurons for MDM</w:t>
      </w:r>
    </w:p>
    <w:p>
      <w:pPr>
        <w:pStyle w:val="FirstParagraph"/>
      </w:pPr>
      <w:r>
        <w:t xml:space="preserve">Ivanti remains a technically credible mobile platform, especially where</w:t>
      </w:r>
      <w:r>
        <w:t xml:space="preserve"> </w:t>
      </w:r>
      <w:r>
        <w:rPr>
          <w:b/>
          <w:bCs/>
        </w:rPr>
        <w:t xml:space="preserve">secure app containerization</w:t>
      </w:r>
      <w:r>
        <w:t xml:space="preserve"> </w:t>
      </w:r>
      <w:r>
        <w:t xml:space="preserve">and a broader zero-trust or secure mobility architecture matter. Official docs show support for Apple Business enrollment, User Enrollment, app distribution, AppConnect secure containers, wipe actions, compliance policies, jailbreak detection, and scalable APIs. That means PAYO can be deployed either as a managed app or inside a more tightly controlled enterprise app posture.</w:t>
      </w:r>
      <w:r>
        <w:t xml:space="preserve"> </w:t>
      </w:r>
      <w:hyperlink r:id="rId61">
        <w:r>
          <w:rPr>
            <w:rStyle w:val="Hyperlink"/>
          </w:rPr>
          <w:t xml:space="preserve">[50]</w:t>
        </w:r>
      </w:hyperlink>
    </w:p>
    <w:p>
      <w:pPr>
        <w:pStyle w:val="BodyText"/>
      </w:pPr>
      <w:r>
        <w:t xml:space="preserve">Its biggest weakness in a manager-ready shortlist is</w:t>
      </w:r>
      <w:r>
        <w:t xml:space="preserve"> </w:t>
      </w:r>
      <w:r>
        <w:rPr>
          <w:b/>
          <w:bCs/>
        </w:rPr>
        <w:t xml:space="preserve">pricing opacity</w:t>
      </w:r>
      <w:r>
        <w:t xml:space="preserve">. Ivanti documents Bronze/Silver/Gold/Platinum-style packaging and quote-based procurement, but it does not publish straightforward public list pricing comparable to ManageEngine, Jamf, or Omnissa. That makes fast budgeting and approval harder.</w:t>
      </w:r>
      <w:r>
        <w:t xml:space="preserve"> </w:t>
      </w:r>
      <w:hyperlink r:id="rId46">
        <w:r>
          <w:rPr>
            <w:rStyle w:val="Hyperlink"/>
          </w:rPr>
          <w:t xml:space="preserve">[31]</w:t>
        </w:r>
      </w:hyperlink>
    </w:p>
    <w:p>
      <w:pPr>
        <w:pStyle w:val="BodyText"/>
      </w:pPr>
      <w:r>
        <w:t xml:space="preserve">I would keep Ivanti on a longlist if the organization already owns Ivanti tools or specifically wants AppConnect-style secure app behavior. I would not rank it first for PAYO unless those requirements dominate the decision.</w:t>
      </w:r>
      <w:r>
        <w:t xml:space="preserve"> </w:t>
      </w:r>
      <w:hyperlink r:id="rId49">
        <w:r>
          <w:rPr>
            <w:rStyle w:val="Hyperlink"/>
          </w:rPr>
          <w:t xml:space="preserve">[51]</w:t>
        </w:r>
      </w:hyperlink>
    </w:p>
    <w:bookmarkEnd w:id="62"/>
    <w:bookmarkStart w:id="63" w:name="scalefusion"/>
    <w:p>
      <w:pPr>
        <w:pStyle w:val="Heading3"/>
      </w:pPr>
      <w:r>
        <w:t xml:space="preserve">Scalefusion</w:t>
      </w:r>
    </w:p>
    <w:p>
      <w:pPr>
        <w:pStyle w:val="FirstParagraph"/>
      </w:pPr>
      <w:r>
        <w:t xml:space="preserve">Scalefusion is the vendor I treat as the likely intended meaning of “SyncFusion.” It is a real option for iPhone management and publishes straightforward support for ADE/ABM, Apple User Enrollment, custom apps, enterprise app distribution, app configuration, iOS restrictions, and device-level remote actions. On paper, that is enough to run PAYO competently.</w:t>
      </w:r>
      <w:r>
        <w:t xml:space="preserve"> </w:t>
      </w:r>
      <w:hyperlink r:id="rId50">
        <w:r>
          <w:rPr>
            <w:rStyle w:val="Hyperlink"/>
          </w:rPr>
          <w:t xml:space="preserve">[35]</w:t>
        </w:r>
      </w:hyperlink>
    </w:p>
    <w:p>
      <w:pPr>
        <w:pStyle w:val="BodyText"/>
      </w:pPr>
      <w:r>
        <w:t xml:space="preserve">It is also price-competitive. Scalefusion’s list pricing starts at</w:t>
      </w:r>
      <w:r>
        <w:t xml:space="preserve"> </w:t>
      </w:r>
      <w:r>
        <w:rPr>
          <w:b/>
          <w:bCs/>
        </w:rPr>
        <w:t xml:space="preserve">$2/device/month</w:t>
      </w:r>
      <w:r>
        <w:t xml:space="preserve">, with plan-comparison pricing of</w:t>
      </w:r>
      <w:r>
        <w:t xml:space="preserve"> </w:t>
      </w:r>
      <w:r>
        <w:rPr>
          <w:b/>
          <w:bCs/>
        </w:rPr>
        <w:t xml:space="preserve">$2 / $3.5 / $5 / $6</w:t>
      </w:r>
      <w:r>
        <w:t xml:space="preserve"> </w:t>
      </w:r>
      <w:r>
        <w:t xml:space="preserve">per device per month depending on tier. Since Scalefusion also says it serves</w:t>
      </w:r>
      <w:r>
        <w:t xml:space="preserve"> </w:t>
      </w:r>
      <w:r>
        <w:rPr>
          <w:b/>
          <w:bCs/>
        </w:rPr>
        <w:t xml:space="preserve">12,000+ businesses in 120+ countries</w:t>
      </w:r>
      <w:r>
        <w:t xml:space="preserve">, it is clearly not a niche player.</w:t>
      </w:r>
      <w:r>
        <w:t xml:space="preserve"> </w:t>
      </w:r>
      <w:hyperlink r:id="rId51">
        <w:r>
          <w:rPr>
            <w:rStyle w:val="Hyperlink"/>
          </w:rPr>
          <w:t xml:space="preserve">[36]</w:t>
        </w:r>
      </w:hyperlink>
    </w:p>
    <w:p>
      <w:pPr>
        <w:pStyle w:val="BodyText"/>
      </w:pPr>
      <w:r>
        <w:t xml:space="preserve">I still rank it behind ManageEngine for this report because ManageEngine’s Apple-enrollment documentation, enterprise controls, and regional/reseller footprint are a bit easier to defend in a formal manager review. But Scalefusion is a respectable lower-cost alternate if you prefer its commercial model or UI.</w:t>
      </w:r>
      <w:r>
        <w:t xml:space="preserve"> </w:t>
      </w:r>
      <w:hyperlink r:id="rId22">
        <w:r>
          <w:rPr>
            <w:rStyle w:val="Hyperlink"/>
          </w:rPr>
          <w:t xml:space="preserve">[52]</w:t>
        </w:r>
      </w:hyperlink>
    </w:p>
    <w:bookmarkEnd w:id="63"/>
    <w:bookmarkStart w:id="65" w:name="cisco-meraki-systems-manager"/>
    <w:p>
      <w:pPr>
        <w:pStyle w:val="Heading3"/>
      </w:pPr>
      <w:r>
        <w:t xml:space="preserve">Cisco Meraki Systems Manager</w:t>
      </w:r>
    </w:p>
    <w:p>
      <w:pPr>
        <w:pStyle w:val="FirstParagraph"/>
      </w:pPr>
      <w:r>
        <w:t xml:space="preserve">Meraki Systems Manager must be assessed differently now because Cisco has already made the lifecycle decision for you. Cisco’s own documentation says Systems Manager is in</w:t>
      </w:r>
      <w:r>
        <w:t xml:space="preserve"> </w:t>
      </w:r>
      <w:r>
        <w:rPr>
          <w:b/>
          <w:bCs/>
        </w:rPr>
        <w:t xml:space="preserve">end-of-sale</w:t>
      </w:r>
      <w:r>
        <w:t xml:space="preserve">, with the last day to buy on</w:t>
      </w:r>
      <w:r>
        <w:t xml:space="preserve"> </w:t>
      </w:r>
      <w:r>
        <w:rPr>
          <w:b/>
          <w:bCs/>
        </w:rPr>
        <w:t xml:space="preserve">June 3, 2026</w:t>
      </w:r>
      <w:r>
        <w:t xml:space="preserve"> </w:t>
      </w:r>
      <w:r>
        <w:t xml:space="preserve">and support extending to</w:t>
      </w:r>
      <w:r>
        <w:t xml:space="preserve"> </w:t>
      </w:r>
      <w:r>
        <w:rPr>
          <w:b/>
          <w:bCs/>
        </w:rPr>
        <w:t xml:space="preserve">June 3, 2029</w:t>
      </w:r>
      <w:r>
        <w:t xml:space="preserve">. Cisco also published migration resources that point customers toward transition planning.</w:t>
      </w:r>
      <w:r>
        <w:t xml:space="preserve"> </w:t>
      </w:r>
      <w:hyperlink r:id="rId54">
        <w:r>
          <w:rPr>
            <w:rStyle w:val="Hyperlink"/>
          </w:rPr>
          <w:t xml:space="preserve">[53]</w:t>
        </w:r>
      </w:hyperlink>
    </w:p>
    <w:p>
      <w:pPr>
        <w:pStyle w:val="BodyText"/>
      </w:pPr>
      <w:r>
        <w:t xml:space="preserve">Historically, Meraki supported iOS enrollment, User Enrollment, custom apps, built-in commands, API-driven commands, and troubleshooting logs, so technically it was serviceable. But recommending it for a new PAYO build in July 2026 would be strategically weak because you would be starting on a product Cisco is actively exiting.</w:t>
      </w:r>
      <w:r>
        <w:t xml:space="preserve"> </w:t>
      </w:r>
      <w:hyperlink r:id="rId64">
        <w:r>
          <w:rPr>
            <w:rStyle w:val="Hyperlink"/>
          </w:rPr>
          <w:t xml:space="preserve">[54]</w:t>
        </w:r>
      </w:hyperlink>
    </w:p>
    <w:bookmarkEnd w:id="65"/>
    <w:bookmarkEnd w:id="66"/>
    <w:bookmarkStart w:id="76" w:name="recommendation-and-target-architecture"/>
    <w:p>
      <w:pPr>
        <w:pStyle w:val="Heading2"/>
      </w:pPr>
      <w:r>
        <w:t xml:space="preserve">Recommendation and target architecture</w:t>
      </w:r>
    </w:p>
    <w:p>
      <w:pPr>
        <w:pStyle w:val="FirstParagraph"/>
      </w:pPr>
      <w:r>
        <w:t xml:space="preserve">My recommendation is</w:t>
      </w:r>
      <w:r>
        <w:t xml:space="preserve"> </w:t>
      </w:r>
      <w:r>
        <w:rPr>
          <w:b/>
          <w:bCs/>
        </w:rPr>
        <w:t xml:space="preserve">ManageEngine Mobile Device Manager Plus Professional Cloud</w:t>
      </w:r>
      <w:r>
        <w:t xml:space="preserve"> </w:t>
      </w:r>
      <w:r>
        <w:t xml:space="preserve">as the default choice for PAYO, with one explicit caveat:</w:t>
      </w:r>
      <w:r>
        <w:t xml:space="preserve"> </w:t>
      </w:r>
      <w:r>
        <w:rPr>
          <w:b/>
          <w:bCs/>
        </w:rPr>
        <w:t xml:space="preserve">if you already own Microsoft 365 E3/E5, EMS E3/E5, or Business Premium for the intended PAYO users, reevaluate Intune immediately because its incremental cost may be lower</w:t>
      </w:r>
      <w:r>
        <w:t xml:space="preserve">. Absent that licensing advantage, ManageEngine is the best blend of</w:t>
      </w:r>
      <w:r>
        <w:t xml:space="preserve"> </w:t>
      </w:r>
      <w:r>
        <w:rPr>
          <w:b/>
          <w:bCs/>
        </w:rPr>
        <w:t xml:space="preserve">cost transparency, Apple capability coverage, private app operationalization, API accessibility, and acceptable East Africa supportability</w:t>
      </w:r>
      <w:r>
        <w:t xml:space="preserve">.</w:t>
      </w:r>
      <w:r>
        <w:t xml:space="preserve"> </w:t>
      </w:r>
      <w:hyperlink r:id="rId22">
        <w:r>
          <w:rPr>
            <w:rStyle w:val="Hyperlink"/>
          </w:rPr>
          <w:t xml:space="preserve">[55]</w:t>
        </w:r>
      </w:hyperlink>
    </w:p>
    <w:p>
      <w:pPr>
        <w:pStyle w:val="BodyText"/>
      </w:pPr>
      <w:r>
        <w:t xml:space="preserve">The logic for that recommendation is simple. Jamf is the top pure-Apple technical option but costs materially more. Intune is commercially strongest in-region but often only wins economically when your Microsoft licensing is already paid for. Omnissa and Ivanti are strong but either pricier or less transparent for budget planning. Meraki is disqualified by lifecycle. ManageEngine hits the minimum technical bar cleanly and does so at a price point that makes a pilot easy to approve.</w:t>
      </w:r>
      <w:r>
        <w:t xml:space="preserve"> </w:t>
      </w:r>
      <w:hyperlink r:id="rId37">
        <w:r>
          <w:rPr>
            <w:rStyle w:val="Hyperlink"/>
          </w:rPr>
          <w:t xml:space="preserve">[56]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758796"/>
                  <wp:effectExtent b="0" l="0" r="0" t="0"/>
                  <wp:docPr descr="Rendered Mermaid diagram 1" title="" id="68" name="Picture"/>
                  <a:graphic>
                    <a:graphicData uri="http://schemas.openxmlformats.org/drawingml/2006/picture">
                      <pic:pic>
                        <pic:nvPicPr>
                          <pic:cNvPr descr="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" id="69" name="Picture"/>
                          <pic:cNvPicPr>
                            <a:picLocks noChangeArrowheads="1" noChangeAspect="1"/>
                          </pic:cNvPicPr>
                        </pic:nvPicPr>
                        <pic:blipFill>
                          <a:blip r:embed="rId67"/>
                          <a:stretch>
                            <a:fillRect/>
                          </a:stretch>
                        </pic:blipFill>
                        <pic:spPr bwMode="auto">
                          <a:xfrm>
                            <a:off x="0" y="0"/>
                            <a:ext cx="5334000" cy="12758796"/>
                          </a:xfrm>
                          <a:prstGeom prst="rect">
                            <a:avLst/>
                          </a:prstGeom>
                          <a:noFill/>
                          <a:ln w="9525">
                            <a:noFill/>
                            <a:headEnd/>
                            <a:tailEnd/>
                          </a:ln>
                        </pic:spPr>
                      </pic:pic>
                    </a:graphicData>
                  </a:graphic>
                </wp:inline>
              </w:drawing>
            </w:r>
            <w:r>
              <w:br/>
            </w:r>
          </w:p>
        </w:tc>
      </w:tr>
    </w:tbl>
    <w:p>
      <w:pPr>
        <w:pStyle w:val="BodyText"/>
      </w:pPr>
      <w:r>
        <w:t xml:space="preserve">The build pattern on top of ManageEngine should be:</w:t>
      </w:r>
    </w:p>
    <w:p>
      <w:pPr>
        <w:numPr>
          <w:ilvl w:val="0"/>
          <w:numId w:val="1001"/>
        </w:numPr>
      </w:pPr>
      <w:r>
        <w:rPr>
          <w:b/>
          <w:bCs/>
        </w:rPr>
        <w:t xml:space="preserve">Enrollment flow</w:t>
      </w:r>
      <w:r>
        <w:t xml:space="preserve">. Use</w:t>
      </w:r>
      <w:r>
        <w:t xml:space="preserve"> </w:t>
      </w:r>
      <w:r>
        <w:rPr>
          <w:b/>
          <w:bCs/>
        </w:rPr>
        <w:t xml:space="preserve">Apple Business automated enrollment</w:t>
      </w:r>
      <w:r>
        <w:t xml:space="preserve"> </w:t>
      </w:r>
      <w:r>
        <w:t xml:space="preserve">for all corporate-owned iPhones. Use</w:t>
      </w:r>
      <w:r>
        <w:t xml:space="preserve"> </w:t>
      </w:r>
      <w:r>
        <w:rPr>
          <w:b/>
          <w:bCs/>
        </w:rPr>
        <w:t xml:space="preserve">Apple User Enrollment</w:t>
      </w:r>
      <w:r>
        <w:t xml:space="preserve"> </w:t>
      </w:r>
      <w:r>
        <w:t xml:space="preserve">for BYOD users who need limited PAYO access. That gives you the right supervision and control split without over-managing personal devices.</w:t>
      </w:r>
      <w:r>
        <w:t xml:space="preserve"> </w:t>
      </w:r>
      <w:hyperlink r:id="rId70">
        <w:r>
          <w:rPr>
            <w:rStyle w:val="Hyperlink"/>
          </w:rPr>
          <w:t xml:space="preserve">[57]</w:t>
        </w:r>
      </w:hyperlink>
    </w:p>
    <w:p>
      <w:pPr>
        <w:numPr>
          <w:ilvl w:val="0"/>
          <w:numId w:val="1001"/>
        </w:numPr>
      </w:pPr>
      <w:r>
        <w:rPr>
          <w:b/>
          <w:bCs/>
        </w:rPr>
        <w:t xml:space="preserve">App distribution</w:t>
      </w:r>
      <w:r>
        <w:t xml:space="preserve">. Publish PAYO as an</w:t>
      </w:r>
      <w:r>
        <w:t xml:space="preserve"> </w:t>
      </w:r>
      <w:r>
        <w:rPr>
          <w:b/>
          <w:bCs/>
        </w:rPr>
        <w:t xml:space="preserve">Apple Custom App</w:t>
      </w:r>
      <w:r>
        <w:t xml:space="preserve"> </w:t>
      </w:r>
      <w:r>
        <w:t xml:space="preserve">assigned to your Apple Business account, then deploy it from ManageEngine’s Apple app management layer to the right device groups or users. If PAYO absolutely must stay outside Apple Business, use the MDM’s managed app path—but the Apple Custom App model is cleaner for long-term governance.</w:t>
      </w:r>
      <w:r>
        <w:t xml:space="preserve"> </w:t>
      </w:r>
      <w:hyperlink r:id="rId27">
        <w:r>
          <w:rPr>
            <w:rStyle w:val="Hyperlink"/>
          </w:rPr>
          <w:t xml:space="preserve">[58]</w:t>
        </w:r>
      </w:hyperlink>
    </w:p>
    <w:p>
      <w:pPr>
        <w:numPr>
          <w:ilvl w:val="0"/>
          <w:numId w:val="1001"/>
        </w:numPr>
      </w:pPr>
      <w:r>
        <w:rPr>
          <w:b/>
          <w:bCs/>
        </w:rPr>
        <w:t xml:space="preserve">Policy enforcement</w:t>
      </w:r>
      <w:r>
        <w:t xml:space="preserve">. Push Wi-Fi, certificates, VPN/per-app access if required, passcode requirements, app restrictions, and compliance rules. For sensitive PAYO workflows, use supervised-device controls for the corporate fleet and keep BYOD scope narrower.</w:t>
      </w:r>
      <w:r>
        <w:t xml:space="preserve"> </w:t>
      </w:r>
      <w:hyperlink r:id="rId22">
        <w:r>
          <w:rPr>
            <w:rStyle w:val="Hyperlink"/>
          </w:rPr>
          <w:t xml:space="preserve">[59]</w:t>
        </w:r>
      </w:hyperlink>
    </w:p>
    <w:p>
      <w:pPr>
        <w:numPr>
          <w:ilvl w:val="0"/>
          <w:numId w:val="1001"/>
        </w:numPr>
      </w:pPr>
      <w:r>
        <w:rPr>
          <w:b/>
          <w:bCs/>
        </w:rPr>
        <w:t xml:space="preserve">Remote actions</w:t>
      </w:r>
      <w:r>
        <w:t xml:space="preserve">. Use lock, wipe/retire, tracking where legally appropriate, and app update policies to keep the PAYO estate supportable. For BYOD, prefer selective retirement over full wipe.</w:t>
      </w:r>
      <w:r>
        <w:t xml:space="preserve"> </w:t>
      </w:r>
      <w:hyperlink r:id="rId22">
        <w:r>
          <w:rPr>
            <w:rStyle w:val="Hyperlink"/>
          </w:rPr>
          <w:t xml:space="preserve">[60]</w:t>
        </w:r>
      </w:hyperlink>
    </w:p>
    <w:p>
      <w:pPr>
        <w:numPr>
          <w:ilvl w:val="0"/>
          <w:numId w:val="1001"/>
        </w:numPr>
      </w:pPr>
      <w:r>
        <w:rPr>
          <w:b/>
          <w:bCs/>
        </w:rPr>
        <w:t xml:space="preserve">Logging and telemetry</w:t>
      </w:r>
      <w:r>
        <w:t xml:space="preserve">. Pull device inventory, installed profiles, app status, and compliance events through ManageEngine’s REST APIs. Feed those into your reporting layer or SIEM so operations can answer: which iPhones have PAYO, which devices are non-compliant, which commands failed, and which users are stuck in enrollment.</w:t>
      </w:r>
      <w:r>
        <w:t xml:space="preserve"> </w:t>
      </w:r>
      <w:hyperlink r:id="rId71">
        <w:r>
          <w:rPr>
            <w:rStyle w:val="Hyperlink"/>
          </w:rPr>
          <w:t xml:space="preserve">[61]</w:t>
        </w:r>
      </w:hyperlink>
    </w:p>
    <w:p>
      <w:pPr>
        <w:pStyle w:val="FirstParagraph"/>
      </w:pPr>
      <w:r>
        <w:t xml:space="preserve">The most important design principle is to make</w:t>
      </w:r>
      <w:r>
        <w:t xml:space="preserve"> </w:t>
      </w:r>
      <w:r>
        <w:rPr>
          <w:b/>
          <w:bCs/>
        </w:rPr>
        <w:t xml:space="preserve">PAYO access conditional on MDM state</w:t>
      </w:r>
      <w:r>
        <w:t xml:space="preserve">, not just on user credentials. In other words, “user is valid” is not enough; the device should also be enrolled, compliant, passcode-protected, and on the right ownership path. That is what turns MDM from a provisioning tool into a real control plane for PAYO.</w:t>
      </w:r>
      <w:r>
        <w:t xml:space="preserve"> </w:t>
      </w:r>
      <w:hyperlink r:id="rId72">
        <w:r>
          <w:rPr>
            <w:rStyle w:val="Hyperlink"/>
          </w:rPr>
          <w:t xml:space="preserve">[62]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2" title="" id="74" name="Picture"/>
                  <a:graphic>
                    <a:graphicData uri="http://schemas.openxmlformats.org/drawingml/2006/picture">
                      <pic:pic>
                        <pic:nvPicPr>
                          <pic:cNvPr descr="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" id="75" name="Picture"/>
                          <pic:cNvPicPr>
                            <a:picLocks noChangeArrowheads="1" noChangeAspect="1"/>
                          </pic:cNvPicPr>
                        </pic:nvPicPr>
                        <pic:blipFill>
                          <a:blip r:embed="rId73"/>
                          <a:stretch>
                            <a:fillRect/>
                          </a:stretch>
                        </pic:blipFill>
                        <pic:spPr bwMode="auto">
                          <a:xfrm>
                            <a:off x="0" y="0"/>
                            <a:ext cx="5334000" cy="1201796"/>
                          </a:xfrm>
                          <a:prstGeom prst="rect">
                            <a:avLst/>
                          </a:prstGeom>
                          <a:noFill/>
                          <a:ln w="9525">
                            <a:noFill/>
                            <a:headEnd/>
                            <a:tailEnd/>
                          </a:ln>
                        </pic:spPr>
                      </pic:pic>
                    </a:graphicData>
                  </a:graphic>
                </wp:inline>
              </w:drawing>
            </w:r>
            <w:r>
              <w:br/>
            </w:r>
          </w:p>
        </w:tc>
      </w:tr>
    </w:tbl>
    <w:p>
      <w:pPr>
        <w:pStyle w:val="BodyText"/>
      </w:pPr>
      <w:r>
        <w:t xml:space="preserve">A</w:t>
      </w:r>
      <w:r>
        <w:t xml:space="preserve"> </w:t>
      </w:r>
      <w:r>
        <w:rPr>
          <w:b/>
          <w:bCs/>
        </w:rPr>
        <w:t xml:space="preserve">two-week pilot</w:t>
      </w:r>
      <w:r>
        <w:t xml:space="preserve"> </w:t>
      </w:r>
      <w:r>
        <w:t xml:space="preserve">is realistic if PAYO already exists as an iOS app package and Apple Business is ready. If PAYO still needs packaging as a Custom App, budget closer to</w:t>
      </w:r>
      <w:r>
        <w:t xml:space="preserve"> </w:t>
      </w:r>
      <w:r>
        <w:rPr>
          <w:b/>
          <w:bCs/>
        </w:rPr>
        <w:t xml:space="preserve">three to four weeks</w:t>
      </w:r>
      <w:r>
        <w:t xml:space="preserve"> </w:t>
      </w:r>
      <w:r>
        <w:t xml:space="preserve">for approval, assignment, and operational validation. Apple Business and the chosen MDM are the pacing items, not the device-side configuration itself.</w:t>
      </w:r>
      <w:r>
        <w:t xml:space="preserve"> </w:t>
      </w:r>
      <w:hyperlink r:id="rId27">
        <w:r>
          <w:rPr>
            <w:rStyle w:val="Hyperlink"/>
          </w:rPr>
          <w:t xml:space="preserve">[63]</w:t>
        </w:r>
      </w:hyperlink>
    </w:p>
    <w:bookmarkEnd w:id="76"/>
    <w:bookmarkStart w:id="82" w:name="Xed120603f1d2ad23ea9a0bf85560d1950f4d2d4"/>
    <w:p>
      <w:pPr>
        <w:pStyle w:val="Heading2"/>
      </w:pPr>
      <w:r>
        <w:t xml:space="preserve">Pilot checklist and copy-ready documentation</w:t>
      </w:r>
    </w:p>
    <w:bookmarkStart w:id="78" w:name="step-by-step-checklist"/>
    <w:p>
      <w:pPr>
        <w:pStyle w:val="Heading3"/>
      </w:pPr>
      <w:r>
        <w:t xml:space="preserve">Step-by-step checklist</w:t>
      </w:r>
    </w:p>
    <w:p>
      <w:pPr>
        <w:pStyle w:val="FirstParagraph"/>
      </w:pPr>
      <w:r>
        <w:t xml:space="preserve">Start with the Apple prerequisites. Confirm that your organization can use Apple Business in Tanzania, create or verify the Managed Apple Account domain, obtain the APNs certificate for the chosen MDM, and decide which iPhones will be corporate-owned under ADE and which users will be BYOD under User Enrollment.</w:t>
      </w:r>
      <w:r>
        <w:t xml:space="preserve"> </w:t>
      </w:r>
      <w:hyperlink r:id="rId23">
        <w:r>
          <w:rPr>
            <w:rStyle w:val="Hyperlink"/>
          </w:rPr>
          <w:t xml:space="preserve">[64]</w:t>
        </w:r>
      </w:hyperlink>
    </w:p>
    <w:p>
      <w:pPr>
        <w:pStyle w:val="BodyText"/>
      </w:pPr>
      <w:r>
        <w:t xml:space="preserve">Then prepare PAYO for managed distribution. If possible, publish PAYO as a</w:t>
      </w:r>
      <w:r>
        <w:t xml:space="preserve"> </w:t>
      </w:r>
      <w:r>
        <w:rPr>
          <w:b/>
          <w:bCs/>
        </w:rPr>
        <w:t xml:space="preserve">Custom App</w:t>
      </w:r>
      <w:r>
        <w:t xml:space="preserve"> </w:t>
      </w:r>
      <w:r>
        <w:t xml:space="preserve">in Apple Business and acquire the required app licenses. If PAYO is not yet set up this way, package it in the MDM’s managed-app workflow and confirm versioning, update behavior, and any required app configuration keys.</w:t>
      </w:r>
      <w:r>
        <w:t xml:space="preserve"> </w:t>
      </w:r>
      <w:hyperlink r:id="rId27">
        <w:r>
          <w:rPr>
            <w:rStyle w:val="Hyperlink"/>
          </w:rPr>
          <w:t xml:space="preserve">[65]</w:t>
        </w:r>
      </w:hyperlink>
    </w:p>
    <w:p>
      <w:pPr>
        <w:pStyle w:val="BodyText"/>
      </w:pPr>
      <w:r>
        <w:t xml:space="preserve">Inside the MDM, create at least three device groups:</w:t>
      </w:r>
      <w:r>
        <w:t xml:space="preserve"> </w:t>
      </w:r>
      <w:r>
        <w:rPr>
          <w:b/>
          <w:bCs/>
        </w:rPr>
        <w:t xml:space="preserve">PAYO-Corporate-Prod</w:t>
      </w:r>
      <w:r>
        <w:t xml:space="preserve">,</w:t>
      </w:r>
      <w:r>
        <w:t xml:space="preserve"> </w:t>
      </w:r>
      <w:r>
        <w:rPr>
          <w:b/>
          <w:bCs/>
        </w:rPr>
        <w:t xml:space="preserve">PAYO-BYOD</w:t>
      </w:r>
      <w:r>
        <w:t xml:space="preserve">, and</w:t>
      </w:r>
      <w:r>
        <w:t xml:space="preserve"> </w:t>
      </w:r>
      <w:r>
        <w:rPr>
          <w:b/>
          <w:bCs/>
        </w:rPr>
        <w:t xml:space="preserve">PAYO-Pilot</w:t>
      </w:r>
      <w:r>
        <w:t xml:space="preserve">. Build separate enrollment profiles and policies for the corporate and BYOD paths. Corporate profiles should include stronger restrictions, supervised-device controls, and silent or automatic app delivery where Apple permits it. BYOD profiles should focus on app delivery, work settings, passcode, and selective wipe.</w:t>
      </w:r>
      <w:r>
        <w:t xml:space="preserve"> </w:t>
      </w:r>
      <w:hyperlink r:id="rId34">
        <w:r>
          <w:rPr>
            <w:rStyle w:val="Hyperlink"/>
          </w:rPr>
          <w:t xml:space="preserve">[66]</w:t>
        </w:r>
      </w:hyperlink>
    </w:p>
    <w:p>
      <w:pPr>
        <w:pStyle w:val="BodyText"/>
      </w:pPr>
      <w:r>
        <w:t xml:space="preserve">Pilot with a small group first. Enroll 10–20 corporate iPhones and, if the use case requires it, 5–10 BYOD users. Validate six outcomes before scaling: enrollment success, PAYO app install success, app launch success, certificate/VPN behavior if required, policy compliance detection, and remote command success for at least lock, retire, and wipe on designated test devices.</w:t>
      </w:r>
      <w:r>
        <w:t xml:space="preserve"> </w:t>
      </w:r>
      <w:hyperlink r:id="rId77">
        <w:r>
          <w:rPr>
            <w:rStyle w:val="Hyperlink"/>
          </w:rPr>
          <w:t xml:space="preserve">[67]</w:t>
        </w:r>
      </w:hyperlink>
    </w:p>
    <w:p>
      <w:pPr>
        <w:pStyle w:val="BodyText"/>
      </w:pPr>
      <w:r>
        <w:t xml:space="preserve">Finally, operationalize reporting. Build a simple dashboard or scheduled report that tracks enrolled devices, compliance state, PAYO version, last check-in, failed commands, and lost/stolen actions. If your security team operates a SIEM, send the MDM events there as well.</w:t>
      </w:r>
      <w:r>
        <w:t xml:space="preserve"> </w:t>
      </w:r>
      <w:hyperlink r:id="rId71">
        <w:r>
          <w:rPr>
            <w:rStyle w:val="Hyperlink"/>
          </w:rPr>
          <w:t xml:space="preserve">[68]</w:t>
        </w:r>
      </w:hyperlink>
    </w:p>
    <w:bookmarkEnd w:id="78"/>
    <w:bookmarkStart w:id="80" w:name="sample-documentation-text"/>
    <w:p>
      <w:pPr>
        <w:pStyle w:val="Heading3"/>
      </w:pPr>
      <w:r>
        <w:t xml:space="preserve">Sample documentation text</w:t>
      </w:r>
    </w:p>
    <w:p>
      <w:pPr>
        <w:pStyle w:val="FirstParagraph"/>
      </w:pPr>
      <w:r>
        <w:rPr>
          <w:b/>
          <w:bCs/>
        </w:rPr>
        <w:t xml:space="preserve">Project title:</w:t>
      </w:r>
      <w:r>
        <w:t xml:space="preserve"> </w:t>
      </w:r>
      <w:r>
        <w:t xml:space="preserve">PAYO managed iPhone rollout</w:t>
      </w:r>
    </w:p>
    <w:p>
      <w:pPr>
        <w:pStyle w:val="BodyText"/>
      </w:pPr>
      <w:r>
        <w:rPr>
          <w:b/>
          <w:bCs/>
        </w:rPr>
        <w:t xml:space="preserve">Business objective:</w:t>
      </w:r>
      <w:r>
        <w:br/>
      </w:r>
      <w:r>
        <w:t xml:space="preserve">Deploy PAYO on organization-managed and approved BYOD iPhones using Apple-native enrollment and a third-party MDM, so that the PAYO app can be securely distributed, centrally configured, remotely supported, and monitored throughout the device lifecycle.</w:t>
      </w:r>
    </w:p>
    <w:p>
      <w:pPr>
        <w:pStyle w:val="BodyText"/>
      </w:pPr>
      <w:r>
        <w:rPr>
          <w:b/>
          <w:bCs/>
        </w:rPr>
        <w:t xml:space="preserve">Recommended platform:</w:t>
      </w:r>
      <w:r>
        <w:br/>
      </w:r>
      <w:r>
        <w:t xml:space="preserve">ManageEngine Mobile Device Manager Plus Professional Cloud.</w:t>
      </w:r>
    </w:p>
    <w:p>
      <w:pPr>
        <w:pStyle w:val="BodyText"/>
      </w:pPr>
      <w:r>
        <w:rPr>
          <w:b/>
          <w:bCs/>
        </w:rPr>
        <w:t xml:space="preserve">Why this platform was selected:</w:t>
      </w:r>
      <w:r>
        <w:br/>
      </w:r>
      <w:r>
        <w:t xml:space="preserve">ManageEngine provides the required Apple integration capabilities for PAYO, including Apple Business automated enrollment, Apple User Enrollment for BYOD, managed application deployment, policy enforcement, remote device actions, and API-based reporting, while offering the lowest published cost among the major enterprise-ready options reviewed. Official list pricing starts at USD 2.38 per device per month for the Professional cloud edition.</w:t>
      </w:r>
      <w:r>
        <w:t xml:space="preserve"> </w:t>
      </w:r>
      <w:hyperlink r:id="rId22">
        <w:r>
          <w:rPr>
            <w:rStyle w:val="Hyperlink"/>
          </w:rPr>
          <w:t xml:space="preserve">[69]</w:t>
        </w:r>
      </w:hyperlink>
    </w:p>
    <w:p>
      <w:pPr>
        <w:pStyle w:val="BodyText"/>
      </w:pPr>
      <w:r>
        <w:rPr>
          <w:b/>
          <w:bCs/>
        </w:rPr>
        <w:t xml:space="preserve">Supported enrollment model:</w:t>
      </w:r>
      <w:r>
        <w:br/>
      </w:r>
      <w:r>
        <w:t xml:space="preserve">Corporate-owned PAYO devices will use Apple Business automated enrollment to ensure mandatory management, supervision, and zero-touch provisioning. Personally owned devices, where approved, will use Apple User Enrollment to preserve user privacy while still allowing PAYO app delivery and corporate policy enforcement on the work container.</w:t>
      </w:r>
      <w:r>
        <w:t xml:space="preserve"> </w:t>
      </w:r>
      <w:hyperlink r:id="rId70">
        <w:r>
          <w:rPr>
            <w:rStyle w:val="Hyperlink"/>
          </w:rPr>
          <w:t xml:space="preserve">[57]</w:t>
        </w:r>
      </w:hyperlink>
    </w:p>
    <w:p>
      <w:pPr>
        <w:pStyle w:val="BodyText"/>
      </w:pPr>
      <w:r>
        <w:rPr>
          <w:b/>
          <w:bCs/>
        </w:rPr>
        <w:t xml:space="preserve">Application distribution model:</w:t>
      </w:r>
      <w:r>
        <w:br/>
      </w:r>
      <w:r>
        <w:t xml:space="preserve">PAYO should be published as an Apple Custom App and assigned to the organization’s Apple Business account. The MDM will distribute PAYO to approved devices and users, apply required app configuration, and track installation and version status. If PAYO cannot be distributed as a Custom App, a managed enterprise-app workflow may be used as an exception.</w:t>
      </w:r>
      <w:r>
        <w:t xml:space="preserve"> </w:t>
      </w:r>
      <w:hyperlink r:id="rId27">
        <w:r>
          <w:rPr>
            <w:rStyle w:val="Hyperlink"/>
          </w:rPr>
          <w:t xml:space="preserve">[58]</w:t>
        </w:r>
      </w:hyperlink>
    </w:p>
    <w:p>
      <w:pPr>
        <w:pStyle w:val="BodyText"/>
      </w:pPr>
      <w:r>
        <w:rPr>
          <w:b/>
          <w:bCs/>
        </w:rPr>
        <w:t xml:space="preserve">Security and compliance requirements:</w:t>
      </w:r>
      <w:r>
        <w:br/>
      </w:r>
      <w:r>
        <w:t xml:space="preserve">All corporate-owned PAYO devices must be passcode protected, enrolled in MDM, compliant with device policy, and capable of remote lock and wipe. BYOD devices must be enrolled through Apple User Enrollment and remain subject to selective retirement of corporate data if the device is unenrolled, non-compliant, or offboarded. High-risk integrations may additionally use certificates, managed network access, or per-app VPN depending on PAYO backend requirements.</w:t>
      </w:r>
      <w:r>
        <w:t xml:space="preserve"> </w:t>
      </w:r>
      <w:hyperlink r:id="rId79">
        <w:r>
          <w:rPr>
            <w:rStyle w:val="Hyperlink"/>
          </w:rPr>
          <w:t xml:space="preserve">[70]</w:t>
        </w:r>
      </w:hyperlink>
    </w:p>
    <w:p>
      <w:pPr>
        <w:pStyle w:val="BodyText"/>
      </w:pPr>
      <w:r>
        <w:rPr>
          <w:b/>
          <w:bCs/>
        </w:rPr>
        <w:t xml:space="preserve">Operational telemetry:</w:t>
      </w:r>
      <w:r>
        <w:br/>
      </w:r>
      <w:r>
        <w:t xml:space="preserve">The operations team will monitor enrollment success, PAYO installation status, version compliance, device check-in times, remote command outcomes, and non-compliant device counts using the MDM console and API exports. Where needed, telemetry will be forwarded to the enterprise reporting layer or SIEM.</w:t>
      </w:r>
      <w:r>
        <w:t xml:space="preserve"> </w:t>
      </w:r>
      <w:hyperlink r:id="rId71">
        <w:r>
          <w:rPr>
            <w:rStyle w:val="Hyperlink"/>
          </w:rPr>
          <w:t xml:space="preserve">[71]</w:t>
        </w:r>
      </w:hyperlink>
    </w:p>
    <w:p>
      <w:pPr>
        <w:pStyle w:val="BodyText"/>
      </w:pPr>
      <w:r>
        <w:rPr>
          <w:b/>
          <w:bCs/>
        </w:rPr>
        <w:t xml:space="preserve">Pilot success criteria:</w:t>
      </w:r>
      <w:r>
        <w:br/>
      </w:r>
      <w:r>
        <w:t xml:space="preserve">The pilot will be considered successful if at least 95% of test devices complete enrollment successfully, at least 95% receive PAYO without manual rework, policy compliance is visible centrally, and test remote actions complete successfully on designated devices. Any expansion decision will depend on pilot evidence, regional support confidence, and final commercial approval.</w:t>
      </w:r>
    </w:p>
    <w:bookmarkEnd w:id="80"/>
    <w:bookmarkStart w:id="81" w:name="key-official-source-set"/>
    <w:p>
      <w:pPr>
        <w:pStyle w:val="Heading3"/>
      </w:pPr>
      <w:r>
        <w:t xml:space="preserve">Key official source set</w:t>
      </w:r>
    </w:p>
    <w:p>
      <w:pPr>
        <w:pStyle w:val="FirstParagraph"/>
      </w:pPr>
      <w:r>
        <w:t xml:space="preserve">Apple enterprise prerequisites and distribution model are documented in Apple’s enterprise deployment and Apple Business materials, including country availability, account-driven enrollment, Custom Apps, and Apple Business API capabilities.</w:t>
      </w:r>
      <w:r>
        <w:t xml:space="preserve"> </w:t>
      </w:r>
      <w:hyperlink r:id="rId23">
        <w:r>
          <w:rPr>
            <w:rStyle w:val="Hyperlink"/>
          </w:rPr>
          <w:t xml:space="preserve">[3]</w:t>
        </w:r>
      </w:hyperlink>
    </w:p>
    <w:p>
      <w:pPr>
        <w:pStyle w:val="BodyText"/>
      </w:pPr>
      <w:r>
        <w:t xml:space="preserve">The primary vendor sources used for this report are the current official pricing, product, enrollment, and support pages for ManageEngine, Microsoft, Jamf, Omnissa, Ivanti, Scalefusion, and Cisco Meraki.</w:t>
      </w:r>
      <w:r>
        <w:t xml:space="preserve"> </w:t>
      </w:r>
      <w:hyperlink r:id="rId22">
        <w:r>
          <w:rPr>
            <w:rStyle w:val="Hyperlink"/>
          </w:rPr>
          <w:t xml:space="preserve">[72]</w:t>
        </w:r>
      </w:hyperlink>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r>
        <w:t xml:space="preserve">Payo - App Store</w:t>
      </w:r>
    </w:p>
    <w:p>
      <w:pPr>
        <w:pStyle w:val="BodyText"/>
      </w:pPr>
      <w:hyperlink r:id="rId21">
        <w:r>
          <w:rPr>
            <w:rStyle w:val="Hyperlink"/>
          </w:rPr>
          <w:t xml:space="preserve">https://apps.apple.com/us/app/payo/id6758914814?utm_source=chatgpt.com</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[14]</w:t>
        </w:r>
      </w:hyperlink>
      <w:r>
        <w:t xml:space="preserve"> </w:t>
      </w:r>
      <w:hyperlink r:id="rId22">
        <w:r>
          <w:rPr>
            <w:rStyle w:val="Hyperlink"/>
          </w:rPr>
          <w:t xml:space="preserve">[52]</w:t>
        </w:r>
      </w:hyperlink>
      <w:r>
        <w:t xml:space="preserve"> </w:t>
      </w:r>
      <w:hyperlink r:id="rId22">
        <w:r>
          <w:rPr>
            <w:rStyle w:val="Hyperlink"/>
          </w:rPr>
          <w:t xml:space="preserve">[55]</w:t>
        </w:r>
      </w:hyperlink>
      <w:r>
        <w:t xml:space="preserve"> </w:t>
      </w:r>
      <w:hyperlink r:id="rId22">
        <w:r>
          <w:rPr>
            <w:rStyle w:val="Hyperlink"/>
          </w:rPr>
          <w:t xml:space="preserve">[59]</w:t>
        </w:r>
      </w:hyperlink>
      <w:r>
        <w:t xml:space="preserve"> </w:t>
      </w:r>
      <w:hyperlink r:id="rId22">
        <w:r>
          <w:rPr>
            <w:rStyle w:val="Hyperlink"/>
          </w:rPr>
          <w:t xml:space="preserve">[60]</w:t>
        </w:r>
      </w:hyperlink>
      <w:r>
        <w:t xml:space="preserve"> </w:t>
      </w:r>
      <w:hyperlink r:id="rId22">
        <w:r>
          <w:rPr>
            <w:rStyle w:val="Hyperlink"/>
          </w:rPr>
          <w:t xml:space="preserve">[69]</w:t>
        </w:r>
      </w:hyperlink>
      <w:r>
        <w:t xml:space="preserve"> </w:t>
      </w:r>
      <w:hyperlink r:id="rId22">
        <w:r>
          <w:rPr>
            <w:rStyle w:val="Hyperlink"/>
          </w:rPr>
          <w:t xml:space="preserve">[72]</w:t>
        </w:r>
      </w:hyperlink>
      <w:r>
        <w:t xml:space="preserve"> </w:t>
      </w:r>
      <w:r>
        <w:t xml:space="preserve">MDM Software | Mobile Device Management Solution - ManageEngine Mobile Device Manager Plus</w:t>
      </w:r>
    </w:p>
    <w:p>
      <w:pPr>
        <w:pStyle w:val="BodyText"/>
      </w:pPr>
      <w:hyperlink r:id="rId22">
        <w:r>
          <w:rPr>
            <w:rStyle w:val="Hyperlink"/>
          </w:rPr>
          <w:t xml:space="preserve">https://www.manageengine.com/mobile-device-management/</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[64]</w:t>
        </w:r>
      </w:hyperlink>
      <w:r>
        <w:t xml:space="preserve"> </w:t>
      </w:r>
      <w:r>
        <w:t xml:space="preserve">Apple Business feature availability - Apple Support</w:t>
      </w:r>
    </w:p>
    <w:p>
      <w:pPr>
        <w:pStyle w:val="BodyText"/>
      </w:pPr>
      <w:hyperlink r:id="rId23">
        <w:r>
          <w:rPr>
            <w:rStyle w:val="Hyperlink"/>
          </w:rPr>
          <w:t xml:space="preserve">https://support.apple.com/en-us/126603</w:t>
        </w:r>
      </w:hyperlink>
    </w:p>
    <w:p>
      <w:pPr>
        <w:pStyle w:val="BodyText"/>
      </w:pPr>
      <w:hyperlink r:id="rId24">
        <w:r>
          <w:rPr>
            <w:rStyle w:val="Hyperlink"/>
          </w:rPr>
          <w:t xml:space="preserve">[4]</w:t>
        </w:r>
      </w:hyperlink>
      <w:r>
        <w:t xml:space="preserve"> </w:t>
      </w:r>
      <w:hyperlink r:id="rId24">
        <w:r>
          <w:rPr>
            <w:rStyle w:val="Hyperlink"/>
          </w:rPr>
          <w:t xml:space="preserve">[16]</w:t>
        </w:r>
      </w:hyperlink>
      <w:r>
        <w:t xml:space="preserve"> </w:t>
      </w:r>
      <w:hyperlink r:id="rId24">
        <w:r>
          <w:rPr>
            <w:rStyle w:val="Hyperlink"/>
          </w:rPr>
          <w:t xml:space="preserve">[19]</w:t>
        </w:r>
      </w:hyperlink>
      <w:r>
        <w:t xml:space="preserve"> </w:t>
      </w:r>
      <w:r>
        <w:t xml:space="preserve">Microsoft Intune Pricing | Microsoft Security</w:t>
      </w:r>
    </w:p>
    <w:p>
      <w:pPr>
        <w:pStyle w:val="BodyText"/>
      </w:pPr>
      <w:hyperlink r:id="rId24">
        <w:r>
          <w:rPr>
            <w:rStyle w:val="Hyperlink"/>
          </w:rPr>
          <w:t xml:space="preserve">https://www.microsoft.com/en-us/security/microsoft-intune-pricing</w:t>
        </w:r>
      </w:hyperlink>
    </w:p>
    <w:p>
      <w:pPr>
        <w:pStyle w:val="BodyText"/>
      </w:pPr>
      <w:hyperlink r:id="rId26">
        <w:r>
          <w:rPr>
            <w:rStyle w:val="Hyperlink"/>
          </w:rPr>
          <w:t xml:space="preserve">[5]</w:t>
        </w:r>
      </w:hyperlink>
      <w:r>
        <w:t xml:space="preserve"> </w:t>
      </w:r>
      <w:r>
        <w:t xml:space="preserve">Account-driven enrollment methods with Apple devices</w:t>
      </w:r>
    </w:p>
    <w:p>
      <w:pPr>
        <w:pStyle w:val="BodyText"/>
      </w:pPr>
      <w:hyperlink r:id="rId26">
        <w:r>
          <w:rPr>
            <w:rStyle w:val="Hyperlink"/>
          </w:rPr>
          <w:t xml:space="preserve">https://support.apple.com/guide/deployment/account-driven-enrollment-methods-dep4d9e9cd26/web?utm_source=chatgpt.com</w:t>
        </w:r>
      </w:hyperlink>
    </w:p>
    <w:p>
      <w:pPr>
        <w:pStyle w:val="BodyText"/>
      </w:pPr>
      <w:hyperlink r:id="rId27">
        <w:r>
          <w:rPr>
            <w:rStyle w:val="Hyperlink"/>
          </w:rPr>
          <w:t xml:space="preserve">[6]</w:t>
        </w:r>
      </w:hyperlink>
      <w:r>
        <w:t xml:space="preserve"> </w:t>
      </w:r>
      <w:hyperlink r:id="rId27">
        <w:r>
          <w:rPr>
            <w:rStyle w:val="Hyperlink"/>
          </w:rPr>
          <w:t xml:space="preserve">[9]</w:t>
        </w:r>
      </w:hyperlink>
      <w:r>
        <w:t xml:space="preserve"> </w:t>
      </w:r>
      <w:hyperlink r:id="rId27">
        <w:r>
          <w:rPr>
            <w:rStyle w:val="Hyperlink"/>
          </w:rPr>
          <w:t xml:space="preserve">[58]</w:t>
        </w:r>
      </w:hyperlink>
      <w:r>
        <w:t xml:space="preserve"> </w:t>
      </w:r>
      <w:hyperlink r:id="rId27">
        <w:r>
          <w:rPr>
            <w:rStyle w:val="Hyperlink"/>
          </w:rPr>
          <w:t xml:space="preserve">[63]</w:t>
        </w:r>
      </w:hyperlink>
      <w:r>
        <w:t xml:space="preserve"> </w:t>
      </w:r>
      <w:hyperlink r:id="rId27">
        <w:r>
          <w:rPr>
            <w:rStyle w:val="Hyperlink"/>
          </w:rPr>
          <w:t xml:space="preserve">[65]</w:t>
        </w:r>
      </w:hyperlink>
      <w:r>
        <w:t xml:space="preserve"> </w:t>
      </w:r>
      <w:r>
        <w:t xml:space="preserve">Learn about Custom Apps in Apple Business</w:t>
      </w:r>
    </w:p>
    <w:p>
      <w:pPr>
        <w:pStyle w:val="BodyText"/>
      </w:pPr>
      <w:hyperlink r:id="rId27">
        <w:r>
          <w:rPr>
            <w:rStyle w:val="Hyperlink"/>
          </w:rPr>
          <w:t xml:space="preserve">https://support.apple.com/guide/business/learn-about-custom-apps-axm58ba3112a/web?utm_source=chatgpt.com</w:t>
        </w:r>
      </w:hyperlink>
    </w:p>
    <w:p>
      <w:pPr>
        <w:pStyle w:val="BodyText"/>
      </w:pPr>
      <w:hyperlink r:id="rId29">
        <w:r>
          <w:rPr>
            <w:rStyle w:val="Hyperlink"/>
          </w:rPr>
          <w:t xml:space="preserve">[8]</w:t>
        </w:r>
      </w:hyperlink>
      <w:r>
        <w:t xml:space="preserve"> </w:t>
      </w:r>
      <w:r>
        <w:t xml:space="preserve">Enrollment methods for built-in device management</w:t>
      </w:r>
    </w:p>
    <w:p>
      <w:pPr>
        <w:pStyle w:val="BodyText"/>
      </w:pPr>
      <w:hyperlink r:id="rId29">
        <w:r>
          <w:rPr>
            <w:rStyle w:val="Hyperlink"/>
          </w:rPr>
          <w:t xml:space="preserve">https://support.apple.com/en-gb/guide/business/axma9a72e8a5/web?utm_source=chatgpt.com</w:t>
        </w:r>
      </w:hyperlink>
    </w:p>
    <w:p>
      <w:pPr>
        <w:pStyle w:val="BodyText"/>
      </w:pPr>
      <w:hyperlink r:id="rId31">
        <w:r>
          <w:rPr>
            <w:rStyle w:val="Hyperlink"/>
          </w:rPr>
          <w:t xml:space="preserve">[12]</w:t>
        </w:r>
      </w:hyperlink>
      <w:r>
        <w:t xml:space="preserve"> </w:t>
      </w:r>
      <w:r>
        <w:t xml:space="preserve">ManageEngine Mobile Device Manager Plus - Customers</w:t>
      </w:r>
    </w:p>
    <w:p>
      <w:pPr>
        <w:pStyle w:val="BodyText"/>
      </w:pPr>
      <w:hyperlink r:id="rId31">
        <w:r>
          <w:rPr>
            <w:rStyle w:val="Hyperlink"/>
          </w:rPr>
          <w:t xml:space="preserve">https://www.manageengine.com/mobile-device-management/customers.html?utm_source=chatgpt.com</w:t>
        </w:r>
      </w:hyperlink>
    </w:p>
    <w:p>
      <w:pPr>
        <w:pStyle w:val="BodyText"/>
      </w:pPr>
      <w:hyperlink r:id="rId32">
        <w:r>
          <w:rPr>
            <w:rStyle w:val="Hyperlink"/>
          </w:rPr>
          <w:t xml:space="preserve">[13]</w:t>
        </w:r>
      </w:hyperlink>
      <w:r>
        <w:t xml:space="preserve"> </w:t>
      </w:r>
      <w:hyperlink r:id="rId32">
        <w:r>
          <w:rPr>
            <w:rStyle w:val="Hyperlink"/>
          </w:rPr>
          <w:t xml:space="preserve">[45]</w:t>
        </w:r>
      </w:hyperlink>
      <w:r>
        <w:t xml:space="preserve"> </w:t>
      </w:r>
      <w:r>
        <w:t xml:space="preserve">ManageEngine - Contact Us</w:t>
      </w:r>
    </w:p>
    <w:p>
      <w:pPr>
        <w:pStyle w:val="BodyText"/>
      </w:pPr>
      <w:hyperlink r:id="rId32">
        <w:r>
          <w:rPr>
            <w:rStyle w:val="Hyperlink"/>
          </w:rPr>
          <w:t xml:space="preserve">https://www.manageengine.com/contact.html?utm_source=chatgpt.com</w:t>
        </w:r>
      </w:hyperlink>
    </w:p>
    <w:p>
      <w:pPr>
        <w:pStyle w:val="BodyText"/>
      </w:pPr>
      <w:hyperlink r:id="rId33">
        <w:r>
          <w:rPr>
            <w:rStyle w:val="Hyperlink"/>
          </w:rPr>
          <w:t xml:space="preserve">[15]</w:t>
        </w:r>
      </w:hyperlink>
      <w:r>
        <w:t xml:space="preserve"> </w:t>
      </w:r>
      <w:r>
        <w:t xml:space="preserve">Manage iOS/iPadOS devices in Microsoft Intune</w:t>
      </w:r>
    </w:p>
    <w:p>
      <w:pPr>
        <w:pStyle w:val="BodyText"/>
      </w:pPr>
      <w:hyperlink r:id="rId33">
        <w:r>
          <w:rPr>
            <w:rStyle w:val="Hyperlink"/>
          </w:rPr>
          <w:t xml:space="preserve">https://learn.microsoft.com/en-us/intune/fundamentals/platform-guide-ios-ipados?utm_source=chatgpt.com</w:t>
        </w:r>
      </w:hyperlink>
    </w:p>
    <w:p>
      <w:pPr>
        <w:pStyle w:val="BodyText"/>
      </w:pPr>
      <w:hyperlink r:id="rId34">
        <w:r>
          <w:rPr>
            <w:rStyle w:val="Hyperlink"/>
          </w:rPr>
          <w:t xml:space="preserve">[17]</w:t>
        </w:r>
      </w:hyperlink>
      <w:r>
        <w:t xml:space="preserve"> </w:t>
      </w:r>
      <w:hyperlink r:id="rId34">
        <w:r>
          <w:rPr>
            <w:rStyle w:val="Hyperlink"/>
          </w:rPr>
          <w:t xml:space="preserve">[46]</w:t>
        </w:r>
      </w:hyperlink>
      <w:r>
        <w:t xml:space="preserve"> </w:t>
      </w:r>
      <w:hyperlink r:id="rId34">
        <w:r>
          <w:rPr>
            <w:rStyle w:val="Hyperlink"/>
          </w:rPr>
          <w:t xml:space="preserve">[66]</w:t>
        </w:r>
      </w:hyperlink>
      <w:r>
        <w:t xml:space="preserve"> </w:t>
      </w:r>
      <w:r>
        <w:t xml:space="preserve">Overview of Apple Automated Device Enrollment for iOS ...</w:t>
      </w:r>
    </w:p>
    <w:p>
      <w:pPr>
        <w:pStyle w:val="BodyText"/>
      </w:pPr>
      <w:hyperlink r:id="rId34">
        <w:r>
          <w:rPr>
            <w:rStyle w:val="Hyperlink"/>
          </w:rPr>
          <w:t xml:space="preserve">https://learn.microsoft.com/en-us/intune/device-enrollment/apple/overview-automated-enrollment-apple?utm_source=chatgpt.com</w:t>
        </w:r>
      </w:hyperlink>
    </w:p>
    <w:p>
      <w:pPr>
        <w:pStyle w:val="BodyText"/>
      </w:pPr>
      <w:hyperlink r:id="rId35">
        <w:r>
          <w:rPr>
            <w:rStyle w:val="Hyperlink"/>
          </w:rPr>
          <w:t xml:space="preserve">[18]</w:t>
        </w:r>
      </w:hyperlink>
      <w:r>
        <w:t xml:space="preserve"> </w:t>
      </w:r>
      <w:r>
        <w:t xml:space="preserve">Microsoft 365 International Availability</w:t>
      </w:r>
    </w:p>
    <w:p>
      <w:pPr>
        <w:pStyle w:val="BodyText"/>
      </w:pPr>
      <w:hyperlink r:id="rId35">
        <w:r>
          <w:rPr>
            <w:rStyle w:val="Hyperlink"/>
          </w:rPr>
          <w:t xml:space="preserve">https://www.microsoft.com/en-us/microsoft-365/business/international-availability</w:t>
        </w:r>
      </w:hyperlink>
    </w:p>
    <w:p>
      <w:pPr>
        <w:pStyle w:val="BodyText"/>
      </w:pPr>
      <w:hyperlink r:id="rId36">
        <w:r>
          <w:rPr>
            <w:rStyle w:val="Hyperlink"/>
          </w:rPr>
          <w:t xml:space="preserve">[20]</w:t>
        </w:r>
      </w:hyperlink>
      <w:r>
        <w:t xml:space="preserve"> </w:t>
      </w:r>
      <w:hyperlink r:id="rId36">
        <w:r>
          <w:rPr>
            <w:rStyle w:val="Hyperlink"/>
          </w:rPr>
          <w:t xml:space="preserve">[47]</w:t>
        </w:r>
      </w:hyperlink>
      <w:r>
        <w:t xml:space="preserve"> </w:t>
      </w:r>
      <w:r>
        <w:t xml:space="preserve">Jamf Pro. Complete Apple device management.</w:t>
      </w:r>
    </w:p>
    <w:p>
      <w:pPr>
        <w:pStyle w:val="BodyText"/>
      </w:pPr>
      <w:hyperlink r:id="rId36">
        <w:r>
          <w:rPr>
            <w:rStyle w:val="Hyperlink"/>
          </w:rPr>
          <w:t xml:space="preserve">https://www.jamf.com/products/jamf-pro/?utm_source=chatgpt.com</w:t>
        </w:r>
      </w:hyperlink>
    </w:p>
    <w:p>
      <w:pPr>
        <w:pStyle w:val="BodyText"/>
      </w:pPr>
      <w:hyperlink r:id="rId37">
        <w:r>
          <w:rPr>
            <w:rStyle w:val="Hyperlink"/>
          </w:rPr>
          <w:t xml:space="preserve">[21]</w:t>
        </w:r>
      </w:hyperlink>
      <w:r>
        <w:t xml:space="preserve"> </w:t>
      </w:r>
      <w:hyperlink r:id="rId37">
        <w:r>
          <w:rPr>
            <w:rStyle w:val="Hyperlink"/>
          </w:rPr>
          <w:t xml:space="preserve">[48]</w:t>
        </w:r>
      </w:hyperlink>
      <w:r>
        <w:t xml:space="preserve"> </w:t>
      </w:r>
      <w:hyperlink r:id="rId37">
        <w:r>
          <w:rPr>
            <w:rStyle w:val="Hyperlink"/>
          </w:rPr>
          <w:t xml:space="preserve">[56]</w:t>
        </w:r>
      </w:hyperlink>
      <w:r>
        <w:t xml:space="preserve"> </w:t>
      </w:r>
      <w:r>
        <w:t xml:space="preserve">Jamf Pricing for Business. Device management &amp; security plans.</w:t>
      </w:r>
    </w:p>
    <w:p>
      <w:pPr>
        <w:pStyle w:val="BodyText"/>
      </w:pPr>
      <w:hyperlink r:id="rId37">
        <w:r>
          <w:rPr>
            <w:rStyle w:val="Hyperlink"/>
          </w:rPr>
          <w:t xml:space="preserve">https://www.jamf.com/pricing/</w:t>
        </w:r>
      </w:hyperlink>
    </w:p>
    <w:p>
      <w:pPr>
        <w:pStyle w:val="BodyText"/>
      </w:pPr>
      <w:hyperlink r:id="rId38">
        <w:r>
          <w:rPr>
            <w:rStyle w:val="Hyperlink"/>
          </w:rPr>
          <w:t xml:space="preserve">[22]</w:t>
        </w:r>
      </w:hyperlink>
      <w:r>
        <w:t xml:space="preserve"> </w:t>
      </w:r>
      <w:r>
        <w:t xml:space="preserve">How SAP moved 80000 mobile devices to Jamf Pro | Blog</w:t>
      </w:r>
    </w:p>
    <w:p>
      <w:pPr>
        <w:pStyle w:val="BodyText"/>
      </w:pPr>
      <w:hyperlink r:id="rId38">
        <w:r>
          <w:rPr>
            <w:rStyle w:val="Hyperlink"/>
          </w:rPr>
          <w:t xml:space="preserve">https://www.jamf.com/blog/how-sap-moved-80000-mobile-devices-to-jamf-pro/?utm_source=chatgpt.com</w:t>
        </w:r>
      </w:hyperlink>
    </w:p>
    <w:p>
      <w:pPr>
        <w:pStyle w:val="BodyText"/>
      </w:pPr>
      <w:hyperlink r:id="rId39">
        <w:r>
          <w:rPr>
            <w:rStyle w:val="Hyperlink"/>
          </w:rPr>
          <w:t xml:space="preserve">[23]</w:t>
        </w:r>
      </w:hyperlink>
      <w:r>
        <w:t xml:space="preserve"> </w:t>
      </w:r>
      <w:r>
        <w:t xml:space="preserve">Partner Directory | MDM Solutions</w:t>
      </w:r>
    </w:p>
    <w:p>
      <w:pPr>
        <w:pStyle w:val="BodyText"/>
      </w:pPr>
      <w:hyperlink r:id="rId39">
        <w:r>
          <w:rPr>
            <w:rStyle w:val="Hyperlink"/>
          </w:rPr>
          <w:t xml:space="preserve">https://www.jamf.com/partners/directory/?utm_source=chatgpt.com</w:t>
        </w:r>
      </w:hyperlink>
    </w:p>
    <w:p>
      <w:pPr>
        <w:pStyle w:val="BodyText"/>
      </w:pPr>
      <w:hyperlink r:id="rId40">
        <w:r>
          <w:rPr>
            <w:rStyle w:val="Hyperlink"/>
          </w:rPr>
          <w:t xml:space="preserve">[24]</w:t>
        </w:r>
      </w:hyperlink>
      <w:r>
        <w:t xml:space="preserve"> </w:t>
      </w:r>
      <w:r>
        <w:t xml:space="preserve">Mobile Device Management. MDM software made simple.</w:t>
      </w:r>
    </w:p>
    <w:p>
      <w:pPr>
        <w:pStyle w:val="BodyText"/>
      </w:pPr>
      <w:hyperlink r:id="rId40">
        <w:r>
          <w:rPr>
            <w:rStyle w:val="Hyperlink"/>
          </w:rPr>
          <w:t xml:space="preserve">https://www.jamf.com/solutions/device-management/?utm_source=chatgpt.com</w:t>
        </w:r>
      </w:hyperlink>
    </w:p>
    <w:p>
      <w:pPr>
        <w:pStyle w:val="BodyText"/>
      </w:pPr>
      <w:hyperlink r:id="rId41">
        <w:r>
          <w:rPr>
            <w:rStyle w:val="Hyperlink"/>
          </w:rPr>
          <w:t xml:space="preserve">[25]</w:t>
        </w:r>
      </w:hyperlink>
      <w:r>
        <w:t xml:space="preserve"> </w:t>
      </w:r>
      <w:hyperlink r:id="rId41">
        <w:r>
          <w:rPr>
            <w:rStyle w:val="Hyperlink"/>
          </w:rPr>
          <w:t xml:space="preserve">[49]</w:t>
        </w:r>
      </w:hyperlink>
      <w:r>
        <w:t xml:space="preserve"> </w:t>
      </w:r>
      <w:r>
        <w:t xml:space="preserve">Workspace ONE UEM - Enterprise endpoint management</w:t>
      </w:r>
    </w:p>
    <w:p>
      <w:pPr>
        <w:pStyle w:val="BodyText"/>
      </w:pPr>
      <w:hyperlink r:id="rId41">
        <w:r>
          <w:rPr>
            <w:rStyle w:val="Hyperlink"/>
          </w:rPr>
          <w:t xml:space="preserve">https://www.omnissa.com/products/workspace-one-unified-endpoint-management/?utm_source=chatgpt.com</w:t>
        </w:r>
      </w:hyperlink>
    </w:p>
    <w:p>
      <w:pPr>
        <w:pStyle w:val="BodyText"/>
      </w:pPr>
      <w:hyperlink r:id="rId42">
        <w:r>
          <w:rPr>
            <w:rStyle w:val="Hyperlink"/>
          </w:rPr>
          <w:t xml:space="preserve">[26]</w:t>
        </w:r>
      </w:hyperlink>
      <w:r>
        <w:t xml:space="preserve"> </w:t>
      </w:r>
      <w:hyperlink r:id="rId42">
        <w:r>
          <w:rPr>
            <w:rStyle w:val="Hyperlink"/>
          </w:rPr>
          <w:t xml:space="preserve">[29]</w:t>
        </w:r>
      </w:hyperlink>
      <w:r>
        <w:t xml:space="preserve"> </w:t>
      </w:r>
      <w:r>
        <w:t xml:space="preserve">Omnissa Workspace ONE UEM | Enterprise endpoint management</w:t>
      </w:r>
      <w:r>
        <w:t xml:space="preserve"> </w:t>
      </w:r>
    </w:p>
    <w:p>
      <w:pPr>
        <w:pStyle w:val="BodyText"/>
      </w:pPr>
      <w:hyperlink r:id="rId42">
        <w:r>
          <w:rPr>
            <w:rStyle w:val="Hyperlink"/>
          </w:rPr>
          <w:t xml:space="preserve">https://www.omnissa.com/products/workspace-one-unified-endpoint-management/</w:t>
        </w:r>
      </w:hyperlink>
    </w:p>
    <w:p>
      <w:pPr>
        <w:pStyle w:val="BodyText"/>
      </w:pPr>
      <w:hyperlink r:id="rId43">
        <w:r>
          <w:rPr>
            <w:rStyle w:val="Hyperlink"/>
          </w:rPr>
          <w:t xml:space="preserve">[27]</w:t>
        </w:r>
      </w:hyperlink>
      <w:r>
        <w:t xml:space="preserve"> </w:t>
      </w:r>
      <w:r>
        <w:t xml:space="preserve">West Midlands Police reduces device onboarding to 5 ...</w:t>
      </w:r>
    </w:p>
    <w:p>
      <w:pPr>
        <w:pStyle w:val="BodyText"/>
      </w:pPr>
      <w:hyperlink r:id="rId43">
        <w:r>
          <w:rPr>
            <w:rStyle w:val="Hyperlink"/>
          </w:rPr>
          <w:t xml:space="preserve">https://www.omnissa.com/insights/customer/west-midlands-police/?utm_source=chatgpt.com</w:t>
        </w:r>
      </w:hyperlink>
    </w:p>
    <w:p>
      <w:pPr>
        <w:pStyle w:val="BodyText"/>
      </w:pPr>
      <w:hyperlink r:id="rId44">
        <w:r>
          <w:rPr>
            <w:rStyle w:val="Hyperlink"/>
          </w:rPr>
          <w:t xml:space="preserve">[28]</w:t>
        </w:r>
      </w:hyperlink>
      <w:r>
        <w:t xml:space="preserve"> </w:t>
      </w:r>
      <w:r>
        <w:t xml:space="preserve">Explore Omnissa - the digital work platform leader</w:t>
      </w:r>
    </w:p>
    <w:p>
      <w:pPr>
        <w:pStyle w:val="BodyText"/>
      </w:pPr>
      <w:hyperlink r:id="rId44">
        <w:r>
          <w:rPr>
            <w:rStyle w:val="Hyperlink"/>
          </w:rPr>
          <w:t xml:space="preserve">https://www.omnissa.com/about-us/?utm_source=chatgpt.com</w:t>
        </w:r>
      </w:hyperlink>
    </w:p>
    <w:p>
      <w:pPr>
        <w:pStyle w:val="BodyText"/>
      </w:pPr>
      <w:hyperlink r:id="rId45">
        <w:r>
          <w:rPr>
            <w:rStyle w:val="Hyperlink"/>
          </w:rPr>
          <w:t xml:space="preserve">[30]</w:t>
        </w:r>
      </w:hyperlink>
      <w:r>
        <w:t xml:space="preserve"> </w:t>
      </w:r>
      <w:r>
        <w:t xml:space="preserve">Modern Device Management - Cloud-based MDM</w:t>
      </w:r>
    </w:p>
    <w:p>
      <w:pPr>
        <w:pStyle w:val="BodyText"/>
      </w:pPr>
      <w:hyperlink r:id="rId45">
        <w:r>
          <w:rPr>
            <w:rStyle w:val="Hyperlink"/>
          </w:rPr>
          <w:t xml:space="preserve">https://www.ivanti.com/products/ivanti-neurons-for-mdm?utm_source=chatgpt.com</w:t>
        </w:r>
      </w:hyperlink>
    </w:p>
    <w:p>
      <w:pPr>
        <w:pStyle w:val="BodyText"/>
      </w:pPr>
      <w:hyperlink r:id="rId46">
        <w:r>
          <w:rPr>
            <w:rStyle w:val="Hyperlink"/>
          </w:rPr>
          <w:t xml:space="preserve">[31]</w:t>
        </w:r>
      </w:hyperlink>
      <w:r>
        <w:t xml:space="preserve"> </w:t>
      </w:r>
      <w:r>
        <w:t xml:space="preserve">Packages - Product Documentation - Ivanti</w:t>
      </w:r>
    </w:p>
    <w:p>
      <w:pPr>
        <w:pStyle w:val="BodyText"/>
      </w:pPr>
      <w:hyperlink r:id="rId46">
        <w:r>
          <w:rPr>
            <w:rStyle w:val="Hyperlink"/>
          </w:rPr>
          <w:t xml:space="preserve">https://help.ivanti.com/mi/help/en_us/cld/admin/ivanti/94/all/en-us/Packages.htm?utm_source=chatgpt.com</w:t>
        </w:r>
      </w:hyperlink>
    </w:p>
    <w:p>
      <w:pPr>
        <w:pStyle w:val="BodyText"/>
      </w:pPr>
      <w:hyperlink r:id="rId47">
        <w:r>
          <w:rPr>
            <w:rStyle w:val="Hyperlink"/>
          </w:rPr>
          <w:t xml:space="preserve">[32]</w:t>
        </w:r>
      </w:hyperlink>
      <w:r>
        <w:t xml:space="preserve"> </w:t>
      </w:r>
      <w:r>
        <w:t xml:space="preserve">Ivanti Neurons for MDM API Basics</w:t>
      </w:r>
    </w:p>
    <w:p>
      <w:pPr>
        <w:pStyle w:val="BodyText"/>
      </w:pPr>
      <w:hyperlink r:id="rId47">
        <w:r>
          <w:rPr>
            <w:rStyle w:val="Hyperlink"/>
          </w:rPr>
          <w:t xml:space="preserve">https://help.ivanti.com/mi/help/en_US/cld/8x/api/MDMCustomerIntegrationAPIGuide/MobileIron%20Cloud%20API%20Basics.htm?utm_source=chatgpt.com</w:t>
        </w:r>
      </w:hyperlink>
    </w:p>
    <w:p>
      <w:pPr>
        <w:pStyle w:val="BodyText"/>
      </w:pPr>
      <w:hyperlink r:id="rId48">
        <w:r>
          <w:rPr>
            <w:rStyle w:val="Hyperlink"/>
          </w:rPr>
          <w:t xml:space="preserve">[33]</w:t>
        </w:r>
      </w:hyperlink>
      <w:r>
        <w:t xml:space="preserve"> </w:t>
      </w:r>
      <w:r>
        <w:t xml:space="preserve">Ivanti Partner Network: Find a Partner, Become a Partner</w:t>
      </w:r>
    </w:p>
    <w:p>
      <w:pPr>
        <w:pStyle w:val="BodyText"/>
      </w:pPr>
      <w:hyperlink r:id="rId48">
        <w:r>
          <w:rPr>
            <w:rStyle w:val="Hyperlink"/>
          </w:rPr>
          <w:t xml:space="preserve">https://www.ivanti.com/partners?utm_source=chatgpt.com</w:t>
        </w:r>
      </w:hyperlink>
    </w:p>
    <w:p>
      <w:pPr>
        <w:pStyle w:val="BodyText"/>
      </w:pPr>
      <w:hyperlink r:id="rId49">
        <w:r>
          <w:rPr>
            <w:rStyle w:val="Hyperlink"/>
          </w:rPr>
          <w:t xml:space="preserve">[34]</w:t>
        </w:r>
      </w:hyperlink>
      <w:r>
        <w:t xml:space="preserve"> </w:t>
      </w:r>
      <w:hyperlink r:id="rId49">
        <w:r>
          <w:rPr>
            <w:rStyle w:val="Hyperlink"/>
          </w:rPr>
          <w:t xml:space="preserve">[51]</w:t>
        </w:r>
      </w:hyperlink>
      <w:r>
        <w:t xml:space="preserve"> </w:t>
      </w:r>
      <w:r>
        <w:t xml:space="preserve">AppConnect overview</w:t>
      </w:r>
    </w:p>
    <w:p>
      <w:pPr>
        <w:pStyle w:val="BodyText"/>
      </w:pPr>
      <w:hyperlink r:id="rId49">
        <w:r>
          <w:rPr>
            <w:rStyle w:val="Hyperlink"/>
          </w:rPr>
          <w:t xml:space="preserve">https://help.ivanti.com/mi/help/en_US/APCT/11.x/gdco/AppConnectAppTunnel/AppConnect.htm?utm_source=chatgpt.com</w:t>
        </w:r>
      </w:hyperlink>
    </w:p>
    <w:p>
      <w:pPr>
        <w:pStyle w:val="BodyText"/>
      </w:pPr>
      <w:hyperlink r:id="rId50">
        <w:r>
          <w:rPr>
            <w:rStyle w:val="Hyperlink"/>
          </w:rPr>
          <w:t xml:space="preserve">[35]</w:t>
        </w:r>
      </w:hyperlink>
      <w:r>
        <w:t xml:space="preserve"> </w:t>
      </w:r>
      <w:r>
        <w:t xml:space="preserve">Manage ADE/DEP Devices using Scalefusion</w:t>
      </w:r>
    </w:p>
    <w:p>
      <w:pPr>
        <w:pStyle w:val="BodyText"/>
      </w:pPr>
      <w:hyperlink r:id="rId50">
        <w:r>
          <w:rPr>
            <w:rStyle w:val="Hyperlink"/>
          </w:rPr>
          <w:t xml:space="preserve">https://help.scalefusion.com/docs/manage-dep-devices-using-scalefusion?utm_source=chatgpt.com</w:t>
        </w:r>
      </w:hyperlink>
    </w:p>
    <w:p>
      <w:pPr>
        <w:pStyle w:val="BodyText"/>
      </w:pPr>
      <w:hyperlink r:id="rId51">
        <w:r>
          <w:rPr>
            <w:rStyle w:val="Hyperlink"/>
          </w:rPr>
          <w:t xml:space="preserve">[36]</w:t>
        </w:r>
      </w:hyperlink>
      <w:r>
        <w:t xml:space="preserve"> </w:t>
      </w:r>
      <w:hyperlink r:id="rId51">
        <w:r>
          <w:rPr>
            <w:rStyle w:val="Hyperlink"/>
          </w:rPr>
          <w:t xml:space="preserve">[37]</w:t>
        </w:r>
      </w:hyperlink>
      <w:r>
        <w:t xml:space="preserve"> </w:t>
      </w:r>
      <w:hyperlink r:id="rId51">
        <w:r>
          <w:rPr>
            <w:rStyle w:val="Hyperlink"/>
          </w:rPr>
          <w:t xml:space="preserve">[39]</w:t>
        </w:r>
      </w:hyperlink>
      <w:r>
        <w:t xml:space="preserve"> </w:t>
      </w:r>
      <w:r>
        <w:t xml:space="preserve">Scalefusion Pricing | UEM, Zero Trust Access &amp; Endpoint ...</w:t>
      </w:r>
    </w:p>
    <w:p>
      <w:pPr>
        <w:pStyle w:val="BodyText"/>
      </w:pPr>
      <w:hyperlink r:id="rId51">
        <w:r>
          <w:rPr>
            <w:rStyle w:val="Hyperlink"/>
          </w:rPr>
          <w:t xml:space="preserve">https://scalefusion.com/pricing/?utm_source=chatgpt.com</w:t>
        </w:r>
      </w:hyperlink>
    </w:p>
    <w:p>
      <w:pPr>
        <w:pStyle w:val="BodyText"/>
      </w:pPr>
      <w:hyperlink r:id="rId52">
        <w:r>
          <w:rPr>
            <w:rStyle w:val="Hyperlink"/>
          </w:rPr>
          <w:t xml:space="preserve">[38]</w:t>
        </w:r>
      </w:hyperlink>
      <w:r>
        <w:t xml:space="preserve"> </w:t>
      </w:r>
      <w:r>
        <w:t xml:space="preserve">Contact Us</w:t>
      </w:r>
    </w:p>
    <w:p>
      <w:pPr>
        <w:pStyle w:val="BodyText"/>
      </w:pPr>
      <w:hyperlink r:id="rId52">
        <w:r>
          <w:rPr>
            <w:rStyle w:val="Hyperlink"/>
          </w:rPr>
          <w:t xml:space="preserve">https://scalefusion.com/contact/?utm_source=chatgpt.com</w:t>
        </w:r>
      </w:hyperlink>
    </w:p>
    <w:p>
      <w:pPr>
        <w:pStyle w:val="BodyText"/>
      </w:pPr>
      <w:hyperlink r:id="rId53">
        <w:r>
          <w:rPr>
            <w:rStyle w:val="Hyperlink"/>
          </w:rPr>
          <w:t xml:space="preserve">[40]</w:t>
        </w:r>
      </w:hyperlink>
      <w:r>
        <w:t xml:space="preserve"> </w:t>
      </w:r>
      <w:r>
        <w:t xml:space="preserve">Systems Manager FAQ</w:t>
      </w:r>
    </w:p>
    <w:p>
      <w:pPr>
        <w:pStyle w:val="BodyText"/>
      </w:pPr>
      <w:hyperlink r:id="rId53">
        <w:r>
          <w:rPr>
            <w:rStyle w:val="Hyperlink"/>
          </w:rPr>
          <w:t xml:space="preserve">https://documentation.meraki.com/Platform_Management/SM_-_Endpoint_Management/Product_Information/Systems_Manager_FAQ?utm_source=chatgpt.com</w:t>
        </w:r>
      </w:hyperlink>
    </w:p>
    <w:p>
      <w:pPr>
        <w:pStyle w:val="BodyText"/>
      </w:pPr>
      <w:hyperlink r:id="rId54">
        <w:r>
          <w:rPr>
            <w:rStyle w:val="Hyperlink"/>
          </w:rPr>
          <w:t xml:space="preserve">[41]</w:t>
        </w:r>
      </w:hyperlink>
      <w:r>
        <w:t xml:space="preserve"> </w:t>
      </w:r>
      <w:hyperlink r:id="rId54">
        <w:r>
          <w:rPr>
            <w:rStyle w:val="Hyperlink"/>
          </w:rPr>
          <w:t xml:space="preserve">[44]</w:t>
        </w:r>
      </w:hyperlink>
      <w:r>
        <w:t xml:space="preserve"> </w:t>
      </w:r>
      <w:hyperlink r:id="rId54">
        <w:r>
          <w:rPr>
            <w:rStyle w:val="Hyperlink"/>
          </w:rPr>
          <w:t xml:space="preserve">[53]</w:t>
        </w:r>
      </w:hyperlink>
      <w:r>
        <w:t xml:space="preserve"> </w:t>
      </w:r>
      <w:r>
        <w:t xml:space="preserve">FAQ: Meraki Systems Manager (SM) End-of-Sale</w:t>
      </w:r>
    </w:p>
    <w:p>
      <w:pPr>
        <w:pStyle w:val="BodyText"/>
      </w:pPr>
      <w:hyperlink r:id="rId54">
        <w:r>
          <w:rPr>
            <w:rStyle w:val="Hyperlink"/>
          </w:rPr>
          <w:t xml:space="preserve">https://documentation.meraki.com/Platform_Management/SM_-_Endpoint_Management/Product_Information/FAQ%3A_Meraki_Systems_Manager_%28SM%29_End-of-Sale?utm_source=chatgpt.com</w:t>
        </w:r>
      </w:hyperlink>
    </w:p>
    <w:p>
      <w:pPr>
        <w:pStyle w:val="BodyText"/>
      </w:pPr>
      <w:hyperlink r:id="rId55">
        <w:r>
          <w:rPr>
            <w:rStyle w:val="Hyperlink"/>
          </w:rPr>
          <w:t xml:space="preserve">[42]</w:t>
        </w:r>
      </w:hyperlink>
      <w:r>
        <w:t xml:space="preserve"> </w:t>
      </w:r>
      <w:r>
        <w:t xml:space="preserve">Mobile Device Management (MDM) | Systems Manager</w:t>
      </w:r>
    </w:p>
    <w:p>
      <w:pPr>
        <w:pStyle w:val="BodyText"/>
      </w:pPr>
      <w:hyperlink r:id="rId55">
        <w:r>
          <w:rPr>
            <w:rStyle w:val="Hyperlink"/>
          </w:rPr>
          <w:t xml:space="preserve">https://meraki.cisco.com/en-au/products/systems-manager/?utm_source=chatgpt.com</w:t>
        </w:r>
      </w:hyperlink>
    </w:p>
    <w:p>
      <w:pPr>
        <w:pStyle w:val="BodyText"/>
      </w:pPr>
      <w:hyperlink r:id="rId56">
        <w:r>
          <w:rPr>
            <w:rStyle w:val="Hyperlink"/>
          </w:rPr>
          <w:t xml:space="preserve">[43]</w:t>
        </w:r>
      </w:hyperlink>
      <w:r>
        <w:t xml:space="preserve"> </w:t>
      </w:r>
      <w:r>
        <w:t xml:space="preserve">Partner Locator</w:t>
      </w:r>
    </w:p>
    <w:p>
      <w:pPr>
        <w:pStyle w:val="BodyText"/>
      </w:pPr>
      <w:hyperlink r:id="rId56">
        <w:r>
          <w:rPr>
            <w:rStyle w:val="Hyperlink"/>
          </w:rPr>
          <w:t xml:space="preserve">https://cisco.com/go/partnerlocator?dtid=oblgzzz000659&amp;utm_source=chatgpt.com</w:t>
        </w:r>
      </w:hyperlink>
    </w:p>
    <w:p>
      <w:pPr>
        <w:pStyle w:val="BodyText"/>
      </w:pPr>
      <w:hyperlink r:id="rId61">
        <w:r>
          <w:rPr>
            <w:rStyle w:val="Hyperlink"/>
          </w:rPr>
          <w:t xml:space="preserve">[50]</w:t>
        </w:r>
      </w:hyperlink>
      <w:r>
        <w:t xml:space="preserve"> </w:t>
      </w:r>
      <w:r>
        <w:t xml:space="preserve">Device Enrollment</w:t>
      </w:r>
    </w:p>
    <w:p>
      <w:pPr>
        <w:pStyle w:val="BodyText"/>
      </w:pPr>
      <w:hyperlink r:id="rId61">
        <w:r>
          <w:rPr>
            <w:rStyle w:val="Hyperlink"/>
          </w:rPr>
          <w:t xml:space="preserve">https://help.ivanti.com/mi/help/en_us/cld/admin/ivanti/96/all/en-us/Device%20Enrollment.htm?utm_source=chatgpt.com</w:t>
        </w:r>
      </w:hyperlink>
    </w:p>
    <w:p>
      <w:pPr>
        <w:pStyle w:val="BodyText"/>
      </w:pPr>
      <w:hyperlink r:id="rId64">
        <w:r>
          <w:rPr>
            <w:rStyle w:val="Hyperlink"/>
          </w:rPr>
          <w:t xml:space="preserve">[54]</w:t>
        </w:r>
      </w:hyperlink>
      <w:r>
        <w:t xml:space="preserve"> </w:t>
      </w:r>
      <w:r>
        <w:t xml:space="preserve">Apple User Enrollment Deployment Guide</w:t>
      </w:r>
    </w:p>
    <w:p>
      <w:pPr>
        <w:pStyle w:val="BodyText"/>
      </w:pPr>
      <w:hyperlink r:id="rId64">
        <w:r>
          <w:rPr>
            <w:rStyle w:val="Hyperlink"/>
          </w:rPr>
          <w:t xml:space="preserve">https://documentation.meraki.com/Platform_Management/SM_-_Endpoint_Management/Design_and_Configure/Deployment_Guides/Apple_User_Enrollment_Deployment_Guide?utm_source=chatgpt.com</w:t>
        </w:r>
      </w:hyperlink>
    </w:p>
    <w:p>
      <w:pPr>
        <w:pStyle w:val="BodyText"/>
      </w:pPr>
      <w:hyperlink r:id="rId70">
        <w:r>
          <w:rPr>
            <w:rStyle w:val="Hyperlink"/>
          </w:rPr>
          <w:t xml:space="preserve">[57]</w:t>
        </w:r>
      </w:hyperlink>
      <w:r>
        <w:t xml:space="preserve"> </w:t>
      </w:r>
      <w:r>
        <w:t xml:space="preserve">Enroll Apple devices</w:t>
      </w:r>
    </w:p>
    <w:p>
      <w:pPr>
        <w:pStyle w:val="BodyText"/>
      </w:pPr>
      <w:hyperlink r:id="rId70">
        <w:r>
          <w:rPr>
            <w:rStyle w:val="Hyperlink"/>
          </w:rPr>
          <w:t xml:space="preserve">https://www.manageengine.com/mobile-device-management/help/enrollment/enroll_ios_devices.html?utm_source=chatgpt.com</w:t>
        </w:r>
      </w:hyperlink>
    </w:p>
    <w:p>
      <w:pPr>
        <w:pStyle w:val="BodyText"/>
      </w:pPr>
      <w:hyperlink r:id="rId71">
        <w:r>
          <w:rPr>
            <w:rStyle w:val="Hyperlink"/>
          </w:rPr>
          <w:t xml:space="preserve">[61]</w:t>
        </w:r>
      </w:hyperlink>
      <w:r>
        <w:t xml:space="preserve"> </w:t>
      </w:r>
      <w:hyperlink r:id="rId71">
        <w:r>
          <w:rPr>
            <w:rStyle w:val="Hyperlink"/>
          </w:rPr>
          <w:t xml:space="preserve">[68]</w:t>
        </w:r>
      </w:hyperlink>
      <w:r>
        <w:t xml:space="preserve"> </w:t>
      </w:r>
      <w:hyperlink r:id="rId71">
        <w:r>
          <w:rPr>
            <w:rStyle w:val="Hyperlink"/>
          </w:rPr>
          <w:t xml:space="preserve">[71]</w:t>
        </w:r>
      </w:hyperlink>
      <w:r>
        <w:t xml:space="preserve"> </w:t>
      </w:r>
      <w:r>
        <w:t xml:space="preserve">API Documentation - Mobile Device Manager Plus</w:t>
      </w:r>
    </w:p>
    <w:p>
      <w:pPr>
        <w:pStyle w:val="BodyText"/>
      </w:pPr>
      <w:hyperlink r:id="rId71">
        <w:r>
          <w:rPr>
            <w:rStyle w:val="Hyperlink"/>
          </w:rPr>
          <w:t xml:space="preserve">https://www.manageengine.com/mobile-device-management/api/introduction/?utm_source=chatgpt.com</w:t>
        </w:r>
      </w:hyperlink>
    </w:p>
    <w:p>
      <w:pPr>
        <w:pStyle w:val="BodyText"/>
      </w:pPr>
      <w:hyperlink r:id="rId72">
        <w:r>
          <w:rPr>
            <w:rStyle w:val="Hyperlink"/>
          </w:rPr>
          <w:t xml:space="preserve">[62]</w:t>
        </w:r>
      </w:hyperlink>
      <w:r>
        <w:t xml:space="preserve"> </w:t>
      </w:r>
      <w:r>
        <w:t xml:space="preserve">Device compliance policies in Microsoft Intune</w:t>
      </w:r>
    </w:p>
    <w:p>
      <w:pPr>
        <w:pStyle w:val="BodyText"/>
      </w:pPr>
      <w:hyperlink r:id="rId72">
        <w:r>
          <w:rPr>
            <w:rStyle w:val="Hyperlink"/>
          </w:rPr>
          <w:t xml:space="preserve">https://learn.microsoft.com/en-us/intune/device-security/compliance/overview?utm_source=chatgpt.com</w:t>
        </w:r>
      </w:hyperlink>
    </w:p>
    <w:p>
      <w:pPr>
        <w:pStyle w:val="BodyText"/>
      </w:pPr>
      <w:hyperlink r:id="rId77">
        <w:r>
          <w:rPr>
            <w:rStyle w:val="Hyperlink"/>
          </w:rPr>
          <w:t xml:space="preserve">[67]</w:t>
        </w:r>
      </w:hyperlink>
      <w:r>
        <w:t xml:space="preserve"> </w:t>
      </w:r>
      <w:r>
        <w:t xml:space="preserve">Device Actions - Wipe, Lock, Locate, and More</w:t>
      </w:r>
    </w:p>
    <w:p>
      <w:pPr>
        <w:pStyle w:val="BodyText"/>
      </w:pPr>
      <w:hyperlink r:id="rId77">
        <w:r>
          <w:rPr>
            <w:rStyle w:val="Hyperlink"/>
          </w:rPr>
          <w:t xml:space="preserve">https://learn.microsoft.com/en-us/intune/device-management/actions/?utm_source=chatgpt.com</w:t>
        </w:r>
      </w:hyperlink>
    </w:p>
    <w:p>
      <w:pPr>
        <w:pStyle w:val="BodyText"/>
      </w:pPr>
      <w:hyperlink r:id="rId79">
        <w:r>
          <w:rPr>
            <w:rStyle w:val="Hyperlink"/>
          </w:rPr>
          <w:t xml:space="preserve">[70]</w:t>
        </w:r>
      </w:hyperlink>
      <w:r>
        <w:t xml:space="preserve"> </w:t>
      </w:r>
      <w:r>
        <w:t xml:space="preserve">Device compliance settings for iOS/iPadOS in Intune</w:t>
      </w:r>
    </w:p>
    <w:p>
      <w:pPr>
        <w:pStyle w:val="BodyText"/>
      </w:pPr>
      <w:hyperlink r:id="rId79">
        <w:r>
          <w:rPr>
            <w:rStyle w:val="Hyperlink"/>
          </w:rPr>
          <w:t xml:space="preserve">https://learn.microsoft.com/en-us/intune/device-security/compliance/ref-ios-ipados-settings?utm_source=chatgpt.com</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67" Target="media/rId67.png" /><Relationship Type="http://schemas.openxmlformats.org/officeDocument/2006/relationships/hyperlink" Id="rId21" Target="https://apps.apple.com/us/app/payo/id6758914814?utm_source=chatgpt.com" TargetMode="External" /><Relationship Type="http://schemas.openxmlformats.org/officeDocument/2006/relationships/hyperlink" Id="rId56" Target="https://cisco.com/go/partnerlocator?dtid=oblgzzz000659&amp;utm_source=chatgpt.com" TargetMode="External" /><Relationship Type="http://schemas.openxmlformats.org/officeDocument/2006/relationships/hyperlink" Id="rId64" Target="https://documentation.meraki.com/Platform_Management/SM_-_Endpoint_Management/Design_and_Configure/Deployment_Guides/Apple_User_Enrollment_Deployment_Guide?utm_source=chatgpt.com" TargetMode="External" /><Relationship Type="http://schemas.openxmlformats.org/officeDocument/2006/relationships/hyperlink" Id="rId54" Target="https://documentation.meraki.com/Platform_Management/SM_-_Endpoint_Management/Product_Information/FAQ%3A_Meraki_Systems_Manager_%28SM%29_End-of-Sale?utm_source=chatgpt.com" TargetMode="External" /><Relationship Type="http://schemas.openxmlformats.org/officeDocument/2006/relationships/hyperlink" Id="rId53" Target="https://documentation.meraki.com/Platform_Management/SM_-_Endpoint_Management/Product_Information/Systems_Manager_FAQ?utm_source=chatgpt.com" TargetMode="External" /><Relationship Type="http://schemas.openxmlformats.org/officeDocument/2006/relationships/hyperlink" Id="rId49" Target="https://help.ivanti.com/mi/help/en_US/APCT/11.x/gdco/AppConnectAppTunnel/AppConnect.htm?utm_source=chatgpt.com" TargetMode="External" /><Relationship Type="http://schemas.openxmlformats.org/officeDocument/2006/relationships/hyperlink" Id="rId47" Target="https://help.ivanti.com/mi/help/en_US/cld/8x/api/MDMCustomerIntegrationAPIGuide/MobileIron%20Cloud%20API%20Basics.htm?utm_source=chatgpt.com" TargetMode="External" /><Relationship Type="http://schemas.openxmlformats.org/officeDocument/2006/relationships/hyperlink" Id="rId46" Target="https://help.ivanti.com/mi/help/en_us/cld/admin/ivanti/94/all/en-us/Packages.htm?utm_source=chatgpt.com" TargetMode="External" /><Relationship Type="http://schemas.openxmlformats.org/officeDocument/2006/relationships/hyperlink" Id="rId61" Target="https://help.ivanti.com/mi/help/en_us/cld/admin/ivanti/96/all/en-us/Device%20Enrollment.htm?utm_source=chatgpt.com" TargetMode="External" /><Relationship Type="http://schemas.openxmlformats.org/officeDocument/2006/relationships/hyperlink" Id="rId50" Target="https://help.scalefusion.com/docs/manage-dep-devices-using-scalefusion?utm_source=chatgpt.com" TargetMode="External" /><Relationship Type="http://schemas.openxmlformats.org/officeDocument/2006/relationships/hyperlink" Id="rId34" Target="https://learn.microsoft.com/en-us/intune/device-enrollment/apple/overview-automated-enrollment-apple?utm_source=chatgpt.com" TargetMode="External" /><Relationship Type="http://schemas.openxmlformats.org/officeDocument/2006/relationships/hyperlink" Id="rId77" Target="https://learn.microsoft.com/en-us/intune/device-management/actions/?utm_source=chatgpt.com" TargetMode="External" /><Relationship Type="http://schemas.openxmlformats.org/officeDocument/2006/relationships/hyperlink" Id="rId72" Target="https://learn.microsoft.com/en-us/intune/device-security/compliance/overview?utm_source=chatgpt.com" TargetMode="External" /><Relationship Type="http://schemas.openxmlformats.org/officeDocument/2006/relationships/hyperlink" Id="rId79" Target="https://learn.microsoft.com/en-us/intune/device-security/compliance/ref-ios-ipados-settings?utm_source=chatgpt.com" TargetMode="External" /><Relationship Type="http://schemas.openxmlformats.org/officeDocument/2006/relationships/hyperlink" Id="rId33" Target="https://learn.microsoft.com/en-us/intune/fundamentals/platform-guide-ios-ipados?utm_source=chatgpt.com" TargetMode="External" /><Relationship Type="http://schemas.openxmlformats.org/officeDocument/2006/relationships/hyperlink" Id="rId55" Target="https://meraki.cisco.com/en-au/products/systems-manager/?utm_source=chatgpt.com" TargetMode="External" /><Relationship Type="http://schemas.openxmlformats.org/officeDocument/2006/relationships/hyperlink" Id="rId52" Target="https://scalefusion.com/contact/?utm_source=chatgpt.com" TargetMode="External" /><Relationship Type="http://schemas.openxmlformats.org/officeDocument/2006/relationships/hyperlink" Id="rId51" Target="https://scalefusion.com/pricing/?utm_source=chatgpt.com" TargetMode="External" /><Relationship Type="http://schemas.openxmlformats.org/officeDocument/2006/relationships/hyperlink" Id="rId29" Target="https://support.apple.com/en-gb/guide/business/axma9a72e8a5/web?utm_source=chatgpt.com" TargetMode="External" /><Relationship Type="http://schemas.openxmlformats.org/officeDocument/2006/relationships/hyperlink" Id="rId23" Target="https://support.apple.com/en-us/126603" TargetMode="External" /><Relationship Type="http://schemas.openxmlformats.org/officeDocument/2006/relationships/hyperlink" Id="rId27" Target="https://support.apple.com/guide/business/learn-about-custom-apps-axm58ba3112a/web?utm_source=chatgpt.com" TargetMode="External" /><Relationship Type="http://schemas.openxmlformats.org/officeDocument/2006/relationships/hyperlink" Id="rId26" Target="https://support.apple.com/guide/deployment/account-driven-enrollment-methods-dep4d9e9cd26/web?utm_source=chatgpt.com" TargetMode="External" /><Relationship Type="http://schemas.openxmlformats.org/officeDocument/2006/relationships/hyperlink" Id="rId48" Target="https://www.ivanti.com/partners?utm_source=chatgpt.com" TargetMode="External" /><Relationship Type="http://schemas.openxmlformats.org/officeDocument/2006/relationships/hyperlink" Id="rId45" Target="https://www.ivanti.com/products/ivanti-neurons-for-mdm?utm_source=chatgpt.com" TargetMode="External" /><Relationship Type="http://schemas.openxmlformats.org/officeDocument/2006/relationships/hyperlink" Id="rId38" Target="https://www.jamf.com/blog/how-sap-moved-80000-mobile-devices-to-jamf-pro/?utm_source=chatgpt.com" TargetMode="External" /><Relationship Type="http://schemas.openxmlformats.org/officeDocument/2006/relationships/hyperlink" Id="rId39" Target="https://www.jamf.com/partners/directory/?utm_source=chatgpt.com" TargetMode="External" /><Relationship Type="http://schemas.openxmlformats.org/officeDocument/2006/relationships/hyperlink" Id="rId37" Target="https://www.jamf.com/pricing/" TargetMode="External" /><Relationship Type="http://schemas.openxmlformats.org/officeDocument/2006/relationships/hyperlink" Id="rId36" Target="https://www.jamf.com/products/jamf-pro/?utm_source=chatgpt.com" TargetMode="External" /><Relationship Type="http://schemas.openxmlformats.org/officeDocument/2006/relationships/hyperlink" Id="rId40" Target="https://www.jamf.com/solutions/device-management/?utm_source=chatgpt.com" TargetMode="External" /><Relationship Type="http://schemas.openxmlformats.org/officeDocument/2006/relationships/hyperlink" Id="rId32" Target="https://www.manageengine.com/contact.html?utm_source=chatgpt.com" TargetMode="External" /><Relationship Type="http://schemas.openxmlformats.org/officeDocument/2006/relationships/hyperlink" Id="rId22" Target="https://www.manageengine.com/mobile-device-management/" TargetMode="External" /><Relationship Type="http://schemas.openxmlformats.org/officeDocument/2006/relationships/hyperlink" Id="rId71" Target="https://www.manageengine.com/mobile-device-management/api/introduction/?utm_source=chatgpt.com" TargetMode="External" /><Relationship Type="http://schemas.openxmlformats.org/officeDocument/2006/relationships/hyperlink" Id="rId31" Target="https://www.manageengine.com/mobile-device-management/customers.html?utm_source=chatgpt.com" TargetMode="External" /><Relationship Type="http://schemas.openxmlformats.org/officeDocument/2006/relationships/hyperlink" Id="rId70" Target="https://www.manageengine.com/mobile-device-management/help/enrollment/enroll_ios_devices.html?utm_source=chatgpt.com" TargetMode="External" /><Relationship Type="http://schemas.openxmlformats.org/officeDocument/2006/relationships/hyperlink" Id="rId35" Target="https://www.microsoft.com/en-us/microsoft-365/business/international-availability" TargetMode="External" /><Relationship Type="http://schemas.openxmlformats.org/officeDocument/2006/relationships/hyperlink" Id="rId24" Target="https://www.microsoft.com/en-us/security/microsoft-intune-pricing" TargetMode="External" /><Relationship Type="http://schemas.openxmlformats.org/officeDocument/2006/relationships/hyperlink" Id="rId44" Target="https://www.omnissa.com/about-us/?utm_source=chatgpt.com" TargetMode="External" /><Relationship Type="http://schemas.openxmlformats.org/officeDocument/2006/relationships/hyperlink" Id="rId43" Target="https://www.omnissa.com/insights/customer/west-midlands-police/?utm_source=chatgpt.com" TargetMode="External" /><Relationship Type="http://schemas.openxmlformats.org/officeDocument/2006/relationships/hyperlink" Id="rId42" Target="https://www.omnissa.com/products/workspace-one-unified-endpoint-management/" TargetMode="External" /><Relationship Type="http://schemas.openxmlformats.org/officeDocument/2006/relationships/hyperlink" Id="rId41" Target="https://www.omnissa.com/products/workspace-one-unified-endpoint-management/?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apps.apple.com/us/app/payo/id6758914814?utm_source=chatgpt.com" TargetMode="External" /><Relationship Type="http://schemas.openxmlformats.org/officeDocument/2006/relationships/hyperlink" Id="rId56" Target="https://cisco.com/go/partnerlocator?dtid=oblgzzz000659&amp;utm_source=chatgpt.com" TargetMode="External" /><Relationship Type="http://schemas.openxmlformats.org/officeDocument/2006/relationships/hyperlink" Id="rId64" Target="https://documentation.meraki.com/Platform_Management/SM_-_Endpoint_Management/Design_and_Configure/Deployment_Guides/Apple_User_Enrollment_Deployment_Guide?utm_source=chatgpt.com" TargetMode="External" /><Relationship Type="http://schemas.openxmlformats.org/officeDocument/2006/relationships/hyperlink" Id="rId54" Target="https://documentation.meraki.com/Platform_Management/SM_-_Endpoint_Management/Product_Information/FAQ%3A_Meraki_Systems_Manager_%28SM%29_End-of-Sale?utm_source=chatgpt.com" TargetMode="External" /><Relationship Type="http://schemas.openxmlformats.org/officeDocument/2006/relationships/hyperlink" Id="rId53" Target="https://documentation.meraki.com/Platform_Management/SM_-_Endpoint_Management/Product_Information/Systems_Manager_FAQ?utm_source=chatgpt.com" TargetMode="External" /><Relationship Type="http://schemas.openxmlformats.org/officeDocument/2006/relationships/hyperlink" Id="rId49" Target="https://help.ivanti.com/mi/help/en_US/APCT/11.x/gdco/AppConnectAppTunnel/AppConnect.htm?utm_source=chatgpt.com" TargetMode="External" /><Relationship Type="http://schemas.openxmlformats.org/officeDocument/2006/relationships/hyperlink" Id="rId47" Target="https://help.ivanti.com/mi/help/en_US/cld/8x/api/MDMCustomerIntegrationAPIGuide/MobileIron%20Cloud%20API%20Basics.htm?utm_source=chatgpt.com" TargetMode="External" /><Relationship Type="http://schemas.openxmlformats.org/officeDocument/2006/relationships/hyperlink" Id="rId46" Target="https://help.ivanti.com/mi/help/en_us/cld/admin/ivanti/94/all/en-us/Packages.htm?utm_source=chatgpt.com" TargetMode="External" /><Relationship Type="http://schemas.openxmlformats.org/officeDocument/2006/relationships/hyperlink" Id="rId61" Target="https://help.ivanti.com/mi/help/en_us/cld/admin/ivanti/96/all/en-us/Device%20Enrollment.htm?utm_source=chatgpt.com" TargetMode="External" /><Relationship Type="http://schemas.openxmlformats.org/officeDocument/2006/relationships/hyperlink" Id="rId50" Target="https://help.scalefusion.com/docs/manage-dep-devices-using-scalefusion?utm_source=chatgpt.com" TargetMode="External" /><Relationship Type="http://schemas.openxmlformats.org/officeDocument/2006/relationships/hyperlink" Id="rId34" Target="https://learn.microsoft.com/en-us/intune/device-enrollment/apple/overview-automated-enrollment-apple?utm_source=chatgpt.com" TargetMode="External" /><Relationship Type="http://schemas.openxmlformats.org/officeDocument/2006/relationships/hyperlink" Id="rId77" Target="https://learn.microsoft.com/en-us/intune/device-management/actions/?utm_source=chatgpt.com" TargetMode="External" /><Relationship Type="http://schemas.openxmlformats.org/officeDocument/2006/relationships/hyperlink" Id="rId72" Target="https://learn.microsoft.com/en-us/intune/device-security/compliance/overview?utm_source=chatgpt.com" TargetMode="External" /><Relationship Type="http://schemas.openxmlformats.org/officeDocument/2006/relationships/hyperlink" Id="rId79" Target="https://learn.microsoft.com/en-us/intune/device-security/compliance/ref-ios-ipados-settings?utm_source=chatgpt.com" TargetMode="External" /><Relationship Type="http://schemas.openxmlformats.org/officeDocument/2006/relationships/hyperlink" Id="rId33" Target="https://learn.microsoft.com/en-us/intune/fundamentals/platform-guide-ios-ipados?utm_source=chatgpt.com" TargetMode="External" /><Relationship Type="http://schemas.openxmlformats.org/officeDocument/2006/relationships/hyperlink" Id="rId55" Target="https://meraki.cisco.com/en-au/products/systems-manager/?utm_source=chatgpt.com" TargetMode="External" /><Relationship Type="http://schemas.openxmlformats.org/officeDocument/2006/relationships/hyperlink" Id="rId52" Target="https://scalefusion.com/contact/?utm_source=chatgpt.com" TargetMode="External" /><Relationship Type="http://schemas.openxmlformats.org/officeDocument/2006/relationships/hyperlink" Id="rId51" Target="https://scalefusion.com/pricing/?utm_source=chatgpt.com" TargetMode="External" /><Relationship Type="http://schemas.openxmlformats.org/officeDocument/2006/relationships/hyperlink" Id="rId29" Target="https://support.apple.com/en-gb/guide/business/axma9a72e8a5/web?utm_source=chatgpt.com" TargetMode="External" /><Relationship Type="http://schemas.openxmlformats.org/officeDocument/2006/relationships/hyperlink" Id="rId23" Target="https://support.apple.com/en-us/126603" TargetMode="External" /><Relationship Type="http://schemas.openxmlformats.org/officeDocument/2006/relationships/hyperlink" Id="rId27" Target="https://support.apple.com/guide/business/learn-about-custom-apps-axm58ba3112a/web?utm_source=chatgpt.com" TargetMode="External" /><Relationship Type="http://schemas.openxmlformats.org/officeDocument/2006/relationships/hyperlink" Id="rId26" Target="https://support.apple.com/guide/deployment/account-driven-enrollment-methods-dep4d9e9cd26/web?utm_source=chatgpt.com" TargetMode="External" /><Relationship Type="http://schemas.openxmlformats.org/officeDocument/2006/relationships/hyperlink" Id="rId48" Target="https://www.ivanti.com/partners?utm_source=chatgpt.com" TargetMode="External" /><Relationship Type="http://schemas.openxmlformats.org/officeDocument/2006/relationships/hyperlink" Id="rId45" Target="https://www.ivanti.com/products/ivanti-neurons-for-mdm?utm_source=chatgpt.com" TargetMode="External" /><Relationship Type="http://schemas.openxmlformats.org/officeDocument/2006/relationships/hyperlink" Id="rId38" Target="https://www.jamf.com/blog/how-sap-moved-80000-mobile-devices-to-jamf-pro/?utm_source=chatgpt.com" TargetMode="External" /><Relationship Type="http://schemas.openxmlformats.org/officeDocument/2006/relationships/hyperlink" Id="rId39" Target="https://www.jamf.com/partners/directory/?utm_source=chatgpt.com" TargetMode="External" /><Relationship Type="http://schemas.openxmlformats.org/officeDocument/2006/relationships/hyperlink" Id="rId37" Target="https://www.jamf.com/pricing/" TargetMode="External" /><Relationship Type="http://schemas.openxmlformats.org/officeDocument/2006/relationships/hyperlink" Id="rId36" Target="https://www.jamf.com/products/jamf-pro/?utm_source=chatgpt.com" TargetMode="External" /><Relationship Type="http://schemas.openxmlformats.org/officeDocument/2006/relationships/hyperlink" Id="rId40" Target="https://www.jamf.com/solutions/device-management/?utm_source=chatgpt.com" TargetMode="External" /><Relationship Type="http://schemas.openxmlformats.org/officeDocument/2006/relationships/hyperlink" Id="rId32" Target="https://www.manageengine.com/contact.html?utm_source=chatgpt.com" TargetMode="External" /><Relationship Type="http://schemas.openxmlformats.org/officeDocument/2006/relationships/hyperlink" Id="rId22" Target="https://www.manageengine.com/mobile-device-management/" TargetMode="External" /><Relationship Type="http://schemas.openxmlformats.org/officeDocument/2006/relationships/hyperlink" Id="rId71" Target="https://www.manageengine.com/mobile-device-management/api/introduction/?utm_source=chatgpt.com" TargetMode="External" /><Relationship Type="http://schemas.openxmlformats.org/officeDocument/2006/relationships/hyperlink" Id="rId31" Target="https://www.manageengine.com/mobile-device-management/customers.html?utm_source=chatgpt.com" TargetMode="External" /><Relationship Type="http://schemas.openxmlformats.org/officeDocument/2006/relationships/hyperlink" Id="rId70" Target="https://www.manageengine.com/mobile-device-management/help/enrollment/enroll_ios_devices.html?utm_source=chatgpt.com" TargetMode="External" /><Relationship Type="http://schemas.openxmlformats.org/officeDocument/2006/relationships/hyperlink" Id="rId35" Target="https://www.microsoft.com/en-us/microsoft-365/business/international-availability" TargetMode="External" /><Relationship Type="http://schemas.openxmlformats.org/officeDocument/2006/relationships/hyperlink" Id="rId24" Target="https://www.microsoft.com/en-us/security/microsoft-intune-pricing" TargetMode="External" /><Relationship Type="http://schemas.openxmlformats.org/officeDocument/2006/relationships/hyperlink" Id="rId44" Target="https://www.omnissa.com/about-us/?utm_source=chatgpt.com" TargetMode="External" /><Relationship Type="http://schemas.openxmlformats.org/officeDocument/2006/relationships/hyperlink" Id="rId43" Target="https://www.omnissa.com/insights/customer/west-midlands-police/?utm_source=chatgpt.com" TargetMode="External" /><Relationship Type="http://schemas.openxmlformats.org/officeDocument/2006/relationships/hyperlink" Id="rId42" Target="https://www.omnissa.com/products/workspace-one-unified-endpoint-management/" TargetMode="External" /><Relationship Type="http://schemas.openxmlformats.org/officeDocument/2006/relationships/hyperlink" Id="rId41" Target="https://www.omnissa.com/products/workspace-one-unified-endpoint-management/?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2026-07-23T10:08:51Z</dcterms:created>
  <dcterms:modified xsi:type="dcterms:W3CDTF">2026-07-23T10:08:51Z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