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7ADF" w:rsidRDefault="00757ADF" w:rsidP="00757ADF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Castellar" w:hAnsi="Castellar" w:cs="Times New Roman"/>
          <w:b/>
          <w:bCs/>
          <w:sz w:val="24"/>
          <w:szCs w:val="24"/>
        </w:rPr>
        <w:t>UNIVERSITÉ DE FIANARANTSOA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</w:t>
      </w:r>
      <w:r w:rsidR="00D161AF">
        <w:rPr>
          <w:rFonts w:ascii="Times New Roman" w:hAnsi="Times New Roman" w:cs="Times New Roman"/>
          <w:b/>
          <w:bCs/>
        </w:rPr>
        <w:t>ANNEE UNIVERSITAIRE 2022</w:t>
      </w:r>
    </w:p>
    <w:p w:rsidR="00757ADF" w:rsidRDefault="00757ADF" w:rsidP="00757ADF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</w:rPr>
        <w:t>EMIT DAII2</w:t>
      </w:r>
    </w:p>
    <w:p w:rsidR="00757ADF" w:rsidRDefault="00757ADF" w:rsidP="00757ADF">
      <w:pPr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:rsidR="00757ADF" w:rsidRDefault="00757ADF" w:rsidP="00757AD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TD D'ALGEBRE LINEAIRE</w:t>
      </w:r>
    </w:p>
    <w:p w:rsidR="00757ADF" w:rsidRDefault="00757ADF" w:rsidP="00757ADF">
      <w:pPr>
        <w:jc w:val="lef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57ADF" w:rsidRDefault="00757ADF" w:rsidP="00757ADF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EXERCICE 1</w:t>
      </w:r>
      <w:r>
        <w:rPr>
          <w:rFonts w:ascii="Times New Roman" w:hAnsi="Times New Roman" w:cs="Times New Roman"/>
          <w:sz w:val="24"/>
          <w:szCs w:val="24"/>
        </w:rPr>
        <w:t> :   On donne les 4 matrices</w:t>
      </w:r>
    </w:p>
    <w:p w:rsidR="00757ADF" w:rsidRDefault="00757ADF" w:rsidP="00757ADF">
      <w:pPr>
        <w:tabs>
          <w:tab w:val="left" w:pos="2190"/>
        </w:tabs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757ADF" w:rsidRDefault="00757ADF" w:rsidP="00757ADF">
      <w:pPr>
        <w:jc w:val="left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A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Times New Roman" w:cs="Times New Roman"/>
                <w:sz w:val="24"/>
                <w:szCs w:val="24"/>
              </w:rPr>
              <m:t xml:space="preserve"> 1 , 2 , 3 , 4 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 ,  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B</m:t>
        </m:r>
        <m:r>
          <w:rPr>
            <w:rFonts w:ascii="Cambria Math" w:hAnsi="Times New Roman" w:cs="Times New Roman"/>
            <w:sz w:val="24"/>
            <w:szCs w:val="24"/>
          </w:rPr>
          <m:t xml:space="preserve"> =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 xml:space="preserve">   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 xml:space="preserve">   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4</m:t>
                        </m:r>
                      </m:e>
                    </m:mr>
                  </m:m>
                </m:e>
              </m:mr>
            </m:m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 ,  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C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Times New Roman" w:cs="Times New Roman"/>
                <w:sz w:val="24"/>
                <w:szCs w:val="24"/>
              </w:rPr>
              <m:t xml:space="preserve">  </m:t>
            </m:r>
            <m:eqArr>
              <m:eqArr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3</m:t>
                      </m:r>
                    </m:e>
                  </m:mr>
                  <m:mr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4</m:t>
                      </m:r>
                    </m:e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5</m:t>
                      </m:r>
                    </m:e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6</m:t>
                      </m:r>
                    </m:e>
                  </m:mr>
                  <m:mr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7</m:t>
                      </m:r>
                    </m:e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8</m:t>
                      </m:r>
                    </m:e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9</m:t>
                      </m:r>
                    </m:e>
                  </m:mr>
                </m:m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0</m:t>
                      </m:r>
                    </m:e>
                  </m:mr>
                </m:m>
              </m:e>
            </m:eqArr>
            <m:r>
              <w:rPr>
                <w:rFonts w:ascii="Cambria Math" w:hAnsi="Times New Roman" w:cs="Times New Roman"/>
                <w:sz w:val="24"/>
                <w:szCs w:val="24"/>
              </w:rPr>
              <m:t xml:space="preserve">  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,  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D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= 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 xml:space="preserve">  1</m:t>
                  </m:r>
                </m:e>
              </m:mr>
              <m:m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 xml:space="preserve">  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1</m:t>
                  </m:r>
                </m:e>
              </m:mr>
            </m: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  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 xml:space="preserve">  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 xml:space="preserve">   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 xml:space="preserve">  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 xml:space="preserve">  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 xml:space="preserve">   2</m:t>
                  </m:r>
                </m:e>
              </m:mr>
            </m: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 </m:t>
            </m:r>
          </m:e>
        </m:d>
      </m:oMath>
      <w:r w:rsidRPr="00757AD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757ADF" w:rsidRDefault="00757ADF" w:rsidP="00757ADF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757ADF" w:rsidRDefault="00757ADF" w:rsidP="00757ADF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Quels sont les produits 2 à 2 de ces matrices qui ont un sens? Effectuer ces produits.</w:t>
      </w:r>
    </w:p>
    <w:p w:rsidR="00757ADF" w:rsidRDefault="00757ADF" w:rsidP="00757ADF">
      <w:pPr>
        <w:jc w:val="left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</w:p>
    <w:p w:rsidR="00757ADF" w:rsidRDefault="00757ADF" w:rsidP="00757ADF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ERCICE 2</w:t>
      </w:r>
      <w:r>
        <w:rPr>
          <w:rFonts w:ascii="Times New Roman" w:hAnsi="Times New Roman" w:cs="Times New Roman"/>
          <w:sz w:val="24"/>
          <w:szCs w:val="24"/>
        </w:rPr>
        <w:t> : Soient les matrices suivantes :</w:t>
      </w:r>
    </w:p>
    <w:p w:rsidR="00757ADF" w:rsidRDefault="00757ADF" w:rsidP="00757ADF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757ADF" w:rsidRDefault="00757ADF" w:rsidP="00757ADF">
      <w:pPr>
        <w:jc w:val="left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</w:rPr>
            <m:t>A</m:t>
          </m:r>
          <m:r>
            <w:rPr>
              <w:rFonts w:ascii="Cambria Math" w:hAnsi="Times New Roman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Times New Roman" w:cs="Times New Roman"/>
                  <w:sz w:val="24"/>
                  <w:szCs w:val="24"/>
                </w:rPr>
                <m:t xml:space="preserve"> 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  0</m:t>
                    </m:r>
                  </m:e>
                </m:mr>
              </m:m>
              <m:r>
                <w:rPr>
                  <w:rFonts w:ascii="Cambria Math" w:hAnsi="Times New Roman" w:cs="Times New Roman"/>
                  <w:sz w:val="24"/>
                  <w:szCs w:val="24"/>
                </w:rPr>
                <m:t xml:space="preserve"> </m:t>
              </m:r>
            </m:e>
          </m:d>
          <m:r>
            <w:rPr>
              <w:rFonts w:ascii="Cambria Math" w:hAnsi="Times New Roman" w:cs="Times New Roman"/>
              <w:sz w:val="24"/>
              <w:szCs w:val="24"/>
            </w:rPr>
            <m:t>;</m:t>
          </m:r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</w:rPr>
            <m:t>B</m:t>
          </m:r>
          <m:r>
            <w:rPr>
              <w:rFonts w:ascii="Cambria Math" w:hAnsi="Times New Roman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2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 4</m:t>
                    </m:r>
                  </m:e>
                </m:mr>
                <m:m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e>
                </m:mr>
              </m:m>
              <m:r>
                <w:rPr>
                  <w:rFonts w:ascii="Cambria Math" w:hAnsi="Times New Roman" w:cs="Times New Roman"/>
                  <w:sz w:val="24"/>
                  <w:szCs w:val="24"/>
                </w:rPr>
                <m:t xml:space="preserve"> </m:t>
              </m:r>
            </m:e>
          </m:d>
          <m:r>
            <w:rPr>
              <w:rFonts w:ascii="Cambria Math" w:hAnsi="Times New Roman" w:cs="Times New Roman"/>
              <w:sz w:val="24"/>
              <w:szCs w:val="24"/>
            </w:rPr>
            <m:t xml:space="preserve"> </m:t>
          </m:r>
        </m:oMath>
      </m:oMathPara>
    </w:p>
    <w:p w:rsidR="00757ADF" w:rsidRDefault="00757ADF" w:rsidP="00757ADF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i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) Comparer A.B et </w:t>
      </w:r>
      <w:proofErr w:type="gramStart"/>
      <w:r>
        <w:rPr>
          <w:rFonts w:ascii="Times New Roman" w:hAnsi="Times New Roman" w:cs="Times New Roman"/>
          <w:sz w:val="24"/>
          <w:szCs w:val="24"/>
        </w:rPr>
        <w:t>B.A 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Conclusion ?</w:t>
      </w:r>
    </w:p>
    <w:p w:rsidR="00757ADF" w:rsidRDefault="00757ADF" w:rsidP="00757ADF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i/>
          <w:sz w:val="24"/>
          <w:szCs w:val="24"/>
        </w:rPr>
        <w:t>ii</w:t>
      </w:r>
      <w:r>
        <w:rPr>
          <w:rFonts w:ascii="Times New Roman" w:hAnsi="Times New Roman" w:cs="Times New Roman"/>
          <w:sz w:val="24"/>
          <w:szCs w:val="24"/>
        </w:rPr>
        <w:t xml:space="preserve">) Comparer </w:t>
      </w:r>
      <m:oMath>
        <m:sPre>
          <m:sPre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PrePr>
          <m:sub/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  <m:e>
            <m:d>
              <m:d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</m:d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et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sPre>
              <m:sPre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sPrePr>
              <m:sub/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sup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A+</m:t>
                </m:r>
                <m:sPre>
                  <m:sPre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sPrePr>
                  <m:sub/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B ,   </m:t>
                    </m:r>
                    <m:sPre>
                      <m:sPre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sPrePr>
                      <m:sub/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 xml:space="preserve"> (2A) et 2</m:t>
                        </m:r>
                        <m:sPre>
                          <m:sPrePr>
                            <m:ctrl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</m:ctrlPr>
                          </m:sPrePr>
                          <m:sub/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 xml:space="preserve">A  ,   </m:t>
                            </m:r>
                            <m:sPre>
                              <m:sPrePr>
                                <m:ctrlPr>
                                  <w:rPr>
                                    <w:rFonts w:ascii="Cambria Math" w:hAnsi="Times New Roman" w:cs="Times New Roman"/>
                                    <w:sz w:val="24"/>
                                    <w:szCs w:val="24"/>
                                  </w:rPr>
                                </m:ctrlPr>
                              </m:sPrePr>
                              <m:sub/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t</m:t>
                                </m:r>
                              </m:sup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Times New Roman" w:cs="Times New Roman"/>
                                    <w:sz w:val="24"/>
                                    <w:szCs w:val="24"/>
                                  </w:rPr>
                                  <m:t>(</m:t>
                                </m:r>
                                <m:sPre>
                                  <m:sPrePr>
                                    <m:ctrlPr>
                                      <w:rPr>
                                        <w:rFonts w:ascii="Cambria Math" w:hAnsi="Times New Roman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sPrePr>
                                  <m:sub/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t</m:t>
                                    </m:r>
                                  </m:sup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Times New Roman" w:cs="Times New Roman"/>
                                        <w:sz w:val="24"/>
                                        <w:szCs w:val="24"/>
                                      </w:rPr>
                                      <m:t xml:space="preserve">A)  et A  ,  </m:t>
                                    </m:r>
                                    <m:sPre>
                                      <m:sPrePr>
                                        <m:ctrlPr>
                                          <w:rPr>
                                            <w:rFonts w:ascii="Cambria Math" w:hAnsi="Times New Roman" w:cs="Times New Roman"/>
                                            <w:sz w:val="24"/>
                                            <w:szCs w:val="24"/>
                                          </w:rPr>
                                        </m:ctrlPr>
                                      </m:sPrePr>
                                      <m:sub/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t</m:t>
                                        </m:r>
                                      </m:sup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Times New Roman" w:cs="Times New Roman"/>
                                            <w:sz w:val="24"/>
                                            <w:szCs w:val="24"/>
                                          </w:rPr>
                                          <m:t xml:space="preserve"> (A.B) et </m:t>
                                        </m:r>
                                        <m:sPre>
                                          <m:sPrePr>
                                            <m:ctrlPr>
                                              <w:rPr>
                                                <w:rFonts w:ascii="Cambria Math" w:hAnsi="Times New Roman" w:cs="Times New Roman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PrePr>
                                          <m:sub/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t</m:t>
                                            </m:r>
                                          </m:sup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Times New Roman" w:cs="Times New Roman"/>
                                                <w:sz w:val="24"/>
                                                <w:szCs w:val="24"/>
                                              </w:rPr>
                                              <m:t>B.</m:t>
                                            </m:r>
                                            <m:sPre>
                                              <m:sPrePr>
                                                <m:ctrlPr>
                                                  <w:rPr>
                                                    <w:rFonts w:ascii="Cambria Math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sPrePr>
                                              <m:sub/>
                                              <m:sup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t</m:t>
                                                </m:r>
                                              </m:sup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A</m:t>
                                                </m:r>
                                              </m:e>
                                            </m:sPre>
                                          </m:e>
                                        </m:sPre>
                                      </m:e>
                                    </m:sPre>
                                  </m:e>
                                </m:sPre>
                              </m:e>
                            </m:sPre>
                          </m:e>
                        </m:sPre>
                      </m:e>
                    </m:sPre>
                  </m:e>
                </m:sPre>
              </m:e>
            </m:sPre>
          </m:e>
        </m:sPre>
      </m:oMath>
      <w:r>
        <w:rPr>
          <w:rFonts w:ascii="Times New Roman" w:hAnsi="Times New Roman" w:cs="Times New Roman"/>
          <w:sz w:val="24"/>
          <w:szCs w:val="24"/>
        </w:rPr>
        <w:t xml:space="preserve">  où </w:t>
      </w:r>
      <m:oMath>
        <m:sPre>
          <m:sPre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PrePr>
          <m:sub/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M</m:t>
            </m:r>
          </m:e>
        </m:sPre>
        <m: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  <w:r>
        <w:rPr>
          <w:rFonts w:ascii="Times New Roman" w:hAnsi="Times New Roman" w:cs="Times New Roman"/>
          <w:sz w:val="24"/>
          <w:szCs w:val="24"/>
        </w:rPr>
        <w:t>désigne la matrice transposée de toute matrice M. Etablir ainsi des propriétés de la transposition des matrices.</w:t>
      </w:r>
    </w:p>
    <w:p w:rsidR="00757ADF" w:rsidRDefault="00757ADF" w:rsidP="00757ADF">
      <w:pPr>
        <w:jc w:val="both"/>
        <w:rPr>
          <w:rFonts w:ascii="Times New Roman" w:hAnsi="Times New Roman" w:cs="Times New Roman"/>
          <w:bCs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EXERCICE 3</w:t>
      </w:r>
      <w:r>
        <w:rPr>
          <w:rFonts w:ascii="Times New Roman" w:hAnsi="Times New Roman" w:cs="Times New Roman"/>
          <w:b/>
          <w:sz w:val="24"/>
          <w:szCs w:val="24"/>
        </w:rPr>
        <w:t> 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Soit A </w:t>
      </w:r>
      <w:r>
        <w:rPr>
          <w:bCs/>
          <w:sz w:val="24"/>
          <w:szCs w:val="24"/>
          <w:lang w:val="nl-NL"/>
        </w:rPr>
        <w:t xml:space="preserve">= </w:t>
      </w:r>
      <m:oMath>
        <m:d>
          <m:dPr>
            <m:ctrlPr>
              <w:rPr>
                <w:rFonts w:ascii="Cambria Math" w:hAnsi="Cambria Math"/>
                <w:bCs/>
                <w:i/>
                <w:sz w:val="24"/>
                <w:szCs w:val="24"/>
                <w:lang w:val="nl-NL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  <w:lang w:val="nl-NL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  <w:lang w:val="nl-NL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  <w:lang w:val="nl-NL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  <w:lang w:val="nl-NL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  <w:lang w:val="nl-NL"/>
                    </w:rPr>
                    <m:t xml:space="preserve">  3</m:t>
                  </m:r>
                </m:e>
              </m:mr>
            </m:m>
          </m:e>
        </m:d>
      </m:oMath>
      <w:r>
        <w:rPr>
          <w:rFonts w:eastAsiaTheme="minorEastAsia"/>
          <w:bCs/>
          <w:sz w:val="24"/>
          <w:szCs w:val="24"/>
          <w:lang w:val="nl-NL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et </w:t>
      </w:r>
      <w:r>
        <w:rPr>
          <w:rFonts w:ascii="Times New Roman" w:hAnsi="Lucida Sans Unicode" w:cs="Times New Roman"/>
          <w:bCs/>
          <w:sz w:val="24"/>
          <w:szCs w:val="24"/>
          <w:lang w:val="nl-NL"/>
        </w:rPr>
        <w:t>ℳ</w:t>
      </w:r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(A) =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nl-NL"/>
        </w:rPr>
        <w:t>{ M</w:t>
      </w:r>
      <w:proofErr w:type="gramEnd"/>
      <w:r w:rsidRPr="005D46C8">
        <w:rPr>
          <w:rFonts w:ascii="Times New Roman" w:hAnsi="Times New Roman" w:cs="Times New Roman"/>
          <w:bCs/>
          <w:position w:val="-4"/>
          <w:sz w:val="24"/>
          <w:szCs w:val="24"/>
          <w:lang w:val="nl-NL"/>
        </w:rPr>
        <w:object w:dxaOrig="200" w:dyaOrig="2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75pt;height:9.75pt" o:ole="">
            <v:imagedata r:id="rId4" o:title=""/>
          </v:shape>
          <o:OLEObject Type="Embed" ProgID="Equation.3" ShapeID="_x0000_i1025" DrawAspect="Content" ObjectID="_1708360497" r:id="rId5"/>
        </w:object>
      </w:r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m:oMath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nl-NL"/>
          </w:rPr>
          <m:t>M</m:t>
        </m:r>
      </m:oMath>
      <w:r>
        <w:rPr>
          <w:rFonts w:ascii="Times New Roman" w:hAnsi="Times New Roman" w:cs="Times New Roman"/>
          <w:bCs/>
          <w:sz w:val="24"/>
          <w:szCs w:val="24"/>
          <w:vertAlign w:val="subscript"/>
          <w:lang w:val="nl-NL"/>
        </w:rPr>
        <w:t>2</w:t>
      </w:r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(IR) / MA = AM }.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Démontrer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que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r>
        <w:rPr>
          <w:rFonts w:ascii="Times New Roman" w:hAnsi="Lucida Sans Unicode" w:cs="Times New Roman"/>
          <w:bCs/>
          <w:sz w:val="24"/>
          <w:szCs w:val="24"/>
          <w:lang w:val="nl-NL"/>
        </w:rPr>
        <w:t>ℳ</w:t>
      </w:r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(A) est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un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sous-espace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de </w:t>
      </w:r>
      <m:oMath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nl-NL"/>
          </w:rPr>
          <m:t>M</m:t>
        </m:r>
      </m:oMath>
      <w:r>
        <w:rPr>
          <w:rFonts w:ascii="Times New Roman" w:hAnsi="Times New Roman" w:cs="Times New Roman"/>
          <w:bCs/>
          <w:sz w:val="24"/>
          <w:szCs w:val="24"/>
          <w:vertAlign w:val="subscript"/>
          <w:lang w:val="nl-NL"/>
        </w:rPr>
        <w:t>2</w:t>
      </w:r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(IR)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dont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on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donnera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la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dimension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>.</w:t>
      </w:r>
    </w:p>
    <w:p w:rsidR="00757ADF" w:rsidRDefault="00757ADF" w:rsidP="00757ADF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EXERCICE 4</w:t>
      </w:r>
      <w:r>
        <w:rPr>
          <w:rFonts w:ascii="Times New Roman" w:hAnsi="Times New Roman" w:cs="Times New Roman"/>
          <w:b/>
          <w:sz w:val="24"/>
          <w:szCs w:val="24"/>
        </w:rPr>
        <w:t xml:space="preserve"> : </w:t>
      </w:r>
    </w:p>
    <w:p w:rsidR="00757ADF" w:rsidRDefault="00757ADF" w:rsidP="00757ADF">
      <w:pPr>
        <w:jc w:val="left"/>
        <w:rPr>
          <w:rFonts w:ascii="Times New Roman" w:hAnsi="Times New Roman" w:cs="Times New Roman"/>
          <w:bCs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On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dit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qu’une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matrice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carrée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A est </w:t>
      </w:r>
      <w:proofErr w:type="spellStart"/>
      <w:r>
        <w:rPr>
          <w:rFonts w:ascii="Times New Roman" w:hAnsi="Times New Roman" w:cs="Times New Roman"/>
          <w:bCs/>
          <w:i/>
          <w:sz w:val="24"/>
          <w:szCs w:val="24"/>
          <w:lang w:val="nl-NL"/>
        </w:rPr>
        <w:t>symétrique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(resp. </w:t>
      </w:r>
      <w:proofErr w:type="spellStart"/>
      <w:r>
        <w:rPr>
          <w:rFonts w:ascii="Times New Roman" w:hAnsi="Times New Roman" w:cs="Times New Roman"/>
          <w:bCs/>
          <w:i/>
          <w:sz w:val="24"/>
          <w:szCs w:val="24"/>
          <w:lang w:val="nl-NL"/>
        </w:rPr>
        <w:t>antisymétrique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)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si  </w:t>
      </w:r>
      <w:proofErr w:type="spellStart"/>
      <w:proofErr w:type="gramEnd"/>
      <w:r>
        <w:rPr>
          <w:rFonts w:ascii="Times New Roman" w:hAnsi="Times New Roman" w:cs="Times New Roman"/>
          <w:bCs/>
          <w:sz w:val="24"/>
          <w:szCs w:val="24"/>
          <w:vertAlign w:val="superscript"/>
          <w:lang w:val="nl-NL"/>
        </w:rPr>
        <w:t>t</w:t>
      </w:r>
      <w:r>
        <w:rPr>
          <w:rFonts w:ascii="Times New Roman" w:hAnsi="Times New Roman" w:cs="Times New Roman"/>
          <w:bCs/>
          <w:sz w:val="24"/>
          <w:szCs w:val="24"/>
          <w:lang w:val="nl-NL"/>
        </w:rPr>
        <w:t>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= A (resp. </w:t>
      </w:r>
      <w:proofErr w:type="spellStart"/>
      <w:r>
        <w:rPr>
          <w:rFonts w:ascii="Times New Roman" w:hAnsi="Times New Roman" w:cs="Times New Roman"/>
          <w:bCs/>
          <w:sz w:val="24"/>
          <w:szCs w:val="24"/>
          <w:vertAlign w:val="superscript"/>
          <w:lang w:val="nl-NL"/>
        </w:rPr>
        <w:t>t</w:t>
      </w:r>
      <w:r>
        <w:rPr>
          <w:rFonts w:ascii="Times New Roman" w:hAnsi="Times New Roman" w:cs="Times New Roman"/>
          <w:bCs/>
          <w:sz w:val="24"/>
          <w:szCs w:val="24"/>
          <w:lang w:val="nl-NL"/>
        </w:rPr>
        <w:t>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= -A ).</w:t>
      </w:r>
    </w:p>
    <w:p w:rsidR="00757ADF" w:rsidRDefault="00757ADF" w:rsidP="00757ADF">
      <w:pPr>
        <w:rPr>
          <w:rFonts w:ascii="Times New Roman" w:hAnsi="Times New Roman" w:cs="Times New Roman"/>
          <w:bCs/>
          <w:sz w:val="24"/>
          <w:szCs w:val="24"/>
          <w:lang w:val="nl-NL"/>
        </w:rPr>
      </w:pPr>
      <w:proofErr w:type="gramStart"/>
      <w:r>
        <w:rPr>
          <w:rFonts w:ascii="Times New Roman" w:hAnsi="Times New Roman" w:cs="Times New Roman"/>
          <w:bCs/>
          <w:sz w:val="24"/>
          <w:szCs w:val="24"/>
          <w:lang w:val="nl-NL"/>
        </w:rPr>
        <w:t>i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) Dans </w:t>
      </w:r>
      <m:oMath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nl-NL"/>
          </w:rPr>
          <m:t>M</m:t>
        </m:r>
      </m:oMath>
      <w:r>
        <w:rPr>
          <w:rFonts w:ascii="Times New Roman" w:hAnsi="Times New Roman" w:cs="Times New Roman"/>
          <w:bCs/>
          <w:sz w:val="24"/>
          <w:szCs w:val="24"/>
          <w:vertAlign w:val="subscript"/>
          <w:lang w:val="nl-NL"/>
        </w:rPr>
        <w:t>n</w:t>
      </w:r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(K), soit </w:t>
      </w:r>
      <m:oMath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nl-NL"/>
          </w:rPr>
          <m:t>S</m:t>
        </m:r>
      </m:oMath>
      <w:r>
        <w:rPr>
          <w:rFonts w:ascii="Times New Roman" w:hAnsi="Times New Roman" w:cs="Times New Roman"/>
          <w:bCs/>
          <w:sz w:val="24"/>
          <w:szCs w:val="24"/>
          <w:lang w:val="nl-NL"/>
        </w:rPr>
        <w:t>(resp.</w:t>
      </w:r>
      <m:oMath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nl-NL"/>
          </w:rPr>
          <m:t>A</m:t>
        </m:r>
      </m:oMath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) l’ensemble des matrices symétriques(resp.antisymétriques).</w:t>
      </w:r>
    </w:p>
    <w:p w:rsidR="00757ADF" w:rsidRDefault="00757ADF" w:rsidP="00757ADF">
      <w:pPr>
        <w:jc w:val="left"/>
        <w:rPr>
          <w:rFonts w:ascii="Times New Roman" w:hAnsi="Times New Roman" w:cs="Times New Roman"/>
          <w:bCs/>
          <w:sz w:val="24"/>
          <w:szCs w:val="24"/>
          <w:lang w:val="nl-NL"/>
        </w:rPr>
      </w:pPr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Montrer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que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m:oMath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nl-NL"/>
          </w:rPr>
          <m:t>S</m:t>
        </m:r>
      </m:oMath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et </w:t>
      </w:r>
      <m:oMath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nl-NL"/>
          </w:rPr>
          <m:t>A</m:t>
        </m:r>
        <w:proofErr w:type="gramStart"/>
      </m:oMath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 sont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des sous-espaces de </w:t>
      </w:r>
      <m:oMath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nl-NL"/>
          </w:rPr>
          <m:t>M</m:t>
        </m:r>
      </m:oMath>
      <w:r>
        <w:rPr>
          <w:rFonts w:ascii="Times New Roman" w:hAnsi="Times New Roman" w:cs="Times New Roman"/>
          <w:bCs/>
          <w:sz w:val="24"/>
          <w:szCs w:val="24"/>
          <w:vertAlign w:val="subscript"/>
          <w:lang w:val="nl-NL"/>
        </w:rPr>
        <w:t>n</w:t>
      </w:r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(K) et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qu’ils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sont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supplémentaires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. </w:t>
      </w:r>
    </w:p>
    <w:p w:rsidR="00757ADF" w:rsidRDefault="00757ADF" w:rsidP="00757ADF">
      <w:pPr>
        <w:jc w:val="left"/>
        <w:rPr>
          <w:rFonts w:ascii="Times New Roman" w:hAnsi="Times New Roman" w:cs="Times New Roman"/>
          <w:bCs/>
          <w:sz w:val="24"/>
          <w:szCs w:val="24"/>
          <w:lang w:val="nl-NL"/>
        </w:rPr>
      </w:pPr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    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ii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)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Décomposer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</w:p>
    <w:p w:rsidR="00757ADF" w:rsidRDefault="00757ADF" w:rsidP="00757ADF">
      <w:pPr>
        <w:rPr>
          <w:rFonts w:ascii="Times New Roman" w:hAnsi="Times New Roman" w:cs="Times New Roman"/>
          <w:bCs/>
          <w:sz w:val="24"/>
          <w:szCs w:val="24"/>
          <w:lang w:val="nl-NL"/>
        </w:rPr>
      </w:pPr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     A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=   </w:t>
      </w:r>
      <w:proofErr w:type="gramEnd"/>
      <w:r w:rsidRPr="005D46C8">
        <w:rPr>
          <w:rFonts w:ascii="Times New Roman" w:hAnsi="Times New Roman" w:cs="Times New Roman"/>
          <w:bCs/>
          <w:position w:val="-50"/>
          <w:sz w:val="24"/>
          <w:szCs w:val="24"/>
          <w:lang w:val="nl-NL"/>
        </w:rPr>
        <w:object w:dxaOrig="1399" w:dyaOrig="1120">
          <v:shape id="_x0000_i1026" type="#_x0000_t75" style="width:69.75pt;height:56.25pt" o:ole="">
            <v:imagedata r:id="rId6" o:title=""/>
          </v:shape>
          <o:OLEObject Type="Embed" ProgID="Equation.3" ShapeID="_x0000_i1026" DrawAspect="Content" ObjectID="_1708360498" r:id="rId7"/>
        </w:object>
      </w:r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comme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somme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d’une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matrice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symétrique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et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d’une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matrice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antisymétrique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>.</w:t>
      </w:r>
    </w:p>
    <w:p w:rsidR="00757ADF" w:rsidRDefault="00757ADF" w:rsidP="00757ADF">
      <w:pPr>
        <w:jc w:val="left"/>
        <w:rPr>
          <w:rFonts w:ascii="Times New Roman" w:hAnsi="Times New Roman" w:cs="Times New Roman"/>
          <w:bCs/>
          <w:sz w:val="24"/>
          <w:szCs w:val="24"/>
          <w:lang w:val="nl-NL"/>
        </w:rPr>
      </w:pPr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  </w:t>
      </w:r>
    </w:p>
    <w:p w:rsidR="00757ADF" w:rsidRDefault="00757ADF" w:rsidP="00757ADF">
      <w:pPr>
        <w:jc w:val="left"/>
        <w:rPr>
          <w:rFonts w:ascii="Times New Roman" w:hAnsi="Times New Roman" w:cs="Times New Roman"/>
          <w:bCs/>
          <w:sz w:val="24"/>
          <w:szCs w:val="24"/>
          <w:lang w:val="nl-NL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xercice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5</w:t>
      </w:r>
      <w:r>
        <w:rPr>
          <w:rFonts w:ascii="Times New Roman" w:hAnsi="Times New Roman" w:cs="Times New Roman"/>
          <w:bCs/>
          <w:sz w:val="24"/>
          <w:szCs w:val="24"/>
        </w:rPr>
        <w:t xml:space="preserve"> : </w:t>
      </w:r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Soit </w:t>
      </w:r>
      <w:r>
        <w:rPr>
          <w:rFonts w:ascii="Times New Roman" w:hAnsi="Times New Roman" w:cs="Times New Roman"/>
          <w:bCs/>
          <w:i/>
          <w:sz w:val="24"/>
          <w:szCs w:val="24"/>
          <w:lang w:val="nl-NL"/>
        </w:rPr>
        <w:t>f</w:t>
      </w:r>
      <w:r w:rsidRPr="005D46C8">
        <w:rPr>
          <w:rFonts w:ascii="Times New Roman" w:hAnsi="Times New Roman" w:cs="Times New Roman"/>
          <w:bCs/>
          <w:position w:val="-4"/>
          <w:sz w:val="24"/>
          <w:szCs w:val="24"/>
          <w:lang w:val="nl-NL"/>
        </w:rPr>
        <w:object w:dxaOrig="200" w:dyaOrig="200">
          <v:shape id="_x0000_i1027" type="#_x0000_t75" style="width:9.75pt;height:9.75pt" o:ole="">
            <v:imagedata r:id="rId4" o:title=""/>
          </v:shape>
          <o:OLEObject Type="Embed" ProgID="Equation.3" ShapeID="_x0000_i1027" DrawAspect="Content" ObjectID="_1708360499" r:id="rId8"/>
        </w:object>
      </w:r>
      <m:oMath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nl-NL"/>
          </w:rPr>
          <m:t>L</m:t>
        </m:r>
      </m:oMath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(IR</w:t>
      </w:r>
      <w:r>
        <w:rPr>
          <w:rFonts w:ascii="Times New Roman" w:hAnsi="Times New Roman" w:cs="Times New Roman"/>
          <w:bCs/>
          <w:sz w:val="24"/>
          <w:szCs w:val="24"/>
          <w:vertAlign w:val="superscript"/>
          <w:lang w:val="nl-NL"/>
        </w:rPr>
        <w:t>3</w:t>
      </w:r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)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défini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par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r>
        <w:rPr>
          <w:rFonts w:ascii="Times New Roman" w:hAnsi="Times New Roman" w:cs="Times New Roman"/>
          <w:bCs/>
          <w:i/>
          <w:sz w:val="24"/>
          <w:szCs w:val="24"/>
          <w:lang w:val="nl-NL"/>
        </w:rPr>
        <w:t xml:space="preserve">f </w:t>
      </w:r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(x,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nl-NL"/>
        </w:rPr>
        <w:t>y ,z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) = </w:t>
      </w:r>
      <w:r w:rsidR="008E23B8" w:rsidRPr="00D21CF5">
        <w:rPr>
          <w:rFonts w:ascii="Times New Roman" w:eastAsia="Times New Roman" w:hAnsi="Times New Roman" w:cs="Times New Roman"/>
          <w:sz w:val="27"/>
          <w:szCs w:val="27"/>
          <w:lang w:eastAsia="fr-FR"/>
        </w:rPr>
        <w:t xml:space="preserve">(x – 3y + 3z , 2x – 4y </w:t>
      </w:r>
      <w:r w:rsidR="008E23B8" w:rsidRPr="00D21CF5">
        <w:rPr>
          <w:rFonts w:ascii="Arial" w:eastAsia="Times New Roman" w:hAnsi="Arial" w:cs="Arial"/>
          <w:sz w:val="27"/>
          <w:szCs w:val="27"/>
          <w:lang w:eastAsia="fr-FR"/>
        </w:rPr>
        <w:t>−</w:t>
      </w:r>
      <w:r w:rsidR="008E23B8" w:rsidRPr="00D21CF5">
        <w:rPr>
          <w:rFonts w:ascii="Times New Roman" w:eastAsia="Times New Roman" w:hAnsi="Times New Roman" w:cs="Times New Roman"/>
          <w:sz w:val="27"/>
          <w:szCs w:val="27"/>
          <w:lang w:eastAsia="fr-FR"/>
        </w:rPr>
        <w:t xml:space="preserve">2z , 5x – 5y – z) </w:t>
      </w:r>
      <w:r w:rsidR="008E23B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57ADF" w:rsidRDefault="00757ADF" w:rsidP="00757ADF">
      <w:pPr>
        <w:jc w:val="left"/>
        <w:rPr>
          <w:rFonts w:ascii="Times New Roman" w:hAnsi="Times New Roman" w:cs="Times New Roman"/>
          <w:bCs/>
          <w:sz w:val="24"/>
          <w:szCs w:val="24"/>
          <w:lang w:val="nl-NL"/>
        </w:rPr>
      </w:pPr>
      <w:r>
        <w:rPr>
          <w:rFonts w:ascii="Times New Roman" w:hAnsi="Times New Roman" w:cs="Times New Roman"/>
          <w:bCs/>
          <w:sz w:val="24"/>
          <w:szCs w:val="24"/>
          <w:lang w:val="nl-NL"/>
        </w:rPr>
        <w:t>1°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nl-NL"/>
        </w:rPr>
        <w:t>-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Ecrire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la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matrice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A de </w:t>
      </w:r>
      <w:r>
        <w:rPr>
          <w:rFonts w:ascii="Times New Roman" w:hAnsi="Times New Roman" w:cs="Times New Roman"/>
          <w:bCs/>
          <w:i/>
          <w:sz w:val="24"/>
          <w:szCs w:val="24"/>
          <w:lang w:val="nl-NL"/>
        </w:rPr>
        <w:t>f</w:t>
      </w:r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relative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à la base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canonique</w:t>
      </w:r>
      <w:proofErr w:type="spellEnd"/>
      <w:r w:rsidR="008E23B8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r w:rsidR="008E23B8">
        <w:rPr>
          <w:rFonts w:ascii="Times New Roman" w:hAnsi="Times New Roman" w:cs="Times New Roman"/>
          <w:bCs/>
          <w:i/>
          <w:sz w:val="24"/>
          <w:szCs w:val="24"/>
          <w:lang w:val="nl-NL"/>
        </w:rPr>
        <w:t>B</w:t>
      </w:r>
      <w:r w:rsidR="008E23B8" w:rsidRPr="008E23B8">
        <w:rPr>
          <w:rFonts w:ascii="Times New Roman" w:hAnsi="Times New Roman" w:cs="Times New Roman"/>
          <w:bCs/>
          <w:sz w:val="24"/>
          <w:szCs w:val="24"/>
          <w:vertAlign w:val="subscript"/>
          <w:lang w:val="nl-NL"/>
        </w:rPr>
        <w:t>0</w:t>
      </w:r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de IR</w:t>
      </w:r>
      <w:r>
        <w:rPr>
          <w:rFonts w:ascii="Times New Roman" w:hAnsi="Times New Roman" w:cs="Times New Roman"/>
          <w:bCs/>
          <w:sz w:val="24"/>
          <w:szCs w:val="24"/>
          <w:vertAlign w:val="superscript"/>
          <w:lang w:val="nl-NL"/>
        </w:rPr>
        <w:t>3</w:t>
      </w:r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. </w:t>
      </w:r>
    </w:p>
    <w:p w:rsidR="00757ADF" w:rsidRDefault="00757ADF" w:rsidP="00757ADF">
      <w:pPr>
        <w:jc w:val="left"/>
        <w:rPr>
          <w:rFonts w:ascii="Times New Roman" w:hAnsi="Times New Roman" w:cs="Times New Roman"/>
          <w:bCs/>
          <w:sz w:val="24"/>
          <w:szCs w:val="24"/>
          <w:lang w:val="nl-NL"/>
        </w:rPr>
      </w:pPr>
      <w:r>
        <w:rPr>
          <w:rFonts w:ascii="Times New Roman" w:hAnsi="Times New Roman" w:cs="Times New Roman"/>
          <w:bCs/>
          <w:sz w:val="24"/>
          <w:szCs w:val="24"/>
          <w:lang w:val="nl-NL"/>
        </w:rPr>
        <w:t>2°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nl-NL"/>
        </w:rPr>
        <w:t>-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Soient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r w:rsidR="008E23B8" w:rsidRPr="00D21CF5">
        <w:rPr>
          <w:rFonts w:ascii="Arial" w:eastAsia="Times New Roman" w:hAnsi="Arial" w:cs="Arial"/>
          <w:sz w:val="27"/>
          <w:szCs w:val="27"/>
          <w:lang w:eastAsia="fr-FR"/>
        </w:rPr>
        <w:t>ε</w:t>
      </w:r>
      <w:r w:rsidR="008E23B8" w:rsidRPr="00D21CF5">
        <w:rPr>
          <w:rFonts w:ascii="Times New Roman" w:eastAsia="Times New Roman" w:hAnsi="Times New Roman" w:cs="Times New Roman"/>
          <w:vertAlign w:val="subscript"/>
          <w:lang w:eastAsia="fr-FR"/>
        </w:rPr>
        <w:t>1</w:t>
      </w:r>
      <w:r w:rsidR="008E23B8" w:rsidRPr="00D21CF5">
        <w:rPr>
          <w:rFonts w:ascii="Times New Roman" w:eastAsia="Times New Roman" w:hAnsi="Times New Roman" w:cs="Times New Roman"/>
          <w:sz w:val="25"/>
          <w:szCs w:val="25"/>
          <w:lang w:eastAsia="fr-FR"/>
        </w:rPr>
        <w:t>=</w:t>
      </w:r>
      <w:r w:rsidR="008E23B8" w:rsidRPr="00D21CF5">
        <w:rPr>
          <w:rFonts w:ascii="Times New Roman" w:eastAsia="Times New Roman" w:hAnsi="Times New Roman" w:cs="Times New Roman"/>
          <w:sz w:val="27"/>
          <w:szCs w:val="27"/>
          <w:lang w:eastAsia="fr-FR"/>
        </w:rPr>
        <w:t xml:space="preserve">(1 , 1 , 0) , </w:t>
      </w:r>
      <w:r w:rsidR="008E23B8" w:rsidRPr="00D21CF5">
        <w:rPr>
          <w:rFonts w:ascii="Arial" w:eastAsia="Times New Roman" w:hAnsi="Arial" w:cs="Arial"/>
          <w:sz w:val="27"/>
          <w:szCs w:val="27"/>
          <w:lang w:eastAsia="fr-FR"/>
        </w:rPr>
        <w:t>ε</w:t>
      </w:r>
      <w:r w:rsidR="008E23B8" w:rsidRPr="00D21CF5">
        <w:rPr>
          <w:rFonts w:ascii="Times New Roman" w:eastAsia="Times New Roman" w:hAnsi="Times New Roman" w:cs="Times New Roman"/>
          <w:vertAlign w:val="subscript"/>
          <w:lang w:eastAsia="fr-FR"/>
        </w:rPr>
        <w:t>2</w:t>
      </w:r>
      <w:r w:rsidR="008E23B8" w:rsidRPr="00D21CF5">
        <w:rPr>
          <w:rFonts w:ascii="Times New Roman" w:eastAsia="Times New Roman" w:hAnsi="Times New Roman" w:cs="Times New Roman"/>
          <w:sz w:val="25"/>
          <w:szCs w:val="25"/>
          <w:lang w:eastAsia="fr-FR"/>
        </w:rPr>
        <w:t>=</w:t>
      </w:r>
      <w:r w:rsidR="008E23B8" w:rsidRPr="00D21CF5">
        <w:rPr>
          <w:rFonts w:ascii="Times New Roman" w:eastAsia="Times New Roman" w:hAnsi="Times New Roman" w:cs="Times New Roman"/>
          <w:sz w:val="27"/>
          <w:szCs w:val="27"/>
          <w:lang w:eastAsia="fr-FR"/>
        </w:rPr>
        <w:t xml:space="preserve">(1 , 0 , 1) , </w:t>
      </w:r>
      <w:r w:rsidR="008E23B8" w:rsidRPr="00D21CF5">
        <w:rPr>
          <w:rFonts w:ascii="Arial" w:eastAsia="Times New Roman" w:hAnsi="Arial" w:cs="Arial"/>
          <w:sz w:val="27"/>
          <w:szCs w:val="27"/>
          <w:lang w:eastAsia="fr-FR"/>
        </w:rPr>
        <w:t>ε</w:t>
      </w:r>
      <w:r w:rsidR="008E23B8" w:rsidRPr="00D21CF5">
        <w:rPr>
          <w:rFonts w:ascii="Times New Roman" w:eastAsia="Times New Roman" w:hAnsi="Times New Roman" w:cs="Times New Roman"/>
          <w:vertAlign w:val="subscript"/>
          <w:lang w:eastAsia="fr-FR"/>
        </w:rPr>
        <w:t>3</w:t>
      </w:r>
      <w:r w:rsidR="008E23B8" w:rsidRPr="00D21CF5">
        <w:rPr>
          <w:rFonts w:ascii="Times New Roman" w:eastAsia="Times New Roman" w:hAnsi="Times New Roman" w:cs="Times New Roman"/>
          <w:sz w:val="25"/>
          <w:szCs w:val="25"/>
          <w:lang w:eastAsia="fr-FR"/>
        </w:rPr>
        <w:t>=</w:t>
      </w:r>
      <w:r w:rsidR="008E23B8" w:rsidRPr="00D21CF5">
        <w:rPr>
          <w:rFonts w:ascii="Times New Roman" w:eastAsia="Times New Roman" w:hAnsi="Times New Roman" w:cs="Times New Roman"/>
          <w:sz w:val="27"/>
          <w:szCs w:val="27"/>
          <w:lang w:eastAsia="fr-FR"/>
        </w:rPr>
        <w:t>(0 , 1 , 1)</w:t>
      </w:r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montrer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que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ces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trois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vecteurs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forment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une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base </w:t>
      </w:r>
      <w:r>
        <w:rPr>
          <w:rFonts w:ascii="Times New Roman" w:hAnsi="Times New Roman" w:cs="Times New Roman"/>
          <w:bCs/>
          <w:i/>
          <w:sz w:val="24"/>
          <w:szCs w:val="24"/>
          <w:lang w:val="nl-NL"/>
        </w:rPr>
        <w:t>B</w:t>
      </w:r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de IR</w:t>
      </w:r>
      <w:r>
        <w:rPr>
          <w:rFonts w:ascii="Times New Roman" w:hAnsi="Times New Roman" w:cs="Times New Roman"/>
          <w:bCs/>
          <w:sz w:val="24"/>
          <w:szCs w:val="24"/>
          <w:vertAlign w:val="superscript"/>
          <w:lang w:val="nl-NL"/>
        </w:rPr>
        <w:t>3</w:t>
      </w:r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puis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déterminer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la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matrice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A’de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r>
        <w:rPr>
          <w:rFonts w:ascii="Times New Roman" w:hAnsi="Times New Roman" w:cs="Times New Roman"/>
          <w:bCs/>
          <w:i/>
          <w:sz w:val="24"/>
          <w:szCs w:val="24"/>
          <w:lang w:val="nl-NL"/>
        </w:rPr>
        <w:t>f</w:t>
      </w:r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dans la base </w:t>
      </w:r>
      <w:r>
        <w:rPr>
          <w:rFonts w:ascii="Times New Roman" w:hAnsi="Times New Roman" w:cs="Times New Roman"/>
          <w:bCs/>
          <w:i/>
          <w:sz w:val="24"/>
          <w:szCs w:val="24"/>
          <w:lang w:val="nl-NL"/>
        </w:rPr>
        <w:t>B</w:t>
      </w:r>
      <w:r>
        <w:rPr>
          <w:rFonts w:ascii="Times New Roman" w:hAnsi="Times New Roman" w:cs="Times New Roman"/>
          <w:bCs/>
          <w:sz w:val="24"/>
          <w:szCs w:val="24"/>
          <w:lang w:val="nl-NL"/>
        </w:rPr>
        <w:t>.</w:t>
      </w:r>
    </w:p>
    <w:p w:rsidR="008E23B8" w:rsidRDefault="008E23B8" w:rsidP="00757ADF">
      <w:pPr>
        <w:jc w:val="lef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57ADF" w:rsidRDefault="00757ADF" w:rsidP="00757ADF">
      <w:pPr>
        <w:jc w:val="left"/>
        <w:rPr>
          <w:rFonts w:ascii="Times New Roman" w:hAnsi="Times New Roman" w:cs="Times New Roman"/>
          <w:bCs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Exercice </w:t>
      </w:r>
      <w:r w:rsidR="008E23B8">
        <w:rPr>
          <w:rFonts w:ascii="Times New Roman" w:hAnsi="Times New Roman" w:cs="Times New Roman"/>
          <w:b/>
          <w:bCs/>
          <w:sz w:val="24"/>
          <w:szCs w:val="24"/>
          <w:u w:val="single"/>
        </w:rPr>
        <w:t>6</w:t>
      </w:r>
      <w:r>
        <w:rPr>
          <w:rFonts w:ascii="Times New Roman" w:hAnsi="Times New Roman" w:cs="Times New Roman"/>
          <w:bCs/>
          <w:sz w:val="24"/>
          <w:szCs w:val="24"/>
        </w:rPr>
        <w:t xml:space="preserve"> : </w:t>
      </w:r>
    </w:p>
    <w:p w:rsidR="00757ADF" w:rsidRDefault="00757ADF" w:rsidP="00757ADF">
      <w:pPr>
        <w:jc w:val="left"/>
        <w:rPr>
          <w:rFonts w:ascii="Times New Roman" w:eastAsiaTheme="minorEastAsia" w:hAnsi="Times New Roman" w:cs="Times New Roman"/>
          <w:bCs/>
          <w:sz w:val="24"/>
          <w:szCs w:val="24"/>
          <w:lang w:val="nl-NL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nl-NL"/>
            </w:rPr>
            <m:t>Soit A=</m:t>
          </m:r>
          <m:d>
            <m:dPr>
              <m:ctrlPr>
                <w:rPr>
                  <w:rFonts w:ascii="Cambria Math" w:hAnsi="Cambria Math" w:cs="Times New Roman"/>
                  <w:bCs/>
                  <w:sz w:val="24"/>
                  <w:szCs w:val="24"/>
                  <w:lang w:val="nl-N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nl-N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nl-NL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nl-NL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bCs/>
              <w:position w:val="-4"/>
              <w:sz w:val="24"/>
              <w:szCs w:val="24"/>
              <w:lang w:val="nl-NL"/>
            </w:rPr>
            <w:object w:dxaOrig="200" w:dyaOrig="200">
              <v:shape id="_x0000_i1028" type="#_x0000_t75" style="width:9.75pt;height:9.75pt" o:ole="">
                <v:imagedata r:id="rId4" o:title=""/>
              </v:shape>
              <o:OLEObject Type="Embed" ProgID="Equation.3" ShapeID="_x0000_i1028" DrawAspect="Content" ObjectID="_1708360500" r:id="rId9"/>
            </w:object>
          </m:r>
          <m:sSub>
            <m:sSubPr>
              <m:ctrlPr>
                <w:rPr>
                  <w:rFonts w:ascii="Cambria Math" w:hAnsi="Cambria Math" w:cs="Times New Roman"/>
                  <w:bCs/>
                  <w:sz w:val="24"/>
                  <w:szCs w:val="24"/>
                  <w:vertAlign w:val="subscript"/>
                  <w:lang w:val="nl-NL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  <w:sz w:val="24"/>
                  <w:szCs w:val="24"/>
                  <w:lang w:val="nl-NL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nl-NL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sz w:val="24"/>
                  <w:szCs w:val="24"/>
                  <w:lang w:val="nl-NL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nl-NL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nl-NL"/>
            </w:rPr>
            <m:t xml:space="preserve">, on appelle </m:t>
          </m:r>
          <m:r>
            <w:rPr>
              <w:rFonts w:ascii="Cambria Math" w:hAnsi="Cambria Math" w:cs="Times New Roman"/>
              <w:sz w:val="24"/>
              <w:szCs w:val="24"/>
              <w:lang w:val="nl-NL"/>
            </w:rPr>
            <m:t>trace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nl-NL"/>
            </w:rPr>
            <m:t xml:space="preserve"> de A  le scalaire Tr(A) 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nl-NL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nl-NL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nl-NL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nl-N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nl-NL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nl-NL"/>
                    </w:rPr>
                    <m:t>ii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nl-NL"/>
                </w:rPr>
                <m:t xml:space="preserve"> .</m:t>
              </m:r>
            </m:e>
          </m:nary>
        </m:oMath>
      </m:oMathPara>
    </w:p>
    <w:p w:rsidR="00757ADF" w:rsidRDefault="00757ADF" w:rsidP="00757ADF">
      <w:pPr>
        <w:jc w:val="both"/>
        <w:rPr>
          <w:rFonts w:ascii="Times New Roman" w:hAnsi="Times New Roman" w:cs="Times New Roman"/>
          <w:bCs/>
          <w:sz w:val="24"/>
          <w:szCs w:val="24"/>
          <w:lang w:val="nl-NL"/>
        </w:rPr>
      </w:pPr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   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nl-NL"/>
        </w:rPr>
        <w:t>i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)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Montrer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que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Tr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est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une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forme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linéaire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sur </w:t>
      </w:r>
      <m:oMath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nl-NL"/>
          </w:rPr>
          <m:t>M</m:t>
        </m:r>
      </m:oMath>
      <w:r>
        <w:rPr>
          <w:rFonts w:ascii="Times New Roman" w:hAnsi="Times New Roman" w:cs="Times New Roman"/>
          <w:bCs/>
          <w:sz w:val="24"/>
          <w:szCs w:val="24"/>
          <w:vertAlign w:val="subscript"/>
          <w:lang w:val="nl-NL"/>
        </w:rPr>
        <w:t>n</w:t>
      </w:r>
      <w:r>
        <w:rPr>
          <w:rFonts w:ascii="Times New Roman" w:hAnsi="Times New Roman" w:cs="Times New Roman"/>
          <w:bCs/>
          <w:sz w:val="24"/>
          <w:szCs w:val="24"/>
          <w:lang w:val="nl-NL"/>
        </w:rPr>
        <w:t>(K) ;</w:t>
      </w:r>
    </w:p>
    <w:p w:rsidR="00757ADF" w:rsidRDefault="00757ADF" w:rsidP="00757ADF">
      <w:pPr>
        <w:jc w:val="both"/>
        <w:rPr>
          <w:rFonts w:ascii="Times New Roman" w:hAnsi="Times New Roman" w:cs="Times New Roman"/>
          <w:bCs/>
          <w:sz w:val="24"/>
          <w:szCs w:val="24"/>
          <w:lang w:val="nl-NL"/>
        </w:rPr>
      </w:pPr>
      <w:r>
        <w:rPr>
          <w:lang w:val="nl-NL"/>
        </w:rPr>
        <w:t xml:space="preserve">      </w:t>
      </w:r>
      <w:proofErr w:type="spellStart"/>
      <w:r>
        <w:rPr>
          <w:lang w:val="nl-NL"/>
        </w:rPr>
        <w:t>ii</w:t>
      </w:r>
      <w:proofErr w:type="spellEnd"/>
      <w:r>
        <w:rPr>
          <w:lang w:val="nl-NL"/>
        </w:rPr>
        <w:t xml:space="preserve">)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Montrer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que</w:t>
      </w:r>
      <w:proofErr w:type="spellEnd"/>
      <w:r>
        <w:rPr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lang w:val="nl-NL"/>
        </w:rPr>
        <w:t>pour</w:t>
      </w:r>
      <w:proofErr w:type="spellEnd"/>
      <w:r>
        <w:rPr>
          <w:rFonts w:ascii="Times New Roman" w:hAnsi="Times New Roman" w:cs="Times New Roman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lang w:val="nl-NL"/>
        </w:rPr>
        <w:t>tout</w:t>
      </w:r>
      <w:proofErr w:type="spellEnd"/>
      <w:r>
        <w:rPr>
          <w:rFonts w:ascii="Times New Roman" w:hAnsi="Times New Roman" w:cs="Times New Roman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lang w:val="nl-NL"/>
        </w:rPr>
        <w:t>couple</w:t>
      </w:r>
      <w:proofErr w:type="spellEnd"/>
      <w:r>
        <w:rPr>
          <w:rFonts w:ascii="Times New Roman" w:hAnsi="Times New Roman" w:cs="Times New Roman"/>
          <w:lang w:val="nl-NL"/>
        </w:rPr>
        <w:t xml:space="preserve"> (A,B) </w:t>
      </w:r>
      <w:proofErr w:type="spellStart"/>
      <w:r>
        <w:rPr>
          <w:rFonts w:ascii="Times New Roman" w:hAnsi="Times New Roman" w:cs="Times New Roman"/>
          <w:lang w:val="nl-NL"/>
        </w:rPr>
        <w:t>d’éléments</w:t>
      </w:r>
      <w:proofErr w:type="spellEnd"/>
      <w:r>
        <w:rPr>
          <w:rFonts w:ascii="Times New Roman" w:hAnsi="Times New Roman" w:cs="Times New Roman"/>
          <w:lang w:val="nl-NL"/>
        </w:rPr>
        <w:t xml:space="preserve"> de </w:t>
      </w:r>
      <m:oMath>
        <m:r>
          <m:rPr>
            <m:scr m:val="script"/>
          </m:rPr>
          <w:rPr>
            <w:rFonts w:ascii="Cambria Math" w:hAnsi="Cambria Math" w:cs="Times New Roman"/>
            <w:lang w:val="nl-NL"/>
          </w:rPr>
          <m:t>M</m:t>
        </m:r>
      </m:oMath>
      <w:r>
        <w:rPr>
          <w:rFonts w:ascii="Times New Roman" w:hAnsi="Times New Roman" w:cs="Times New Roman"/>
          <w:vertAlign w:val="subscript"/>
          <w:lang w:val="nl-NL"/>
        </w:rPr>
        <w:t>n</w:t>
      </w:r>
      <w:r>
        <w:rPr>
          <w:rFonts w:ascii="Times New Roman" w:hAnsi="Times New Roman" w:cs="Times New Roman"/>
          <w:lang w:val="nl-NL"/>
        </w:rPr>
        <w:t xml:space="preserve">(K), </w:t>
      </w:r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Tr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(AB) =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nl-NL"/>
        </w:rPr>
        <w:t>Tr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>(BA) ,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en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déduire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que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</w:p>
    <w:p w:rsidR="00757ADF" w:rsidRDefault="00757ADF" w:rsidP="00757ADF">
      <w:pPr>
        <w:jc w:val="both"/>
        <w:rPr>
          <w:lang w:val="nl-NL"/>
        </w:rPr>
      </w:pPr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     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nl-NL"/>
        </w:rPr>
        <w:t>deux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matrices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semblables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ont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même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nl-NL"/>
        </w:rPr>
        <w:t>trace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nl-NL"/>
        </w:rPr>
        <w:t>.</w:t>
      </w:r>
    </w:p>
    <w:p w:rsidR="00757ADF" w:rsidRDefault="00757ADF" w:rsidP="00757ADF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nl-NL"/>
        </w:rPr>
      </w:pPr>
    </w:p>
    <w:p w:rsidR="00757ADF" w:rsidRDefault="00757ADF" w:rsidP="00757ADF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nl-NL"/>
        </w:rPr>
      </w:pPr>
    </w:p>
    <w:p w:rsidR="00757ADF" w:rsidRDefault="00757ADF" w:rsidP="00757AD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nl-NL"/>
        </w:rPr>
        <w:t>~~••~~••~~••~~</w:t>
      </w:r>
    </w:p>
    <w:p w:rsidR="00757ADF" w:rsidRDefault="00757ADF" w:rsidP="00757ADF">
      <w:pPr>
        <w:jc w:val="left"/>
      </w:pPr>
    </w:p>
    <w:p w:rsidR="007A2DD5" w:rsidRDefault="007A2DD5"/>
    <w:sectPr w:rsidR="007A2DD5" w:rsidSect="0062233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57ADF"/>
    <w:rsid w:val="00757ADF"/>
    <w:rsid w:val="007A2DD5"/>
    <w:rsid w:val="008043D3"/>
    <w:rsid w:val="008E23B8"/>
    <w:rsid w:val="00AE2838"/>
    <w:rsid w:val="00D161AF"/>
    <w:rsid w:val="00E108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7ADF"/>
    <w:pPr>
      <w:jc w:val="center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57AD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7A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330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Personnellle</Company>
  <LinksUpToDate>false</LinksUpToDate>
  <CharactersWithSpaces>2145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Fanomezana</dc:creator>
  <cp:lastModifiedBy>Fanomezana</cp:lastModifiedBy>
  <cp:revision>2</cp:revision>
  <dcterms:created xsi:type="dcterms:W3CDTF">2020-12-16T15:35:00Z</dcterms:created>
  <dcterms:modified xsi:type="dcterms:W3CDTF">2022-03-09T16:49:00Z</dcterms:modified>
</cp:coreProperties>
</file>