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489B7BE7" w14:textId="71151453"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FED1D2B"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1684C2B4" w14:textId="77777777" w:rsidR="00C863E5" w:rsidRPr="003731A2" w:rsidRDefault="00C863E5" w:rsidP="003731A2">
      <w:pPr>
        <w:contextualSpacing/>
        <w:jc w:val="right"/>
        <w:rPr>
          <w:rFonts w:asciiTheme="minorHAnsi" w:eastAsia="Calibri" w:hAnsiTheme="minorHAnsi" w:cs="Calibri"/>
          <w:color w:val="073763"/>
          <w:sz w:val="24"/>
          <w:szCs w:val="24"/>
        </w:rPr>
      </w:pPr>
    </w:p>
    <w:p w14:paraId="4FD4736F" w14:textId="77777777" w:rsidR="005B118C" w:rsidRPr="003731A2" w:rsidRDefault="005B118C" w:rsidP="003731A2">
      <w:pPr>
        <w:rPr>
          <w:rFonts w:asciiTheme="minorHAnsi" w:eastAsia="Calibri" w:hAnsiTheme="minorHAnsi" w:cs="Calibri"/>
          <w:sz w:val="24"/>
          <w:szCs w:val="24"/>
        </w:rPr>
      </w:pPr>
    </w:p>
    <w:p w14:paraId="3B92E617" w14:textId="544A056D" w:rsidR="00851B87" w:rsidRPr="00851B87" w:rsidRDefault="00851B87" w:rsidP="00A26C9E">
      <w:pPr>
        <w:jc w:val="right"/>
        <w:rPr>
          <w:sz w:val="27"/>
          <w:szCs w:val="27"/>
          <w:lang w:val="en-GB"/>
        </w:rPr>
      </w:pPr>
      <w:r w:rsidRPr="00851B87">
        <w:rPr>
          <w:sz w:val="27"/>
          <w:szCs w:val="27"/>
          <w:lang w:val="en-GB"/>
        </w:rPr>
        <w:t>Establishing</w:t>
      </w:r>
      <w:r>
        <w:rPr>
          <w:sz w:val="27"/>
          <w:szCs w:val="27"/>
          <w:lang w:val="en-GB"/>
        </w:rPr>
        <w:t xml:space="preserve"> </w:t>
      </w:r>
      <w:r w:rsidRPr="00851B87">
        <w:rPr>
          <w:sz w:val="27"/>
          <w:szCs w:val="27"/>
          <w:lang w:val="en-GB"/>
        </w:rPr>
        <w:t>trust in the Open Source from which Software Solutions are built</w:t>
      </w:r>
    </w:p>
    <w:p w14:paraId="245D51DA" w14:textId="7A66247E" w:rsidR="005B118C" w:rsidRPr="003731A2" w:rsidRDefault="00A26C9E" w:rsidP="00A26C9E">
      <w:pPr>
        <w:jc w:val="right"/>
        <w:rPr>
          <w:rFonts w:asciiTheme="minorHAnsi" w:eastAsia="Calibri" w:hAnsiTheme="minorHAnsi" w:cs="Calibri"/>
          <w:sz w:val="24"/>
          <w:szCs w:val="24"/>
        </w:rPr>
      </w:pPr>
      <w:ins w:id="0" w:author="Stefan Thanheiser" w:date="2019-04-01T22:49:00Z">
        <w:r>
          <w:rPr>
            <w:sz w:val="27"/>
            <w:szCs w:val="27"/>
          </w:rPr>
          <w:t xml:space="preserve">Vertrauen in Open Source schaffen, aus </w:t>
        </w:r>
      </w:ins>
      <w:ins w:id="1" w:author="Stefan Thanheiser" w:date="2019-04-01T22:50:00Z">
        <w:r>
          <w:rPr>
            <w:sz w:val="27"/>
            <w:szCs w:val="27"/>
          </w:rPr>
          <w:t>welcher</w:t>
        </w:r>
      </w:ins>
      <w:ins w:id="2" w:author="Stefan Thanheiser" w:date="2019-04-01T22:49:00Z">
        <w:r>
          <w:rPr>
            <w:sz w:val="27"/>
            <w:szCs w:val="27"/>
          </w:rPr>
          <w:t xml:space="preserve"> Softwarelösungen entstehen</w:t>
        </w:r>
      </w:ins>
    </w:p>
    <w:p w14:paraId="2B19DA95"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9E35D6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283C32A" w14:textId="77777777" w:rsidR="005B118C" w:rsidRPr="003731A2" w:rsidRDefault="005B118C" w:rsidP="003731A2">
      <w:pPr>
        <w:rPr>
          <w:rFonts w:asciiTheme="minorHAnsi" w:eastAsia="Calibri" w:hAnsiTheme="minorHAnsi" w:cs="Calibri"/>
          <w:sz w:val="24"/>
          <w:szCs w:val="24"/>
        </w:rPr>
      </w:pPr>
    </w:p>
    <w:p w14:paraId="53E2EE4F" w14:textId="77777777" w:rsidR="005B118C" w:rsidRPr="003731A2" w:rsidRDefault="005B118C" w:rsidP="003731A2">
      <w:pPr>
        <w:rPr>
          <w:rFonts w:asciiTheme="minorHAnsi" w:eastAsia="Calibri" w:hAnsiTheme="minorHAnsi" w:cs="Calibri"/>
          <w:sz w:val="24"/>
          <w:szCs w:val="24"/>
        </w:rPr>
      </w:pPr>
    </w:p>
    <w:p w14:paraId="43DD348D" w14:textId="77777777" w:rsidR="005B118C" w:rsidRPr="003731A2" w:rsidRDefault="005B118C" w:rsidP="003731A2">
      <w:pPr>
        <w:rPr>
          <w:rFonts w:asciiTheme="minorHAnsi" w:eastAsia="Calibri" w:hAnsiTheme="minorHAnsi" w:cs="Calibri"/>
          <w:sz w:val="24"/>
          <w:szCs w:val="24"/>
        </w:rPr>
      </w:pPr>
    </w:p>
    <w:p w14:paraId="1835D5A0" w14:textId="77777777" w:rsidR="005B118C" w:rsidRPr="003731A2" w:rsidRDefault="005B118C" w:rsidP="003731A2">
      <w:pPr>
        <w:rPr>
          <w:rFonts w:asciiTheme="minorHAnsi" w:eastAsia="Calibri" w:hAnsiTheme="minorHAnsi" w:cs="Calibri"/>
          <w:sz w:val="24"/>
          <w:szCs w:val="24"/>
        </w:rPr>
      </w:pPr>
    </w:p>
    <w:p w14:paraId="64510AC7" w14:textId="77777777" w:rsidR="005B118C" w:rsidRPr="003731A2" w:rsidRDefault="005B118C" w:rsidP="003731A2">
      <w:pPr>
        <w:rPr>
          <w:rFonts w:asciiTheme="minorHAnsi" w:eastAsia="Calibri" w:hAnsiTheme="minorHAnsi" w:cs="Calibri"/>
          <w:sz w:val="24"/>
          <w:szCs w:val="24"/>
        </w:rPr>
      </w:pPr>
    </w:p>
    <w:p w14:paraId="14176237" w14:textId="77777777" w:rsidR="005B118C" w:rsidRPr="003731A2" w:rsidRDefault="005B118C" w:rsidP="003731A2">
      <w:pPr>
        <w:rPr>
          <w:rFonts w:asciiTheme="minorHAnsi" w:eastAsia="Calibri" w:hAnsiTheme="minorHAnsi" w:cs="Calibri"/>
          <w:sz w:val="24"/>
          <w:szCs w:val="24"/>
        </w:rPr>
      </w:pPr>
    </w:p>
    <w:p w14:paraId="601F9D5D" w14:textId="77777777" w:rsidR="005B118C" w:rsidRPr="003731A2" w:rsidRDefault="005B118C" w:rsidP="003731A2">
      <w:pPr>
        <w:rPr>
          <w:rFonts w:asciiTheme="minorHAnsi" w:eastAsia="Calibri" w:hAnsiTheme="minorHAnsi" w:cs="Calibri"/>
          <w:sz w:val="24"/>
          <w:szCs w:val="24"/>
        </w:rPr>
      </w:pPr>
    </w:p>
    <w:p w14:paraId="37E4DA45" w14:textId="77777777" w:rsidR="005B118C" w:rsidRPr="003731A2" w:rsidRDefault="005B118C" w:rsidP="003731A2">
      <w:pPr>
        <w:rPr>
          <w:rFonts w:asciiTheme="minorHAnsi" w:eastAsia="Calibri" w:hAnsiTheme="minorHAnsi" w:cs="Calibri"/>
          <w:sz w:val="24"/>
          <w:szCs w:val="24"/>
        </w:rPr>
      </w:pPr>
    </w:p>
    <w:p w14:paraId="6196489B" w14:textId="77777777" w:rsidR="005B118C" w:rsidRPr="003731A2" w:rsidRDefault="005B118C" w:rsidP="003731A2">
      <w:pPr>
        <w:rPr>
          <w:rFonts w:asciiTheme="minorHAnsi" w:eastAsia="Calibri" w:hAnsiTheme="minorHAnsi" w:cs="Calibri"/>
          <w:sz w:val="24"/>
          <w:szCs w:val="24"/>
        </w:rPr>
      </w:pPr>
    </w:p>
    <w:p w14:paraId="5D6C3D58" w14:textId="77777777" w:rsidR="005B118C" w:rsidRPr="003731A2" w:rsidRDefault="005B118C" w:rsidP="003731A2">
      <w:pPr>
        <w:rPr>
          <w:rFonts w:asciiTheme="minorHAnsi" w:eastAsia="Calibri" w:hAnsiTheme="minorHAnsi" w:cs="Calibri"/>
          <w:sz w:val="24"/>
          <w:szCs w:val="24"/>
        </w:rPr>
      </w:pPr>
    </w:p>
    <w:p w14:paraId="1C7A4D69" w14:textId="77777777" w:rsidR="005B118C" w:rsidRPr="003731A2" w:rsidRDefault="005B118C" w:rsidP="003731A2">
      <w:pPr>
        <w:rPr>
          <w:rFonts w:asciiTheme="minorHAnsi" w:eastAsia="Calibri" w:hAnsiTheme="minorHAnsi" w:cs="Calibri"/>
          <w:sz w:val="24"/>
          <w:szCs w:val="24"/>
        </w:rPr>
      </w:pPr>
    </w:p>
    <w:p w14:paraId="1AF872F7" w14:textId="77777777" w:rsidR="005B118C" w:rsidRPr="003731A2" w:rsidRDefault="005B118C" w:rsidP="003731A2">
      <w:pPr>
        <w:rPr>
          <w:rFonts w:asciiTheme="minorHAnsi" w:eastAsia="Calibri" w:hAnsiTheme="minorHAnsi" w:cs="Calibri"/>
          <w:sz w:val="24"/>
          <w:szCs w:val="24"/>
        </w:rPr>
      </w:pPr>
    </w:p>
    <w:p w14:paraId="485F1B96" w14:textId="77777777" w:rsidR="005B118C" w:rsidRPr="003731A2" w:rsidRDefault="005B118C" w:rsidP="003731A2">
      <w:pPr>
        <w:rPr>
          <w:rFonts w:asciiTheme="minorHAnsi" w:eastAsia="Calibri" w:hAnsiTheme="minorHAnsi" w:cs="Calibri"/>
          <w:sz w:val="24"/>
          <w:szCs w:val="24"/>
        </w:rPr>
      </w:pPr>
    </w:p>
    <w:p w14:paraId="03B229A1" w14:textId="77777777" w:rsidR="005B118C" w:rsidRPr="003731A2" w:rsidRDefault="005B118C" w:rsidP="003731A2">
      <w:pPr>
        <w:rPr>
          <w:rFonts w:asciiTheme="minorHAnsi" w:eastAsia="Calibri" w:hAnsiTheme="minorHAnsi" w:cs="Calibri"/>
          <w:sz w:val="24"/>
          <w:szCs w:val="24"/>
        </w:rPr>
      </w:pPr>
    </w:p>
    <w:p w14:paraId="64F3BAAF" w14:textId="77777777" w:rsidR="005B118C" w:rsidRPr="003731A2" w:rsidRDefault="005B118C" w:rsidP="003731A2">
      <w:pPr>
        <w:rPr>
          <w:rFonts w:asciiTheme="minorHAnsi" w:eastAsia="Calibri" w:hAnsiTheme="minorHAnsi" w:cs="Calibri"/>
          <w:sz w:val="24"/>
          <w:szCs w:val="24"/>
        </w:rPr>
      </w:pPr>
    </w:p>
    <w:p w14:paraId="754DCA6D" w14:textId="77777777" w:rsidR="005B118C" w:rsidRPr="003731A2" w:rsidRDefault="005B118C" w:rsidP="003731A2">
      <w:pPr>
        <w:rPr>
          <w:rFonts w:asciiTheme="minorHAnsi" w:eastAsia="Calibri" w:hAnsiTheme="minorHAnsi" w:cs="Calibri"/>
          <w:sz w:val="24"/>
          <w:szCs w:val="24"/>
        </w:rPr>
      </w:pPr>
    </w:p>
    <w:p w14:paraId="445BA54B" w14:textId="77777777" w:rsidR="005B118C" w:rsidRPr="003731A2" w:rsidRDefault="005B118C" w:rsidP="003731A2">
      <w:pPr>
        <w:rPr>
          <w:rFonts w:asciiTheme="minorHAnsi" w:eastAsia="Calibri" w:hAnsiTheme="minorHAnsi" w:cs="Calibri"/>
          <w:sz w:val="24"/>
          <w:szCs w:val="24"/>
        </w:rPr>
      </w:pPr>
    </w:p>
    <w:p w14:paraId="0AE10517" w14:textId="77777777" w:rsidR="005B118C" w:rsidRPr="003731A2" w:rsidRDefault="005B118C" w:rsidP="003731A2">
      <w:pPr>
        <w:rPr>
          <w:rFonts w:asciiTheme="minorHAnsi" w:eastAsia="Calibri" w:hAnsiTheme="minorHAnsi" w:cs="Calibri"/>
          <w:sz w:val="24"/>
          <w:szCs w:val="24"/>
        </w:rPr>
      </w:pPr>
    </w:p>
    <w:p w14:paraId="758D0AD6" w14:textId="77777777" w:rsidR="005B118C" w:rsidRPr="003731A2" w:rsidRDefault="005B118C" w:rsidP="003731A2">
      <w:pPr>
        <w:rPr>
          <w:rFonts w:asciiTheme="minorHAnsi" w:eastAsia="Calibri" w:hAnsiTheme="minorHAnsi" w:cs="Calibri"/>
          <w:sz w:val="24"/>
          <w:szCs w:val="24"/>
        </w:rPr>
      </w:pPr>
    </w:p>
    <w:p w14:paraId="3EE59885" w14:textId="77777777" w:rsidR="005B118C" w:rsidRPr="003731A2" w:rsidRDefault="005B118C" w:rsidP="003731A2">
      <w:pPr>
        <w:rPr>
          <w:rFonts w:asciiTheme="minorHAnsi" w:eastAsia="Calibri" w:hAnsiTheme="minorHAnsi" w:cs="Calibri"/>
          <w:sz w:val="24"/>
          <w:szCs w:val="24"/>
        </w:rPr>
      </w:pPr>
    </w:p>
    <w:p w14:paraId="09190BFF" w14:textId="77777777" w:rsidR="005B118C" w:rsidRPr="003731A2" w:rsidRDefault="005B118C" w:rsidP="003731A2">
      <w:pPr>
        <w:rPr>
          <w:rFonts w:asciiTheme="minorHAnsi" w:eastAsia="Calibri" w:hAnsiTheme="minorHAnsi" w:cs="Calibri"/>
          <w:sz w:val="24"/>
          <w:szCs w:val="24"/>
        </w:rPr>
      </w:pPr>
    </w:p>
    <w:p w14:paraId="20EDFBC6" w14:textId="77777777" w:rsidR="005B118C" w:rsidRPr="003731A2" w:rsidRDefault="005B118C" w:rsidP="003731A2">
      <w:pPr>
        <w:rPr>
          <w:rFonts w:asciiTheme="minorHAnsi" w:eastAsia="Calibri" w:hAnsiTheme="minorHAnsi" w:cs="Calibri"/>
          <w:sz w:val="24"/>
          <w:szCs w:val="24"/>
        </w:rPr>
      </w:pPr>
    </w:p>
    <w:p w14:paraId="64E08F01" w14:textId="77777777" w:rsidR="005B118C" w:rsidRPr="003731A2" w:rsidRDefault="005B118C" w:rsidP="003731A2">
      <w:pPr>
        <w:rPr>
          <w:rFonts w:asciiTheme="minorHAnsi" w:eastAsia="Calibri" w:hAnsiTheme="minorHAnsi" w:cs="Calibri"/>
          <w:sz w:val="24"/>
          <w:szCs w:val="24"/>
        </w:rPr>
      </w:pPr>
    </w:p>
    <w:p w14:paraId="15DAFC6C" w14:textId="77777777" w:rsidR="005B118C" w:rsidRPr="003731A2" w:rsidRDefault="005B118C" w:rsidP="003731A2">
      <w:pPr>
        <w:rPr>
          <w:rFonts w:asciiTheme="minorHAnsi" w:eastAsia="Calibri" w:hAnsiTheme="minorHAnsi" w:cs="Calibri"/>
          <w:sz w:val="24"/>
          <w:szCs w:val="24"/>
        </w:rPr>
      </w:pPr>
    </w:p>
    <w:p w14:paraId="0D1273A9" w14:textId="77777777" w:rsidR="005B118C" w:rsidRPr="003731A2" w:rsidRDefault="005B118C" w:rsidP="003731A2">
      <w:pPr>
        <w:rPr>
          <w:rFonts w:asciiTheme="minorHAnsi" w:eastAsia="Calibri" w:hAnsiTheme="minorHAnsi" w:cs="Calibri"/>
          <w:sz w:val="24"/>
          <w:szCs w:val="24"/>
        </w:rPr>
      </w:pPr>
    </w:p>
    <w:p w14:paraId="17EBC542" w14:textId="77777777" w:rsidR="005B118C" w:rsidRPr="003731A2" w:rsidRDefault="005B118C" w:rsidP="003731A2">
      <w:pPr>
        <w:rPr>
          <w:rFonts w:asciiTheme="minorHAnsi" w:eastAsia="Calibri" w:hAnsiTheme="minorHAnsi" w:cs="Calibri"/>
          <w:sz w:val="24"/>
          <w:szCs w:val="24"/>
        </w:rPr>
      </w:pPr>
    </w:p>
    <w:p w14:paraId="4AFB248E" w14:textId="77777777" w:rsidR="005B118C" w:rsidRPr="003731A2" w:rsidRDefault="005B118C" w:rsidP="003731A2">
      <w:pPr>
        <w:rPr>
          <w:rFonts w:asciiTheme="minorHAnsi" w:eastAsia="Calibri" w:hAnsiTheme="minorHAnsi" w:cs="Calibri"/>
          <w:sz w:val="24"/>
          <w:szCs w:val="24"/>
        </w:rPr>
      </w:pPr>
    </w:p>
    <w:p w14:paraId="1FB6428A" w14:textId="77777777" w:rsidR="005B118C" w:rsidRPr="003731A2" w:rsidRDefault="005B118C" w:rsidP="003731A2">
      <w:pPr>
        <w:rPr>
          <w:rFonts w:asciiTheme="minorHAnsi" w:eastAsia="Calibri" w:hAnsiTheme="minorHAnsi" w:cs="Calibri"/>
          <w:sz w:val="24"/>
          <w:szCs w:val="24"/>
        </w:rPr>
      </w:pPr>
    </w:p>
    <w:p w14:paraId="2E2371A4" w14:textId="77777777" w:rsidR="005B118C" w:rsidRPr="003731A2" w:rsidRDefault="005B118C" w:rsidP="003731A2">
      <w:pPr>
        <w:rPr>
          <w:rFonts w:asciiTheme="minorHAnsi" w:eastAsia="Calibri" w:hAnsiTheme="minorHAnsi" w:cs="Calibri"/>
          <w:sz w:val="24"/>
          <w:szCs w:val="24"/>
        </w:rPr>
      </w:pPr>
    </w:p>
    <w:p w14:paraId="20CB5B53" w14:textId="77777777" w:rsidR="005B118C" w:rsidRPr="003731A2" w:rsidRDefault="005B118C" w:rsidP="003731A2">
      <w:pPr>
        <w:rPr>
          <w:rFonts w:asciiTheme="minorHAnsi" w:eastAsia="Calibri" w:hAnsiTheme="minorHAnsi" w:cs="Calibri"/>
          <w:sz w:val="24"/>
          <w:szCs w:val="24"/>
        </w:rPr>
      </w:pPr>
    </w:p>
    <w:p w14:paraId="347B4237" w14:textId="77777777" w:rsidR="005B118C" w:rsidRPr="003731A2" w:rsidRDefault="005B118C" w:rsidP="003731A2">
      <w:pPr>
        <w:rPr>
          <w:rFonts w:asciiTheme="minorHAnsi" w:eastAsia="Calibri" w:hAnsiTheme="minorHAnsi" w:cs="Calibri"/>
          <w:sz w:val="24"/>
          <w:szCs w:val="24"/>
        </w:rPr>
      </w:pPr>
    </w:p>
    <w:p w14:paraId="77A80142" w14:textId="77777777" w:rsidR="005B118C" w:rsidRPr="003731A2" w:rsidRDefault="005B118C" w:rsidP="003731A2">
      <w:pPr>
        <w:rPr>
          <w:rFonts w:asciiTheme="minorHAnsi" w:eastAsia="Calibri" w:hAnsiTheme="minorHAnsi" w:cs="Calibri"/>
          <w:sz w:val="24"/>
          <w:szCs w:val="24"/>
        </w:rPr>
      </w:pPr>
    </w:p>
    <w:p w14:paraId="0345338C" w14:textId="77777777" w:rsidR="005B118C" w:rsidRPr="003731A2" w:rsidRDefault="005B118C" w:rsidP="003731A2">
      <w:pPr>
        <w:rPr>
          <w:rFonts w:asciiTheme="minorHAnsi" w:eastAsia="Calibri" w:hAnsiTheme="minorHAnsi" w:cs="Calibri"/>
          <w:sz w:val="24"/>
          <w:szCs w:val="24"/>
        </w:rPr>
      </w:pPr>
    </w:p>
    <w:p w14:paraId="10D72B00" w14:textId="77777777" w:rsidR="005B118C" w:rsidRPr="003731A2" w:rsidRDefault="005B118C" w:rsidP="003731A2">
      <w:pPr>
        <w:rPr>
          <w:rFonts w:asciiTheme="minorHAnsi" w:eastAsia="Calibri" w:hAnsiTheme="minorHAnsi" w:cs="Calibri"/>
          <w:sz w:val="24"/>
          <w:szCs w:val="24"/>
        </w:rPr>
      </w:pPr>
    </w:p>
    <w:p w14:paraId="299947C4" w14:textId="77777777" w:rsidR="005B118C" w:rsidRPr="003731A2" w:rsidRDefault="005B118C" w:rsidP="003731A2">
      <w:pPr>
        <w:rPr>
          <w:rFonts w:asciiTheme="minorHAnsi" w:eastAsia="Calibri" w:hAnsiTheme="minorHAnsi" w:cs="Calibri"/>
          <w:sz w:val="24"/>
          <w:szCs w:val="24"/>
        </w:rPr>
      </w:pPr>
    </w:p>
    <w:p w14:paraId="7862ED7C" w14:textId="77777777" w:rsidR="005B118C" w:rsidRPr="003731A2" w:rsidRDefault="005B118C" w:rsidP="003731A2">
      <w:pPr>
        <w:rPr>
          <w:rFonts w:asciiTheme="minorHAnsi" w:eastAsia="Calibri" w:hAnsiTheme="minorHAnsi" w:cs="Calibri"/>
          <w:sz w:val="24"/>
          <w:szCs w:val="24"/>
        </w:rPr>
      </w:pPr>
    </w:p>
    <w:p w14:paraId="063DB299" w14:textId="77777777" w:rsidR="005B118C" w:rsidRPr="003731A2" w:rsidRDefault="005B118C" w:rsidP="003731A2">
      <w:pPr>
        <w:rPr>
          <w:rFonts w:asciiTheme="minorHAnsi" w:eastAsia="Calibri" w:hAnsiTheme="minorHAnsi" w:cs="Calibri"/>
          <w:sz w:val="24"/>
          <w:szCs w:val="24"/>
        </w:rPr>
      </w:pPr>
    </w:p>
    <w:p w14:paraId="07F95780" w14:textId="77777777" w:rsidR="005B118C" w:rsidRPr="003731A2" w:rsidRDefault="005B118C" w:rsidP="003731A2">
      <w:pPr>
        <w:rPr>
          <w:rFonts w:asciiTheme="minorHAnsi" w:eastAsia="Calibri" w:hAnsiTheme="minorHAnsi" w:cs="Calibri"/>
          <w:sz w:val="24"/>
          <w:szCs w:val="24"/>
        </w:rPr>
      </w:pPr>
    </w:p>
    <w:p w14:paraId="039E7AA8" w14:textId="77777777" w:rsidR="005B118C" w:rsidRPr="003731A2" w:rsidRDefault="005B118C" w:rsidP="003731A2">
      <w:pPr>
        <w:rPr>
          <w:rFonts w:asciiTheme="minorHAnsi" w:eastAsia="Calibri" w:hAnsiTheme="minorHAnsi" w:cs="Calibri"/>
          <w:sz w:val="24"/>
          <w:szCs w:val="24"/>
        </w:rPr>
      </w:pPr>
    </w:p>
    <w:p w14:paraId="71D43880" w14:textId="77777777" w:rsidR="005B118C" w:rsidRPr="003731A2" w:rsidRDefault="005B118C" w:rsidP="003731A2">
      <w:pPr>
        <w:rPr>
          <w:rFonts w:asciiTheme="minorHAnsi" w:eastAsia="Calibri" w:hAnsiTheme="minorHAnsi" w:cs="Calibri"/>
          <w:sz w:val="24"/>
          <w:szCs w:val="24"/>
        </w:rPr>
      </w:pPr>
    </w:p>
    <w:p w14:paraId="75886C8D" w14:textId="50B99688"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0DB9465A"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7CC982E"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9"/>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2BB18E8B" w14:textId="77777777" w:rsidTr="00013849">
        <w:tc>
          <w:tcPr>
            <w:tcW w:w="4650" w:type="dxa"/>
          </w:tcPr>
          <w:p w14:paraId="519C56D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02/2019</w:t>
            </w:r>
          </w:p>
          <w:p w14:paraId="6252CA59" w14:textId="5C4A7000"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RC</w:t>
            </w:r>
            <w:r w:rsidR="00851B87">
              <w:rPr>
                <w:rFonts w:asciiTheme="minorHAnsi" w:eastAsia="Calibri" w:hAnsiTheme="minorHAnsi" w:cs="Calibri"/>
                <w:sz w:val="24"/>
                <w:szCs w:val="24"/>
              </w:rPr>
              <w:t>4</w:t>
            </w:r>
            <w:r>
              <w:rPr>
                <w:rFonts w:asciiTheme="minorHAnsi" w:eastAsia="Calibri" w:hAnsiTheme="minorHAnsi" w:cs="Calibri"/>
                <w:sz w:val="24"/>
                <w:szCs w:val="24"/>
              </w:rPr>
              <w:t xml:space="preserve"> 0</w:t>
            </w:r>
            <w:r w:rsidR="00851B87">
              <w:rPr>
                <w:rFonts w:asciiTheme="minorHAnsi" w:eastAsia="Calibri" w:hAnsiTheme="minorHAnsi" w:cs="Calibri"/>
                <w:sz w:val="24"/>
                <w:szCs w:val="24"/>
              </w:rPr>
              <w:t>5</w:t>
            </w:r>
            <w:r>
              <w:rPr>
                <w:rFonts w:asciiTheme="minorHAnsi" w:eastAsia="Calibri" w:hAnsiTheme="minorHAnsi" w:cs="Calibri"/>
                <w:sz w:val="24"/>
                <w:szCs w:val="24"/>
              </w:rPr>
              <w:t>.04.2019</w:t>
            </w:r>
          </w:p>
        </w:tc>
        <w:tc>
          <w:tcPr>
            <w:tcW w:w="4651" w:type="dxa"/>
            <w:shd w:val="clear" w:color="auto" w:fill="auto"/>
            <w:tcMar>
              <w:top w:w="100" w:type="dxa"/>
              <w:left w:w="100" w:type="dxa"/>
              <w:bottom w:w="100" w:type="dxa"/>
              <w:right w:w="100" w:type="dxa"/>
            </w:tcMar>
          </w:tcPr>
          <w:p w14:paraId="4F1675C9" w14:textId="2D82E201"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roofErr w:type="spellStart"/>
            <w:r>
              <w:rPr>
                <w:rFonts w:asciiTheme="minorHAnsi" w:eastAsia="Calibri" w:hAnsiTheme="minorHAnsi" w:cs="Calibri"/>
                <w:sz w:val="24"/>
                <w:szCs w:val="24"/>
              </w:rPr>
              <w:t>Draft</w:t>
            </w:r>
            <w:proofErr w:type="spellEnd"/>
            <w:r>
              <w:rPr>
                <w:rFonts w:asciiTheme="minorHAnsi" w:eastAsia="Calibri" w:hAnsiTheme="minorHAnsi" w:cs="Calibri"/>
                <w:sz w:val="24"/>
                <w:szCs w:val="24"/>
              </w:rPr>
              <w:t xml:space="preserve"> deutsche Übersetzung</w:t>
            </w:r>
          </w:p>
        </w:tc>
      </w:tr>
      <w:tr w:rsidR="00013849" w:rsidRPr="003731A2" w14:paraId="75D863D0" w14:textId="77777777" w:rsidTr="00013849">
        <w:tc>
          <w:tcPr>
            <w:tcW w:w="4650" w:type="dxa"/>
          </w:tcPr>
          <w:p w14:paraId="27874D1B"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program.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between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solutions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comprised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assurance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designed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produce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legal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so forth) for each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solution. The </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Specification focuses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“what” and “why” aspects of a Program rather than the “how” and “when”. This ensures flexibility for different 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markets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fits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goals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instance,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Conformant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single product line or the entire organization.</w:t>
            </w:r>
          </w:p>
          <w:p w14:paraId="4D2B53B9"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77D70E"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093D7D4"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11BB0A"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D4662D"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5BA1B41"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5D9CCAC"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75872B" w14:textId="6FB46028"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introduction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context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2</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terms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used throughout the Specification. Section 3 defines the requirements that a Program must satisfy to achieve conformance. A requirement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consists of 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 more Verification Materials (i.e., records)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must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 produced to satisfy the requirement. Verification Materials are not required to be made public, though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 others,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potentially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Non-Disclosure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Agreement (NDA). </w:t>
            </w:r>
          </w:p>
          <w:p w14:paraId="34B43DE9"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554AA6"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CC5148E"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3A30EF0"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C22A725"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5ED5629"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932D127"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E1E7C2" w14:textId="6D0F2607" w:rsidR="00013849" w:rsidRPr="00D613EA" w:rsidRDefault="00013849" w:rsidP="00EC20EA">
            <w:pPr>
              <w:widowControl w:val="0"/>
              <w:pBdr>
                <w:top w:val="nil"/>
                <w:left w:val="nil"/>
                <w:bottom w:val="nil"/>
                <w:right w:val="nil"/>
                <w:between w:val="nil"/>
              </w:pBdr>
              <w:spacing w:line="240" w:lineRule="auto"/>
              <w:rPr>
                <w:ins w:id="3" w:author="Stefan Thanheiser" w:date="2019-04-01T22:51:00Z"/>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The Specification is developed as an open initiative with feedback received from over 150 contributors. Insight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historical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the Specification </w:t>
            </w:r>
            <w:hyperlink r:id="rId8" w:history="1">
              <w:r w:rsidRPr="0016385C">
                <w:rPr>
                  <w:rStyle w:val="Hyperlink"/>
                  <w:rFonts w:asciiTheme="minorHAnsi" w:eastAsia="Calibri" w:hAnsiTheme="minorHAnsi" w:cs="Calibri"/>
                  <w:sz w:val="24"/>
                  <w:szCs w:val="24"/>
                  <w:lang w:val="en-GB"/>
                </w:rPr>
                <w:t>mailing list</w:t>
              </w:r>
            </w:hyperlink>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and </w:t>
            </w:r>
            <w:hyperlink r:id="rId9" w:history="1">
              <w:r w:rsidRPr="0016385C">
                <w:rPr>
                  <w:rStyle w:val="Hyperlink"/>
                  <w:rFonts w:asciiTheme="minorHAnsi" w:eastAsia="Calibri" w:hAnsiTheme="minorHAnsi" w:cs="Calibri"/>
                  <w:sz w:val="24"/>
                  <w:szCs w:val="24"/>
                  <w:lang w:val="en-GB"/>
                </w:rPr>
                <w:t>Frequently Asked Questions (FAQs).</w:t>
              </w:r>
            </w:hyperlink>
          </w:p>
        </w:tc>
        <w:tc>
          <w:tcPr>
            <w:tcW w:w="4651" w:type="dxa"/>
            <w:shd w:val="clear" w:color="auto" w:fill="auto"/>
            <w:tcMar>
              <w:top w:w="100" w:type="dxa"/>
              <w:left w:w="100" w:type="dxa"/>
              <w:bottom w:w="100" w:type="dxa"/>
              <w:right w:w="100" w:type="dxa"/>
            </w:tcMar>
          </w:tcPr>
          <w:p w14:paraId="348A34E5" w14:textId="3DBAB52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Die vorliegende Spezifikation definiert die Schlüsselanforderungen an ein qualitätsgesichertes Open-Source-</w:t>
            </w:r>
            <w:proofErr w:type="spellStart"/>
            <w:r>
              <w:rPr>
                <w:rFonts w:asciiTheme="minorHAnsi" w:eastAsia="Calibri" w:hAnsiTheme="minorHAnsi" w:cs="Calibri"/>
                <w:sz w:val="24"/>
                <w:szCs w:val="24"/>
              </w:rPr>
              <w:t>Lizenzcompliance</w:t>
            </w:r>
            <w:proofErr w:type="spellEnd"/>
            <w:r>
              <w:rPr>
                <w:rFonts w:asciiTheme="minorHAnsi" w:eastAsia="Calibri" w:hAnsiTheme="minorHAnsi" w:cs="Calibri"/>
                <w:sz w:val="24"/>
                <w:szCs w:val="24"/>
              </w:rPr>
              <w:t xml:space="preserve">-Programm. Sie zielt darauf ab, eine Benchmark bereitzustellen, welche zwischen Unternehmen Vertrauen beim Austausch von Softwarelösungen, welche Open-Source-Software beinhalten, schafft. Das Einhalten der Spezifikation liefert den Nachweis dafür, dass ein Programm geschaffen wurde, um die erforderlichen Compliance-Artefakte (z.B. Rechtsinhalte, Quellcode, usw.) für jede Softwarelösung zu erzeugen. </w:t>
            </w:r>
            <w:r w:rsidRPr="00C84B70">
              <w:rPr>
                <w:rFonts w:asciiTheme="minorHAnsi" w:eastAsia="Calibri" w:hAnsiTheme="minorHAnsi" w:cs="Calibri"/>
                <w:sz w:val="24"/>
                <w:szCs w:val="24"/>
              </w:rPr>
              <w:t xml:space="preserve">Die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w:t>
            </w:r>
            <w:r w:rsidRPr="00C84B70">
              <w:rPr>
                <w:rFonts w:asciiTheme="minorHAnsi" w:eastAsia="Calibri" w:hAnsiTheme="minorHAnsi" w:cs="Calibri"/>
                <w:sz w:val="24"/>
                <w:szCs w:val="24"/>
              </w:rPr>
              <w:t>Spezifikation konzentriert sich auf die "Was" und "Warum" -Beschaffenheit eines</w:t>
            </w:r>
            <w:r>
              <w:rPr>
                <w:rFonts w:asciiTheme="minorHAnsi" w:eastAsia="Calibri" w:hAnsiTheme="minorHAnsi" w:cs="Calibri"/>
                <w:sz w:val="24"/>
                <w:szCs w:val="24"/>
              </w:rPr>
              <w:t xml:space="preserve"> </w:t>
            </w:r>
            <w:r w:rsidRPr="00C84B70">
              <w:rPr>
                <w:rFonts w:asciiTheme="minorHAnsi" w:eastAsia="Calibri" w:hAnsiTheme="minorHAnsi" w:cs="Calibri"/>
                <w:sz w:val="24"/>
                <w:szCs w:val="24"/>
              </w:rPr>
              <w:t xml:space="preserve">Programms, </w:t>
            </w:r>
            <w:r>
              <w:rPr>
                <w:rFonts w:asciiTheme="minorHAnsi" w:eastAsia="Calibri" w:hAnsiTheme="minorHAnsi" w:cs="Calibri"/>
                <w:sz w:val="24"/>
                <w:szCs w:val="24"/>
              </w:rPr>
              <w:t>an</w:t>
            </w:r>
            <w:r w:rsidRPr="00C84B70">
              <w:rPr>
                <w:rFonts w:asciiTheme="minorHAnsi" w:eastAsia="Calibri" w:hAnsiTheme="minorHAnsi" w:cs="Calibri"/>
                <w:sz w:val="24"/>
                <w:szCs w:val="24"/>
              </w:rPr>
              <w:t>statt "Wie" und "Wenn" -Überlegungen anzustellen.</w:t>
            </w:r>
            <w:r>
              <w:rPr>
                <w:rFonts w:asciiTheme="minorHAnsi" w:eastAsia="Calibri" w:hAnsiTheme="minorHAnsi" w:cs="Calibri"/>
                <w:sz w:val="24"/>
                <w:szCs w:val="24"/>
              </w:rPr>
              <w:t xml:space="preserve"> Dies sichert unterschiedlichen Unternehmen mit unterschiedlicher Größe in unterschiedlichen Märkten die Flexibilität, diejenigen Richtlinien und Prozesse auszuwählen, die auf ihre Größe, ihre Ziele und ihren Anwendungsbereich zugeschnitten sind. So kann bspw. Ein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-konformes Programm sich auf ein einzelnes Produkt oder aber das gesamte Unternehmen beziehen.</w:t>
            </w:r>
          </w:p>
          <w:p w14:paraId="27A75EF3" w14:textId="5AF25F66"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F42C511" w14:textId="3435F004"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Die vorliegende Einführung liefert allen potentiellen Nutzern den Kontext. Abschnitt 2 definiert Schlüsselbegriffe, die in der Spezifikation genutzt werden. Abschnitt 3 bestimmt die Anforderungen, die ein Programm erfüllen muss, um Konformität zu erreichen. </w:t>
            </w:r>
            <w:r w:rsidRPr="0038492F">
              <w:rPr>
                <w:rFonts w:asciiTheme="minorHAnsi" w:eastAsia="Calibri" w:hAnsiTheme="minorHAnsi" w:cs="Calibri"/>
                <w:sz w:val="24"/>
                <w:szCs w:val="24"/>
              </w:rPr>
              <w:t xml:space="preserve">Jeder Anforderung ist eine Liste von Verifikationsmaterial </w:t>
            </w:r>
            <w:r>
              <w:rPr>
                <w:rFonts w:asciiTheme="minorHAnsi" w:eastAsia="Calibri" w:hAnsiTheme="minorHAnsi" w:cs="Calibri"/>
                <w:sz w:val="24"/>
                <w:szCs w:val="24"/>
              </w:rPr>
              <w:t>(</w:t>
            </w:r>
            <w:proofErr w:type="spellStart"/>
            <w:r>
              <w:rPr>
                <w:rFonts w:asciiTheme="minorHAnsi" w:eastAsia="Calibri" w:hAnsiTheme="minorHAnsi" w:cs="Calibri"/>
                <w:sz w:val="24"/>
                <w:szCs w:val="24"/>
              </w:rPr>
              <w:t>i.s.V.</w:t>
            </w:r>
            <w:proofErr w:type="spellEnd"/>
            <w:r>
              <w:rPr>
                <w:rFonts w:asciiTheme="minorHAnsi" w:eastAsia="Calibri" w:hAnsiTheme="minorHAnsi" w:cs="Calibri"/>
                <w:sz w:val="24"/>
                <w:szCs w:val="24"/>
              </w:rPr>
              <w:t xml:space="preserve"> </w:t>
            </w:r>
            <w:r w:rsidRPr="0038492F">
              <w:rPr>
                <w:rFonts w:asciiTheme="minorHAnsi" w:eastAsia="Calibri" w:hAnsiTheme="minorHAnsi" w:cs="Calibri"/>
                <w:sz w:val="24"/>
                <w:szCs w:val="24"/>
              </w:rPr>
              <w:t>Nachweis(e</w:t>
            </w:r>
            <w:r>
              <w:rPr>
                <w:rFonts w:asciiTheme="minorHAnsi" w:eastAsia="Calibri" w:hAnsiTheme="minorHAnsi" w:cs="Calibri"/>
                <w:sz w:val="24"/>
                <w:szCs w:val="24"/>
              </w:rPr>
              <w:t>n</w:t>
            </w:r>
            <w:r w:rsidRPr="0038492F">
              <w:rPr>
                <w:rFonts w:asciiTheme="minorHAnsi" w:eastAsia="Calibri" w:hAnsiTheme="minorHAnsi" w:cs="Calibri"/>
                <w:sz w:val="24"/>
                <w:szCs w:val="24"/>
              </w:rPr>
              <w:t>)</w:t>
            </w:r>
            <w:r>
              <w:rPr>
                <w:rFonts w:asciiTheme="minorHAnsi" w:eastAsia="Calibri" w:hAnsiTheme="minorHAnsi" w:cs="Calibri"/>
                <w:sz w:val="24"/>
                <w:szCs w:val="24"/>
              </w:rPr>
              <w: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zugeordnet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welches</w:t>
            </w:r>
            <w:r w:rsidRPr="0038492F">
              <w:rPr>
                <w:rFonts w:asciiTheme="minorHAnsi" w:eastAsia="Calibri" w:hAnsiTheme="minorHAnsi" w:cs="Calibri"/>
                <w:sz w:val="24"/>
                <w:szCs w:val="24"/>
              </w:rPr>
              <w:t xml:space="preserve"> vorhanden sein m</w:t>
            </w:r>
            <w:r>
              <w:rPr>
                <w:rFonts w:asciiTheme="minorHAnsi" w:eastAsia="Calibri" w:hAnsiTheme="minorHAnsi" w:cs="Calibri"/>
                <w:sz w:val="24"/>
                <w:szCs w:val="24"/>
              </w:rPr>
              <w:t>uss</w:t>
            </w:r>
            <w:r w:rsidRPr="0038492F">
              <w:rPr>
                <w:rFonts w:asciiTheme="minorHAnsi" w:eastAsia="Calibri" w:hAnsiTheme="minorHAnsi" w:cs="Calibri"/>
                <w:sz w:val="24"/>
                <w:szCs w:val="24"/>
              </w:rPr>
              <w:t>, damit eine bestimmte Anforderung als erfüllt angesehen werden kann.</w:t>
            </w:r>
            <w:r>
              <w:rPr>
                <w:rFonts w:asciiTheme="minorHAnsi" w:eastAsia="Calibri" w:hAnsiTheme="minorHAnsi" w:cs="Calibri"/>
                <w:sz w:val="24"/>
                <w:szCs w:val="24"/>
              </w:rPr>
              <w:t xml:space="preserve"> Verifikationsmaterial muss nicht veröffentlicht werden, wenngleich ein Unternehmen sich dazu entschließen kann, dieses Dritten zugänglich zu machen – bspw. nach Abschluss einer Geheimhaltungsvereinbarung (Non-Disclosure Agreement bzw. NDA).</w:t>
            </w:r>
          </w:p>
          <w:p w14:paraId="1103716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9173011" w14:textId="0A49ED0C" w:rsidR="00013849" w:rsidRPr="003731A2" w:rsidRDefault="00013849" w:rsidP="00013849">
            <w:pPr>
              <w:widowControl w:val="0"/>
              <w:pBdr>
                <w:top w:val="nil"/>
                <w:left w:val="nil"/>
                <w:bottom w:val="nil"/>
                <w:right w:val="nil"/>
                <w:between w:val="nil"/>
              </w:pBdr>
              <w:spacing w:line="240" w:lineRule="auto"/>
              <w:rPr>
                <w:rFonts w:asciiTheme="minorHAnsi" w:eastAsia="Calibri" w:hAnsiTheme="minorHAnsi" w:cs="Calibri"/>
                <w:sz w:val="24"/>
                <w:szCs w:val="24"/>
              </w:rPr>
            </w:pPr>
            <w:r w:rsidRPr="00C84B70">
              <w:rPr>
                <w:rFonts w:asciiTheme="minorHAnsi" w:eastAsia="Calibri" w:hAnsiTheme="minorHAnsi" w:cs="Calibri"/>
                <w:sz w:val="24"/>
                <w:szCs w:val="24"/>
              </w:rPr>
              <w:t xml:space="preserve">Die Spezifikation wurde </w:t>
            </w:r>
            <w:r>
              <w:rPr>
                <w:rFonts w:asciiTheme="minorHAnsi" w:eastAsia="Calibri" w:hAnsiTheme="minorHAnsi" w:cs="Calibri"/>
                <w:sz w:val="24"/>
                <w:szCs w:val="24"/>
              </w:rPr>
              <w:t>in einer</w:t>
            </w:r>
            <w:r w:rsidRPr="00C84B70">
              <w:rPr>
                <w:rFonts w:asciiTheme="minorHAnsi" w:eastAsia="Calibri" w:hAnsiTheme="minorHAnsi" w:cs="Calibri"/>
                <w:sz w:val="24"/>
                <w:szCs w:val="24"/>
              </w:rPr>
              <w:t xml:space="preserve"> offene</w:t>
            </w:r>
            <w:r>
              <w:rPr>
                <w:rFonts w:asciiTheme="minorHAnsi" w:eastAsia="Calibri" w:hAnsiTheme="minorHAnsi" w:cs="Calibri"/>
                <w:sz w:val="24"/>
                <w:szCs w:val="24"/>
              </w:rPr>
              <w:t>n</w:t>
            </w:r>
            <w:r w:rsidRPr="00C84B70">
              <w:rPr>
                <w:rFonts w:asciiTheme="minorHAnsi" w:eastAsia="Calibri" w:hAnsiTheme="minorHAnsi" w:cs="Calibri"/>
                <w:sz w:val="24"/>
                <w:szCs w:val="24"/>
              </w:rPr>
              <w:t xml:space="preserve"> Initiative entwickelt, </w:t>
            </w:r>
            <w:r>
              <w:rPr>
                <w:rFonts w:asciiTheme="minorHAnsi" w:eastAsia="Calibri" w:hAnsiTheme="minorHAnsi" w:cs="Calibri"/>
                <w:sz w:val="24"/>
                <w:szCs w:val="24"/>
              </w:rPr>
              <w:t xml:space="preserve">in welche Beiträge von </w:t>
            </w:r>
            <w:r w:rsidRPr="00C84B70">
              <w:rPr>
                <w:rFonts w:asciiTheme="minorHAnsi" w:eastAsia="Calibri" w:hAnsiTheme="minorHAnsi" w:cs="Calibri"/>
                <w:sz w:val="24"/>
                <w:szCs w:val="24"/>
              </w:rPr>
              <w:t>mehr als 150 Mitwirkenden einge</w:t>
            </w:r>
            <w:r>
              <w:rPr>
                <w:rFonts w:asciiTheme="minorHAnsi" w:eastAsia="Calibri" w:hAnsiTheme="minorHAnsi" w:cs="Calibri"/>
                <w:sz w:val="24"/>
                <w:szCs w:val="24"/>
              </w:rPr>
              <w:t>flossen</w:t>
            </w:r>
            <w:r w:rsidRPr="00C84B70">
              <w:rPr>
                <w:rFonts w:asciiTheme="minorHAnsi" w:eastAsia="Calibri" w:hAnsiTheme="minorHAnsi" w:cs="Calibri"/>
                <w:sz w:val="24"/>
                <w:szCs w:val="24"/>
              </w:rPr>
              <w:t xml:space="preserve"> </w:t>
            </w:r>
            <w:r>
              <w:rPr>
                <w:rFonts w:asciiTheme="minorHAnsi" w:eastAsia="Calibri" w:hAnsiTheme="minorHAnsi" w:cs="Calibri"/>
                <w:sz w:val="24"/>
                <w:szCs w:val="24"/>
              </w:rPr>
              <w:t>sind</w:t>
            </w:r>
            <w:r w:rsidRPr="00C84B70">
              <w:rPr>
                <w:rFonts w:asciiTheme="minorHAnsi" w:eastAsia="Calibri" w:hAnsiTheme="minorHAnsi" w:cs="Calibri"/>
                <w:sz w:val="24"/>
                <w:szCs w:val="24"/>
              </w:rPr>
              <w:t xml:space="preserve">. Einen Einblick in die historische Entwicklung erhalten Sie </w:t>
            </w:r>
            <w:r w:rsidR="0016385C">
              <w:rPr>
                <w:rFonts w:asciiTheme="minorHAnsi" w:eastAsia="Calibri" w:hAnsiTheme="minorHAnsi" w:cs="Calibri"/>
                <w:sz w:val="24"/>
                <w:szCs w:val="24"/>
              </w:rPr>
              <w:t>über die</w:t>
            </w:r>
            <w:r w:rsidRPr="00C84B70">
              <w:rPr>
                <w:rFonts w:asciiTheme="minorHAnsi" w:eastAsia="Calibri" w:hAnsiTheme="minorHAnsi" w:cs="Calibri"/>
                <w:sz w:val="24"/>
                <w:szCs w:val="24"/>
              </w:rPr>
              <w:t xml:space="preserve"> </w:t>
            </w:r>
            <w:hyperlink r:id="rId10" w:history="1">
              <w:r w:rsidRPr="0016385C">
                <w:rPr>
                  <w:rStyle w:val="Hyperlink"/>
                  <w:rFonts w:asciiTheme="minorHAnsi" w:eastAsia="Calibri" w:hAnsiTheme="minorHAnsi" w:cs="Calibri"/>
                  <w:sz w:val="24"/>
                  <w:szCs w:val="24"/>
                </w:rPr>
                <w:t>Spezifikation</w:t>
              </w:r>
              <w:r w:rsidR="0016385C">
                <w:rPr>
                  <w:rStyle w:val="Hyperlink"/>
                  <w:rFonts w:asciiTheme="minorHAnsi" w:eastAsia="Calibri" w:hAnsiTheme="minorHAnsi" w:cs="Calibri"/>
                  <w:sz w:val="24"/>
                  <w:szCs w:val="24"/>
                </w:rPr>
                <w:t>s</w:t>
              </w:r>
              <w:r w:rsidRPr="0016385C">
                <w:rPr>
                  <w:rStyle w:val="Hyperlink"/>
                  <w:rFonts w:asciiTheme="minorHAnsi" w:eastAsia="Calibri" w:hAnsiTheme="minorHAnsi" w:cs="Calibri"/>
                  <w:sz w:val="24"/>
                  <w:szCs w:val="24"/>
                </w:rPr>
                <w:t>-Mailingliste</w:t>
              </w:r>
            </w:hyperlink>
            <w:r w:rsidRPr="00C84B70">
              <w:rPr>
                <w:rFonts w:asciiTheme="minorHAnsi" w:eastAsia="Calibri" w:hAnsiTheme="minorHAnsi" w:cs="Calibri"/>
                <w:sz w:val="24"/>
                <w:szCs w:val="24"/>
              </w:rPr>
              <w:t xml:space="preserve"> und in den </w:t>
            </w:r>
            <w:hyperlink r:id="rId11" w:history="1">
              <w:r w:rsidRPr="0016385C">
                <w:rPr>
                  <w:rStyle w:val="Hyperlink"/>
                  <w:rFonts w:asciiTheme="minorHAnsi" w:eastAsia="Calibri" w:hAnsiTheme="minorHAnsi" w:cs="Calibri"/>
                  <w:sz w:val="24"/>
                  <w:szCs w:val="24"/>
                </w:rPr>
                <w:t>häufig gestellten Fragen (FAQs)</w:t>
              </w:r>
            </w:hyperlink>
            <w:r w:rsidRPr="00C84B70">
              <w:rPr>
                <w:rFonts w:asciiTheme="minorHAnsi" w:eastAsia="Calibri" w:hAnsiTheme="minorHAnsi" w:cs="Calibri"/>
                <w:sz w:val="24"/>
                <w:szCs w:val="24"/>
              </w:rPr>
              <w:t>.</w:t>
            </w:r>
          </w:p>
        </w:tc>
      </w:tr>
    </w:tbl>
    <w:p w14:paraId="2CABB580" w14:textId="77777777" w:rsidR="005B118C" w:rsidRPr="003731A2" w:rsidRDefault="005B118C" w:rsidP="003731A2">
      <w:pPr>
        <w:rPr>
          <w:rFonts w:asciiTheme="minorHAnsi" w:eastAsia="Calibri" w:hAnsiTheme="minorHAnsi" w:cs="Calibri"/>
          <w:color w:val="073763"/>
          <w:sz w:val="24"/>
          <w:szCs w:val="24"/>
        </w:rPr>
      </w:pPr>
    </w:p>
    <w:p w14:paraId="19AC7CCA" w14:textId="5D64CEE5"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r w:rsidRPr="003731A2">
        <w:rPr>
          <w:rFonts w:asciiTheme="minorHAnsi" w:eastAsia="Calibri" w:hAnsiTheme="minorHAnsi" w:cs="Calibri"/>
          <w:color w:val="073763"/>
          <w:sz w:val="24"/>
          <w:szCs w:val="24"/>
        </w:rPr>
        <w:lastRenderedPageBreak/>
        <w:t>Definitionen</w:t>
      </w:r>
    </w:p>
    <w:tbl>
      <w:tblPr>
        <w:tblStyle w:val="8"/>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1898DE1F" w14:textId="77777777" w:rsidTr="00013849">
        <w:tc>
          <w:tcPr>
            <w:tcW w:w="4650" w:type="dxa"/>
          </w:tcPr>
          <w:p w14:paraId="2926BC86" w14:textId="67F2B031"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 xml:space="preserve">Compliance </w:t>
            </w:r>
            <w:proofErr w:type="spellStart"/>
            <w:r w:rsidRPr="0016385C">
              <w:rPr>
                <w:rFonts w:asciiTheme="minorHAnsi" w:eastAsia="Calibri" w:hAnsiTheme="minorHAnsi" w:cs="Calibri"/>
                <w:b/>
                <w:sz w:val="24"/>
                <w:szCs w:val="24"/>
                <w:lang w:val="en-GB"/>
              </w:rPr>
              <w:t>Artifacts</w:t>
            </w:r>
            <w:proofErr w:type="spellEnd"/>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 xml:space="preserve"> that represent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output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attribution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modification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notifications,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written offers, 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 bill of materials, and SPDX documents.</w:t>
            </w:r>
          </w:p>
          <w:p w14:paraId="0170A23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5B1ECB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86103B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9B12B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72BB1C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74817A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DB6C91" w14:textId="03BF9639"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Identified Licenses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result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 appropriate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method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 comprised.</w:t>
            </w:r>
          </w:p>
          <w:p w14:paraId="3BA91E3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24EDF7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DA00AA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4C913A" w14:textId="56E0801F"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proofErr w:type="spellStart"/>
            <w:r w:rsidRPr="0016385C">
              <w:rPr>
                <w:rFonts w:asciiTheme="minorHAnsi" w:eastAsia="Calibri" w:hAnsiTheme="minorHAnsi" w:cs="Calibri"/>
                <w:b/>
                <w:sz w:val="24"/>
                <w:szCs w:val="24"/>
                <w:lang w:val="en-GB"/>
              </w:rPr>
              <w:t>OpenChain</w:t>
            </w:r>
            <w:proofErr w:type="spellEnd"/>
            <w:r w:rsidRPr="0016385C">
              <w:rPr>
                <w:rFonts w:asciiTheme="minorHAnsi" w:eastAsia="Calibri" w:hAnsiTheme="minorHAnsi" w:cs="Calibri"/>
                <w:b/>
                <w:sz w:val="24"/>
                <w:szCs w:val="24"/>
                <w:lang w:val="en-GB"/>
              </w:rPr>
              <w:t xml:space="preserve"> Conformant</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 that satisfies all the 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this specification.</w:t>
            </w:r>
            <w:r>
              <w:rPr>
                <w:rFonts w:asciiTheme="minorHAnsi" w:eastAsia="Calibri" w:hAnsiTheme="minorHAnsi" w:cs="Calibri"/>
                <w:sz w:val="24"/>
                <w:szCs w:val="24"/>
                <w:lang w:val="en-GB"/>
              </w:rPr>
              <w:t xml:space="preserve"> </w:t>
            </w:r>
          </w:p>
          <w:p w14:paraId="7F09159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8BBD7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800005" w14:textId="7FC50633"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Open Source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subject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Definition published by the Open Source Initiative (OpenSource.org) or the Free Software Definition (published by the Free Software Foundation) or similar license.</w:t>
            </w:r>
          </w:p>
          <w:p w14:paraId="067CEEF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5444B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48E008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214CF2" w14:textId="3BBAB3BC"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Program</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policies, processes and personnel that manage an organization’s Open Source license compliance activities.</w:t>
            </w:r>
          </w:p>
          <w:p w14:paraId="69FD596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49A6609" w14:textId="1E7D37A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Software Staff</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any 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employee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contractor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contributes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 responsibility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 (but is 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release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 product marketing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product management.</w:t>
            </w:r>
          </w:p>
          <w:p w14:paraId="3823F39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A3B1F8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6F71C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6CCA3CC" w14:textId="100C218A"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SPDX</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format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standard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created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Linux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Foundation’s SPDX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Package Data Exchange) Working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Group</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information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software package. A description of the SPDX specification can be found at </w:t>
            </w:r>
            <w:hyperlink r:id="rId12" w:history="1">
              <w:r w:rsidRPr="00124FAE">
                <w:rPr>
                  <w:rStyle w:val="Hyperlink"/>
                  <w:rFonts w:asciiTheme="minorHAnsi" w:eastAsia="Calibri" w:hAnsiTheme="minorHAnsi" w:cs="Calibri"/>
                  <w:sz w:val="24"/>
                  <w:szCs w:val="24"/>
                  <w:lang w:val="en-GB"/>
                </w:rPr>
                <w:t>www.spdx.org</w:t>
              </w:r>
            </w:hyperlink>
            <w:r w:rsidRPr="00A26C9E">
              <w:rPr>
                <w:rFonts w:asciiTheme="minorHAnsi" w:eastAsia="Calibri" w:hAnsiTheme="minorHAnsi" w:cs="Calibri"/>
                <w:sz w:val="24"/>
                <w:szCs w:val="24"/>
                <w:lang w:val="en-GB"/>
              </w:rPr>
              <w:t>.</w:t>
            </w:r>
          </w:p>
          <w:p w14:paraId="37179B5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A167F8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5E87CF" w14:textId="53B822A9"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lastRenderedPageBreak/>
              <w:t>“</w:t>
            </w:r>
            <w:r w:rsidRPr="0063515B">
              <w:rPr>
                <w:rFonts w:asciiTheme="minorHAnsi" w:eastAsia="Calibri" w:hAnsiTheme="minorHAnsi" w:cs="Calibri"/>
                <w:b/>
                <w:sz w:val="24"/>
                <w:szCs w:val="24"/>
                <w:lang w:val="en-GB"/>
              </w:rPr>
              <w:t>Supplied Software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 distributes 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third parties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other organizations or individuals).</w:t>
            </w:r>
          </w:p>
          <w:p w14:paraId="77D9D9E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AE49B5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AC0B7A" w14:textId="1C35E6D1" w:rsidR="00013849" w:rsidRPr="00A26C9E"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Verification Materials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materials that demonstrate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given requirement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satisfied.</w:t>
            </w:r>
          </w:p>
        </w:tc>
        <w:tc>
          <w:tcPr>
            <w:tcW w:w="4651" w:type="dxa"/>
            <w:shd w:val="clear" w:color="auto" w:fill="auto"/>
            <w:tcMar>
              <w:top w:w="100" w:type="dxa"/>
              <w:left w:w="100" w:type="dxa"/>
              <w:bottom w:w="100" w:type="dxa"/>
              <w:right w:w="100" w:type="dxa"/>
            </w:tcMar>
          </w:tcPr>
          <w:p w14:paraId="2AB6418B" w14:textId="2809792F"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lastRenderedPageBreak/>
              <w:t xml:space="preserve">„Compliance-Artefakte“ – </w:t>
            </w:r>
            <w:r w:rsidRPr="00013849">
              <w:rPr>
                <w:rFonts w:asciiTheme="minorHAnsi" w:eastAsia="Calibri" w:hAnsiTheme="minorHAnsi" w:cs="Calibri"/>
                <w:color w:val="4F81BD" w:themeColor="accent1"/>
                <w:sz w:val="24"/>
                <w:szCs w:val="24"/>
              </w:rPr>
              <w:t>Eine Zusammenstellung von Artefakten, die das Ergebnis des Programms für eine Zugelieferte Software darstellt.</w:t>
            </w:r>
          </w:p>
          <w:p w14:paraId="3B27017E" w14:textId="114ADDF5"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013849">
              <w:rPr>
                <w:rFonts w:asciiTheme="minorHAnsi" w:eastAsia="Calibri" w:hAnsiTheme="minorHAnsi" w:cs="Calibri"/>
                <w:color w:val="4F81BD" w:themeColor="accent1"/>
                <w:sz w:val="24"/>
                <w:szCs w:val="24"/>
              </w:rPr>
              <w:t>of</w:t>
            </w:r>
            <w:proofErr w:type="spellEnd"/>
            <w:r w:rsidRPr="00013849">
              <w:rPr>
                <w:rFonts w:asciiTheme="minorHAnsi" w:eastAsia="Calibri" w:hAnsiTheme="minorHAnsi" w:cs="Calibri"/>
                <w:color w:val="4F81BD" w:themeColor="accent1"/>
                <w:sz w:val="24"/>
                <w:szCs w:val="24"/>
              </w:rPr>
              <w:t xml:space="preserve"> Materials“ bzw. „</w:t>
            </w:r>
            <w:proofErr w:type="spellStart"/>
            <w:r w:rsidRPr="00013849">
              <w:rPr>
                <w:rFonts w:asciiTheme="minorHAnsi" w:eastAsia="Calibri" w:hAnsiTheme="minorHAnsi" w:cs="Calibri"/>
                <w:color w:val="4F81BD" w:themeColor="accent1"/>
                <w:sz w:val="24"/>
                <w:szCs w:val="24"/>
              </w:rPr>
              <w:t>BoM</w:t>
            </w:r>
            <w:proofErr w:type="spellEnd"/>
            <w:r w:rsidRPr="00013849">
              <w:rPr>
                <w:rFonts w:asciiTheme="minorHAnsi" w:eastAsia="Calibri" w:hAnsiTheme="minorHAnsi" w:cs="Calibri"/>
                <w:color w:val="4F81BD" w:themeColor="accent1"/>
                <w:sz w:val="24"/>
                <w:szCs w:val="24"/>
              </w:rPr>
              <w:t>"), SPDX-Dokumente, etc.</w:t>
            </w:r>
          </w:p>
          <w:p w14:paraId="6271225A" w14:textId="0CC42F1F"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5D505E66" w14:textId="1460BDBE"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b/>
                <w:color w:val="4F81BD" w:themeColor="accent1"/>
                <w:sz w:val="24"/>
                <w:szCs w:val="24"/>
              </w:rPr>
              <w:t>„Identifizierte Lizenzen“</w:t>
            </w:r>
            <w:r w:rsidRPr="00013849">
              <w:rPr>
                <w:rFonts w:asciiTheme="minorHAnsi" w:eastAsia="Calibri" w:hAnsiTheme="minorHAnsi" w:cs="Calibri"/>
                <w:color w:val="4F81BD" w:themeColor="accent1"/>
                <w:sz w:val="24"/>
                <w:szCs w:val="24"/>
              </w:rPr>
              <w:t xml:space="preserve"> – eine Reihe von Open-Source-Softwarelizenzen, die als Ergebnis einer geeigneten Methode zur Identifizierung derjenigen Open-Source-Komponenten, aus denen sich eine Zugelieferte Software zusammensetzt, identifiziert wurden.</w:t>
            </w:r>
          </w:p>
          <w:p w14:paraId="5F910CBB" w14:textId="14DDB285"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C52064E" w14:textId="1CD88197" w:rsidR="00013849" w:rsidRPr="00013849" w:rsidRDefault="00013849" w:rsidP="00DA616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w:t>
            </w:r>
            <w:proofErr w:type="spellStart"/>
            <w:r w:rsidRPr="00013849">
              <w:rPr>
                <w:rFonts w:asciiTheme="minorHAnsi" w:eastAsia="Calibri" w:hAnsiTheme="minorHAnsi" w:cs="Calibri"/>
                <w:b/>
                <w:color w:val="4F81BD" w:themeColor="accent1"/>
                <w:sz w:val="24"/>
                <w:szCs w:val="24"/>
              </w:rPr>
              <w:t>OpenChain</w:t>
            </w:r>
            <w:proofErr w:type="spellEnd"/>
            <w:r w:rsidRPr="00013849">
              <w:rPr>
                <w:rFonts w:asciiTheme="minorHAnsi" w:eastAsia="Calibri" w:hAnsiTheme="minorHAnsi" w:cs="Calibri"/>
                <w:b/>
                <w:color w:val="4F81BD" w:themeColor="accent1"/>
                <w:sz w:val="24"/>
                <w:szCs w:val="24"/>
              </w:rPr>
              <w:t xml:space="preserve">-konform“ </w:t>
            </w:r>
            <w:r w:rsidRPr="00013849">
              <w:rPr>
                <w:rFonts w:asciiTheme="minorHAnsi" w:eastAsia="Calibri" w:hAnsiTheme="minorHAnsi" w:cs="Calibri"/>
                <w:color w:val="4F81BD" w:themeColor="accent1"/>
                <w:sz w:val="24"/>
                <w:szCs w:val="24"/>
              </w:rPr>
              <w:t>– ein Programm, das alle Anforderungen dieser Spezifikation erfüllt.</w:t>
            </w:r>
          </w:p>
          <w:p w14:paraId="1816589C"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6ED62519"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93FBFE5" w14:textId="4DF833D8"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„Open Source“</w:t>
            </w:r>
            <w:r w:rsidRPr="00013849">
              <w:rPr>
                <w:rFonts w:asciiTheme="minorHAnsi" w:eastAsia="Calibri" w:hAnsiTheme="minorHAnsi" w:cs="Calibri"/>
                <w:color w:val="4F81BD" w:themeColor="accent1"/>
                <w:sz w:val="24"/>
                <w:szCs w:val="24"/>
              </w:rPr>
              <w:t xml:space="preserve"> - Software, die einer oder mehreren Lizenzen unterliegt, die den Definitionsanforderungen für Open Source der Open Source Initiative (OpenSource.org), denen für </w:t>
            </w:r>
            <w:proofErr w:type="spellStart"/>
            <w:r w:rsidRPr="00013849">
              <w:rPr>
                <w:rFonts w:asciiTheme="minorHAnsi" w:eastAsia="Calibri" w:hAnsiTheme="minorHAnsi" w:cs="Calibri"/>
                <w:color w:val="4F81BD" w:themeColor="accent1"/>
                <w:sz w:val="24"/>
                <w:szCs w:val="24"/>
              </w:rPr>
              <w:t>Freie</w:t>
            </w:r>
            <w:proofErr w:type="spellEnd"/>
            <w:r w:rsidRPr="00013849">
              <w:rPr>
                <w:rFonts w:asciiTheme="minorHAnsi" w:eastAsia="Calibri" w:hAnsiTheme="minorHAnsi" w:cs="Calibri"/>
                <w:color w:val="4F81BD" w:themeColor="accent1"/>
                <w:sz w:val="24"/>
                <w:szCs w:val="24"/>
              </w:rPr>
              <w:t xml:space="preserve"> Software (veröffentlicht durch die Free Software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oder einer ähnlichen Lizenz entsprechen.</w:t>
            </w:r>
          </w:p>
          <w:p w14:paraId="775DEFD7"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2FB739B" w14:textId="6F1EEA3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„Programm“</w:t>
            </w:r>
            <w:r w:rsidRPr="00013849">
              <w:rPr>
                <w:rFonts w:asciiTheme="minorHAnsi" w:eastAsia="Calibri" w:hAnsiTheme="minorHAnsi" w:cs="Calibri"/>
                <w:color w:val="4F81BD" w:themeColor="accent1"/>
                <w:sz w:val="24"/>
                <w:szCs w:val="24"/>
              </w:rPr>
              <w:t xml:space="preserve"> – Richtlinien, Prozesse und Mitarbeiter, die die Compliance-Aktivitäten einer Organisation für Open Source-Lizenzen steuern.</w:t>
            </w:r>
          </w:p>
          <w:p w14:paraId="6B071A93"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6B5B74F" w14:textId="170A16C1"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„Software-Mitarbeiter“ </w:t>
            </w:r>
            <w:r w:rsidRPr="00013849">
              <w:rPr>
                <w:rFonts w:asciiTheme="minorHAnsi" w:eastAsia="Calibri" w:hAnsiTheme="minorHAnsi" w:cs="Calibri"/>
                <w:color w:val="4F81BD" w:themeColor="accent1"/>
                <w:sz w:val="24"/>
                <w:szCs w:val="24"/>
              </w:rPr>
              <w:t xml:space="preserve">- jeder Mitarbeiter oder Auftragnehmer eines Unternehmens, der die Vorgaben für zugelieferte Software festlegt, zu ihr beiträgt oder für ihre Vorbereitung verantwortlich ist. Abhängig von der jeweiligen Organisation </w:t>
            </w:r>
            <w:r w:rsidR="0063515B">
              <w:rPr>
                <w:rFonts w:asciiTheme="minorHAnsi" w:eastAsia="Calibri" w:hAnsiTheme="minorHAnsi" w:cs="Calibri"/>
                <w:color w:val="4F81BD" w:themeColor="accent1"/>
                <w:sz w:val="24"/>
                <w:szCs w:val="24"/>
              </w:rPr>
              <w:t>können</w:t>
            </w:r>
            <w:r w:rsidRPr="00013849">
              <w:rPr>
                <w:rFonts w:asciiTheme="minorHAnsi" w:eastAsia="Calibri" w:hAnsiTheme="minorHAnsi" w:cs="Calibri"/>
                <w:color w:val="4F81BD" w:themeColor="accent1"/>
                <w:sz w:val="24"/>
                <w:szCs w:val="24"/>
              </w:rPr>
              <w:t xml:space="preserve"> dies insbesondere</w:t>
            </w:r>
            <w:r w:rsidR="0063515B">
              <w:rPr>
                <w:rFonts w:asciiTheme="minorHAnsi" w:eastAsia="Calibri" w:hAnsiTheme="minorHAnsi" w:cs="Calibri"/>
                <w:color w:val="4F81BD" w:themeColor="accent1"/>
                <w:sz w:val="24"/>
                <w:szCs w:val="24"/>
              </w:rPr>
              <w:t xml:space="preserve"> (und nicht nur)</w:t>
            </w:r>
            <w:r w:rsidRPr="00013849">
              <w:rPr>
                <w:rFonts w:asciiTheme="minorHAnsi" w:eastAsia="Calibri" w:hAnsiTheme="minorHAnsi" w:cs="Calibri"/>
                <w:color w:val="4F81BD" w:themeColor="accent1"/>
                <w:sz w:val="24"/>
                <w:szCs w:val="24"/>
              </w:rPr>
              <w:t xml:space="preserve"> Software-Entwickler, Release-Ingenieure, Qualitätsprüfer, </w:t>
            </w:r>
            <w:r w:rsidR="0063515B">
              <w:rPr>
                <w:rFonts w:asciiTheme="minorHAnsi" w:eastAsia="Calibri" w:hAnsiTheme="minorHAnsi" w:cs="Calibri"/>
                <w:color w:val="4F81BD" w:themeColor="accent1"/>
                <w:sz w:val="24"/>
                <w:szCs w:val="24"/>
              </w:rPr>
              <w:t xml:space="preserve">sowie </w:t>
            </w:r>
            <w:r w:rsidRPr="00013849">
              <w:rPr>
                <w:rFonts w:asciiTheme="minorHAnsi" w:eastAsia="Calibri" w:hAnsiTheme="minorHAnsi" w:cs="Calibri"/>
                <w:color w:val="4F81BD" w:themeColor="accent1"/>
                <w:sz w:val="24"/>
                <w:szCs w:val="24"/>
              </w:rPr>
              <w:t>Mitarbeiter im Produkt-Marketing und im Produkt-Management</w:t>
            </w:r>
            <w:r w:rsidR="0063515B">
              <w:rPr>
                <w:rFonts w:asciiTheme="minorHAnsi" w:eastAsia="Calibri" w:hAnsiTheme="minorHAnsi" w:cs="Calibri"/>
                <w:color w:val="4F81BD" w:themeColor="accent1"/>
                <w:sz w:val="24"/>
                <w:szCs w:val="24"/>
              </w:rPr>
              <w:t xml:space="preserve"> sein</w:t>
            </w:r>
            <w:r w:rsidRPr="00013849">
              <w:rPr>
                <w:rFonts w:asciiTheme="minorHAnsi" w:eastAsia="Calibri" w:hAnsiTheme="minorHAnsi" w:cs="Calibri"/>
                <w:color w:val="4F81BD" w:themeColor="accent1"/>
                <w:sz w:val="24"/>
                <w:szCs w:val="24"/>
              </w:rPr>
              <w:t>.</w:t>
            </w:r>
          </w:p>
          <w:p w14:paraId="2446075A"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D94BD45" w14:textId="0357A095"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„SPDX“ </w:t>
            </w:r>
            <w:r w:rsidRPr="00013849">
              <w:rPr>
                <w:rFonts w:asciiTheme="minorHAnsi" w:eastAsia="Calibri" w:hAnsiTheme="minorHAnsi" w:cs="Calibri"/>
                <w:color w:val="4F81BD" w:themeColor="accent1"/>
                <w:sz w:val="24"/>
                <w:szCs w:val="24"/>
              </w:rPr>
              <w:t xml:space="preserve">- der von der SPDX (Software Package Data </w:t>
            </w:r>
            <w:proofErr w:type="gramStart"/>
            <w:r w:rsidRPr="00013849">
              <w:rPr>
                <w:rFonts w:asciiTheme="minorHAnsi" w:eastAsia="Calibri" w:hAnsiTheme="minorHAnsi" w:cs="Calibri"/>
                <w:color w:val="4F81BD" w:themeColor="accent1"/>
                <w:sz w:val="24"/>
                <w:szCs w:val="24"/>
              </w:rPr>
              <w:t>Exchange)-</w:t>
            </w:r>
            <w:proofErr w:type="gramEnd"/>
            <w:r w:rsidRPr="00013849">
              <w:rPr>
                <w:rFonts w:asciiTheme="minorHAnsi" w:eastAsia="Calibri" w:hAnsiTheme="minorHAnsi" w:cs="Calibri"/>
                <w:color w:val="4F81BD" w:themeColor="accent1"/>
                <w:sz w:val="24"/>
                <w:szCs w:val="24"/>
              </w:rPr>
              <w:t xml:space="preserve">Arbeitsgruppe der Linux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xml:space="preserve"> erstellte Format-Standard für den Austausch von Lizenz- und Urheberrechtsinformationen für ein bestimmtes Softwarepaket. Eine Beschreibung der SPDX-Spezifikation finden Sie unter </w:t>
            </w:r>
            <w:hyperlink r:id="rId13">
              <w:r w:rsidRPr="00013849">
                <w:rPr>
                  <w:rFonts w:asciiTheme="minorHAnsi" w:eastAsia="Calibri" w:hAnsiTheme="minorHAnsi" w:cs="Calibri"/>
                  <w:color w:val="4F81BD" w:themeColor="accent1"/>
                  <w:sz w:val="24"/>
                  <w:szCs w:val="24"/>
                  <w:u w:val="single"/>
                </w:rPr>
                <w:t>www.spdx.org</w:t>
              </w:r>
            </w:hyperlink>
            <w:r w:rsidRPr="00013849">
              <w:rPr>
                <w:rFonts w:asciiTheme="minorHAnsi" w:eastAsia="Calibri" w:hAnsiTheme="minorHAnsi" w:cs="Calibri"/>
                <w:color w:val="4F81BD" w:themeColor="accent1"/>
                <w:sz w:val="24"/>
                <w:szCs w:val="24"/>
              </w:rPr>
              <w:t>.</w:t>
            </w:r>
          </w:p>
          <w:p w14:paraId="3E2DD509"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F52935B" w14:textId="7DB95FBB"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lastRenderedPageBreak/>
              <w:t>„</w:t>
            </w:r>
            <w:r w:rsidRPr="00013849">
              <w:rPr>
                <w:rFonts w:asciiTheme="minorHAnsi" w:eastAsia="Calibri" w:hAnsiTheme="minorHAnsi" w:cs="Calibri"/>
                <w:b/>
                <w:color w:val="4F81BD" w:themeColor="accent1"/>
                <w:sz w:val="24"/>
                <w:szCs w:val="24"/>
              </w:rPr>
              <w:t>Zugelieferte Software</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Software, welche eine Organisation an Dritte weitergibt (z. B. andere Organisationen oder Einzelpersonen).</w:t>
            </w:r>
          </w:p>
          <w:p w14:paraId="1DEC092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03275FF5" w14:textId="52F1EAB6"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t>„</w:t>
            </w:r>
            <w:r w:rsidRPr="00013849">
              <w:rPr>
                <w:rFonts w:asciiTheme="minorHAnsi" w:eastAsia="Calibri" w:hAnsiTheme="minorHAnsi" w:cs="Calibri"/>
                <w:b/>
                <w:color w:val="4F81BD" w:themeColor="accent1"/>
                <w:sz w:val="24"/>
                <w:szCs w:val="24"/>
              </w:rPr>
              <w:t>Verifikationsmaterial</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3B8E13DF" w14:textId="77777777" w:rsidR="005B118C" w:rsidRPr="003731A2" w:rsidRDefault="005B118C" w:rsidP="003731A2">
      <w:pPr>
        <w:rPr>
          <w:rFonts w:asciiTheme="minorHAnsi" w:eastAsia="Calibri" w:hAnsiTheme="minorHAnsi" w:cs="Calibri"/>
          <w:sz w:val="24"/>
          <w:szCs w:val="24"/>
        </w:rPr>
      </w:pPr>
    </w:p>
    <w:p w14:paraId="549D1CDD" w14:textId="77777777" w:rsidR="005B118C" w:rsidRPr="003731A2" w:rsidRDefault="005B118C" w:rsidP="003731A2">
      <w:pPr>
        <w:rPr>
          <w:rFonts w:asciiTheme="minorHAnsi" w:eastAsia="Calibri" w:hAnsiTheme="minorHAnsi" w:cs="Calibri"/>
          <w:sz w:val="24"/>
          <w:szCs w:val="24"/>
        </w:rPr>
      </w:pPr>
    </w:p>
    <w:p w14:paraId="2A6935BC" w14:textId="2BB4A5F8" w:rsidR="005B118C" w:rsidRPr="003731A2" w:rsidRDefault="00851B87" w:rsidP="003731A2">
      <w:pPr>
        <w:rPr>
          <w:rFonts w:asciiTheme="minorHAnsi" w:eastAsia="Calibri" w:hAnsiTheme="minorHAnsi" w:cs="Calibri"/>
          <w:sz w:val="24"/>
          <w:szCs w:val="24"/>
        </w:rPr>
      </w:pPr>
      <w:r>
        <w:rPr>
          <w:rFonts w:asciiTheme="minorHAnsi" w:eastAsia="Calibri" w:hAnsiTheme="minorHAnsi" w:cs="Calibri"/>
          <w:color w:val="073763"/>
          <w:sz w:val="24"/>
          <w:szCs w:val="24"/>
        </w:rPr>
        <w:t>Anforderungen</w:t>
      </w:r>
    </w:p>
    <w:tbl>
      <w:tblPr>
        <w:tblStyle w:val="7"/>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1BE18FE1" w14:textId="77777777" w:rsidTr="00013849">
        <w:tc>
          <w:tcPr>
            <w:tcW w:w="4650" w:type="dxa"/>
          </w:tcPr>
          <w:p w14:paraId="06C3BC2E" w14:textId="1B66CC84" w:rsidR="00013849" w:rsidRPr="00A26C9E" w:rsidDel="008D2A30" w:rsidRDefault="00013849" w:rsidP="003731A2">
            <w:pPr>
              <w:widowControl w:val="0"/>
              <w:spacing w:line="240" w:lineRule="auto"/>
              <w:rPr>
                <w:rFonts w:asciiTheme="minorHAnsi" w:eastAsia="Calibri" w:hAnsiTheme="minorHAnsi" w:cs="Calibri"/>
                <w:sz w:val="24"/>
                <w:szCs w:val="24"/>
              </w:rPr>
            </w:pPr>
            <w:r w:rsidRPr="00A26C9E">
              <w:rPr>
                <w:rFonts w:asciiTheme="minorHAnsi" w:eastAsia="Calibri" w:hAnsiTheme="minorHAnsi" w:cs="Calibri"/>
                <w:sz w:val="24"/>
                <w:szCs w:val="24"/>
              </w:rPr>
              <w:t xml:space="preserve">1.0 </w:t>
            </w:r>
            <w:proofErr w:type="spellStart"/>
            <w:r w:rsidRPr="00A26C9E">
              <w:rPr>
                <w:rFonts w:asciiTheme="minorHAnsi" w:eastAsia="Calibri" w:hAnsiTheme="minorHAnsi" w:cs="Calibri"/>
                <w:sz w:val="24"/>
                <w:szCs w:val="24"/>
              </w:rPr>
              <w:t>Program</w:t>
            </w:r>
            <w:proofErr w:type="spellEnd"/>
            <w:r w:rsidRPr="00A26C9E">
              <w:rPr>
                <w:rFonts w:asciiTheme="minorHAnsi" w:eastAsia="Calibri" w:hAnsiTheme="minorHAnsi" w:cs="Calibri"/>
                <w:sz w:val="24"/>
                <w:szCs w:val="24"/>
              </w:rPr>
              <w:t xml:space="preserve"> </w:t>
            </w:r>
            <w:proofErr w:type="spellStart"/>
            <w:r w:rsidRPr="00A26C9E">
              <w:rPr>
                <w:rFonts w:asciiTheme="minorHAnsi" w:eastAsia="Calibri" w:hAnsiTheme="minorHAnsi" w:cs="Calibri"/>
                <w:sz w:val="24"/>
                <w:szCs w:val="24"/>
              </w:rPr>
              <w:t>Foundation</w:t>
            </w:r>
            <w:proofErr w:type="spellEnd"/>
          </w:p>
        </w:tc>
        <w:tc>
          <w:tcPr>
            <w:tcW w:w="4651" w:type="dxa"/>
            <w:shd w:val="clear" w:color="auto" w:fill="auto"/>
            <w:tcMar>
              <w:top w:w="100" w:type="dxa"/>
              <w:left w:w="100" w:type="dxa"/>
              <w:bottom w:w="100" w:type="dxa"/>
              <w:right w:w="100" w:type="dxa"/>
            </w:tcMar>
          </w:tcPr>
          <w:p w14:paraId="1090BE4F" w14:textId="51C0ABCF" w:rsidR="00013849" w:rsidRPr="003731A2" w:rsidRDefault="00013849"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1.0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013849" w:rsidRPr="003731A2" w14:paraId="50CE334D" w14:textId="77777777" w:rsidTr="00013849">
        <w:tc>
          <w:tcPr>
            <w:tcW w:w="4650" w:type="dxa"/>
          </w:tcPr>
          <w:p w14:paraId="36FA733C" w14:textId="4123895B"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1.1 Policy</w:t>
            </w:r>
          </w:p>
          <w:p w14:paraId="025B01F6" w14:textId="5EE94B4B"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written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governs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compliance 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 must be internally communicated.</w:t>
            </w:r>
            <w:r>
              <w:rPr>
                <w:rFonts w:asciiTheme="minorHAnsi" w:eastAsia="Calibri" w:hAnsiTheme="minorHAnsi" w:cs="Calibri"/>
                <w:sz w:val="24"/>
                <w:szCs w:val="24"/>
                <w:lang w:val="en-GB"/>
              </w:rPr>
              <w:t xml:space="preserve"> </w:t>
            </w:r>
          </w:p>
          <w:p w14:paraId="1F496E7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82D4C7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ECA79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BCE258" w14:textId="023B6325"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018DDA1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7F16CA" w14:textId="4570708C"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p>
          <w:p w14:paraId="6AB57C4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3606E3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B32FCA8" w14:textId="4F6CFE31"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1.1.2</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makes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via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training,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wiki, 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 practical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communication method).</w:t>
            </w:r>
          </w:p>
          <w:p w14:paraId="1124384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A0E7D8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D9DF00" w14:textId="457163CD"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645D2FAB" w14:textId="11B252DC"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steps 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taken to create,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record and make Software Staff aware of the existence of 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Although no requirements are provided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here on what should be included in the policy, other sections may impose requirements on the policy.</w:t>
            </w:r>
          </w:p>
          <w:p w14:paraId="5B3A65C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1F7BD9" w14:textId="495DE1C3"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AAC4D1" w14:textId="77777777" w:rsidR="0063515B" w:rsidRDefault="0063515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CD842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BE0D8E1" w14:textId="6ADF3A53"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 Competence</w:t>
            </w:r>
          </w:p>
          <w:p w14:paraId="06313F1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The organization shall: </w:t>
            </w:r>
          </w:p>
          <w:p w14:paraId="03EF9207"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Identify the roles and the corresponding responsibilities of those roles that affects the performance and effectiveness of the Program;</w:t>
            </w:r>
          </w:p>
          <w:p w14:paraId="349D8A55"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Determine the necessary competence of person(s) fulfilling each role</w:t>
            </w:r>
          </w:p>
          <w:p w14:paraId="4046B467"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Ensure that these persons are competent on the basis of appropriate education, training, and/or experience;</w:t>
            </w:r>
          </w:p>
          <w:p w14:paraId="517EB8F4" w14:textId="1B6D0432"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Where applicable, take actions to acquire the necessary competence; and</w:t>
            </w:r>
          </w:p>
          <w:p w14:paraId="48E44F27"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85563E">
              <w:rPr>
                <w:rFonts w:asciiTheme="minorHAnsi" w:eastAsia="Calibri" w:hAnsiTheme="minorHAnsi" w:cs="Calibri"/>
                <w:sz w:val="24"/>
                <w:szCs w:val="24"/>
                <w:lang w:val="en-GB"/>
              </w:rPr>
              <w:t xml:space="preserve">Retain appropriate documented </w:t>
            </w:r>
            <w:r w:rsidRPr="0085563E">
              <w:rPr>
                <w:rFonts w:asciiTheme="minorHAnsi" w:eastAsia="Calibri" w:hAnsiTheme="minorHAnsi" w:cs="Calibri"/>
                <w:sz w:val="24"/>
                <w:szCs w:val="24"/>
                <w:lang w:val="en-GB"/>
              </w:rPr>
              <w:lastRenderedPageBreak/>
              <w:t>information as evidence of competence.</w:t>
            </w:r>
          </w:p>
          <w:p w14:paraId="0BA78063"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BD9B05C"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55ABB4A0" w14:textId="434DD463" w:rsidR="00013849" w:rsidRPr="0085563E"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081834B9" w14:textId="23AB3F4D"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1.2.1 A documented list of roles with corresponding responsibilities for the 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w:t>
            </w:r>
          </w:p>
          <w:p w14:paraId="4EC685B1" w14:textId="43E508C0"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8D8797" w14:textId="04977D88"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A2D80E" w14:textId="3D966C53"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1.2.2 A document that identifies the competencies for each role.</w:t>
            </w:r>
          </w:p>
          <w:p w14:paraId="76089FBD"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CDC1F9"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B1EAD4" w14:textId="1453D98D"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1.2.3 Documented evidence of 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competence for 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w:t>
            </w:r>
            <w:r>
              <w:rPr>
                <w:rFonts w:asciiTheme="minorHAnsi" w:eastAsia="Calibri" w:hAnsiTheme="minorHAnsi" w:cs="Calibri"/>
                <w:sz w:val="24"/>
                <w:szCs w:val="24"/>
                <w:lang w:val="en-GB"/>
              </w:rPr>
              <w:t xml:space="preserve"> </w:t>
            </w:r>
          </w:p>
          <w:p w14:paraId="553D6A32"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42F625"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5484A14C" w14:textId="43975FCC" w:rsidR="00013849" w:rsidRPr="0085563E"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1D09A6BE" w14:textId="182FDF5D" w:rsidR="00013849" w:rsidRPr="00404AC1"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that the identified participants fulfilling Program roles have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competence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p>
          <w:p w14:paraId="5D34015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8F575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CE077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631332" w14:textId="4B156B9B"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 Awareness</w:t>
            </w:r>
          </w:p>
          <w:p w14:paraId="0063AF3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The organization shall ensure that Program 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are aware of:</w:t>
            </w:r>
          </w:p>
          <w:p w14:paraId="2E0D14FA" w14:textId="46EA7A0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 Source policy;</w:t>
            </w:r>
          </w:p>
          <w:p w14:paraId="4DE6F40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b)</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Relevant 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p>
          <w:p w14:paraId="715C00A9" w14:textId="13959DD1"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c)</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Their contribution to the effectiveness of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p>
          <w:p w14:paraId="027C265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implications of not following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requirements.</w:t>
            </w:r>
          </w:p>
          <w:p w14:paraId="4196CA6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ED9504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893B1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EA11FDF" w14:textId="61EA09D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337F97A6" w14:textId="0827A5CF"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1.3.1Documented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awareness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including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r>
              <w:rPr>
                <w:rFonts w:asciiTheme="minorHAnsi" w:eastAsia="Calibri" w:hAnsiTheme="minorHAnsi" w:cs="Calibri"/>
                <w:sz w:val="24"/>
                <w:szCs w:val="24"/>
                <w:lang w:val="en-GB"/>
              </w:rPr>
              <w:t xml:space="preserve"> </w:t>
            </w:r>
            <w:proofErr w:type="gramStart"/>
            <w:r w:rsidRPr="00404AC1">
              <w:rPr>
                <w:rFonts w:asciiTheme="minorHAnsi" w:eastAsia="Calibri" w:hAnsiTheme="minorHAnsi" w:cs="Calibri"/>
                <w:sz w:val="24"/>
                <w:szCs w:val="24"/>
                <w:lang w:val="en-GB"/>
              </w:rPr>
              <w:t>ones</w:t>
            </w:r>
            <w:proofErr w:type="gramEnd"/>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contribution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implications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Program non-conformance.</w:t>
            </w:r>
            <w:r>
              <w:rPr>
                <w:rFonts w:asciiTheme="minorHAnsi" w:eastAsia="Calibri" w:hAnsiTheme="minorHAnsi" w:cs="Calibri"/>
                <w:sz w:val="24"/>
                <w:szCs w:val="24"/>
                <w:lang w:val="en-GB"/>
              </w:rPr>
              <w:t xml:space="preserve"> </w:t>
            </w:r>
          </w:p>
          <w:p w14:paraId="5BDAA04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CB4FD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8D910F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AFB9E1" w14:textId="47C34273"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79CD75EA" w14:textId="141E3D60"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have 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 of awareness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 the Program.</w:t>
            </w:r>
          </w:p>
          <w:p w14:paraId="387B6D8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221A0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F3BD45" w14:textId="5B20EC9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Scope</w:t>
            </w:r>
          </w:p>
          <w:p w14:paraId="415FCA6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Different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 governed by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levels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example,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could govern a single product line, an entire department or an entire organization. The scope designation needs to be declared for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Program. </w:t>
            </w:r>
          </w:p>
          <w:p w14:paraId="704D46C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8DD32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0E3BE6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E8869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D690196" w14:textId="6C0C2B5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lastRenderedPageBreak/>
              <w:t>Verification Material(s):</w:t>
            </w:r>
          </w:p>
          <w:p w14:paraId="7ABEBA4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1.4.1 A written statement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clearly defines the scope and limits of the Program.</w:t>
            </w:r>
          </w:p>
          <w:p w14:paraId="41D1F8A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E65121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64C3121E" w14:textId="41B264D0"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flexibility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construct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best fits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organization’s needs. Some organizations could choose to maintain 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 a specific product line while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others could implement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to govern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 of the entire organization.</w:t>
            </w:r>
          </w:p>
          <w:p w14:paraId="14664DE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A63D3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70348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CB3FE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D3950E" w14:textId="1E9D2619"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1.5</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Obligations</w:t>
            </w:r>
          </w:p>
          <w:p w14:paraId="6AFB4B85" w14:textId="31C36492"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 process exists for reviewing the Identified Licenses to determine the obligations, restrictions and rights granted by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p>
          <w:p w14:paraId="506C2347" w14:textId="58B1601F"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7C17641"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434EB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19D0152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Pr>
                <w:rFonts w:asciiTheme="minorHAnsi" w:eastAsia="Calibri" w:hAnsiTheme="minorHAnsi" w:cs="Calibri"/>
                <w:sz w:val="24"/>
                <w:szCs w:val="24"/>
                <w:lang w:val="en-GB"/>
              </w:rPr>
              <w:t>1</w:t>
            </w:r>
            <w:r w:rsidRPr="00404AC1">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restrictions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rights granted by each Identified License.</w:t>
            </w:r>
          </w:p>
          <w:p w14:paraId="6D218460" w14:textId="7E7D9FE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46C4B64"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A89633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E962AB7" w14:textId="2FF5FA20"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6C90B5E3" w14:textId="2B56E7B4" w:rsidR="00013849" w:rsidRPr="00404AC1"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process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various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cases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encounter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 defined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requirement 3.2).</w:t>
            </w:r>
          </w:p>
        </w:tc>
        <w:tc>
          <w:tcPr>
            <w:tcW w:w="4651" w:type="dxa"/>
            <w:shd w:val="clear" w:color="auto" w:fill="auto"/>
            <w:tcMar>
              <w:top w:w="100" w:type="dxa"/>
              <w:left w:w="100" w:type="dxa"/>
              <w:bottom w:w="100" w:type="dxa"/>
              <w:right w:w="100" w:type="dxa"/>
            </w:tcMar>
          </w:tcPr>
          <w:p w14:paraId="47990CD7" w14:textId="1E16D25B"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0CF0EE17" w14:textId="2B7EB333"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4"/>
            <w:r w:rsidRPr="00FF43FE">
              <w:rPr>
                <w:rFonts w:asciiTheme="minorHAnsi" w:eastAsia="Calibri" w:hAnsiTheme="minorHAnsi" w:cs="Calibri"/>
                <w:color w:val="4F81BD" w:themeColor="accent1"/>
                <w:sz w:val="24"/>
                <w:szCs w:val="24"/>
              </w:rPr>
              <w:t xml:space="preserve">Compliance </w:t>
            </w:r>
            <w:commentRangeEnd w:id="4"/>
            <w:r>
              <w:rPr>
                <w:rStyle w:val="Kommentarzeichen"/>
              </w:rPr>
              <w:commentReference w:id="4"/>
            </w:r>
            <w:r w:rsidRPr="00FF43FE">
              <w:rPr>
                <w:rFonts w:asciiTheme="minorHAnsi" w:eastAsia="Calibri" w:hAnsiTheme="minorHAnsi" w:cs="Calibri"/>
                <w:color w:val="4F81BD" w:themeColor="accent1"/>
                <w:sz w:val="24"/>
                <w:szCs w:val="24"/>
              </w:rPr>
              <w:t xml:space="preserve"> der </w:t>
            </w:r>
            <w:commentRangeStart w:id="5"/>
            <w:commentRangeStart w:id="6"/>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Software </w:t>
            </w:r>
            <w:commentRangeEnd w:id="5"/>
            <w:r>
              <w:rPr>
                <w:rStyle w:val="Kommentarzeichen"/>
              </w:rPr>
              <w:commentReference w:id="5"/>
            </w:r>
            <w:commentRangeEnd w:id="6"/>
            <w:r>
              <w:rPr>
                <w:rStyle w:val="Kommentarzeichen"/>
              </w:rPr>
              <w:commentReference w:id="6"/>
            </w:r>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14:paraId="11EAABF2"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D3103E"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623169B"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B270A5B" w14:textId="486DF38C"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13C51AEE"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A6D616" w14:textId="2DBD580A"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Open-Source-Richtlinie aufmerksam macht (z. B. über </w:t>
            </w:r>
            <w:r w:rsidR="0063515B">
              <w:rPr>
                <w:rFonts w:asciiTheme="minorHAnsi" w:eastAsia="Calibri" w:hAnsiTheme="minorHAnsi" w:cs="Calibri"/>
                <w:color w:val="4F81BD" w:themeColor="accent1"/>
                <w:sz w:val="24"/>
                <w:szCs w:val="24"/>
              </w:rPr>
              <w:t>Schulungen</w:t>
            </w:r>
            <w:r w:rsidRPr="00FF43FE">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 xml:space="preserve">ein </w:t>
            </w:r>
            <w:r w:rsidRPr="00FF43FE">
              <w:rPr>
                <w:rFonts w:asciiTheme="minorHAnsi" w:eastAsia="Calibri" w:hAnsiTheme="minorHAnsi" w:cs="Calibri"/>
                <w:color w:val="4F81BD" w:themeColor="accent1"/>
                <w:sz w:val="24"/>
                <w:szCs w:val="24"/>
              </w:rPr>
              <w:t xml:space="preserve">internes Wiki oder eine </w:t>
            </w:r>
            <w:r w:rsidR="0063515B">
              <w:rPr>
                <w:rFonts w:asciiTheme="minorHAnsi" w:eastAsia="Calibri" w:hAnsiTheme="minorHAnsi" w:cs="Calibri"/>
                <w:color w:val="4F81BD" w:themeColor="accent1"/>
                <w:sz w:val="24"/>
                <w:szCs w:val="24"/>
              </w:rPr>
              <w:t xml:space="preserve">andere gängige </w:t>
            </w:r>
            <w:r w:rsidRPr="00FF43FE">
              <w:rPr>
                <w:rFonts w:asciiTheme="minorHAnsi" w:eastAsia="Calibri" w:hAnsiTheme="minorHAnsi" w:cs="Calibri"/>
                <w:color w:val="4F81BD" w:themeColor="accent1"/>
                <w:sz w:val="24"/>
                <w:szCs w:val="24"/>
              </w:rPr>
              <w:t>Kommunikationsmethode).</w:t>
            </w:r>
          </w:p>
          <w:p w14:paraId="1A6FB142"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EFEB58"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14247BEB" w14:textId="36B52F03"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w:t>
            </w:r>
            <w:r w:rsidR="0063515B">
              <w:rPr>
                <w:rFonts w:asciiTheme="minorHAnsi" w:eastAsia="Calibri" w:hAnsiTheme="minorHAnsi" w:cs="Calibri"/>
                <w:color w:val="4F81BD" w:themeColor="accent1"/>
                <w:sz w:val="24"/>
                <w:szCs w:val="24"/>
              </w:rPr>
              <w:t xml:space="preserve">eine Open-Source-Richtlinie zu erstellen, festzulegen und </w:t>
            </w:r>
            <w:r w:rsidRPr="00DA5676">
              <w:rPr>
                <w:rFonts w:asciiTheme="minorHAnsi" w:eastAsia="Calibri" w:hAnsiTheme="minorHAnsi" w:cs="Calibri"/>
                <w:color w:val="4F81BD" w:themeColor="accent1"/>
                <w:sz w:val="24"/>
                <w:szCs w:val="24"/>
              </w:rPr>
              <w:t xml:space="preserve">Software-Mitarbeiter auf </w:t>
            </w:r>
            <w:r w:rsidR="0063515B">
              <w:rPr>
                <w:rFonts w:asciiTheme="minorHAnsi" w:eastAsia="Calibri" w:hAnsiTheme="minorHAnsi" w:cs="Calibri"/>
                <w:color w:val="4F81BD" w:themeColor="accent1"/>
                <w:sz w:val="24"/>
                <w:szCs w:val="24"/>
              </w:rPr>
              <w:t>deren Existenz</w:t>
            </w:r>
            <w:r w:rsidRPr="00DA5676">
              <w:rPr>
                <w:rFonts w:asciiTheme="minorHAnsi" w:eastAsia="Calibri" w:hAnsiTheme="minorHAnsi" w:cs="Calibri"/>
                <w:color w:val="4F81BD" w:themeColor="accent1"/>
                <w:sz w:val="24"/>
                <w:szCs w:val="24"/>
              </w:rPr>
              <w:t xml:space="preserv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w:t>
            </w:r>
            <w:r w:rsidR="0063515B">
              <w:rPr>
                <w:rFonts w:asciiTheme="minorHAnsi" w:eastAsia="Calibri" w:hAnsiTheme="minorHAnsi" w:cs="Calibri"/>
                <w:color w:val="4F81BD" w:themeColor="accent1"/>
                <w:sz w:val="24"/>
                <w:szCs w:val="24"/>
              </w:rPr>
              <w:t>diese durch andere Abschnitte</w:t>
            </w:r>
            <w:r w:rsidRPr="00DA5676">
              <w:rPr>
                <w:rFonts w:asciiTheme="minorHAnsi" w:eastAsia="Calibri" w:hAnsiTheme="minorHAnsi" w:cs="Calibri"/>
                <w:color w:val="4F81BD" w:themeColor="accent1"/>
                <w:sz w:val="24"/>
                <w:szCs w:val="24"/>
              </w:rPr>
              <w:t xml:space="preserve"> dieser Spezifikation </w:t>
            </w:r>
            <w:r w:rsidR="0063515B">
              <w:rPr>
                <w:rFonts w:asciiTheme="minorHAnsi" w:eastAsia="Calibri" w:hAnsiTheme="minorHAnsi" w:cs="Calibri"/>
                <w:color w:val="4F81BD" w:themeColor="accent1"/>
                <w:sz w:val="24"/>
                <w:szCs w:val="24"/>
              </w:rPr>
              <w:t>auferlegt werden</w:t>
            </w:r>
            <w:r w:rsidRPr="00DA5676">
              <w:rPr>
                <w:rFonts w:asciiTheme="minorHAnsi" w:eastAsia="Calibri" w:hAnsiTheme="minorHAnsi" w:cs="Calibri"/>
                <w:color w:val="4F81BD" w:themeColor="accent1"/>
                <w:sz w:val="24"/>
                <w:szCs w:val="24"/>
              </w:rPr>
              <w:t xml:space="preserve">. </w:t>
            </w:r>
          </w:p>
          <w:p w14:paraId="56B29DE4"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D602486" w14:textId="40AFC605"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1.2 </w:t>
            </w:r>
            <w:r>
              <w:rPr>
                <w:rFonts w:asciiTheme="minorHAnsi" w:eastAsia="Calibri" w:hAnsiTheme="minorHAnsi" w:cs="Calibri"/>
                <w:color w:val="4F81BD" w:themeColor="accent1"/>
                <w:sz w:val="24"/>
                <w:szCs w:val="24"/>
              </w:rPr>
              <w:t>(Fach-)Kompetenz</w:t>
            </w:r>
          </w:p>
          <w:p w14:paraId="3E77A278" w14:textId="75F0F2A8"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3A5FDD4B" w14:textId="25BCD2DA" w:rsidR="00013849" w:rsidRPr="00631557" w:rsidRDefault="0081370B"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Diejenigen </w:t>
            </w:r>
            <w:r w:rsidR="00013849" w:rsidRPr="00631557">
              <w:rPr>
                <w:rFonts w:asciiTheme="minorHAnsi" w:eastAsia="Calibri" w:hAnsiTheme="minorHAnsi" w:cs="Calibri"/>
                <w:color w:val="4F81BD" w:themeColor="accent1"/>
                <w:sz w:val="24"/>
                <w:szCs w:val="24"/>
              </w:rPr>
              <w:t xml:space="preserve">Rollen und zugehörigen Verantwortlichkeiten </w:t>
            </w:r>
            <w:r>
              <w:rPr>
                <w:rFonts w:asciiTheme="minorHAnsi" w:eastAsia="Calibri" w:hAnsiTheme="minorHAnsi" w:cs="Calibri"/>
                <w:color w:val="4F81BD" w:themeColor="accent1"/>
                <w:sz w:val="24"/>
                <w:szCs w:val="24"/>
              </w:rPr>
              <w:t>dieser</w:t>
            </w:r>
            <w:r w:rsidR="00013849" w:rsidRPr="00631557">
              <w:rPr>
                <w:rFonts w:asciiTheme="minorHAnsi" w:eastAsia="Calibri" w:hAnsiTheme="minorHAnsi" w:cs="Calibri"/>
                <w:color w:val="4F81BD" w:themeColor="accent1"/>
                <w:sz w:val="24"/>
                <w:szCs w:val="24"/>
              </w:rPr>
              <w:t xml:space="preserve"> Rollen identifizieren, die die Performanz und Effektivität des Programms beeinflussen.</w:t>
            </w:r>
          </w:p>
          <w:p w14:paraId="16A30D0E" w14:textId="4DDF8116" w:rsidR="00013849" w:rsidRPr="00631557" w:rsidRDefault="00013849"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der Person(en) bestimmen, </w:t>
            </w:r>
            <w:r>
              <w:rPr>
                <w:rFonts w:asciiTheme="minorHAnsi" w:eastAsia="Calibri" w:hAnsiTheme="minorHAnsi" w:cs="Calibri"/>
                <w:color w:val="4F81BD" w:themeColor="accent1"/>
                <w:sz w:val="24"/>
                <w:szCs w:val="24"/>
              </w:rPr>
              <w:t xml:space="preserve">welche </w:t>
            </w:r>
            <w:r w:rsidRPr="00631557">
              <w:rPr>
                <w:rFonts w:asciiTheme="minorHAnsi" w:eastAsia="Calibri" w:hAnsiTheme="minorHAnsi" w:cs="Calibri"/>
                <w:color w:val="4F81BD" w:themeColor="accent1"/>
                <w:sz w:val="24"/>
                <w:szCs w:val="24"/>
              </w:rPr>
              <w:t xml:space="preserve">die </w:t>
            </w:r>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Rolle </w:t>
            </w:r>
            <w:r w:rsidR="0081370B">
              <w:rPr>
                <w:rFonts w:asciiTheme="minorHAnsi" w:eastAsia="Calibri" w:hAnsiTheme="minorHAnsi" w:cs="Calibri"/>
                <w:color w:val="4F81BD" w:themeColor="accent1"/>
                <w:sz w:val="24"/>
                <w:szCs w:val="24"/>
              </w:rPr>
              <w:t>bekleiden</w:t>
            </w:r>
          </w:p>
          <w:p w14:paraId="112B93DD" w14:textId="323F07BE" w:rsidR="00013849"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Sicherstellen, dass diese Personen auf Basis einschlägiger Ausbildung, Schulung und/oder Erfahrung die notwendige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besitzen</w:t>
            </w:r>
          </w:p>
          <w:p w14:paraId="474DFE5D" w14:textId="5ED8EECB" w:rsidR="00013849" w:rsidRPr="005B19E4"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Falls notwendig: Maßnahmen ergreifen, dass die hinreichende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erworben wird</w:t>
            </w:r>
          </w:p>
          <w:p w14:paraId="3799FF2F" w14:textId="06F0CC44" w:rsidR="00013849" w:rsidRPr="00631557" w:rsidRDefault="00013849"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Eine hinreichende Dokumentation </w:t>
            </w:r>
            <w:r>
              <w:rPr>
                <w:rFonts w:asciiTheme="minorHAnsi" w:eastAsia="Calibri" w:hAnsiTheme="minorHAnsi" w:cs="Calibri"/>
                <w:color w:val="4F81BD" w:themeColor="accent1"/>
                <w:sz w:val="24"/>
                <w:szCs w:val="24"/>
              </w:rPr>
              <w:t>als</w:t>
            </w:r>
            <w:r w:rsidRPr="00631557">
              <w:rPr>
                <w:rFonts w:asciiTheme="minorHAnsi" w:eastAsia="Calibri" w:hAnsiTheme="minorHAnsi" w:cs="Calibri"/>
                <w:color w:val="4F81BD" w:themeColor="accent1"/>
                <w:sz w:val="24"/>
                <w:szCs w:val="24"/>
              </w:rPr>
              <w:t xml:space="preserve"> </w:t>
            </w:r>
            <w:r w:rsidRPr="00631557">
              <w:rPr>
                <w:rFonts w:asciiTheme="minorHAnsi" w:eastAsia="Calibri" w:hAnsiTheme="minorHAnsi" w:cs="Calibri"/>
                <w:color w:val="4F81BD" w:themeColor="accent1"/>
                <w:sz w:val="24"/>
                <w:szCs w:val="24"/>
              </w:rPr>
              <w:lastRenderedPageBreak/>
              <w:t xml:space="preserve">Beleg der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aufrechterhalten.</w:t>
            </w:r>
            <w:r w:rsidRPr="00631557">
              <w:rPr>
                <w:rFonts w:asciiTheme="minorHAnsi" w:eastAsia="Calibri" w:hAnsiTheme="minorHAnsi" w:cs="Calibri"/>
                <w:sz w:val="24"/>
                <w:szCs w:val="24"/>
              </w:rPr>
              <w:t xml:space="preserve"> </w:t>
            </w:r>
          </w:p>
          <w:p w14:paraId="474E71C9" w14:textId="1267FD84"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A75603C" w14:textId="77777777" w:rsidR="0081370B" w:rsidRDefault="0081370B"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E01867" w14:textId="34DE5F95"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51646A6A" w14:textId="5D901A7B"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1.2.1 eine dokumentierte Liste an Rollen inklusive zugehöriger Verantwortlichkeiten für die unterschiedlichen Programm</w:t>
            </w:r>
            <w:r>
              <w:rPr>
                <w:rFonts w:asciiTheme="minorHAnsi" w:eastAsia="Calibri" w:hAnsiTheme="minorHAnsi" w:cs="Calibri"/>
                <w:color w:val="4F81BD" w:themeColor="accent1"/>
                <w:sz w:val="24"/>
                <w:szCs w:val="24"/>
              </w:rPr>
              <w:t>teilnehmer</w:t>
            </w:r>
            <w:r w:rsidRPr="00BC0B13">
              <w:rPr>
                <w:rFonts w:asciiTheme="minorHAnsi" w:eastAsia="Calibri" w:hAnsiTheme="minorHAnsi" w:cs="Calibri"/>
                <w:color w:val="4F81BD" w:themeColor="accent1"/>
                <w:sz w:val="24"/>
                <w:szCs w:val="24"/>
              </w:rPr>
              <w:t>;</w:t>
            </w:r>
          </w:p>
          <w:p w14:paraId="56DC816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77B82C" w14:textId="268778ED" w:rsidR="00013849" w:rsidRPr="005430CD"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Kompetenzanforderungen </w:t>
            </w:r>
            <w:r w:rsidR="0081370B">
              <w:rPr>
                <w:rFonts w:asciiTheme="minorHAnsi" w:eastAsia="Calibri" w:hAnsiTheme="minorHAnsi" w:cs="Calibri"/>
                <w:color w:val="4F81BD" w:themeColor="accent1"/>
                <w:sz w:val="24"/>
                <w:szCs w:val="24"/>
              </w:rPr>
              <w:t xml:space="preserve">an </w:t>
            </w:r>
            <w:r>
              <w:rPr>
                <w:rFonts w:asciiTheme="minorHAnsi" w:eastAsia="Calibri" w:hAnsiTheme="minorHAnsi" w:cs="Calibri"/>
                <w:color w:val="4F81BD" w:themeColor="accent1"/>
                <w:sz w:val="24"/>
                <w:szCs w:val="24"/>
              </w:rPr>
              <w:t>d</w:t>
            </w:r>
            <w:r w:rsidR="0081370B">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 xml:space="preserve"> jeweiligen </w:t>
            </w:r>
            <w:r w:rsidRPr="005430CD">
              <w:rPr>
                <w:rFonts w:asciiTheme="minorHAnsi" w:eastAsia="Calibri" w:hAnsiTheme="minorHAnsi" w:cs="Calibri"/>
                <w:color w:val="4F81BD" w:themeColor="accent1"/>
                <w:sz w:val="24"/>
                <w:szCs w:val="24"/>
              </w:rPr>
              <w:t>Rolle</w:t>
            </w:r>
            <w:r w:rsidR="0081370B">
              <w:rPr>
                <w:rFonts w:asciiTheme="minorHAnsi" w:eastAsia="Calibri" w:hAnsiTheme="minorHAnsi" w:cs="Calibri"/>
                <w:color w:val="4F81BD" w:themeColor="accent1"/>
                <w:sz w:val="24"/>
                <w:szCs w:val="24"/>
              </w:rPr>
              <w:t>n</w:t>
            </w:r>
            <w:r w:rsidRPr="005430CD">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festlegt</w:t>
            </w:r>
            <w:r w:rsidRPr="005430CD">
              <w:rPr>
                <w:rFonts w:asciiTheme="minorHAnsi" w:eastAsia="Calibri" w:hAnsiTheme="minorHAnsi" w:cs="Calibri"/>
                <w:color w:val="4F81BD" w:themeColor="accent1"/>
                <w:sz w:val="24"/>
                <w:szCs w:val="24"/>
              </w:rPr>
              <w:t>.</w:t>
            </w:r>
          </w:p>
          <w:p w14:paraId="1898741B" w14:textId="77777777" w:rsidR="00013849" w:rsidRDefault="00013849" w:rsidP="003731A2">
            <w:pPr>
              <w:widowControl w:val="0"/>
              <w:pBdr>
                <w:top w:val="nil"/>
                <w:left w:val="nil"/>
                <w:bottom w:val="nil"/>
                <w:right w:val="nil"/>
                <w:between w:val="nil"/>
              </w:pBdr>
              <w:spacing w:line="240" w:lineRule="auto"/>
              <w:rPr>
                <w:ins w:id="7" w:author="Stefan Thanheiser" w:date="2019-02-22T01:35:00Z"/>
                <w:rFonts w:asciiTheme="minorHAnsi" w:eastAsia="Calibri" w:hAnsiTheme="minorHAnsi" w:cs="Calibri"/>
                <w:color w:val="4F81BD" w:themeColor="accent1"/>
                <w:sz w:val="24"/>
                <w:szCs w:val="24"/>
              </w:rPr>
            </w:pPr>
          </w:p>
          <w:p w14:paraId="0AA81277" w14:textId="304E0EB1"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 xml:space="preserve">bei jedem Programm-Teilnehmer ermittelten </w:t>
            </w:r>
            <w:r>
              <w:rPr>
                <w:rFonts w:asciiTheme="minorHAnsi" w:eastAsia="Calibri" w:hAnsiTheme="minorHAnsi" w:cs="Calibri"/>
                <w:color w:val="4F81BD" w:themeColor="accent1"/>
                <w:sz w:val="24"/>
                <w:szCs w:val="24"/>
              </w:rPr>
              <w:t>Fachkompetenz.</w:t>
            </w:r>
            <w:r w:rsidRPr="003731A2">
              <w:rPr>
                <w:rFonts w:asciiTheme="minorHAnsi" w:eastAsia="Calibri" w:hAnsiTheme="minorHAnsi" w:cs="Calibri"/>
                <w:sz w:val="24"/>
                <w:szCs w:val="24"/>
              </w:rPr>
              <w:t xml:space="preserve"> </w:t>
            </w:r>
          </w:p>
          <w:p w14:paraId="6714617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477D8D" w14:textId="62546DCD"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0EA86ACF" w14:textId="3E7B9823"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w:t>
            </w:r>
            <w:r>
              <w:rPr>
                <w:rFonts w:asciiTheme="minorHAnsi" w:eastAsia="Calibri" w:hAnsiTheme="minorHAnsi" w:cs="Calibri"/>
                <w:color w:val="4F81BD" w:themeColor="accent1"/>
                <w:sz w:val="24"/>
                <w:szCs w:val="24"/>
              </w:rPr>
              <w:t>jenigen</w:t>
            </w:r>
            <w:r w:rsidRPr="0092285F">
              <w:rPr>
                <w:rFonts w:asciiTheme="minorHAnsi" w:eastAsia="Calibri" w:hAnsiTheme="minorHAnsi" w:cs="Calibri"/>
                <w:color w:val="4F81BD" w:themeColor="accent1"/>
                <w:sz w:val="24"/>
                <w:szCs w:val="24"/>
              </w:rPr>
              <w:t xml:space="preserve"> Teilnehmer</w:t>
            </w:r>
            <w:r>
              <w:rPr>
                <w:rFonts w:asciiTheme="minorHAnsi" w:eastAsia="Calibri" w:hAnsiTheme="minorHAnsi" w:cs="Calibri"/>
                <w:color w:val="4F81BD" w:themeColor="accent1"/>
                <w:sz w:val="24"/>
                <w:szCs w:val="24"/>
              </w:rPr>
              <w:t>, welche Rollen im Programm ausführen,</w:t>
            </w:r>
            <w:r w:rsidRPr="0092285F">
              <w:rPr>
                <w:rFonts w:asciiTheme="minorHAnsi" w:eastAsia="Calibri" w:hAnsiTheme="minorHAnsi" w:cs="Calibri"/>
                <w:color w:val="4F81BD" w:themeColor="accent1"/>
                <w:sz w:val="24"/>
                <w:szCs w:val="24"/>
              </w:rPr>
              <w:t xml:space="preserve"> einen </w:t>
            </w:r>
            <w:r w:rsidR="0081370B">
              <w:rPr>
                <w:rFonts w:asciiTheme="minorHAnsi" w:eastAsia="Calibri" w:hAnsiTheme="minorHAnsi" w:cs="Calibri"/>
                <w:color w:val="4F81BD" w:themeColor="accent1"/>
                <w:sz w:val="24"/>
                <w:szCs w:val="24"/>
              </w:rPr>
              <w:t xml:space="preserve">der </w:t>
            </w:r>
            <w:r w:rsidRPr="0092285F">
              <w:rPr>
                <w:rFonts w:asciiTheme="minorHAnsi" w:eastAsia="Calibri" w:hAnsiTheme="minorHAnsi" w:cs="Calibri"/>
                <w:color w:val="4F81BD" w:themeColor="accent1"/>
                <w:sz w:val="24"/>
                <w:szCs w:val="24"/>
              </w:rPr>
              <w:t xml:space="preserve">jeweiligen Rolle und Verantwortlichkeit </w:t>
            </w:r>
            <w:r w:rsidR="0081370B">
              <w:rPr>
                <w:rFonts w:asciiTheme="minorHAnsi" w:eastAsia="Calibri" w:hAnsiTheme="minorHAnsi" w:cs="Calibri"/>
                <w:color w:val="4F81BD" w:themeColor="accent1"/>
                <w:sz w:val="24"/>
                <w:szCs w:val="24"/>
              </w:rPr>
              <w:t>angemessenen</w:t>
            </w:r>
            <w:r w:rsidRPr="0092285F">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G</w:t>
            </w:r>
            <w:r w:rsidRPr="0092285F">
              <w:rPr>
                <w:rFonts w:asciiTheme="minorHAnsi" w:eastAsia="Calibri" w:hAnsiTheme="minorHAnsi" w:cs="Calibri"/>
                <w:color w:val="4F81BD" w:themeColor="accent1"/>
                <w:sz w:val="24"/>
                <w:szCs w:val="24"/>
              </w:rPr>
              <w:t>rad</w:t>
            </w:r>
            <w:r>
              <w:rPr>
                <w:rFonts w:asciiTheme="minorHAnsi" w:eastAsia="Calibri" w:hAnsiTheme="minorHAnsi" w:cs="Calibri"/>
                <w:color w:val="4F81BD" w:themeColor="accent1"/>
                <w:sz w:val="24"/>
                <w:szCs w:val="24"/>
              </w:rPr>
              <w:t xml:space="preserve"> an Fachkompetenz</w:t>
            </w:r>
            <w:r w:rsidRPr="0092285F">
              <w:rPr>
                <w:rFonts w:asciiTheme="minorHAnsi" w:eastAsia="Calibri" w:hAnsiTheme="minorHAnsi" w:cs="Calibri"/>
                <w:color w:val="4F81BD" w:themeColor="accent1"/>
                <w:sz w:val="24"/>
                <w:szCs w:val="24"/>
              </w:rPr>
              <w:t xml:space="preserve"> erreicht haben.</w:t>
            </w:r>
          </w:p>
          <w:p w14:paraId="2E6191CD"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EC5C557" w14:textId="1942C770"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r w:rsidR="0081370B">
              <w:rPr>
                <w:rFonts w:asciiTheme="minorHAnsi" w:eastAsia="Calibri" w:hAnsiTheme="minorHAnsi" w:cs="Calibri"/>
                <w:color w:val="4F81BD" w:themeColor="accent1"/>
                <w:sz w:val="24"/>
                <w:szCs w:val="24"/>
              </w:rPr>
              <w:t>Bekanntheit</w:t>
            </w:r>
          </w:p>
          <w:p w14:paraId="5B55D721" w14:textId="6DD48F64"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r>
              <w:rPr>
                <w:rFonts w:asciiTheme="minorHAnsi" w:eastAsia="Calibri" w:hAnsiTheme="minorHAnsi" w:cs="Calibri"/>
                <w:color w:val="4F81BD" w:themeColor="accent1"/>
                <w:sz w:val="24"/>
                <w:szCs w:val="24"/>
              </w:rPr>
              <w:t>Programm-Teilnehmern</w:t>
            </w:r>
          </w:p>
          <w:p w14:paraId="25FBAC1E" w14:textId="75C38ACE"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Open-Source-Richtlinie;</w:t>
            </w:r>
          </w:p>
          <w:p w14:paraId="6EC1848B" w14:textId="46B84BFF"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r</w:t>
            </w:r>
            <w:r w:rsidRPr="004A21D7">
              <w:rPr>
                <w:rFonts w:asciiTheme="minorHAnsi" w:eastAsia="Calibri" w:hAnsiTheme="minorHAnsi" w:cs="Calibri"/>
                <w:color w:val="4F81BD" w:themeColor="accent1"/>
                <w:sz w:val="24"/>
                <w:szCs w:val="24"/>
              </w:rPr>
              <w:t>elevante Open-Source-Ziele;</w:t>
            </w:r>
          </w:p>
          <w:p w14:paraId="4F53FDD5" w14:textId="6B0D0721"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ihr jeweiliger</w:t>
            </w:r>
            <w:r w:rsidRPr="004A21D7">
              <w:rPr>
                <w:rFonts w:asciiTheme="minorHAnsi" w:eastAsia="Calibri" w:hAnsiTheme="minorHAnsi" w:cs="Calibri"/>
                <w:color w:val="4F81BD" w:themeColor="accent1"/>
                <w:sz w:val="24"/>
                <w:szCs w:val="24"/>
              </w:rPr>
              <w:t xml:space="preserve"> Beitrag zur Effektivität des Open-Source-Compliance-Programms;</w:t>
            </w:r>
          </w:p>
          <w:p w14:paraId="108B0AE5" w14:textId="19E2260A"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Auswirkungen einer Nicht</w:t>
            </w:r>
            <w:r>
              <w:rPr>
                <w:rFonts w:asciiTheme="minorHAnsi" w:eastAsia="Calibri" w:hAnsiTheme="minorHAnsi" w:cs="Calibri"/>
                <w:color w:val="4F81BD" w:themeColor="accent1"/>
                <w:sz w:val="24"/>
                <w:szCs w:val="24"/>
              </w:rPr>
              <w:t>erfüllung</w:t>
            </w:r>
            <w:r w:rsidRPr="004A21D7">
              <w:rPr>
                <w:rFonts w:asciiTheme="minorHAnsi" w:eastAsia="Calibri" w:hAnsiTheme="minorHAnsi" w:cs="Calibri"/>
                <w:color w:val="4F81BD" w:themeColor="accent1"/>
                <w:sz w:val="24"/>
                <w:szCs w:val="24"/>
              </w:rPr>
              <w:t xml:space="preserve"> der </w:t>
            </w:r>
            <w:r>
              <w:rPr>
                <w:rFonts w:asciiTheme="minorHAnsi" w:eastAsia="Calibri" w:hAnsiTheme="minorHAnsi" w:cs="Calibri"/>
                <w:color w:val="4F81BD" w:themeColor="accent1"/>
                <w:sz w:val="24"/>
                <w:szCs w:val="24"/>
              </w:rPr>
              <w:t>Programm-</w:t>
            </w:r>
            <w:r w:rsidRPr="004A21D7">
              <w:rPr>
                <w:rFonts w:asciiTheme="minorHAnsi" w:eastAsia="Calibri" w:hAnsiTheme="minorHAnsi" w:cs="Calibri"/>
                <w:color w:val="4F81BD" w:themeColor="accent1"/>
                <w:sz w:val="24"/>
                <w:szCs w:val="24"/>
              </w:rPr>
              <w:t xml:space="preserve">Anforderungen </w:t>
            </w:r>
          </w:p>
          <w:p w14:paraId="4F5646A7" w14:textId="42976F77" w:rsidR="00013849" w:rsidRPr="004A21D7" w:rsidRDefault="00013849"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14C65A9A"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055CD8F" w14:textId="130B004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48D7B9F9" w14:textId="1BC2AB73"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w:t>
            </w:r>
            <w:r w:rsidR="0081370B">
              <w:rPr>
                <w:rFonts w:asciiTheme="minorHAnsi" w:eastAsia="Calibri" w:hAnsiTheme="minorHAnsi" w:cs="Calibri"/>
                <w:color w:val="4F81BD" w:themeColor="accent1"/>
                <w:sz w:val="24"/>
                <w:szCs w:val="24"/>
              </w:rPr>
              <w:t>s</w:t>
            </w:r>
            <w:r w:rsidRPr="004A21D7">
              <w:rPr>
                <w:rFonts w:asciiTheme="minorHAnsi" w:eastAsia="Calibri" w:hAnsiTheme="minorHAnsi" w:cs="Calibri"/>
                <w:color w:val="4F81BD" w:themeColor="accent1"/>
                <w:sz w:val="24"/>
                <w:szCs w:val="24"/>
              </w:rPr>
              <w:t xml:space="preserve"> bei jedem Programm-Teilnehmer ermittelten </w:t>
            </w:r>
            <w:r w:rsidR="0081370B">
              <w:rPr>
                <w:rFonts w:asciiTheme="minorHAnsi" w:eastAsia="Calibri" w:hAnsiTheme="minorHAnsi" w:cs="Calibri"/>
                <w:color w:val="4F81BD" w:themeColor="accent1"/>
                <w:sz w:val="24"/>
                <w:szCs w:val="24"/>
              </w:rPr>
              <w:t>Bekanntheitsgrades</w:t>
            </w:r>
            <w:r w:rsidRPr="004A21D7">
              <w:rPr>
                <w:rFonts w:asciiTheme="minorHAnsi" w:eastAsia="Calibri" w:hAnsiTheme="minorHAnsi" w:cs="Calibri"/>
                <w:color w:val="4F81BD" w:themeColor="accent1"/>
                <w:sz w:val="24"/>
                <w:szCs w:val="24"/>
              </w:rPr>
              <w:t xml:space="preserve"> in</w:t>
            </w:r>
            <w:r>
              <w:rPr>
                <w:rFonts w:asciiTheme="minorHAnsi" w:eastAsia="Calibri" w:hAnsiTheme="minorHAnsi" w:cs="Calibri"/>
                <w:color w:val="4F81BD" w:themeColor="accent1"/>
                <w:sz w:val="24"/>
                <w:szCs w:val="24"/>
              </w:rPr>
              <w:t xml:space="preserve"> Bezug auf die Programmziele, ihren jeweiligen Beitrag zum Programm und der</w:t>
            </w:r>
            <w:r w:rsidRPr="004A21D7">
              <w:rPr>
                <w:rFonts w:asciiTheme="minorHAnsi" w:eastAsia="Calibri" w:hAnsiTheme="minorHAnsi" w:cs="Calibri"/>
                <w:color w:val="4F81BD" w:themeColor="accent1"/>
                <w:sz w:val="24"/>
                <w:szCs w:val="24"/>
              </w:rPr>
              <w:t xml:space="preserve"> Auswirkungen einer Nichtkonformität</w:t>
            </w:r>
            <w:r>
              <w:rPr>
                <w:rFonts w:asciiTheme="minorHAnsi" w:eastAsia="Calibri" w:hAnsiTheme="minorHAnsi" w:cs="Calibri"/>
                <w:color w:val="4F81BD" w:themeColor="accent1"/>
                <w:sz w:val="24"/>
                <w:szCs w:val="24"/>
              </w:rPr>
              <w:t xml:space="preserve"> gegenüber dem Programm</w:t>
            </w:r>
            <w:r w:rsidRPr="004A21D7">
              <w:rPr>
                <w:rFonts w:asciiTheme="minorHAnsi" w:eastAsia="Calibri" w:hAnsiTheme="minorHAnsi" w:cs="Calibri"/>
                <w:color w:val="4F81BD" w:themeColor="accent1"/>
                <w:sz w:val="24"/>
                <w:szCs w:val="24"/>
              </w:rPr>
              <w:t>.</w:t>
            </w:r>
          </w:p>
          <w:p w14:paraId="6A7738CC"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2333746" w14:textId="43338DC6"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4C4CF2BD" w14:textId="225363D1"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die Teilnehmer in Bezug auf ihre jeweiligen Rollen und Verantwortlichkeiten innerhalb des Programms einen hinreichenden </w:t>
            </w:r>
            <w:r w:rsidR="0052147E">
              <w:rPr>
                <w:rFonts w:asciiTheme="minorHAnsi" w:eastAsia="Calibri" w:hAnsiTheme="minorHAnsi" w:cs="Calibri"/>
                <w:color w:val="4F81BD" w:themeColor="accent1"/>
                <w:sz w:val="24"/>
                <w:szCs w:val="24"/>
              </w:rPr>
              <w:t>Bekanntheits</w:t>
            </w:r>
            <w:commentRangeStart w:id="8"/>
            <w:r>
              <w:rPr>
                <w:rFonts w:asciiTheme="minorHAnsi" w:eastAsia="Calibri" w:hAnsiTheme="minorHAnsi" w:cs="Calibri"/>
                <w:color w:val="4F81BD" w:themeColor="accent1"/>
                <w:sz w:val="24"/>
                <w:szCs w:val="24"/>
              </w:rPr>
              <w:t xml:space="preserve">grad </w:t>
            </w:r>
            <w:commentRangeEnd w:id="8"/>
            <w:r>
              <w:rPr>
                <w:rStyle w:val="Kommentarzeichen"/>
              </w:rPr>
              <w:commentReference w:id="8"/>
            </w:r>
            <w:r>
              <w:rPr>
                <w:rFonts w:asciiTheme="minorHAnsi" w:eastAsia="Calibri" w:hAnsiTheme="minorHAnsi" w:cs="Calibri"/>
                <w:color w:val="4F81BD" w:themeColor="accent1"/>
                <w:sz w:val="24"/>
                <w:szCs w:val="24"/>
              </w:rPr>
              <w:t>erreicht haben.</w:t>
            </w:r>
          </w:p>
          <w:p w14:paraId="5A9FBEF2"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4CAE3" w14:textId="4C9A7841"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7DE63810" w14:textId="6EFF8BF6"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Programme gelten möglicherweise unterschiedliche Definitionen zu deren Umfang. Beispielsweise könnte ein Programm sich auf eine einzelne Produktlinie, einen Unternehmensbereich oder </w:t>
            </w:r>
            <w:r>
              <w:rPr>
                <w:rFonts w:asciiTheme="minorHAnsi" w:eastAsia="Calibri" w:hAnsiTheme="minorHAnsi" w:cs="Calibri"/>
                <w:color w:val="4F81BD" w:themeColor="accent1"/>
                <w:sz w:val="24"/>
                <w:szCs w:val="24"/>
              </w:rPr>
              <w:t>eine</w:t>
            </w:r>
            <w:r w:rsidRPr="00121F9A">
              <w:rPr>
                <w:rFonts w:asciiTheme="minorHAnsi" w:eastAsia="Calibri" w:hAnsiTheme="minorHAnsi" w:cs="Calibri"/>
                <w:color w:val="4F81BD" w:themeColor="accent1"/>
                <w:sz w:val="24"/>
                <w:szCs w:val="24"/>
              </w:rPr>
              <w:t xml:space="preserve"> gesamte Organisation beziehen. Für jedes Programm muss </w:t>
            </w:r>
            <w:r>
              <w:rPr>
                <w:rFonts w:asciiTheme="minorHAnsi" w:eastAsia="Calibri" w:hAnsiTheme="minorHAnsi" w:cs="Calibri"/>
                <w:color w:val="4F81BD" w:themeColor="accent1"/>
                <w:sz w:val="24"/>
                <w:szCs w:val="24"/>
              </w:rPr>
              <w:t>der</w:t>
            </w:r>
            <w:r w:rsidRPr="00121F9A">
              <w:rPr>
                <w:rFonts w:asciiTheme="minorHAnsi" w:eastAsia="Calibri" w:hAnsiTheme="minorHAnsi" w:cs="Calibri"/>
                <w:color w:val="4F81BD" w:themeColor="accent1"/>
                <w:sz w:val="24"/>
                <w:szCs w:val="24"/>
              </w:rPr>
              <w:t xml:space="preserve"> Umfang </w:t>
            </w:r>
            <w:r>
              <w:rPr>
                <w:rFonts w:asciiTheme="minorHAnsi" w:eastAsia="Calibri" w:hAnsiTheme="minorHAnsi" w:cs="Calibri"/>
                <w:color w:val="4F81BD" w:themeColor="accent1"/>
                <w:sz w:val="24"/>
                <w:szCs w:val="24"/>
              </w:rPr>
              <w:t>festgelegt werden</w:t>
            </w:r>
            <w:r w:rsidRPr="00121F9A">
              <w:rPr>
                <w:rFonts w:asciiTheme="minorHAnsi" w:eastAsia="Calibri" w:hAnsiTheme="minorHAnsi" w:cs="Calibri"/>
                <w:color w:val="4F81BD" w:themeColor="accent1"/>
                <w:sz w:val="24"/>
                <w:szCs w:val="24"/>
              </w:rPr>
              <w:t>.</w:t>
            </w:r>
          </w:p>
          <w:p w14:paraId="51427871"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989F037" w14:textId="362CAD2E"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lastRenderedPageBreak/>
              <w:t>Verifikationsmaterial:</w:t>
            </w:r>
          </w:p>
          <w:p w14:paraId="3580E330" w14:textId="33B18E38" w:rsidR="00013849" w:rsidRPr="0022506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 xml:space="preserve">1.4.1 Eine schriftliche Erklärung, </w:t>
            </w:r>
            <w:r w:rsidR="0052147E">
              <w:rPr>
                <w:rFonts w:asciiTheme="minorHAnsi" w:eastAsia="Calibri" w:hAnsiTheme="minorHAnsi" w:cs="Calibri"/>
                <w:color w:val="4F81BD" w:themeColor="accent1"/>
                <w:sz w:val="24"/>
                <w:szCs w:val="24"/>
              </w:rPr>
              <w:t xml:space="preserve">welche </w:t>
            </w:r>
            <w:r w:rsidR="0052147E" w:rsidRPr="00225069">
              <w:rPr>
                <w:rFonts w:asciiTheme="minorHAnsi" w:eastAsia="Calibri" w:hAnsiTheme="minorHAnsi" w:cs="Calibri"/>
                <w:color w:val="4F81BD" w:themeColor="accent1"/>
                <w:sz w:val="24"/>
                <w:szCs w:val="24"/>
              </w:rPr>
              <w:t>Umfang</w:t>
            </w:r>
            <w:r w:rsidRPr="00225069">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und Grenzen </w:t>
            </w:r>
            <w:r w:rsidRPr="00225069">
              <w:rPr>
                <w:rFonts w:asciiTheme="minorHAnsi" w:eastAsia="Calibri" w:hAnsiTheme="minorHAnsi" w:cs="Calibri"/>
                <w:color w:val="4F81BD" w:themeColor="accent1"/>
                <w:sz w:val="24"/>
                <w:szCs w:val="24"/>
              </w:rPr>
              <w:t>des Programms klar definiert.</w:t>
            </w:r>
          </w:p>
          <w:p w14:paraId="70AB3C65"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A4EAC9" w14:textId="6A544F18"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5FD1DBDA" w14:textId="185CCFE5"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Programm au</w:t>
            </w:r>
            <w:r>
              <w:rPr>
                <w:rFonts w:asciiTheme="minorHAnsi" w:eastAsia="Calibri" w:hAnsiTheme="minorHAnsi" w:cs="Calibri"/>
                <w:color w:val="4F81BD" w:themeColor="accent1"/>
                <w:sz w:val="24"/>
                <w:szCs w:val="24"/>
              </w:rPr>
              <w:t>f</w:t>
            </w:r>
            <w:r w:rsidRPr="00D40CA1">
              <w:rPr>
                <w:rFonts w:asciiTheme="minorHAnsi" w:eastAsia="Calibri" w:hAnsiTheme="minorHAnsi" w:cs="Calibri"/>
                <w:color w:val="4F81BD" w:themeColor="accent1"/>
                <w:sz w:val="24"/>
                <w:szCs w:val="24"/>
              </w:rPr>
              <w:t xml:space="preserve">zusetzen, welches den Anforderungen eines Unternehmens am besten entspricht. Einige Unternehmen könnten ein Programm für eine bestimmte Produktlinie unterhalten, während andere </w:t>
            </w:r>
            <w:r>
              <w:rPr>
                <w:rFonts w:asciiTheme="minorHAnsi" w:eastAsia="Calibri" w:hAnsiTheme="minorHAnsi" w:cs="Calibri"/>
                <w:color w:val="4F81BD" w:themeColor="accent1"/>
                <w:sz w:val="24"/>
                <w:szCs w:val="24"/>
              </w:rPr>
              <w:t>ein</w:t>
            </w:r>
            <w:r w:rsidRPr="00D40CA1">
              <w:rPr>
                <w:rFonts w:asciiTheme="minorHAnsi" w:eastAsia="Calibri" w:hAnsiTheme="minorHAnsi" w:cs="Calibri"/>
                <w:color w:val="4F81BD" w:themeColor="accent1"/>
                <w:sz w:val="24"/>
                <w:szCs w:val="24"/>
              </w:rPr>
              <w:t xml:space="preserve"> Programm</w:t>
            </w:r>
            <w:r>
              <w:rPr>
                <w:rFonts w:asciiTheme="minorHAnsi" w:eastAsia="Calibri" w:hAnsiTheme="minorHAnsi" w:cs="Calibri"/>
                <w:color w:val="4F81BD" w:themeColor="accent1"/>
                <w:sz w:val="24"/>
                <w:szCs w:val="24"/>
              </w:rPr>
              <w:t xml:space="preserve"> zur</w:t>
            </w:r>
            <w:r w:rsidRPr="00D40CA1">
              <w:rPr>
                <w:rFonts w:asciiTheme="minorHAnsi" w:eastAsia="Calibri" w:hAnsiTheme="minorHAnsi" w:cs="Calibri"/>
                <w:color w:val="4F81BD" w:themeColor="accent1"/>
                <w:sz w:val="24"/>
                <w:szCs w:val="24"/>
              </w:rPr>
              <w:t xml:space="preserve"> Steuerung </w:t>
            </w:r>
            <w:r>
              <w:rPr>
                <w:rFonts w:asciiTheme="minorHAnsi" w:eastAsia="Calibri" w:hAnsiTheme="minorHAnsi" w:cs="Calibri"/>
                <w:color w:val="4F81BD" w:themeColor="accent1"/>
                <w:sz w:val="24"/>
                <w:szCs w:val="24"/>
              </w:rPr>
              <w:t>d</w:t>
            </w:r>
            <w:r w:rsidRPr="00D40CA1">
              <w:rPr>
                <w:rFonts w:asciiTheme="minorHAnsi" w:eastAsia="Calibri" w:hAnsiTheme="minorHAnsi" w:cs="Calibri"/>
                <w:color w:val="4F81BD" w:themeColor="accent1"/>
                <w:sz w:val="24"/>
                <w:szCs w:val="24"/>
              </w:rPr>
              <w:t xml:space="preserve">er </w:t>
            </w:r>
            <w:r>
              <w:rPr>
                <w:rFonts w:asciiTheme="minorHAnsi" w:eastAsia="Calibri" w:hAnsiTheme="minorHAnsi" w:cs="Calibri"/>
                <w:color w:val="4F81BD" w:themeColor="accent1"/>
                <w:sz w:val="24"/>
                <w:szCs w:val="24"/>
              </w:rPr>
              <w:t>Zugelieferten Software</w:t>
            </w:r>
            <w:r w:rsidRPr="00D40CA1">
              <w:rPr>
                <w:rFonts w:asciiTheme="minorHAnsi" w:eastAsia="Calibri" w:hAnsiTheme="minorHAnsi" w:cs="Calibri"/>
                <w:color w:val="4F81BD" w:themeColor="accent1"/>
                <w:sz w:val="24"/>
                <w:szCs w:val="24"/>
              </w:rPr>
              <w:t xml:space="preserve"> des gesamten Unternehmens </w:t>
            </w:r>
            <w:r>
              <w:rPr>
                <w:rFonts w:asciiTheme="minorHAnsi" w:eastAsia="Calibri" w:hAnsiTheme="minorHAnsi" w:cs="Calibri"/>
                <w:color w:val="4F81BD" w:themeColor="accent1"/>
                <w:sz w:val="24"/>
                <w:szCs w:val="24"/>
              </w:rPr>
              <w:t>einrichten</w:t>
            </w:r>
            <w:r w:rsidRPr="00D40CA1">
              <w:rPr>
                <w:rFonts w:asciiTheme="minorHAnsi" w:eastAsia="Calibri" w:hAnsiTheme="minorHAnsi" w:cs="Calibri"/>
                <w:color w:val="4F81BD" w:themeColor="accent1"/>
                <w:sz w:val="24"/>
                <w:szCs w:val="24"/>
              </w:rPr>
              <w:t xml:space="preserve"> könn</w:t>
            </w:r>
            <w:r>
              <w:rPr>
                <w:rFonts w:asciiTheme="minorHAnsi" w:eastAsia="Calibri" w:hAnsiTheme="minorHAnsi" w:cs="Calibri"/>
                <w:color w:val="4F81BD" w:themeColor="accent1"/>
                <w:sz w:val="24"/>
                <w:szCs w:val="24"/>
              </w:rPr>
              <w:t>t</w:t>
            </w:r>
            <w:r w:rsidRPr="00D40CA1">
              <w:rPr>
                <w:rFonts w:asciiTheme="minorHAnsi" w:eastAsia="Calibri" w:hAnsiTheme="minorHAnsi" w:cs="Calibri"/>
                <w:color w:val="4F81BD" w:themeColor="accent1"/>
                <w:sz w:val="24"/>
                <w:szCs w:val="24"/>
              </w:rPr>
              <w:t xml:space="preserve">en. </w:t>
            </w:r>
          </w:p>
          <w:p w14:paraId="195AD8B1"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4B172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0AA21CAC" w14:textId="495EA0C9"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79B4F48A" w14:textId="4E24111D"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Es besteht ein Verfahren zur Überprüfung der Identifizierten Lizenzen um </w:t>
            </w:r>
            <w:r w:rsidR="0052147E">
              <w:rPr>
                <w:rFonts w:asciiTheme="minorHAnsi" w:eastAsia="Calibri" w:hAnsiTheme="minorHAnsi" w:cs="Calibri"/>
                <w:color w:val="4F81BD" w:themeColor="accent1"/>
                <w:sz w:val="24"/>
                <w:szCs w:val="24"/>
              </w:rPr>
              <w:t>jeweils gewährte</w:t>
            </w:r>
            <w:r w:rsidRPr="00925C62">
              <w:rPr>
                <w:rFonts w:asciiTheme="minorHAnsi" w:eastAsia="Calibri" w:hAnsiTheme="minorHAnsi" w:cs="Calibri"/>
                <w:color w:val="4F81BD" w:themeColor="accent1"/>
                <w:sz w:val="24"/>
                <w:szCs w:val="24"/>
              </w:rPr>
              <w:t xml:space="preserve"> Rechte</w:t>
            </w:r>
            <w:r w:rsidR="0052147E">
              <w:rPr>
                <w:rFonts w:asciiTheme="minorHAnsi" w:eastAsia="Calibri" w:hAnsiTheme="minorHAnsi" w:cs="Calibri"/>
                <w:color w:val="4F81BD" w:themeColor="accent1"/>
                <w:sz w:val="24"/>
                <w:szCs w:val="24"/>
              </w:rPr>
              <w:t xml:space="preserve"> bzw. auferlegte</w:t>
            </w:r>
            <w:r w:rsidRPr="00925C62">
              <w:rPr>
                <w:rFonts w:asciiTheme="minorHAnsi" w:eastAsia="Calibri" w:hAnsiTheme="minorHAnsi" w:cs="Calibri"/>
                <w:color w:val="4F81BD" w:themeColor="accent1"/>
                <w:sz w:val="24"/>
                <w:szCs w:val="24"/>
              </w:rPr>
              <w:t xml:space="preserve"> Einschränkungen und Verpflichtungen zu </w:t>
            </w:r>
            <w:r w:rsidR="0052147E">
              <w:rPr>
                <w:rFonts w:asciiTheme="minorHAnsi" w:eastAsia="Calibri" w:hAnsiTheme="minorHAnsi" w:cs="Calibri"/>
                <w:color w:val="4F81BD" w:themeColor="accent1"/>
                <w:sz w:val="24"/>
                <w:szCs w:val="24"/>
              </w:rPr>
              <w:t>bestimmen</w:t>
            </w:r>
            <w:r w:rsidRPr="00925C62">
              <w:rPr>
                <w:rFonts w:asciiTheme="minorHAnsi" w:eastAsia="Calibri" w:hAnsiTheme="minorHAnsi" w:cs="Calibri"/>
                <w:color w:val="4F81BD" w:themeColor="accent1"/>
                <w:sz w:val="24"/>
                <w:szCs w:val="24"/>
              </w:rPr>
              <w:t>.</w:t>
            </w:r>
          </w:p>
          <w:p w14:paraId="2E1649F2"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84D0938"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4E678DF9" w14:textId="4133E24E"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1.5.1 Ein dokumentiertes Verfahren zur Überprüfung und Dokumentation </w:t>
            </w:r>
            <w:r w:rsidR="0052147E">
              <w:rPr>
                <w:rFonts w:asciiTheme="minorHAnsi" w:eastAsia="Calibri" w:hAnsiTheme="minorHAnsi" w:cs="Calibri"/>
                <w:color w:val="4F81BD" w:themeColor="accent1"/>
                <w:sz w:val="24"/>
                <w:szCs w:val="24"/>
              </w:rPr>
              <w:t xml:space="preserve">der </w:t>
            </w:r>
            <w:r w:rsidR="0052147E" w:rsidRPr="00925C62">
              <w:rPr>
                <w:rFonts w:asciiTheme="minorHAnsi" w:eastAsia="Calibri" w:hAnsiTheme="minorHAnsi" w:cs="Calibri"/>
                <w:color w:val="4F81BD" w:themeColor="accent1"/>
                <w:sz w:val="24"/>
                <w:szCs w:val="24"/>
              </w:rPr>
              <w:t>durch die jeweiligen Identifizierten Lizenzen</w:t>
            </w:r>
            <w:r w:rsidR="0052147E">
              <w:rPr>
                <w:rFonts w:asciiTheme="minorHAnsi" w:eastAsia="Calibri" w:hAnsiTheme="minorHAnsi" w:cs="Calibri"/>
                <w:color w:val="4F81BD" w:themeColor="accent1"/>
                <w:sz w:val="24"/>
                <w:szCs w:val="24"/>
              </w:rPr>
              <w:t xml:space="preserve"> gewährten </w:t>
            </w:r>
            <w:r w:rsidRPr="00925C62">
              <w:rPr>
                <w:rFonts w:asciiTheme="minorHAnsi" w:eastAsia="Calibri" w:hAnsiTheme="minorHAnsi" w:cs="Calibri"/>
                <w:color w:val="4F81BD" w:themeColor="accent1"/>
                <w:sz w:val="24"/>
                <w:szCs w:val="24"/>
              </w:rPr>
              <w:t>Rechte</w:t>
            </w:r>
            <w:r w:rsidR="0052147E">
              <w:rPr>
                <w:rFonts w:asciiTheme="minorHAnsi" w:eastAsia="Calibri" w:hAnsiTheme="minorHAnsi" w:cs="Calibri"/>
                <w:color w:val="4F81BD" w:themeColor="accent1"/>
                <w:sz w:val="24"/>
                <w:szCs w:val="24"/>
              </w:rPr>
              <w:t xml:space="preserve"> bzw. auferlegten</w:t>
            </w:r>
            <w:r w:rsidRPr="00925C62">
              <w:rPr>
                <w:rFonts w:asciiTheme="minorHAnsi" w:eastAsia="Calibri" w:hAnsiTheme="minorHAnsi" w:cs="Calibri"/>
                <w:color w:val="4F81BD" w:themeColor="accent1"/>
                <w:sz w:val="24"/>
                <w:szCs w:val="24"/>
              </w:rPr>
              <w:t xml:space="preserve"> Beschränkungen und Verpflichtungen.</w:t>
            </w:r>
          </w:p>
          <w:p w14:paraId="75BE611F"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3A0D009"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4CFE3F46" w14:textId="2CF3553C"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r>
              <w:rPr>
                <w:rFonts w:asciiTheme="minorHAnsi" w:eastAsia="Calibri" w:hAnsiTheme="minorHAnsi" w:cs="Calibri"/>
                <w:color w:val="4F81BD" w:themeColor="accent1"/>
                <w:sz w:val="24"/>
                <w:szCs w:val="24"/>
              </w:rPr>
              <w:t>, im Kontext des Unternehmens möglichen</w:t>
            </w:r>
            <w:r w:rsidRPr="00925C62">
              <w:rPr>
                <w:rFonts w:asciiTheme="minorHAnsi" w:eastAsia="Calibri" w:hAnsiTheme="minorHAnsi" w:cs="Calibri"/>
                <w:color w:val="4F81BD" w:themeColor="accent1"/>
                <w:sz w:val="24"/>
                <w:szCs w:val="24"/>
              </w:rPr>
              <w:t xml:space="preserve"> Anwendungsfälle geprüft und identifiziert werden</w:t>
            </w:r>
            <w:r>
              <w:rPr>
                <w:rFonts w:asciiTheme="minorHAnsi" w:eastAsia="Calibri" w:hAnsiTheme="minorHAnsi" w:cs="Calibri"/>
                <w:color w:val="4F81BD" w:themeColor="accent1"/>
                <w:sz w:val="24"/>
                <w:szCs w:val="24"/>
              </w:rPr>
              <w:t xml:space="preserve"> (wie in Anforderung 3.2 </w:t>
            </w:r>
            <w:r w:rsidR="0052147E">
              <w:rPr>
                <w:rFonts w:asciiTheme="minorHAnsi" w:eastAsia="Calibri" w:hAnsiTheme="minorHAnsi" w:cs="Calibri"/>
                <w:color w:val="4F81BD" w:themeColor="accent1"/>
                <w:sz w:val="24"/>
                <w:szCs w:val="24"/>
              </w:rPr>
              <w:t>definiert</w:t>
            </w:r>
            <w:r>
              <w:rPr>
                <w:rFonts w:asciiTheme="minorHAnsi" w:eastAsia="Calibri" w:hAnsiTheme="minorHAnsi" w:cs="Calibri"/>
                <w:color w:val="4F81BD" w:themeColor="accent1"/>
                <w:sz w:val="24"/>
                <w:szCs w:val="24"/>
              </w:rPr>
              <w:t>)</w:t>
            </w:r>
            <w:r w:rsidRPr="00925C62">
              <w:rPr>
                <w:rFonts w:asciiTheme="minorHAnsi" w:eastAsia="Calibri" w:hAnsiTheme="minorHAnsi" w:cs="Calibri"/>
                <w:color w:val="4F81BD" w:themeColor="accent1"/>
                <w:sz w:val="24"/>
                <w:szCs w:val="24"/>
              </w:rPr>
              <w:t>.</w:t>
            </w:r>
          </w:p>
        </w:tc>
      </w:tr>
    </w:tbl>
    <w:p w14:paraId="1192E6C5" w14:textId="77777777" w:rsidR="005B118C" w:rsidRPr="003731A2" w:rsidRDefault="005B118C" w:rsidP="003731A2">
      <w:pPr>
        <w:spacing w:line="240" w:lineRule="auto"/>
        <w:rPr>
          <w:rFonts w:asciiTheme="minorHAnsi" w:eastAsia="Calibri" w:hAnsiTheme="minorHAnsi" w:cs="Calibri"/>
          <w:sz w:val="24"/>
          <w:szCs w:val="24"/>
        </w:rPr>
      </w:pPr>
    </w:p>
    <w:p w14:paraId="4BABC638" w14:textId="77777777" w:rsidR="005B118C" w:rsidRPr="003731A2" w:rsidRDefault="005B118C" w:rsidP="003731A2">
      <w:pPr>
        <w:spacing w:line="240" w:lineRule="auto"/>
        <w:rPr>
          <w:rFonts w:asciiTheme="minorHAnsi" w:eastAsia="Calibri" w:hAnsiTheme="minorHAnsi" w:cs="Calibri"/>
          <w:sz w:val="24"/>
          <w:szCs w:val="24"/>
        </w:rPr>
      </w:pPr>
    </w:p>
    <w:p w14:paraId="17E02418" w14:textId="77777777" w:rsidR="005B118C" w:rsidRPr="003731A2" w:rsidRDefault="005B118C" w:rsidP="003731A2">
      <w:pPr>
        <w:spacing w:line="240" w:lineRule="auto"/>
        <w:rPr>
          <w:rFonts w:asciiTheme="minorHAnsi" w:eastAsia="Calibri" w:hAnsiTheme="minorHAnsi" w:cs="Calibri"/>
          <w:sz w:val="24"/>
          <w:szCs w:val="24"/>
        </w:rPr>
      </w:pPr>
    </w:p>
    <w:p w14:paraId="0CD566B7" w14:textId="77777777" w:rsidR="005B118C" w:rsidRPr="003731A2" w:rsidRDefault="005B118C" w:rsidP="003731A2">
      <w:pPr>
        <w:spacing w:line="240" w:lineRule="auto"/>
        <w:rPr>
          <w:rFonts w:asciiTheme="minorHAnsi" w:eastAsia="Calibri" w:hAnsiTheme="minorHAnsi" w:cs="Calibri"/>
          <w:sz w:val="24"/>
          <w:szCs w:val="24"/>
        </w:rPr>
      </w:pPr>
    </w:p>
    <w:p w14:paraId="71D24495"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A9DFA9F" w14:textId="77777777" w:rsidR="005B118C" w:rsidRPr="003731A2" w:rsidRDefault="005B118C" w:rsidP="003731A2">
      <w:pPr>
        <w:spacing w:line="240" w:lineRule="auto"/>
        <w:rPr>
          <w:rFonts w:asciiTheme="minorHAnsi" w:eastAsia="Calibri" w:hAnsiTheme="minorHAnsi" w:cs="Calibri"/>
          <w:sz w:val="24"/>
          <w:szCs w:val="24"/>
        </w:rPr>
      </w:pPr>
    </w:p>
    <w:tbl>
      <w:tblPr>
        <w:tblStyle w:val="6"/>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C31542" w:rsidRPr="003731A2" w14:paraId="20477828" w14:textId="77777777" w:rsidTr="00C31542">
        <w:tc>
          <w:tcPr>
            <w:tcW w:w="4650" w:type="dxa"/>
          </w:tcPr>
          <w:p w14:paraId="36EEF1C9" w14:textId="370EE6AC" w:rsidR="00C31542" w:rsidRPr="0095142E" w:rsidRDefault="00C31542"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2.0 Relevant Tasks Defined and Supported</w:t>
            </w:r>
          </w:p>
        </w:tc>
        <w:tc>
          <w:tcPr>
            <w:tcW w:w="4651" w:type="dxa"/>
            <w:shd w:val="clear" w:color="auto" w:fill="auto"/>
            <w:tcMar>
              <w:top w:w="100" w:type="dxa"/>
              <w:left w:w="100" w:type="dxa"/>
              <w:bottom w:w="100" w:type="dxa"/>
              <w:right w:w="100" w:type="dxa"/>
            </w:tcMar>
          </w:tcPr>
          <w:p w14:paraId="042526A0" w14:textId="7F80BBEA" w:rsidR="00C31542"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2.0</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Definition und Unterstützung r</w:t>
            </w:r>
            <w:r w:rsidR="00C31542">
              <w:rPr>
                <w:rFonts w:asciiTheme="minorHAnsi" w:eastAsia="Calibri" w:hAnsiTheme="minorHAnsi" w:cs="Calibri"/>
                <w:color w:val="6D9EEB"/>
                <w:sz w:val="24"/>
                <w:szCs w:val="24"/>
              </w:rPr>
              <w:t>elevante</w:t>
            </w:r>
            <w:r>
              <w:rPr>
                <w:rFonts w:asciiTheme="minorHAnsi" w:eastAsia="Calibri" w:hAnsiTheme="minorHAnsi" w:cs="Calibri"/>
                <w:color w:val="6D9EEB"/>
                <w:sz w:val="24"/>
                <w:szCs w:val="24"/>
              </w:rPr>
              <w:t>r</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Aufgaben</w:t>
            </w:r>
            <w:r w:rsidR="00C31542" w:rsidRPr="003731A2">
              <w:rPr>
                <w:rFonts w:asciiTheme="minorHAnsi" w:eastAsia="Calibri" w:hAnsiTheme="minorHAnsi" w:cs="Calibri"/>
                <w:color w:val="6D9EEB"/>
                <w:sz w:val="24"/>
                <w:szCs w:val="24"/>
              </w:rPr>
              <w:t xml:space="preserve"> </w:t>
            </w:r>
          </w:p>
        </w:tc>
      </w:tr>
      <w:tr w:rsidR="00C31542" w:rsidRPr="003731A2" w14:paraId="16B2344B" w14:textId="77777777" w:rsidTr="00C31542">
        <w:tc>
          <w:tcPr>
            <w:tcW w:w="4650" w:type="dxa"/>
          </w:tcPr>
          <w:p w14:paraId="69182CD4"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 Access</w:t>
            </w:r>
          </w:p>
          <w:p w14:paraId="4DCE6CE1"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Maintain a process to effectively respond to external Open Source inquiries. Publicly identify a means by which a third party can make an Open Source compliance inquiry.</w:t>
            </w:r>
          </w:p>
          <w:p w14:paraId="781A1923"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1FDF288"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F9E563"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53C01F" w14:textId="27E1F94F"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14:paraId="1EF02F54" w14:textId="4A856D20"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2.1.1</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Publicly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visible method that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allows any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party to make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inquiry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(e.g., via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published contact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email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Linux</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Foundation's Open Compliance Directory). </w:t>
            </w:r>
          </w:p>
          <w:p w14:paraId="3D7C01E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F33D21F"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2A5804" w14:textId="51E49DC5"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2.1.2</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 internal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responding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 party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inquiries.</w:t>
            </w:r>
          </w:p>
          <w:p w14:paraId="6EEE5FD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3CFDE0" w14:textId="768B960B"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5FEF0F13" w14:textId="622CE571"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To ensure there is a reasonable way for third parties to contact the organization with regard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 inquiries and that the organization is prepared to effectively respond.</w:t>
            </w:r>
          </w:p>
          <w:p w14:paraId="486780AA"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1ACD880"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E05D0A8"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7FE3A9B" w14:textId="3EFA93D3"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Resourced</w:t>
            </w:r>
          </w:p>
          <w:p w14:paraId="2EFE02FA"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Identify and Resource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w:t>
            </w:r>
          </w:p>
          <w:p w14:paraId="52020533"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C22514F"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5D9D49" w14:textId="6B960A94" w:rsidR="00C31542" w:rsidRPr="00C31542" w:rsidRDefault="00C31542" w:rsidP="00C31542">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C31542">
              <w:rPr>
                <w:rFonts w:asciiTheme="minorHAnsi" w:eastAsia="Calibri" w:hAnsiTheme="minorHAnsi" w:cs="Calibri"/>
                <w:sz w:val="24"/>
                <w:szCs w:val="24"/>
                <w:lang w:val="en-GB"/>
              </w:rPr>
              <w:t xml:space="preserve">Assign accountability to ensure the successful execution of Program tasks. </w:t>
            </w:r>
          </w:p>
          <w:p w14:paraId="171C0F12"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37AF9EE" w14:textId="65FF8848"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 are sufficiently resourced:</w:t>
            </w:r>
            <w:r>
              <w:rPr>
                <w:rFonts w:asciiTheme="minorHAnsi" w:eastAsia="Calibri" w:hAnsiTheme="minorHAnsi" w:cs="Calibri"/>
                <w:sz w:val="24"/>
                <w:szCs w:val="24"/>
                <w:lang w:val="en-GB"/>
              </w:rPr>
              <w:t xml:space="preserve"> </w:t>
            </w:r>
          </w:p>
          <w:p w14:paraId="58451319"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Time to perform the tasks have been allocated; and</w:t>
            </w:r>
          </w:p>
          <w:p w14:paraId="14AC84CF"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Adequate funding has been allocated.</w:t>
            </w:r>
          </w:p>
          <w:p w14:paraId="473D309B"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E303103"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FE8E50" w14:textId="117E87E6"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reviewing and updating</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policy and supporting tasks;</w:t>
            </w:r>
          </w:p>
          <w:p w14:paraId="698EF2BA"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0A7B241"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7D113C" w14:textId="2C02C0B5"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Legal expertise pertaining to Open Source license compliance is accessible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those who may need such guidance; and</w:t>
            </w:r>
          </w:p>
          <w:p w14:paraId="5C1455D7"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A207F9"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E84E6B" w14:textId="132E132B"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the resolution of Open Source license compliance issues.</w:t>
            </w:r>
          </w:p>
          <w:p w14:paraId="6995EAE5"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93DA95"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Verification Material(s):</w:t>
            </w:r>
          </w:p>
          <w:p w14:paraId="42582D89" w14:textId="4BD7B3B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2.2.1 Document with name of persons, group or function in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role(s)identified.</w:t>
            </w:r>
          </w:p>
          <w:p w14:paraId="0963A0C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E533456"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A54EDFE" w14:textId="4E1CB4DC"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2.2.2 The identified Program roles have been properly staffed and adequate funding provided.</w:t>
            </w:r>
          </w:p>
          <w:p w14:paraId="7705E501"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C83F8BD"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E3E0101" w14:textId="3DEA185E"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2.2.3</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Identification of</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legal expertise available to address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matters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which could be internal or external.</w:t>
            </w:r>
          </w:p>
          <w:p w14:paraId="4AD533C6"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63A76B" w14:textId="70300AAB"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that assigns internal responsibilities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for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w:t>
            </w:r>
          </w:p>
          <w:p w14:paraId="35436FC3"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F1E24B" w14:textId="7E1636DB"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2.2.5</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handling the review and remediation of non-compliant cases.</w:t>
            </w:r>
          </w:p>
          <w:p w14:paraId="7E52726C"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2CA23DA"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15B54AE" w14:textId="77235D95"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03DC1553" w14:textId="3FCE2C73" w:rsidR="00C31542" w:rsidRPr="0095142E"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 xml:space="preserve">To ensure: </w:t>
            </w:r>
            <w:proofErr w:type="spellStart"/>
            <w:r w:rsidRPr="0095142E">
              <w:rPr>
                <w:rFonts w:asciiTheme="minorHAnsi" w:eastAsia="Calibri" w:hAnsiTheme="minorHAnsi" w:cs="Calibri"/>
                <w:sz w:val="24"/>
                <w:szCs w:val="24"/>
                <w:lang w:val="en-GB"/>
              </w:rPr>
              <w:t>i</w:t>
            </w:r>
            <w:proofErr w:type="spellEnd"/>
            <w:r w:rsidRPr="0095142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responsibilities are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and ii) policies and supporting processes are regularly updated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accommodate changes in Open Source compliance best practices.</w:t>
            </w:r>
          </w:p>
          <w:p w14:paraId="5CEE6459"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F0609EE" w14:textId="2D2AC5AE"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74DE2A5B" w14:textId="74ECDA0A"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r>
              <w:rPr>
                <w:rFonts w:asciiTheme="minorHAnsi" w:eastAsia="Calibri" w:hAnsiTheme="minorHAnsi" w:cs="Calibri"/>
                <w:color w:val="4F81BD" w:themeColor="accent1"/>
                <w:sz w:val="24"/>
                <w:szCs w:val="24"/>
              </w:rPr>
              <w:t>Zugang</w:t>
            </w:r>
          </w:p>
          <w:p w14:paraId="3C0ADFD7" w14:textId="3EFED956"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Erstellung und Aufrechterhaltung eines Prozesses, um auf Open-Source-Anfragen von außerhalb des Unternehmens zu reagieren. Veröffentlichung einer Schnittstelle, über die Dritte Open-Source-Compliance-Anfragen absetzen können. </w:t>
            </w:r>
          </w:p>
          <w:p w14:paraId="17E99EC5" w14:textId="787CBBBD"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9668A88"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0DDD3097" w14:textId="2EAFF9E9"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r>
              <w:rPr>
                <w:rFonts w:asciiTheme="minorHAnsi" w:eastAsia="Calibri" w:hAnsiTheme="minorHAnsi" w:cs="Calibri"/>
                <w:color w:val="4F81BD" w:themeColor="accent1"/>
                <w:sz w:val="24"/>
                <w:szCs w:val="24"/>
              </w:rPr>
              <w:t>einer Schnittstelle, über welche Dritte eine Open-Source-Compliance-Anfrage stellen können</w:t>
            </w:r>
            <w:r w:rsidRPr="001B0B97">
              <w:rPr>
                <w:rFonts w:asciiTheme="minorHAnsi" w:eastAsia="Calibri" w:hAnsiTheme="minorHAnsi" w:cs="Calibri"/>
                <w:color w:val="4F81BD" w:themeColor="accent1"/>
                <w:sz w:val="24"/>
                <w:szCs w:val="24"/>
              </w:rPr>
              <w:t xml:space="preserve"> (z.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99DD8A2"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8CBF81" w14:textId="6853B746"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w:t>
            </w:r>
            <w:r w:rsidR="008E327E">
              <w:rPr>
                <w:rFonts w:asciiTheme="minorHAnsi" w:eastAsia="Calibri" w:hAnsiTheme="minorHAnsi" w:cs="Calibri"/>
                <w:color w:val="4F81BD" w:themeColor="accent1"/>
                <w:sz w:val="24"/>
                <w:szCs w:val="24"/>
              </w:rPr>
              <w:t>für</w:t>
            </w:r>
            <w:r w:rsidRPr="001B0B97">
              <w:rPr>
                <w:rFonts w:asciiTheme="minorHAnsi" w:eastAsia="Calibri" w:hAnsiTheme="minorHAnsi" w:cs="Calibri"/>
                <w:color w:val="4F81BD" w:themeColor="accent1"/>
                <w:sz w:val="24"/>
                <w:szCs w:val="24"/>
              </w:rPr>
              <w:t xml:space="preserve"> die Bearbeitung 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1B0B97">
              <w:rPr>
                <w:rFonts w:asciiTheme="minorHAnsi" w:eastAsia="Calibri" w:hAnsiTheme="minorHAnsi" w:cs="Calibri"/>
                <w:color w:val="4F81BD" w:themeColor="accent1"/>
                <w:sz w:val="24"/>
                <w:szCs w:val="24"/>
              </w:rPr>
              <w:t>ompliance-Anfragen</w:t>
            </w:r>
            <w:r w:rsidR="008E327E">
              <w:rPr>
                <w:rFonts w:asciiTheme="minorHAnsi" w:eastAsia="Calibri" w:hAnsiTheme="minorHAnsi" w:cs="Calibri"/>
                <w:color w:val="4F81BD" w:themeColor="accent1"/>
                <w:sz w:val="24"/>
                <w:szCs w:val="24"/>
              </w:rPr>
              <w:t xml:space="preserve"> von Dritten</w:t>
            </w:r>
            <w:r w:rsidRPr="001B0B97">
              <w:rPr>
                <w:rFonts w:asciiTheme="minorHAnsi" w:eastAsia="Calibri" w:hAnsiTheme="minorHAnsi" w:cs="Calibri"/>
                <w:color w:val="4F81BD" w:themeColor="accent1"/>
                <w:sz w:val="24"/>
                <w:szCs w:val="24"/>
              </w:rPr>
              <w:t>.</w:t>
            </w:r>
          </w:p>
          <w:p w14:paraId="2D9B8D0F"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7F4015" w14:textId="02EDB99A"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03CA31FC" w14:textId="1C18DA89"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Dritte eine angemessene Möglichkeit </w:t>
            </w:r>
            <w:r>
              <w:rPr>
                <w:rFonts w:asciiTheme="minorHAnsi" w:eastAsia="Calibri" w:hAnsiTheme="minorHAnsi" w:cs="Calibri"/>
                <w:color w:val="4F81BD" w:themeColor="accent1"/>
                <w:sz w:val="24"/>
                <w:szCs w:val="24"/>
              </w:rPr>
              <w:t>besitzen</w:t>
            </w:r>
            <w:r w:rsidRPr="001B0B97">
              <w:rPr>
                <w:rFonts w:asciiTheme="minorHAnsi" w:eastAsia="Calibri" w:hAnsiTheme="minorHAnsi" w:cs="Calibri"/>
                <w:color w:val="4F81BD" w:themeColor="accent1"/>
                <w:sz w:val="24"/>
                <w:szCs w:val="24"/>
              </w:rPr>
              <w:t>, sich mit der Organisation in Bezug auf Open-Source-Compliance-Anfragen in Verbindung zu setzen</w:t>
            </w:r>
            <w:r>
              <w:rPr>
                <w:rFonts w:asciiTheme="minorHAnsi" w:eastAsia="Calibri" w:hAnsiTheme="minorHAnsi" w:cs="Calibri"/>
                <w:color w:val="4F81BD" w:themeColor="accent1"/>
                <w:sz w:val="24"/>
                <w:szCs w:val="24"/>
              </w:rPr>
              <w:t xml:space="preserve"> – als auch dass die Organisation darauf vorbereitet ist, tatsächlich auf dieselben zu reagieren.</w:t>
            </w:r>
          </w:p>
          <w:p w14:paraId="7EEC478A"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8FD2674" w14:textId="7567B2EB"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w:t>
            </w:r>
            <w:r>
              <w:rPr>
                <w:rFonts w:asciiTheme="minorHAnsi" w:eastAsia="Calibri" w:hAnsiTheme="minorHAnsi" w:cs="Calibri"/>
                <w:color w:val="4F81BD" w:themeColor="accent1"/>
                <w:sz w:val="24"/>
                <w:szCs w:val="24"/>
              </w:rPr>
              <w:t>Effektive Ausstattung</w:t>
            </w:r>
          </w:p>
          <w:p w14:paraId="498185C6" w14:textId="32F36B14"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Identifikation der </w:t>
            </w:r>
            <w:r>
              <w:rPr>
                <w:rFonts w:asciiTheme="minorHAnsi" w:eastAsia="Calibri" w:hAnsiTheme="minorHAnsi" w:cs="Calibri"/>
                <w:color w:val="4F81BD" w:themeColor="accent1"/>
                <w:sz w:val="24"/>
                <w:szCs w:val="24"/>
              </w:rPr>
              <w:t>Programm-Aufgab</w:t>
            </w:r>
            <w:r w:rsidRPr="001B0B97">
              <w:rPr>
                <w:rFonts w:asciiTheme="minorHAnsi" w:eastAsia="Calibri" w:hAnsiTheme="minorHAnsi" w:cs="Calibri"/>
                <w:color w:val="4F81BD" w:themeColor="accent1"/>
                <w:sz w:val="24"/>
                <w:szCs w:val="24"/>
              </w:rPr>
              <w:t>e(n)</w:t>
            </w:r>
            <w:r>
              <w:rPr>
                <w:rFonts w:asciiTheme="minorHAnsi" w:eastAsia="Calibri" w:hAnsiTheme="minorHAnsi" w:cs="Calibri"/>
                <w:color w:val="4F81BD" w:themeColor="accent1"/>
                <w:sz w:val="24"/>
                <w:szCs w:val="24"/>
              </w:rPr>
              <w:t xml:space="preserve"> und Ausstattung derselben mit den notwendigen Ressourcen:</w:t>
            </w:r>
          </w:p>
          <w:p w14:paraId="270EA08C" w14:textId="32D6ACF8" w:rsidR="00C31542"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r>
              <w:rPr>
                <w:rFonts w:asciiTheme="minorHAnsi" w:eastAsia="Calibri" w:hAnsiTheme="minorHAnsi" w:cs="Calibri"/>
                <w:color w:val="4F81BD" w:themeColor="accent1"/>
                <w:sz w:val="24"/>
                <w:szCs w:val="24"/>
              </w:rPr>
              <w:t>tlichkeiten für die erfolgreiche Bearbeitung von Open-Source-Compliance-Aufgaben.</w:t>
            </w:r>
          </w:p>
          <w:p w14:paraId="70B66C73" w14:textId="6CF13D2A" w:rsidR="00C31542" w:rsidRDefault="00C31542" w:rsidP="00AF297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082435D5" w14:textId="48704861" w:rsidR="00C31542" w:rsidRPr="00930B76"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verfügen über ausreichende Ressourcen:</w:t>
            </w:r>
          </w:p>
          <w:p w14:paraId="44B5BB7D" w14:textId="1695914D" w:rsidR="00C31542"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wurde ausreichend Zeit zur Verfügung gestellt; und</w:t>
            </w:r>
          </w:p>
          <w:p w14:paraId="07408076" w14:textId="4291B25B" w:rsidR="00C31542" w:rsidRPr="003C53E3"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14:paraId="6A7418BC" w14:textId="77777777" w:rsidR="00C31542" w:rsidRPr="00930B76" w:rsidRDefault="00C31542"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14:paraId="4419F4C7" w14:textId="7B76D236"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Es existiert ein Prozess für die</w:t>
            </w:r>
            <w:r w:rsidRPr="00930B76">
              <w:rPr>
                <w:rFonts w:asciiTheme="minorHAnsi" w:eastAsia="Calibri" w:hAnsiTheme="minorHAnsi" w:cs="Calibri"/>
                <w:color w:val="4F81BD" w:themeColor="accent1"/>
                <w:sz w:val="24"/>
                <w:szCs w:val="24"/>
              </w:rPr>
              <w:t xml:space="preserve"> Entwicklung und Pflege </w:t>
            </w:r>
            <w:r>
              <w:rPr>
                <w:rFonts w:asciiTheme="minorHAnsi" w:eastAsia="Calibri" w:hAnsiTheme="minorHAnsi" w:cs="Calibri"/>
                <w:color w:val="4F81BD" w:themeColor="accent1"/>
                <w:sz w:val="24"/>
                <w:szCs w:val="24"/>
              </w:rPr>
              <w:t xml:space="preserve">der </w:t>
            </w:r>
            <w:r w:rsidRPr="00930B76">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 xml:space="preserve"> sowie für hierbei unterstützende Aufgaben</w:t>
            </w:r>
          </w:p>
          <w:p w14:paraId="66FDF3EF" w14:textId="77777777" w:rsidR="00C31542" w:rsidRDefault="00C31542" w:rsidP="00C31542">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0928C963" w14:textId="3C6E1A91"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J</w:t>
            </w:r>
            <w:r w:rsidRPr="00930B76">
              <w:rPr>
                <w:rFonts w:asciiTheme="minorHAnsi" w:eastAsia="Calibri" w:hAnsiTheme="minorHAnsi" w:cs="Calibri"/>
                <w:color w:val="4F81BD" w:themeColor="accent1"/>
                <w:sz w:val="24"/>
                <w:szCs w:val="24"/>
              </w:rPr>
              <w:t>uristische Expertise in Bezug auf Open-Source-Compliance</w:t>
            </w:r>
            <w:r>
              <w:rPr>
                <w:rFonts w:asciiTheme="minorHAnsi" w:eastAsia="Calibri" w:hAnsiTheme="minorHAnsi" w:cs="Calibri"/>
                <w:color w:val="4F81BD" w:themeColor="accent1"/>
                <w:sz w:val="24"/>
                <w:szCs w:val="24"/>
              </w:rPr>
              <w:t xml:space="preserve"> ist</w:t>
            </w:r>
            <w:r w:rsidRPr="00930B76">
              <w:rPr>
                <w:rFonts w:asciiTheme="minorHAnsi" w:eastAsia="Calibri" w:hAnsiTheme="minorHAnsi" w:cs="Calibri"/>
                <w:color w:val="4F81BD" w:themeColor="accent1"/>
                <w:sz w:val="24"/>
                <w:szCs w:val="24"/>
              </w:rPr>
              <w:t xml:space="preserve"> vorhanden und für </w:t>
            </w:r>
            <w:r>
              <w:rPr>
                <w:rFonts w:asciiTheme="minorHAnsi" w:eastAsia="Calibri" w:hAnsiTheme="minorHAnsi" w:cs="Calibri"/>
                <w:color w:val="4F81BD" w:themeColor="accent1"/>
                <w:sz w:val="24"/>
                <w:szCs w:val="24"/>
              </w:rPr>
              <w:t>diejenigen Personen verfügbar, welche hierzu Unterstützung benötigen</w:t>
            </w:r>
            <w:r w:rsidRPr="00930B76">
              <w:rPr>
                <w:rFonts w:asciiTheme="minorHAnsi" w:eastAsia="Calibri" w:hAnsiTheme="minorHAnsi" w:cs="Calibri"/>
                <w:color w:val="4F81BD" w:themeColor="accent1"/>
                <w:sz w:val="24"/>
                <w:szCs w:val="24"/>
              </w:rPr>
              <w:t>; und</w:t>
            </w:r>
          </w:p>
          <w:p w14:paraId="455CB820" w14:textId="77777777" w:rsidR="00C31542" w:rsidRDefault="00C31542" w:rsidP="003C53E3">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2BC370AA" w14:textId="542894E6"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w:t>
            </w:r>
            <w:r w:rsidRPr="00930B76">
              <w:rPr>
                <w:rFonts w:asciiTheme="minorHAnsi" w:eastAsia="Calibri" w:hAnsiTheme="minorHAnsi" w:cs="Calibri"/>
                <w:color w:val="4F81BD" w:themeColor="accent1"/>
                <w:sz w:val="24"/>
                <w:szCs w:val="24"/>
              </w:rPr>
              <w:t>s</w:t>
            </w:r>
            <w:r>
              <w:rPr>
                <w:rFonts w:asciiTheme="minorHAnsi" w:eastAsia="Calibri" w:hAnsiTheme="minorHAnsi" w:cs="Calibri"/>
                <w:color w:val="4F81BD" w:themeColor="accent1"/>
                <w:sz w:val="24"/>
                <w:szCs w:val="24"/>
              </w:rPr>
              <w:t xml:space="preserve"> existiert</w:t>
            </w:r>
            <w:r w:rsidRPr="00930B76">
              <w:rPr>
                <w:rFonts w:asciiTheme="minorHAnsi" w:eastAsia="Calibri" w:hAnsiTheme="minorHAnsi" w:cs="Calibri"/>
                <w:color w:val="4F81BD" w:themeColor="accent1"/>
                <w:sz w:val="24"/>
                <w:szCs w:val="24"/>
              </w:rPr>
              <w:t xml:space="preserve"> ein Prozess für die Lösung 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930B76">
              <w:rPr>
                <w:rFonts w:asciiTheme="minorHAnsi" w:eastAsia="Calibri" w:hAnsiTheme="minorHAnsi" w:cs="Calibri"/>
                <w:color w:val="4F81BD" w:themeColor="accent1"/>
                <w:sz w:val="24"/>
                <w:szCs w:val="24"/>
              </w:rPr>
              <w:t>ompliance-Problemen.</w:t>
            </w:r>
          </w:p>
          <w:p w14:paraId="03C5EBD9"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F59F40" w14:textId="2FDF9EE0"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lastRenderedPageBreak/>
              <w:t>Verifikationsmaterial:</w:t>
            </w:r>
          </w:p>
          <w:p w14:paraId="1BEB35AA" w14:textId="07905750"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r>
              <w:rPr>
                <w:rFonts w:asciiTheme="minorHAnsi" w:eastAsia="Calibri" w:hAnsiTheme="minorHAnsi" w:cs="Calibri"/>
                <w:color w:val="4F81BD" w:themeColor="accent1"/>
                <w:sz w:val="24"/>
                <w:szCs w:val="24"/>
              </w:rPr>
              <w:t>Ein Dokument mit den Personennamen</w:t>
            </w:r>
            <w:r w:rsidRPr="00950490">
              <w:rPr>
                <w:rFonts w:asciiTheme="minorHAnsi" w:eastAsia="Calibri" w:hAnsiTheme="minorHAnsi" w:cs="Calibri"/>
                <w:color w:val="4F81BD" w:themeColor="accent1"/>
                <w:sz w:val="24"/>
                <w:szCs w:val="24"/>
              </w:rPr>
              <w:t>, Gruppe</w:t>
            </w:r>
            <w:r>
              <w:rPr>
                <w:rFonts w:asciiTheme="minorHAnsi" w:eastAsia="Calibri" w:hAnsiTheme="minorHAnsi" w:cs="Calibri"/>
                <w:color w:val="4F81BD" w:themeColor="accent1"/>
                <w:sz w:val="24"/>
                <w:szCs w:val="24"/>
              </w:rPr>
              <w:t>nzugehörigkeiten</w:t>
            </w:r>
            <w:r w:rsidRPr="00950490">
              <w:rPr>
                <w:rFonts w:asciiTheme="minorHAnsi" w:eastAsia="Calibri" w:hAnsiTheme="minorHAnsi" w:cs="Calibri"/>
                <w:color w:val="4F81BD" w:themeColor="accent1"/>
                <w:sz w:val="24"/>
                <w:szCs w:val="24"/>
              </w:rPr>
              <w:t xml:space="preserve"> oder Funktionen</w:t>
            </w:r>
            <w:r>
              <w:rPr>
                <w:rFonts w:asciiTheme="minorHAnsi" w:eastAsia="Calibri" w:hAnsiTheme="minorHAnsi" w:cs="Calibri"/>
                <w:color w:val="4F81BD" w:themeColor="accent1"/>
                <w:sz w:val="24"/>
                <w:szCs w:val="24"/>
              </w:rPr>
              <w:t>, denen Programm-Rolle</w:t>
            </w:r>
            <w:r w:rsidRPr="00950490">
              <w:rPr>
                <w:rFonts w:asciiTheme="minorHAnsi" w:eastAsia="Calibri" w:hAnsiTheme="minorHAnsi" w:cs="Calibri"/>
                <w:color w:val="4F81BD" w:themeColor="accent1"/>
                <w:sz w:val="24"/>
                <w:szCs w:val="24"/>
              </w:rPr>
              <w:t xml:space="preserve">(n) </w:t>
            </w:r>
            <w:r>
              <w:rPr>
                <w:rFonts w:asciiTheme="minorHAnsi" w:eastAsia="Calibri" w:hAnsiTheme="minorHAnsi" w:cs="Calibri"/>
                <w:color w:val="4F81BD" w:themeColor="accent1"/>
                <w:sz w:val="24"/>
                <w:szCs w:val="24"/>
              </w:rPr>
              <w:t>zugeordnet sind</w:t>
            </w:r>
            <w:r w:rsidRPr="00950490">
              <w:rPr>
                <w:rFonts w:asciiTheme="minorHAnsi" w:eastAsia="Calibri" w:hAnsiTheme="minorHAnsi" w:cs="Calibri"/>
                <w:color w:val="4F81BD" w:themeColor="accent1"/>
                <w:sz w:val="24"/>
                <w:szCs w:val="24"/>
              </w:rPr>
              <w:t>.</w:t>
            </w:r>
          </w:p>
          <w:p w14:paraId="29768550"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E2386E7" w14:textId="741426E9"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2.2.2 Die identifizierten Rollen im Programm sind mit ausreichenden personellen und finanziellen Ressourcen ausgestattet</w:t>
            </w:r>
          </w:p>
          <w:p w14:paraId="61F8F6C5"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2E51DA3" w14:textId="112ACBF8"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2.2.3</w:t>
            </w:r>
            <w:r w:rsidRPr="00950490">
              <w:rPr>
                <w:rFonts w:asciiTheme="minorHAnsi" w:eastAsia="Calibri" w:hAnsiTheme="minorHAnsi" w:cs="Calibri"/>
                <w:color w:val="4F81BD" w:themeColor="accent1"/>
                <w:sz w:val="24"/>
                <w:szCs w:val="24"/>
              </w:rPr>
              <w:t xml:space="preserve"> Benennung der juristischen Expertise, die </w:t>
            </w:r>
            <w:r>
              <w:rPr>
                <w:rFonts w:asciiTheme="minorHAnsi" w:eastAsia="Calibri" w:hAnsiTheme="minorHAnsi" w:cs="Calibri"/>
                <w:color w:val="4F81BD" w:themeColor="accent1"/>
                <w:sz w:val="24"/>
                <w:szCs w:val="24"/>
              </w:rPr>
              <w:t xml:space="preserve">sowohl </w:t>
            </w:r>
            <w:r w:rsidRPr="00950490">
              <w:rPr>
                <w:rFonts w:asciiTheme="minorHAnsi" w:eastAsia="Calibri" w:hAnsiTheme="minorHAnsi" w:cs="Calibri"/>
                <w:color w:val="4F81BD" w:themeColor="accent1"/>
                <w:sz w:val="24"/>
                <w:szCs w:val="24"/>
              </w:rPr>
              <w:t xml:space="preserve">intern </w:t>
            </w:r>
            <w:r>
              <w:rPr>
                <w:rFonts w:asciiTheme="minorHAnsi" w:eastAsia="Calibri" w:hAnsiTheme="minorHAnsi" w:cs="Calibri"/>
                <w:color w:val="4F81BD" w:themeColor="accent1"/>
                <w:sz w:val="24"/>
                <w:szCs w:val="24"/>
              </w:rPr>
              <w:t xml:space="preserve">als auch </w:t>
            </w:r>
            <w:r w:rsidRPr="00950490">
              <w:rPr>
                <w:rFonts w:asciiTheme="minorHAnsi" w:eastAsia="Calibri" w:hAnsiTheme="minorHAnsi" w:cs="Calibri"/>
                <w:color w:val="4F81BD" w:themeColor="accent1"/>
                <w:sz w:val="24"/>
                <w:szCs w:val="24"/>
              </w:rPr>
              <w:t>extern zur</w:t>
            </w:r>
            <w:r>
              <w:rPr>
                <w:rFonts w:asciiTheme="minorHAnsi" w:eastAsia="Calibri" w:hAnsiTheme="minorHAnsi" w:cs="Calibri"/>
                <w:color w:val="4F81BD" w:themeColor="accent1"/>
                <w:sz w:val="24"/>
                <w:szCs w:val="24"/>
              </w:rPr>
              <w:t xml:space="preserve"> Adressierung von Open-Source-Compliance-Themen zu</w:t>
            </w:r>
            <w:r w:rsidRPr="00950490">
              <w:rPr>
                <w:rFonts w:asciiTheme="minorHAnsi" w:eastAsia="Calibri" w:hAnsiTheme="minorHAnsi" w:cs="Calibri"/>
                <w:color w:val="4F81BD" w:themeColor="accent1"/>
                <w:sz w:val="24"/>
                <w:szCs w:val="24"/>
              </w:rPr>
              <w:t xml:space="preserve"> Verfügung steht.</w:t>
            </w:r>
          </w:p>
          <w:p w14:paraId="6AAECC4E"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E0C139" w14:textId="50DDA6CB"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2.2.4</w:t>
            </w:r>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14:paraId="1F618F56"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C491BB" w14:textId="550984C4"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2.2.5</w:t>
            </w:r>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14:paraId="1C17BBAE"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587C8B8"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552C11C2" w14:textId="7EE03C19" w:rsidR="00C31542" w:rsidRPr="007E07BB"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r>
              <w:rPr>
                <w:rFonts w:asciiTheme="minorHAnsi" w:eastAsia="Calibri" w:hAnsiTheme="minorHAnsi" w:cs="Calibri"/>
                <w:color w:val="4F81BD" w:themeColor="accent1"/>
                <w:sz w:val="24"/>
                <w:szCs w:val="24"/>
              </w:rPr>
              <w:t>i) Open-Source-Compliance-Verantwortlichkeiten tatsächlich unterstützt und mit ausreichenden Ressourcen ausgestattet sind und ii) Richtlinien und unterstützende Prozesse regelmäßig aktualisiert werden</w:t>
            </w:r>
            <w:r w:rsidRPr="007E07BB">
              <w:rPr>
                <w:rFonts w:asciiTheme="minorHAnsi" w:eastAsia="Calibri" w:hAnsiTheme="minorHAnsi" w:cs="Calibri"/>
                <w:color w:val="4F81BD" w:themeColor="accent1"/>
                <w:sz w:val="24"/>
                <w:szCs w:val="24"/>
              </w:rPr>
              <w:t>, um Änderungen in den Best Practices für Open Source-Compliance zu berücksichtigen.</w:t>
            </w:r>
          </w:p>
        </w:tc>
      </w:tr>
    </w:tbl>
    <w:p w14:paraId="4D8CDB8A" w14:textId="77777777" w:rsidR="005B118C" w:rsidRPr="003731A2" w:rsidRDefault="005B118C" w:rsidP="003731A2">
      <w:pPr>
        <w:spacing w:line="240" w:lineRule="auto"/>
        <w:rPr>
          <w:rFonts w:asciiTheme="minorHAnsi" w:eastAsia="Calibri" w:hAnsiTheme="minorHAnsi" w:cs="Calibri"/>
          <w:sz w:val="24"/>
          <w:szCs w:val="24"/>
        </w:rPr>
      </w:pPr>
    </w:p>
    <w:p w14:paraId="2FCF231D"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44FDECD3" w14:textId="77777777" w:rsidR="00D613EA" w:rsidRDefault="00D613EA" w:rsidP="003731A2">
      <w:pPr>
        <w:spacing w:line="240" w:lineRule="auto"/>
        <w:rPr>
          <w:rFonts w:asciiTheme="minorHAnsi" w:eastAsia="Calibri" w:hAnsiTheme="minorHAnsi" w:cs="Calibri"/>
          <w:sz w:val="24"/>
          <w:szCs w:val="24"/>
        </w:rPr>
        <w:sectPr w:rsidR="00D613EA" w:rsidSect="00851B87">
          <w:headerReference w:type="default" r:id="rId17"/>
          <w:footerReference w:type="default" r:id="rId18"/>
          <w:pgSz w:w="11909" w:h="21629"/>
          <w:pgMar w:top="1440" w:right="1440" w:bottom="1440" w:left="1440" w:header="0" w:footer="720" w:gutter="0"/>
          <w:pgNumType w:start="0"/>
          <w:cols w:space="720"/>
          <w:titlePg/>
          <w:docGrid w:linePitch="299"/>
        </w:sectPr>
      </w:pPr>
    </w:p>
    <w:p w14:paraId="3882CB2E" w14:textId="2D2D7C15" w:rsidR="005B118C" w:rsidRPr="003731A2" w:rsidRDefault="005B118C" w:rsidP="003731A2">
      <w:pPr>
        <w:spacing w:line="240" w:lineRule="auto"/>
        <w:rPr>
          <w:rFonts w:asciiTheme="minorHAnsi" w:eastAsia="Calibri" w:hAnsiTheme="minorHAnsi" w:cs="Calibri"/>
          <w:sz w:val="24"/>
          <w:szCs w:val="24"/>
        </w:rPr>
      </w:pPr>
    </w:p>
    <w:tbl>
      <w:tblPr>
        <w:tblStyle w:val="5"/>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95393E" w:rsidRPr="003731A2" w14:paraId="600C88C2" w14:textId="77777777" w:rsidTr="0095393E">
        <w:tc>
          <w:tcPr>
            <w:tcW w:w="4650" w:type="dxa"/>
          </w:tcPr>
          <w:p w14:paraId="240F1E4F" w14:textId="6B4FB1C1" w:rsidR="0095393E" w:rsidRPr="00980E96" w:rsidDel="00C10124" w:rsidRDefault="0095393E"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3.0 Open Source Content Review and Approval</w:t>
            </w:r>
          </w:p>
        </w:tc>
        <w:tc>
          <w:tcPr>
            <w:tcW w:w="4651" w:type="dxa"/>
            <w:shd w:val="clear" w:color="auto" w:fill="auto"/>
            <w:tcMar>
              <w:top w:w="100" w:type="dxa"/>
              <w:left w:w="100" w:type="dxa"/>
              <w:bottom w:w="100" w:type="dxa"/>
              <w:right w:w="100" w:type="dxa"/>
            </w:tcMar>
          </w:tcPr>
          <w:p w14:paraId="40B0F750" w14:textId="4E3C6728" w:rsidR="0095393E" w:rsidRPr="003731A2" w:rsidRDefault="0095393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3</w:t>
            </w:r>
            <w:r>
              <w:rPr>
                <w:rFonts w:asciiTheme="minorHAnsi" w:eastAsia="Calibri" w:hAnsiTheme="minorHAnsi" w:cs="Calibri"/>
                <w:color w:val="6D9EEB"/>
                <w:sz w:val="24"/>
                <w:szCs w:val="24"/>
              </w:rPr>
              <w:t>.0</w:t>
            </w:r>
            <w:r w:rsidRPr="003731A2">
              <w:rPr>
                <w:rFonts w:asciiTheme="minorHAnsi" w:eastAsia="Calibri" w:hAnsiTheme="minorHAnsi" w:cs="Calibri"/>
                <w:color w:val="6D9EEB"/>
                <w:sz w:val="24"/>
                <w:szCs w:val="24"/>
              </w:rPr>
              <w:t>: Überprüf</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und </w:t>
            </w:r>
            <w:r>
              <w:rPr>
                <w:rFonts w:asciiTheme="minorHAnsi" w:eastAsia="Calibri" w:hAnsiTheme="minorHAnsi" w:cs="Calibri"/>
                <w:color w:val="6D9EEB"/>
                <w:sz w:val="24"/>
                <w:szCs w:val="24"/>
              </w:rPr>
              <w:t>G</w:t>
            </w:r>
            <w:r w:rsidRPr="003731A2">
              <w:rPr>
                <w:rFonts w:asciiTheme="minorHAnsi" w:eastAsia="Calibri" w:hAnsiTheme="minorHAnsi" w:cs="Calibri"/>
                <w:color w:val="6D9EEB"/>
                <w:sz w:val="24"/>
                <w:szCs w:val="24"/>
              </w:rPr>
              <w:t>enehmig</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Open-Source-Inhalten</w:t>
            </w:r>
          </w:p>
        </w:tc>
      </w:tr>
      <w:tr w:rsidR="0095393E" w:rsidRPr="003731A2" w14:paraId="5D181C66" w14:textId="77777777" w:rsidTr="0095393E">
        <w:tc>
          <w:tcPr>
            <w:tcW w:w="4650" w:type="dxa"/>
          </w:tcPr>
          <w:p w14:paraId="19876670" w14:textId="33E5214F"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w:t>
            </w:r>
            <w:r w:rsidR="008E327E">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Bill of Materials</w:t>
            </w:r>
          </w:p>
          <w:p w14:paraId="26EEC8C4" w14:textId="474DA12E"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and managing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bill of materials that includes each Open Source component (and its Identified Licenses) from which the Supplied Software is comprised. </w:t>
            </w:r>
          </w:p>
          <w:p w14:paraId="4B6C74D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BF7DD6"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529DE9F"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7EE2EA7" w14:textId="4A4B4884"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1EDDF378"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3.1.1 A documented procedure for identifying, tracking, reviewing, approving,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 archiving information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about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 the Supplied Software is comprised.</w:t>
            </w:r>
          </w:p>
          <w:p w14:paraId="438AD9DD"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4AE3403"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A92166" w14:textId="2224466B"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3.1.2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that demonstrates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documented procedure was properly followed.</w:t>
            </w:r>
          </w:p>
          <w:p w14:paraId="633D8F3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11201A" w14:textId="1B79017F"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27FFAD43" w14:textId="29FE9E09"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a 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exists for creating and managing a</w:t>
            </w:r>
            <w:r>
              <w:rPr>
                <w:rFonts w:asciiTheme="minorHAnsi" w:eastAsia="Calibri" w:hAnsiTheme="minorHAnsi" w:cs="Calibri"/>
                <w:sz w:val="24"/>
                <w:szCs w:val="24"/>
                <w:lang w:val="en-GB"/>
              </w:rPr>
              <w:t>n</w:t>
            </w:r>
            <w:r w:rsidRPr="00980E96">
              <w:rPr>
                <w:rFonts w:asciiTheme="minorHAnsi" w:eastAsia="Calibri" w:hAnsiTheme="minorHAnsi" w:cs="Calibri"/>
                <w:sz w:val="24"/>
                <w:szCs w:val="24"/>
                <w:lang w:val="en-GB"/>
              </w:rPr>
              <w:t xml:space="preserve"> Open 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 bill of materials used to construct the Supplied Software. A bill of materials is needed to support the systematic review 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approval of each component’s license terms to understand the obligations and restrictions as it applies to the distribution of the Supplied Software.</w:t>
            </w:r>
          </w:p>
          <w:p w14:paraId="10509D76"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E68F71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CF5861"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371413" w14:textId="3B7E63EB"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Compliance</w:t>
            </w:r>
          </w:p>
          <w:p w14:paraId="6EB86F39"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capable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managing common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use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cases encountered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use cases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(note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the list is neither exhaustive, nor may all of the use cases apply):</w:t>
            </w:r>
          </w:p>
          <w:p w14:paraId="180CA378"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binary form;</w:t>
            </w:r>
          </w:p>
          <w:p w14:paraId="0CABBFA7"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source form;</w:t>
            </w:r>
          </w:p>
          <w:p w14:paraId="7AB9E792" w14:textId="4F287A51"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integrated with other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 that it may trigger copyleft obligations;</w:t>
            </w:r>
          </w:p>
          <w:p w14:paraId="7A4F5EA1"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modified Open Source;</w:t>
            </w:r>
          </w:p>
          <w:p w14:paraId="6C8F555C"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 other software under an incompatible license interacting with other components within the Supplied Software; and/or</w:t>
            </w:r>
          </w:p>
          <w:p w14:paraId="37272055"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attribution requirements.</w:t>
            </w:r>
          </w:p>
          <w:p w14:paraId="12869BEE"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D38B78D"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E2634B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18074F"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623B6C"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6E91F57"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6E420E9"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F32831" w14:textId="78643221"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5688C478"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3.2.1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documented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handling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common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for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components of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Supplied Software.</w:t>
            </w:r>
          </w:p>
          <w:p w14:paraId="30EA8E9B"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A7AB32"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B4AA6F"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4FD5E4E" w14:textId="535FA11D"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520DBEE5" w14:textId="052D653F" w:rsidR="0095393E" w:rsidRPr="00D235D2"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 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sufficiently robust to handle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organization’s common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That a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exists to support this activity and 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 followed.</w:t>
            </w:r>
          </w:p>
          <w:p w14:paraId="52FB6B0A"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A0106D" w14:textId="7461475B"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1C729A10" w14:textId="0FCAE4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w:t>
            </w:r>
            <w:r>
              <w:rPr>
                <w:rFonts w:asciiTheme="minorHAnsi" w:eastAsia="Calibri" w:hAnsiTheme="minorHAnsi" w:cs="Calibri"/>
                <w:color w:val="4F81BD" w:themeColor="accent1"/>
                <w:sz w:val="24"/>
                <w:szCs w:val="24"/>
              </w:rPr>
              <w:t xml:space="preserve">Komponentenstückliste / </w:t>
            </w:r>
            <w:r>
              <w:rPr>
                <w:rFonts w:asciiTheme="minorHAnsi" w:eastAsia="Calibri" w:hAnsiTheme="minorHAnsi" w:cs="Calibri"/>
                <w:color w:val="4F81BD" w:themeColor="accent1"/>
                <w:sz w:val="24"/>
                <w:szCs w:val="24"/>
              </w:rPr>
              <w:br/>
              <w:t>Bill-</w:t>
            </w:r>
            <w:proofErr w:type="spellStart"/>
            <w:r>
              <w:rPr>
                <w:rFonts w:asciiTheme="minorHAnsi" w:eastAsia="Calibri" w:hAnsiTheme="minorHAnsi" w:cs="Calibri"/>
                <w:color w:val="4F81BD" w:themeColor="accent1"/>
                <w:sz w:val="24"/>
                <w:szCs w:val="24"/>
              </w:rPr>
              <w:t>of</w:t>
            </w:r>
            <w:proofErr w:type="spellEnd"/>
            <w:r>
              <w:rPr>
                <w:rFonts w:asciiTheme="minorHAnsi" w:eastAsia="Calibri" w:hAnsiTheme="minorHAnsi" w:cs="Calibri"/>
                <w:color w:val="4F81BD" w:themeColor="accent1"/>
                <w:sz w:val="24"/>
                <w:szCs w:val="24"/>
              </w:rPr>
              <w:t>-Materials</w:t>
            </w:r>
          </w:p>
          <w:p w14:paraId="5056C9F8" w14:textId="75AB6A91"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die jede </w:t>
            </w:r>
            <w:r>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Komponente (und ihre Identifizierten Lizenzen) enthält, aus der sich sie Zugelieferte Software zusammensetzt.</w:t>
            </w:r>
          </w:p>
          <w:p w14:paraId="2C8F0FC1"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75C1EBB"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413A793" w14:textId="4956CDDC"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w:t>
            </w:r>
            <w:r>
              <w:rPr>
                <w:rFonts w:asciiTheme="minorHAnsi" w:eastAsia="Calibri" w:hAnsiTheme="minorHAnsi" w:cs="Calibri"/>
                <w:color w:val="4F81BD" w:themeColor="accent1"/>
                <w:sz w:val="24"/>
                <w:szCs w:val="24"/>
              </w:rPr>
              <w:t>, Prüfung, Freigabe</w:t>
            </w:r>
            <w:r w:rsidRPr="00F376F2">
              <w:rPr>
                <w:rFonts w:asciiTheme="minorHAnsi" w:eastAsia="Calibri" w:hAnsiTheme="minorHAnsi" w:cs="Calibri"/>
                <w:color w:val="4F81BD" w:themeColor="accent1"/>
                <w:sz w:val="24"/>
                <w:szCs w:val="24"/>
              </w:rPr>
              <w:t xml:space="preserve"> und Archivierung von Informationen über die </w:t>
            </w:r>
            <w:r>
              <w:rPr>
                <w:rFonts w:asciiTheme="minorHAnsi" w:eastAsia="Calibri" w:hAnsiTheme="minorHAnsi" w:cs="Calibri"/>
                <w:color w:val="4F81BD" w:themeColor="accent1"/>
                <w:sz w:val="24"/>
                <w:szCs w:val="24"/>
              </w:rPr>
              <w:t xml:space="preserve">Gesamtheit der </w:t>
            </w:r>
            <w:r w:rsidRPr="00F376F2">
              <w:rPr>
                <w:rFonts w:asciiTheme="minorHAnsi" w:eastAsia="Calibri" w:hAnsiTheme="minorHAnsi" w:cs="Calibri"/>
                <w:color w:val="4F81BD" w:themeColor="accent1"/>
                <w:sz w:val="24"/>
                <w:szCs w:val="24"/>
              </w:rPr>
              <w:t>Open-Source-Komponenten, aus denen eine Version Zugelieferter Software besteht.</w:t>
            </w:r>
          </w:p>
          <w:p w14:paraId="3110A2B9"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63F5178" w14:textId="4348BE95"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Open-Source-Komponenten </w:t>
            </w:r>
            <w:r w:rsidR="008E327E">
              <w:rPr>
                <w:rFonts w:asciiTheme="minorHAnsi" w:eastAsia="Calibri" w:hAnsiTheme="minorHAnsi" w:cs="Calibri"/>
                <w:color w:val="4F81BD" w:themeColor="accent1"/>
                <w:sz w:val="24"/>
                <w:szCs w:val="24"/>
              </w:rPr>
              <w:t xml:space="preserve">von </w:t>
            </w:r>
            <w:r w:rsidRPr="00F376F2">
              <w:rPr>
                <w:rFonts w:asciiTheme="minorHAnsi" w:eastAsia="Calibri" w:hAnsiTheme="minorHAnsi" w:cs="Calibri"/>
                <w:color w:val="4F81BD" w:themeColor="accent1"/>
                <w:sz w:val="24"/>
                <w:szCs w:val="24"/>
              </w:rPr>
              <w:t>Zugelieferter Software, welche nachweist, dass die dokumentierte Prozedur ordnungsgemäß befolgt wurde.</w:t>
            </w:r>
          </w:p>
          <w:p w14:paraId="262566A0"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DECF89"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5CC7238" w14:textId="1EF7AEC5"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existiert, </w:t>
            </w:r>
            <w:r w:rsidR="008E327E">
              <w:rPr>
                <w:rFonts w:asciiTheme="minorHAnsi" w:eastAsia="Calibri" w:hAnsiTheme="minorHAnsi" w:cs="Calibri"/>
                <w:color w:val="4F81BD" w:themeColor="accent1"/>
                <w:sz w:val="24"/>
                <w:szCs w:val="24"/>
              </w:rPr>
              <w:t>aus welchen die</w:t>
            </w:r>
            <w:r w:rsidRPr="00F376F2">
              <w:rPr>
                <w:rFonts w:asciiTheme="minorHAnsi" w:eastAsia="Calibri" w:hAnsiTheme="minorHAnsi" w:cs="Calibri"/>
                <w:color w:val="4F81BD" w:themeColor="accent1"/>
                <w:sz w:val="24"/>
                <w:szCs w:val="24"/>
              </w:rPr>
              <w:t xml:space="preserve"> Zugelieferte Software </w:t>
            </w:r>
            <w:r w:rsidR="008E327E">
              <w:rPr>
                <w:rFonts w:asciiTheme="minorHAnsi" w:eastAsia="Calibri" w:hAnsiTheme="minorHAnsi" w:cs="Calibri"/>
                <w:color w:val="4F81BD" w:themeColor="accent1"/>
                <w:sz w:val="24"/>
                <w:szCs w:val="24"/>
              </w:rPr>
              <w:t>besteht</w:t>
            </w:r>
            <w:r w:rsidRPr="00F376F2">
              <w:rPr>
                <w:rFonts w:asciiTheme="minorHAnsi" w:eastAsia="Calibri" w:hAnsiTheme="minorHAnsi" w:cs="Calibri"/>
                <w:color w:val="4F81BD" w:themeColor="accent1"/>
                <w:sz w:val="24"/>
                <w:szCs w:val="24"/>
              </w:rPr>
              <w:t xml:space="preserve">.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zu überprüfen</w:t>
            </w:r>
            <w:r>
              <w:rPr>
                <w:rFonts w:asciiTheme="minorHAnsi" w:eastAsia="Calibri" w:hAnsiTheme="minorHAnsi" w:cs="Calibri"/>
                <w:color w:val="4F81BD" w:themeColor="accent1"/>
                <w:sz w:val="24"/>
                <w:szCs w:val="24"/>
              </w:rPr>
              <w:t xml:space="preserve"> und freizugeben</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um </w:t>
            </w:r>
            <w:r w:rsidRPr="00F376F2">
              <w:rPr>
                <w:rFonts w:asciiTheme="minorHAnsi" w:eastAsia="Calibri" w:hAnsiTheme="minorHAnsi" w:cs="Calibri"/>
                <w:color w:val="4F81BD" w:themeColor="accent1"/>
                <w:sz w:val="24"/>
                <w:szCs w:val="24"/>
              </w:rPr>
              <w:t xml:space="preserve">die Lizenzpflichten und -bedingungen </w:t>
            </w:r>
            <w:r>
              <w:rPr>
                <w:rFonts w:asciiTheme="minorHAnsi" w:eastAsia="Calibri" w:hAnsiTheme="minorHAnsi" w:cs="Calibri"/>
                <w:color w:val="4F81BD" w:themeColor="accent1"/>
                <w:sz w:val="24"/>
                <w:szCs w:val="24"/>
              </w:rPr>
              <w:t>in Hinblick</w:t>
            </w:r>
            <w:r w:rsidRPr="00F376F2">
              <w:rPr>
                <w:rFonts w:asciiTheme="minorHAnsi" w:eastAsia="Calibri" w:hAnsiTheme="minorHAnsi" w:cs="Calibri"/>
                <w:color w:val="4F81BD" w:themeColor="accent1"/>
                <w:sz w:val="24"/>
                <w:szCs w:val="24"/>
              </w:rPr>
              <w:t xml:space="preserve"> auf die Verbreitung der Zugelieferten Software zu ermitteln.</w:t>
            </w:r>
          </w:p>
          <w:p w14:paraId="5F4691B4"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4F5C7D" w14:textId="3BD37183"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Pr>
                <w:rFonts w:asciiTheme="minorHAnsi" w:eastAsia="Calibri" w:hAnsiTheme="minorHAnsi" w:cs="Calibri"/>
                <w:color w:val="4F81BD" w:themeColor="accent1"/>
                <w:sz w:val="24"/>
                <w:szCs w:val="24"/>
              </w:rPr>
              <w:t>ompliance</w:t>
            </w:r>
          </w:p>
          <w:p w14:paraId="31508B8C" w14:textId="1120A84F"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Das </w:t>
            </w:r>
            <w:r>
              <w:rPr>
                <w:rFonts w:asciiTheme="minorHAnsi" w:eastAsia="Calibri" w:hAnsiTheme="minorHAnsi" w:cs="Calibri"/>
                <w:color w:val="4F81BD" w:themeColor="accent1"/>
                <w:sz w:val="24"/>
                <w:szCs w:val="24"/>
              </w:rPr>
              <w:t>P</w:t>
            </w:r>
            <w:r w:rsidRPr="00F376F2">
              <w:rPr>
                <w:rFonts w:asciiTheme="minorHAnsi" w:eastAsia="Calibri" w:hAnsiTheme="minorHAnsi" w:cs="Calibri"/>
                <w:color w:val="4F81BD" w:themeColor="accent1"/>
                <w:sz w:val="24"/>
                <w:szCs w:val="24"/>
              </w:rPr>
              <w:t>rogramm muss es ermöglichen, die üblichen Anwendungsfälle von Open-Source-Lizenzen</w:t>
            </w:r>
            <w:r>
              <w:rPr>
                <w:rFonts w:asciiTheme="minorHAnsi" w:eastAsia="Calibri" w:hAnsiTheme="minorHAnsi" w:cs="Calibri"/>
                <w:color w:val="4F81BD" w:themeColor="accent1"/>
                <w:sz w:val="24"/>
                <w:szCs w:val="24"/>
              </w:rPr>
              <w:t xml:space="preserve"> abzudecken, mit denen Software-Mitarbeiter</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im Kontext</w:t>
            </w:r>
            <w:r w:rsidRPr="00F376F2">
              <w:rPr>
                <w:rFonts w:asciiTheme="minorHAnsi" w:eastAsia="Calibri" w:hAnsiTheme="minorHAnsi" w:cs="Calibri"/>
                <w:color w:val="4F81BD" w:themeColor="accent1"/>
                <w:sz w:val="24"/>
                <w:szCs w:val="24"/>
              </w:rPr>
              <w:t xml:space="preserve"> Zugelieferter Software </w:t>
            </w:r>
            <w:r>
              <w:rPr>
                <w:rFonts w:asciiTheme="minorHAnsi" w:eastAsia="Calibri" w:hAnsiTheme="minorHAnsi" w:cs="Calibri"/>
                <w:color w:val="4F81BD" w:themeColor="accent1"/>
                <w:sz w:val="24"/>
                <w:szCs w:val="24"/>
              </w:rPr>
              <w:t>konfrontiert sind</w:t>
            </w:r>
            <w:r w:rsidRPr="00F376F2">
              <w:rPr>
                <w:rFonts w:asciiTheme="minorHAnsi" w:eastAsia="Calibri" w:hAnsiTheme="minorHAnsi" w:cs="Calibri"/>
                <w:color w:val="4F81BD" w:themeColor="accent1"/>
                <w:sz w:val="24"/>
                <w:szCs w:val="24"/>
              </w:rPr>
              <w:t xml:space="preserve">. Zu den üblichen Fällen zählen dabei insbesondere (beachten Sie allerdings, dass die Liste weder </w:t>
            </w:r>
            <w:r w:rsidR="008E327E">
              <w:rPr>
                <w:rFonts w:asciiTheme="minorHAnsi" w:eastAsia="Calibri" w:hAnsiTheme="minorHAnsi" w:cs="Calibri"/>
                <w:color w:val="4F81BD" w:themeColor="accent1"/>
                <w:sz w:val="24"/>
                <w:szCs w:val="24"/>
              </w:rPr>
              <w:t>abschließend</w:t>
            </w:r>
            <w:r w:rsidRPr="00F376F2">
              <w:rPr>
                <w:rFonts w:asciiTheme="minorHAnsi" w:eastAsia="Calibri" w:hAnsiTheme="minorHAnsi" w:cs="Calibri"/>
                <w:color w:val="4F81BD" w:themeColor="accent1"/>
                <w:sz w:val="24"/>
                <w:szCs w:val="24"/>
              </w:rPr>
              <w:t xml:space="preserve"> ist, noch alle Anwendungsfälle Anwendung finden müssen):</w:t>
            </w:r>
          </w:p>
          <w:p w14:paraId="7A063593"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5B423FB0" w14:textId="1D181CD8"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1792235F" w14:textId="41E00AA9"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14:paraId="5C63C495" w14:textId="47B2DF3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bearbeitete Open-Source-Software;</w:t>
            </w:r>
          </w:p>
          <w:p w14:paraId="7A79767F" w14:textId="438AD76F"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oder andere Software unter einer inkompatiblen Lizenz, die mit anderen Komponenten innerhalb der Zugelieferten Software interagiert; und / oder</w:t>
            </w:r>
          </w:p>
          <w:p w14:paraId="38F9E029" w14:textId="5C88CB8B"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Open-Source-Software mit </w:t>
            </w:r>
            <w:r w:rsidRPr="00F376F2">
              <w:rPr>
                <w:rFonts w:asciiTheme="minorHAnsi" w:eastAsia="Calibri" w:hAnsiTheme="minorHAnsi" w:cs="Calibri"/>
                <w:color w:val="4F81BD" w:themeColor="accent1"/>
                <w:sz w:val="24"/>
                <w:szCs w:val="24"/>
              </w:rPr>
              <w:lastRenderedPageBreak/>
              <w:t>Verpflichtungen hinsichtlich einer Nennung der Urheberschaft.</w:t>
            </w:r>
          </w:p>
          <w:p w14:paraId="1AAA3495" w14:textId="77777777" w:rsidR="0095393E" w:rsidRPr="003731A2"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06FE9546" w14:textId="651967A6" w:rsidR="0095393E" w:rsidRPr="005B4C37"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FB16409" w14:textId="7F450F91"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14:paraId="0357A3A9"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42E3D92"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CFCE634" w14:textId="4510C302"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einer Organisation zu behandeln.</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 xml:space="preserve">Es muss gewährleistet sein, dass ein Verfahren zur Unterstützung dieser Tätigkeit besteht und dass </w:t>
            </w:r>
            <w:r w:rsidR="00D058F1">
              <w:rPr>
                <w:rFonts w:asciiTheme="minorHAnsi" w:eastAsia="Calibri" w:hAnsiTheme="minorHAnsi" w:cs="Calibri"/>
                <w:color w:val="4F81BD" w:themeColor="accent1"/>
                <w:sz w:val="24"/>
                <w:szCs w:val="24"/>
              </w:rPr>
              <w:t>das</w:t>
            </w:r>
            <w:r w:rsidRPr="005B4C37">
              <w:rPr>
                <w:rFonts w:asciiTheme="minorHAnsi" w:eastAsia="Calibri" w:hAnsiTheme="minorHAnsi" w:cs="Calibri"/>
                <w:color w:val="4F81BD" w:themeColor="accent1"/>
                <w:sz w:val="24"/>
                <w:szCs w:val="24"/>
              </w:rPr>
              <w:t xml:space="preserve"> </w:t>
            </w:r>
            <w:r w:rsidR="00D058F1">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befolgt wird.</w:t>
            </w:r>
          </w:p>
        </w:tc>
      </w:tr>
    </w:tbl>
    <w:p w14:paraId="6DD62D47" w14:textId="77777777" w:rsidR="005B118C" w:rsidRPr="003731A2" w:rsidRDefault="005B118C" w:rsidP="003731A2">
      <w:pPr>
        <w:spacing w:line="240" w:lineRule="auto"/>
        <w:rPr>
          <w:rFonts w:asciiTheme="minorHAnsi" w:eastAsia="Calibri" w:hAnsiTheme="minorHAnsi" w:cs="Calibri"/>
          <w:sz w:val="24"/>
          <w:szCs w:val="24"/>
        </w:rPr>
      </w:pPr>
    </w:p>
    <w:p w14:paraId="4C93F4D4" w14:textId="77777777" w:rsidR="005B118C" w:rsidRPr="003731A2" w:rsidRDefault="005B118C" w:rsidP="003731A2">
      <w:pPr>
        <w:spacing w:line="240" w:lineRule="auto"/>
        <w:rPr>
          <w:rFonts w:asciiTheme="minorHAnsi" w:eastAsia="Calibri" w:hAnsiTheme="minorHAnsi" w:cs="Calibri"/>
          <w:sz w:val="24"/>
          <w:szCs w:val="24"/>
        </w:rPr>
      </w:pPr>
    </w:p>
    <w:tbl>
      <w:tblPr>
        <w:tblStyle w:val="4"/>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D058F1" w:rsidRPr="003731A2" w14:paraId="4DB19A1B" w14:textId="77777777" w:rsidTr="00D058F1">
        <w:tc>
          <w:tcPr>
            <w:tcW w:w="4650" w:type="dxa"/>
          </w:tcPr>
          <w:p w14:paraId="1049F626" w14:textId="6254ACF5" w:rsidR="00D058F1" w:rsidRPr="00980E96" w:rsidRDefault="00D058F1"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4.0 Compliance </w:t>
            </w:r>
            <w:proofErr w:type="spellStart"/>
            <w:r w:rsidRPr="00980E96">
              <w:rPr>
                <w:rFonts w:asciiTheme="minorHAnsi" w:eastAsia="Calibri" w:hAnsiTheme="minorHAnsi" w:cs="Calibri"/>
                <w:sz w:val="24"/>
                <w:szCs w:val="24"/>
                <w:lang w:val="en-GB"/>
              </w:rPr>
              <w:t>Artifact</w:t>
            </w:r>
            <w:proofErr w:type="spellEnd"/>
            <w:r w:rsidRPr="00980E96">
              <w:rPr>
                <w:rFonts w:asciiTheme="minorHAnsi" w:eastAsia="Calibri" w:hAnsiTheme="minorHAnsi" w:cs="Calibri"/>
                <w:sz w:val="24"/>
                <w:szCs w:val="24"/>
                <w:lang w:val="en-GB"/>
              </w:rPr>
              <w:t xml:space="preserve"> Creation and Delivery</w:t>
            </w:r>
          </w:p>
        </w:tc>
        <w:tc>
          <w:tcPr>
            <w:tcW w:w="4651" w:type="dxa"/>
            <w:shd w:val="clear" w:color="auto" w:fill="auto"/>
            <w:tcMar>
              <w:top w:w="100" w:type="dxa"/>
              <w:left w:w="100" w:type="dxa"/>
              <w:bottom w:w="100" w:type="dxa"/>
              <w:right w:w="100" w:type="dxa"/>
            </w:tcMar>
          </w:tcPr>
          <w:p w14:paraId="60BCFFE3" w14:textId="6F4027E4" w:rsidR="00D058F1" w:rsidRPr="003731A2" w:rsidRDefault="00D058F1"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r>
              <w:rPr>
                <w:rFonts w:asciiTheme="minorHAnsi" w:eastAsia="Calibri" w:hAnsiTheme="minorHAnsi" w:cs="Calibri"/>
                <w:color w:val="6D9EEB"/>
                <w:sz w:val="24"/>
                <w:szCs w:val="24"/>
              </w:rPr>
              <w:t>Erzeugung und Bereitstellung 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r>
              <w:rPr>
                <w:rFonts w:asciiTheme="minorHAnsi" w:eastAsia="Calibri" w:hAnsiTheme="minorHAnsi" w:cs="Calibri"/>
                <w:color w:val="6D9EEB"/>
                <w:sz w:val="24"/>
                <w:szCs w:val="24"/>
              </w:rPr>
              <w:t>n</w:t>
            </w:r>
            <w:r w:rsidRPr="003731A2">
              <w:rPr>
                <w:rFonts w:asciiTheme="minorHAnsi" w:eastAsia="Calibri" w:hAnsiTheme="minorHAnsi" w:cs="Calibri"/>
                <w:color w:val="6D9EEB"/>
                <w:sz w:val="24"/>
                <w:szCs w:val="24"/>
              </w:rPr>
              <w:t xml:space="preserve"> </w:t>
            </w:r>
          </w:p>
        </w:tc>
      </w:tr>
      <w:tr w:rsidR="00D058F1" w:rsidRPr="003731A2" w14:paraId="2F7C6DFA" w14:textId="77777777" w:rsidTr="00D058F1">
        <w:tc>
          <w:tcPr>
            <w:tcW w:w="4650" w:type="dxa"/>
          </w:tcPr>
          <w:p w14:paraId="2C4B5018" w14:textId="2C25186F"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p>
          <w:p w14:paraId="0C936106"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A process exists for creating the set of 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for the Supplied Software. </w:t>
            </w:r>
          </w:p>
          <w:p w14:paraId="0342E423"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4E14F8"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61404C54"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documents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distributed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with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Identified Licenses.</w:t>
            </w:r>
          </w:p>
          <w:p w14:paraId="4756D2FE" w14:textId="11ADBE62"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6D6AA6" w14:textId="6DA15338"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1028147"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EB5908F" w14:textId="00F8BC24"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copies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where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planned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 for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period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time</w:t>
            </w:r>
            <w:r>
              <w:rPr>
                <w:rStyle w:val="Funotenzeichen"/>
                <w:rFonts w:asciiTheme="minorHAnsi" w:eastAsia="Calibri" w:hAnsiTheme="minorHAnsi" w:cs="Calibri"/>
                <w:sz w:val="24"/>
                <w:szCs w:val="24"/>
                <w:lang w:val="en-GB"/>
              </w:rPr>
              <w:footnoteReference w:id="1"/>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since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offer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Licenses (whichever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longer).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demonstrate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properly followed.</w:t>
            </w:r>
          </w:p>
          <w:p w14:paraId="67E6D0F2"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C091A30"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ED14216"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A57CA4"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ECF631" w14:textId="6CE1346F"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1DE40B42" w14:textId="2C5CCBE0" w:rsidR="00D058F1" w:rsidRPr="00980E96"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commercial</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efforts have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instituted in 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accompanies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 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 Licenses.</w:t>
            </w:r>
          </w:p>
        </w:tc>
        <w:tc>
          <w:tcPr>
            <w:tcW w:w="4651" w:type="dxa"/>
            <w:shd w:val="clear" w:color="auto" w:fill="auto"/>
            <w:tcMar>
              <w:top w:w="100" w:type="dxa"/>
              <w:left w:w="100" w:type="dxa"/>
              <w:bottom w:w="100" w:type="dxa"/>
              <w:right w:w="100" w:type="dxa"/>
            </w:tcMar>
          </w:tcPr>
          <w:p w14:paraId="46751400" w14:textId="22EF0B16"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 </w:t>
            </w:r>
            <w:r>
              <w:rPr>
                <w:rFonts w:asciiTheme="minorHAnsi" w:eastAsia="Calibri" w:hAnsiTheme="minorHAnsi" w:cs="Calibri"/>
                <w:color w:val="4F81BD" w:themeColor="accent1"/>
                <w:sz w:val="24"/>
                <w:szCs w:val="24"/>
              </w:rPr>
              <w:t>Compliance-Artefakte</w:t>
            </w:r>
          </w:p>
          <w:p w14:paraId="5561173C" w14:textId="2408082B"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existiert ein Prozess, um </w:t>
            </w:r>
            <w:r w:rsidRPr="005B4C37">
              <w:rPr>
                <w:rFonts w:asciiTheme="minorHAnsi" w:eastAsia="Calibri" w:hAnsiTheme="minorHAnsi" w:cs="Calibri"/>
                <w:color w:val="4F81BD" w:themeColor="accent1"/>
                <w:sz w:val="24"/>
                <w:szCs w:val="24"/>
              </w:rPr>
              <w:t xml:space="preserve">für </w:t>
            </w:r>
            <w:r>
              <w:rPr>
                <w:rFonts w:asciiTheme="minorHAnsi" w:eastAsia="Calibri" w:hAnsiTheme="minorHAnsi" w:cs="Calibri"/>
                <w:color w:val="4F81BD" w:themeColor="accent1"/>
                <w:sz w:val="24"/>
                <w:szCs w:val="24"/>
              </w:rPr>
              <w:t xml:space="preserve">eine </w:t>
            </w:r>
            <w:r w:rsidRPr="005B4C37">
              <w:rPr>
                <w:rFonts w:asciiTheme="minorHAnsi" w:eastAsia="Calibri" w:hAnsiTheme="minorHAnsi" w:cs="Calibri"/>
                <w:color w:val="4F81BD" w:themeColor="accent1"/>
                <w:sz w:val="24"/>
                <w:szCs w:val="24"/>
              </w:rPr>
              <w:t>Zugelieferte Software</w:t>
            </w:r>
            <w:r w:rsidRPr="005B4C37">
              <w:rPr>
                <w:rFonts w:asciiTheme="minorHAnsi" w:eastAsia="Calibri" w:hAnsiTheme="minorHAnsi" w:cs="Calibri"/>
                <w:color w:val="4F81BD" w:themeColor="accent1"/>
                <w:sz w:val="24"/>
                <w:szCs w:val="24"/>
              </w:rPr>
              <w:t xml:space="preserve"> die Compliance-Artefakte zu</w:t>
            </w:r>
            <w:r>
              <w:rPr>
                <w:rFonts w:asciiTheme="minorHAnsi" w:eastAsia="Calibri" w:hAnsiTheme="minorHAnsi" w:cs="Calibri"/>
                <w:color w:val="4F81BD" w:themeColor="accent1"/>
                <w:sz w:val="24"/>
                <w:szCs w:val="24"/>
              </w:rPr>
              <w:t>sammenzustellen</w:t>
            </w:r>
            <w:r w:rsidRPr="005B4C37">
              <w:rPr>
                <w:rFonts w:asciiTheme="minorHAnsi" w:eastAsia="Calibri" w:hAnsiTheme="minorHAnsi" w:cs="Calibri"/>
                <w:color w:val="4F81BD" w:themeColor="accent1"/>
                <w:sz w:val="24"/>
                <w:szCs w:val="24"/>
              </w:rPr>
              <w:t>.</w:t>
            </w:r>
          </w:p>
          <w:p w14:paraId="08C54D04"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283B5E"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67A3F5E" w14:textId="77D2244B"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entsprechend de</w:t>
            </w:r>
            <w:r>
              <w:rPr>
                <w:rFonts w:asciiTheme="minorHAnsi" w:eastAsia="Calibri" w:hAnsiTheme="minorHAnsi" w:cs="Calibri"/>
                <w:color w:val="4F81BD" w:themeColor="accent1"/>
                <w:sz w:val="24"/>
                <w:szCs w:val="24"/>
              </w:rPr>
              <w:t>r</w:t>
            </w:r>
            <w:r w:rsidRPr="005B4C37">
              <w:rPr>
                <w:rFonts w:asciiTheme="minorHAnsi" w:eastAsia="Calibri" w:hAnsiTheme="minorHAnsi" w:cs="Calibri"/>
                <w:color w:val="4F81BD" w:themeColor="accent1"/>
                <w:sz w:val="24"/>
                <w:szCs w:val="24"/>
              </w:rPr>
              <w:t xml:space="preserve"> Anforderungen der Identifizierten Lizenzen zusammengestellt und </w:t>
            </w:r>
            <w:r>
              <w:rPr>
                <w:rFonts w:asciiTheme="minorHAnsi" w:eastAsia="Calibri" w:hAnsiTheme="minorHAnsi" w:cs="Calibri"/>
                <w:color w:val="4F81BD" w:themeColor="accent1"/>
                <w:sz w:val="24"/>
                <w:szCs w:val="24"/>
              </w:rPr>
              <w:t xml:space="preserve">zusammen mit 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weitergegeben</w:t>
            </w:r>
            <w:r w:rsidRPr="005B4C37">
              <w:rPr>
                <w:rFonts w:asciiTheme="minorHAnsi" w:eastAsia="Calibri" w:hAnsiTheme="minorHAnsi" w:cs="Calibri"/>
                <w:color w:val="4F81BD" w:themeColor="accent1"/>
                <w:sz w:val="24"/>
                <w:szCs w:val="24"/>
              </w:rPr>
              <w:t xml:space="preserve"> werden.</w:t>
            </w:r>
          </w:p>
          <w:p w14:paraId="7ADDD827"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BA5CA9" w14:textId="6854BD0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r>
              <w:rPr>
                <w:rFonts w:asciiTheme="minorHAnsi" w:eastAsia="Calibri" w:hAnsiTheme="minorHAnsi" w:cs="Calibri"/>
                <w:color w:val="4F81BD" w:themeColor="accent1"/>
                <w:sz w:val="24"/>
                <w:szCs w:val="24"/>
              </w:rPr>
              <w:t xml:space="preserve">Ein dokumentiertes Verfahren, um </w:t>
            </w:r>
            <w:r w:rsidRPr="005B4C37">
              <w:rPr>
                <w:rFonts w:asciiTheme="minorHAnsi" w:eastAsia="Calibri" w:hAnsiTheme="minorHAnsi" w:cs="Calibri"/>
                <w:color w:val="4F81BD" w:themeColor="accent1"/>
                <w:sz w:val="24"/>
                <w:szCs w:val="24"/>
              </w:rPr>
              <w:t xml:space="preserve">Kopien der Compliance-Artefakte </w:t>
            </w:r>
            <w:r>
              <w:rPr>
                <w:rFonts w:asciiTheme="minorHAnsi" w:eastAsia="Calibri" w:hAnsiTheme="minorHAnsi" w:cs="Calibri"/>
                <w:color w:val="4F81BD" w:themeColor="accent1"/>
                <w:sz w:val="24"/>
                <w:szCs w:val="24"/>
              </w:rPr>
              <w:t xml:space="preserve">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zu archivieren – wobei geplant sein muss,</w:t>
            </w:r>
            <w:r w:rsidRPr="005B4C37">
              <w:rPr>
                <w:rFonts w:asciiTheme="minorHAnsi" w:eastAsia="Calibri" w:hAnsiTheme="minorHAnsi" w:cs="Calibri"/>
                <w:color w:val="4F81BD" w:themeColor="accent1"/>
                <w:sz w:val="24"/>
                <w:szCs w:val="24"/>
              </w:rPr>
              <w:t xml:space="preserve"> dass das Archiv </w:t>
            </w:r>
            <w:r>
              <w:rPr>
                <w:rFonts w:asciiTheme="minorHAnsi" w:eastAsia="Calibri" w:hAnsiTheme="minorHAnsi" w:cs="Calibri"/>
                <w:color w:val="4F81BD" w:themeColor="accent1"/>
                <w:sz w:val="24"/>
                <w:szCs w:val="24"/>
              </w:rPr>
              <w:t>einen ausreichenden Zeitraum</w:t>
            </w:r>
            <w:r>
              <w:rPr>
                <w:rStyle w:val="Funotenzeichen"/>
                <w:rFonts w:asciiTheme="minorHAnsi" w:eastAsia="Calibri" w:hAnsiTheme="minorHAnsi" w:cs="Calibri"/>
                <w:color w:val="4F81BD" w:themeColor="accent1"/>
                <w:sz w:val="24"/>
                <w:szCs w:val="24"/>
              </w:rPr>
              <w:footnoteReference w:id="2"/>
            </w:r>
            <w:r>
              <w:rPr>
                <w:rFonts w:asciiTheme="minorHAnsi" w:eastAsia="Calibri" w:hAnsiTheme="minorHAnsi" w:cs="Calibri"/>
                <w:color w:val="4F81BD" w:themeColor="accent1"/>
                <w:sz w:val="24"/>
                <w:szCs w:val="24"/>
              </w:rPr>
              <w:t xml:space="preserve"> über das letzte Angebotsdatum einer</w:t>
            </w:r>
            <w:r w:rsidRPr="005B4C37">
              <w:rPr>
                <w:rFonts w:asciiTheme="minorHAnsi" w:eastAsia="Calibri" w:hAnsiTheme="minorHAnsi" w:cs="Calibri"/>
                <w:color w:val="4F81BD" w:themeColor="accent1"/>
                <w:sz w:val="24"/>
                <w:szCs w:val="24"/>
              </w:rPr>
              <w:t xml:space="preserve"> 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hinaus aufrechterhalten wird</w:t>
            </w:r>
            <w:r w:rsidRPr="005B4C37">
              <w:rPr>
                <w:rFonts w:asciiTheme="minorHAnsi" w:eastAsia="Calibri" w:hAnsiTheme="minorHAnsi" w:cs="Calibri"/>
                <w:color w:val="4F81BD" w:themeColor="accent1"/>
                <w:sz w:val="24"/>
                <w:szCs w:val="24"/>
              </w:rPr>
              <w:t xml:space="preserve"> wird </w:t>
            </w:r>
            <w:r>
              <w:rPr>
                <w:rFonts w:asciiTheme="minorHAnsi" w:eastAsia="Calibri" w:hAnsiTheme="minorHAnsi" w:cs="Calibri"/>
                <w:color w:val="4F81BD" w:themeColor="accent1"/>
                <w:sz w:val="24"/>
                <w:szCs w:val="24"/>
              </w:rPr>
              <w:t>bzw. mindestens so lange,</w:t>
            </w:r>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r>
              <w:rPr>
                <w:rFonts w:asciiTheme="minorHAnsi" w:eastAsia="Calibri" w:hAnsiTheme="minorHAnsi" w:cs="Calibri"/>
                <w:color w:val="4F81BD" w:themeColor="accent1"/>
                <w:sz w:val="24"/>
                <w:szCs w:val="24"/>
              </w:rPr>
              <w:t xml:space="preserve"> Es existieren Aufzeichnungen als Beleg, </w:t>
            </w:r>
            <w:r w:rsidRPr="005B4C37">
              <w:rPr>
                <w:rFonts w:asciiTheme="minorHAnsi" w:eastAsia="Calibri" w:hAnsiTheme="minorHAnsi" w:cs="Calibri"/>
                <w:color w:val="4F81BD" w:themeColor="accent1"/>
                <w:sz w:val="24"/>
                <w:szCs w:val="24"/>
              </w:rPr>
              <w:t>dass d</w:t>
            </w:r>
            <w:r>
              <w:rPr>
                <w:rFonts w:asciiTheme="minorHAnsi" w:eastAsia="Calibri" w:hAnsiTheme="minorHAnsi" w:cs="Calibri"/>
                <w:color w:val="4F81BD" w:themeColor="accent1"/>
                <w:sz w:val="24"/>
                <w:szCs w:val="24"/>
              </w:rPr>
              <w:t>as</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ordnungsgemäß </w:t>
            </w:r>
            <w:r w:rsidRPr="005B4C37">
              <w:rPr>
                <w:rFonts w:asciiTheme="minorHAnsi" w:eastAsia="Calibri" w:hAnsiTheme="minorHAnsi" w:cs="Calibri"/>
                <w:color w:val="4F81BD" w:themeColor="accent1"/>
                <w:sz w:val="24"/>
                <w:szCs w:val="24"/>
              </w:rPr>
              <w:t>befolgt wird.</w:t>
            </w:r>
          </w:p>
          <w:p w14:paraId="2781890D"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738068"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D11D099" w14:textId="3A249805" w:rsidR="00D058F1" w:rsidRPr="00D058F1"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soll sichergestellt werden, </w:t>
            </w:r>
            <w:r w:rsidRPr="00D058F1">
              <w:rPr>
                <w:rFonts w:asciiTheme="minorHAnsi" w:eastAsia="Calibri" w:hAnsiTheme="minorHAnsi" w:cs="Calibri"/>
                <w:color w:val="4F81BD" w:themeColor="accent1"/>
                <w:sz w:val="24"/>
                <w:szCs w:val="24"/>
              </w:rPr>
              <w:t>dass angemessene Anstrengungen unternommen w</w:t>
            </w:r>
            <w:r>
              <w:rPr>
                <w:rFonts w:asciiTheme="minorHAnsi" w:eastAsia="Calibri" w:hAnsiTheme="minorHAnsi" w:cs="Calibri"/>
                <w:color w:val="4F81BD" w:themeColor="accent1"/>
                <w:sz w:val="24"/>
                <w:szCs w:val="24"/>
              </w:rPr>
              <w:t>e</w:t>
            </w:r>
            <w:r w:rsidRPr="00D058F1">
              <w:rPr>
                <w:rFonts w:asciiTheme="minorHAnsi" w:eastAsia="Calibri" w:hAnsiTheme="minorHAnsi" w:cs="Calibri"/>
                <w:color w:val="4F81BD" w:themeColor="accent1"/>
                <w:sz w:val="24"/>
                <w:szCs w:val="24"/>
              </w:rPr>
              <w:t xml:space="preserve">rden, um die </w:t>
            </w:r>
            <w:r>
              <w:rPr>
                <w:rFonts w:asciiTheme="minorHAnsi" w:eastAsia="Calibri" w:hAnsiTheme="minorHAnsi" w:cs="Calibri"/>
                <w:color w:val="4F81BD" w:themeColor="accent1"/>
                <w:sz w:val="24"/>
                <w:szCs w:val="24"/>
              </w:rPr>
              <w:t xml:space="preserve">der Zugelieferten Software beizufügenden </w:t>
            </w:r>
            <w:r w:rsidRPr="00D058F1">
              <w:rPr>
                <w:rFonts w:asciiTheme="minorHAnsi" w:eastAsia="Calibri" w:hAnsiTheme="minorHAnsi" w:cs="Calibri"/>
                <w:color w:val="4F81BD" w:themeColor="accent1"/>
                <w:sz w:val="24"/>
                <w:szCs w:val="24"/>
              </w:rPr>
              <w:t xml:space="preserve">Compliance-Artefakte </w:t>
            </w:r>
            <w:r>
              <w:rPr>
                <w:rFonts w:asciiTheme="minorHAnsi" w:eastAsia="Calibri" w:hAnsiTheme="minorHAnsi" w:cs="Calibri"/>
                <w:color w:val="4F81BD" w:themeColor="accent1"/>
                <w:sz w:val="24"/>
                <w:szCs w:val="24"/>
              </w:rPr>
              <w:t xml:space="preserve">derart </w:t>
            </w:r>
            <w:r w:rsidRPr="00D058F1">
              <w:rPr>
                <w:rFonts w:asciiTheme="minorHAnsi" w:eastAsia="Calibri" w:hAnsiTheme="minorHAnsi" w:cs="Calibri"/>
                <w:color w:val="4F81BD" w:themeColor="accent1"/>
                <w:sz w:val="24"/>
                <w:szCs w:val="24"/>
              </w:rPr>
              <w:t xml:space="preserve">zu erstellen, </w:t>
            </w:r>
            <w:r>
              <w:rPr>
                <w:rFonts w:asciiTheme="minorHAnsi" w:eastAsia="Calibri" w:hAnsiTheme="minorHAnsi" w:cs="Calibri"/>
                <w:color w:val="4F81BD" w:themeColor="accent1"/>
                <w:sz w:val="24"/>
                <w:szCs w:val="24"/>
              </w:rPr>
              <w:t>als</w:t>
            </w:r>
            <w:r w:rsidRPr="00D058F1">
              <w:rPr>
                <w:rFonts w:asciiTheme="minorHAnsi" w:eastAsia="Calibri" w:hAnsiTheme="minorHAnsi" w:cs="Calibri"/>
                <w:color w:val="4F81BD" w:themeColor="accent1"/>
                <w:sz w:val="24"/>
                <w:szCs w:val="24"/>
              </w:rPr>
              <w:t xml:space="preserve"> wie dies von den </w:t>
            </w:r>
            <w:r>
              <w:rPr>
                <w:rFonts w:asciiTheme="minorHAnsi" w:eastAsia="Calibri" w:hAnsiTheme="minorHAnsi" w:cs="Calibri"/>
                <w:color w:val="4F81BD" w:themeColor="accent1"/>
                <w:sz w:val="24"/>
                <w:szCs w:val="24"/>
              </w:rPr>
              <w:t>I</w:t>
            </w:r>
            <w:r w:rsidRPr="00D058F1">
              <w:rPr>
                <w:rFonts w:asciiTheme="minorHAnsi" w:eastAsia="Calibri" w:hAnsiTheme="minorHAnsi" w:cs="Calibri"/>
                <w:color w:val="4F81BD" w:themeColor="accent1"/>
                <w:sz w:val="24"/>
                <w:szCs w:val="24"/>
              </w:rPr>
              <w:t xml:space="preserve">dentifizierten Lizenzen </w:t>
            </w:r>
            <w:r>
              <w:rPr>
                <w:rFonts w:asciiTheme="minorHAnsi" w:eastAsia="Calibri" w:hAnsiTheme="minorHAnsi" w:cs="Calibri"/>
                <w:color w:val="4F81BD" w:themeColor="accent1"/>
                <w:sz w:val="24"/>
                <w:szCs w:val="24"/>
              </w:rPr>
              <w:t>gefordert</w:t>
            </w:r>
            <w:r w:rsidRPr="00D058F1">
              <w:rPr>
                <w:rFonts w:asciiTheme="minorHAnsi" w:eastAsia="Calibri" w:hAnsiTheme="minorHAnsi" w:cs="Calibri"/>
                <w:color w:val="4F81BD" w:themeColor="accent1"/>
                <w:sz w:val="24"/>
                <w:szCs w:val="24"/>
              </w:rPr>
              <w:t xml:space="preserve"> wird</w:t>
            </w:r>
            <w:r>
              <w:rPr>
                <w:rFonts w:asciiTheme="minorHAnsi" w:eastAsia="Calibri" w:hAnsiTheme="minorHAnsi" w:cs="Calibri"/>
                <w:color w:val="4F81BD" w:themeColor="accent1"/>
                <w:sz w:val="24"/>
                <w:szCs w:val="24"/>
              </w:rPr>
              <w:t>.</w:t>
            </w:r>
          </w:p>
        </w:tc>
      </w:tr>
    </w:tbl>
    <w:p w14:paraId="7AA15BEF"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B50DED5" w14:textId="77777777" w:rsidR="005B118C" w:rsidRPr="003731A2" w:rsidRDefault="005B118C" w:rsidP="003731A2">
      <w:pPr>
        <w:spacing w:line="240" w:lineRule="auto"/>
        <w:rPr>
          <w:rFonts w:asciiTheme="minorHAnsi" w:eastAsia="Calibri" w:hAnsiTheme="minorHAnsi" w:cs="Calibri"/>
          <w:sz w:val="24"/>
          <w:szCs w:val="24"/>
        </w:rPr>
      </w:pPr>
    </w:p>
    <w:tbl>
      <w:tblPr>
        <w:tblStyle w:val="3"/>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8273D" w:rsidRPr="003731A2" w14:paraId="410D7A62" w14:textId="77777777" w:rsidTr="0088273D">
        <w:tc>
          <w:tcPr>
            <w:tcW w:w="4650" w:type="dxa"/>
          </w:tcPr>
          <w:p w14:paraId="15BA6895" w14:textId="435E1411" w:rsidR="0088273D" w:rsidRPr="00980E96" w:rsidRDefault="0088273D"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5.0 Understanding Open Source Community Engagement</w:t>
            </w:r>
          </w:p>
        </w:tc>
        <w:tc>
          <w:tcPr>
            <w:tcW w:w="4651" w:type="dxa"/>
            <w:shd w:val="clear" w:color="auto" w:fill="auto"/>
            <w:tcMar>
              <w:top w:w="100" w:type="dxa"/>
              <w:left w:w="100" w:type="dxa"/>
              <w:bottom w:w="100" w:type="dxa"/>
              <w:right w:w="100" w:type="dxa"/>
            </w:tcMar>
          </w:tcPr>
          <w:p w14:paraId="618EDEFD" w14:textId="47A175E0" w:rsidR="0088273D" w:rsidRPr="003731A2" w:rsidRDefault="0088273D"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5: Verstehen </w:t>
            </w:r>
            <w:r>
              <w:rPr>
                <w:rFonts w:asciiTheme="minorHAnsi" w:eastAsia="Calibri" w:hAnsiTheme="minorHAnsi" w:cs="Calibri"/>
                <w:color w:val="6D9EEB"/>
                <w:sz w:val="24"/>
                <w:szCs w:val="24"/>
              </w:rPr>
              <w:t>des Engagements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88273D" w:rsidRPr="003731A2" w14:paraId="3B7AC6CD" w14:textId="77777777" w:rsidTr="0088273D">
        <w:tc>
          <w:tcPr>
            <w:tcW w:w="4650" w:type="dxa"/>
          </w:tcPr>
          <w:p w14:paraId="703A105E" w14:textId="0FCC1382"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Contributions</w:t>
            </w:r>
          </w:p>
          <w:p w14:paraId="6456DF8B"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If an organization permits contributions to Open Source projects then </w:t>
            </w:r>
          </w:p>
          <w:p w14:paraId="4A58E469"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written policy exists that governs contributions to Open Source projects;</w:t>
            </w:r>
          </w:p>
          <w:p w14:paraId="26257F7E"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the policy must be internally communicated; and</w:t>
            </w:r>
          </w:p>
          <w:p w14:paraId="0D36CF01"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a process exists that implements the policy </w:t>
            </w:r>
          </w:p>
          <w:p w14:paraId="5A637E0E"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540F2B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Verification Material(s):</w:t>
            </w:r>
          </w:p>
          <w:p w14:paraId="0F9E05CA"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If an organization permits contributions to Open Source projects then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following mustexist:</w:t>
            </w:r>
          </w:p>
          <w:p w14:paraId="43CC5B84" w14:textId="1AE0CE7F"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5.1.1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Open Source contribution policy;</w:t>
            </w:r>
          </w:p>
          <w:p w14:paraId="3D5E8CBE"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772E355" w14:textId="675D4D29"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5.1.2</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governs Open Source contributions; and</w:t>
            </w:r>
          </w:p>
          <w:p w14:paraId="01660B38"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88C227E"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5.1.3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makes all Software Staff aware of the existence of the Open Source contribution policy (e.g., via training,</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wiki,</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other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practical communication method).</w:t>
            </w:r>
          </w:p>
          <w:p w14:paraId="655450C8"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6FCD87"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Rationale:</w:t>
            </w:r>
          </w:p>
          <w:p w14:paraId="7227A6AA" w14:textId="6A5B69F3" w:rsidR="0088273D" w:rsidRPr="00BE1E0B"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When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an organization permits Open Source contributions, we want to ensure the</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 has given reasonable consideration to developing and implementing a contribution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 The Open Source contribution policy can be made a part of the overall Open Source policy or be its own separate policy.</w:t>
            </w:r>
          </w:p>
        </w:tc>
        <w:tc>
          <w:tcPr>
            <w:tcW w:w="4651" w:type="dxa"/>
            <w:shd w:val="clear" w:color="auto" w:fill="auto"/>
            <w:tcMar>
              <w:top w:w="100" w:type="dxa"/>
              <w:left w:w="100" w:type="dxa"/>
              <w:bottom w:w="100" w:type="dxa"/>
              <w:right w:w="100" w:type="dxa"/>
            </w:tcMar>
          </w:tcPr>
          <w:p w14:paraId="1DAE8C7D" w14:textId="096ADBE5"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 </w:t>
            </w:r>
            <w:r>
              <w:rPr>
                <w:rFonts w:asciiTheme="minorHAnsi" w:eastAsia="Calibri" w:hAnsiTheme="minorHAnsi" w:cs="Calibri"/>
                <w:color w:val="4F81BD" w:themeColor="accent1"/>
                <w:sz w:val="24"/>
                <w:szCs w:val="24"/>
              </w:rPr>
              <w:t>Beiträge</w:t>
            </w:r>
          </w:p>
          <w:p w14:paraId="413DACC7"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Falls eine Organisation Beiträge zu Open-Source-Projekten erlaubt,</w:t>
            </w:r>
          </w:p>
          <w:p w14:paraId="2621C43C" w14:textId="77777777"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muss </w:t>
            </w:r>
            <w:r w:rsidRPr="00D058F1">
              <w:rPr>
                <w:rFonts w:asciiTheme="minorHAnsi" w:eastAsia="Calibri" w:hAnsiTheme="minorHAnsi" w:cs="Calibri"/>
                <w:color w:val="4F81BD" w:themeColor="accent1"/>
                <w:sz w:val="24"/>
                <w:szCs w:val="24"/>
              </w:rPr>
              <w:t>eine schriftliche Richtlinie</w:t>
            </w:r>
            <w:r>
              <w:rPr>
                <w:rFonts w:asciiTheme="minorHAnsi" w:eastAsia="Calibri" w:hAnsiTheme="minorHAnsi" w:cs="Calibri"/>
                <w:color w:val="4F81BD" w:themeColor="accent1"/>
                <w:sz w:val="24"/>
                <w:szCs w:val="24"/>
              </w:rPr>
              <w:t xml:space="preserve"> existieren</w:t>
            </w:r>
            <w:r w:rsidRPr="00D058F1">
              <w:rPr>
                <w:rFonts w:asciiTheme="minorHAnsi" w:eastAsia="Calibri" w:hAnsiTheme="minorHAnsi" w:cs="Calibri"/>
                <w:color w:val="4F81BD" w:themeColor="accent1"/>
                <w:sz w:val="24"/>
                <w:szCs w:val="24"/>
              </w:rPr>
              <w:t xml:space="preserve">, die die Beiträge zu Open-Source-Projekten regelt. </w:t>
            </w:r>
          </w:p>
          <w:p w14:paraId="5F6DD29C" w14:textId="170B0C6B"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d</w:t>
            </w:r>
            <w:r w:rsidRPr="00D058F1">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se</w:t>
            </w:r>
            <w:r w:rsidRPr="00D058F1">
              <w:rPr>
                <w:rFonts w:asciiTheme="minorHAnsi" w:eastAsia="Calibri" w:hAnsiTheme="minorHAnsi" w:cs="Calibri"/>
                <w:color w:val="4F81BD" w:themeColor="accent1"/>
                <w:sz w:val="24"/>
                <w:szCs w:val="24"/>
              </w:rPr>
              <w:t xml:space="preserve"> Richtlinie intern kommuniziert werden</w:t>
            </w:r>
          </w:p>
          <w:p w14:paraId="1DE8210A" w14:textId="6D45A80E" w:rsidR="0088273D" w:rsidRPr="00D058F1"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ein Prozess existieren, der diese Richtlinie umsetzt.</w:t>
            </w:r>
          </w:p>
          <w:p w14:paraId="13358CAE"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62B92B"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0D3D9251" w14:textId="0709B7E7" w:rsidR="0088273D" w:rsidRDefault="0088273D" w:rsidP="00D058F1">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Falls eine Organisation Beiträge zu Open-Source-Projekten erlaubt</w:t>
            </w:r>
            <w:r>
              <w:rPr>
                <w:rFonts w:asciiTheme="minorHAnsi" w:eastAsia="Calibri" w:hAnsiTheme="minorHAnsi" w:cs="Calibri"/>
                <w:color w:val="4F81BD" w:themeColor="accent1"/>
                <w:sz w:val="24"/>
                <w:szCs w:val="24"/>
              </w:rPr>
              <w:t>, muss Folgendes existieren:</w:t>
            </w:r>
          </w:p>
          <w:p w14:paraId="4E6664D0" w14:textId="103031D9"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14:paraId="49365043"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D7E741" w14:textId="2C34C1FA"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w:t>
            </w:r>
            <w:r w:rsidRPr="00D058F1">
              <w:rPr>
                <w:rFonts w:asciiTheme="minorHAnsi" w:eastAsia="Calibri" w:hAnsiTheme="minorHAnsi" w:cs="Calibri"/>
                <w:color w:val="4F81BD" w:themeColor="accent1"/>
                <w:sz w:val="24"/>
                <w:szCs w:val="24"/>
              </w:rPr>
              <w:t xml:space="preserve">ein dokumentiertes Verfahren, </w:t>
            </w:r>
            <w:r>
              <w:rPr>
                <w:rFonts w:asciiTheme="minorHAnsi" w:eastAsia="Calibri" w:hAnsiTheme="minorHAnsi" w:cs="Calibri"/>
                <w:color w:val="4F81BD" w:themeColor="accent1"/>
                <w:sz w:val="24"/>
                <w:szCs w:val="24"/>
              </w:rPr>
              <w:t>welches</w:t>
            </w:r>
            <w:r w:rsidRPr="00D058F1">
              <w:rPr>
                <w:rFonts w:asciiTheme="minorHAnsi" w:eastAsia="Calibri" w:hAnsiTheme="minorHAnsi" w:cs="Calibri"/>
                <w:color w:val="4F81BD" w:themeColor="accent1"/>
                <w:sz w:val="24"/>
                <w:szCs w:val="24"/>
              </w:rPr>
              <w:t xml:space="preserve"> Beiträge</w:t>
            </w:r>
            <w:r>
              <w:rPr>
                <w:rFonts w:asciiTheme="minorHAnsi" w:eastAsia="Calibri" w:hAnsiTheme="minorHAnsi" w:cs="Calibri"/>
                <w:color w:val="4F81BD" w:themeColor="accent1"/>
                <w:sz w:val="24"/>
                <w:szCs w:val="24"/>
              </w:rPr>
              <w:t xml:space="preserve"> zu Open Source </w:t>
            </w:r>
            <w:r w:rsidRPr="00D058F1">
              <w:rPr>
                <w:rFonts w:asciiTheme="minorHAnsi" w:eastAsia="Calibri" w:hAnsiTheme="minorHAnsi" w:cs="Calibri"/>
                <w:color w:val="4F81BD" w:themeColor="accent1"/>
                <w:sz w:val="24"/>
                <w:szCs w:val="24"/>
              </w:rPr>
              <w:t>regelt;</w:t>
            </w:r>
          </w:p>
          <w:p w14:paraId="1D126FF2"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3B1E5DE" w14:textId="300D720B"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5.1.3 </w:t>
            </w:r>
            <w:r w:rsidRPr="005B4C37">
              <w:rPr>
                <w:rFonts w:asciiTheme="minorHAnsi" w:eastAsia="Calibri" w:hAnsiTheme="minorHAnsi" w:cs="Calibri"/>
                <w:color w:val="4F81BD" w:themeColor="accent1"/>
                <w:sz w:val="24"/>
                <w:szCs w:val="24"/>
              </w:rPr>
              <w:t>Ein dokumentiertes Verfahren, welches alle Software-Mitarbeiter auf die Existenz der Richtlinie für Beiträge zu Open Source aufmerksam macht (z. B.</w:t>
            </w:r>
            <w:r>
              <w:rPr>
                <w:rFonts w:asciiTheme="minorHAnsi" w:eastAsia="Calibri" w:hAnsiTheme="minorHAnsi" w:cs="Calibri"/>
                <w:color w:val="4F81BD" w:themeColor="accent1"/>
                <w:sz w:val="24"/>
                <w:szCs w:val="24"/>
              </w:rPr>
              <w:t xml:space="preserve"> über Schulung</w:t>
            </w:r>
            <w:r w:rsidRPr="005B4C37">
              <w:rPr>
                <w:rFonts w:asciiTheme="minorHAnsi" w:eastAsia="Calibri" w:hAnsiTheme="minorHAnsi" w:cs="Calibri"/>
                <w:color w:val="4F81BD" w:themeColor="accent1"/>
                <w:sz w:val="24"/>
                <w:szCs w:val="24"/>
              </w:rPr>
              <w:t xml:space="preserve">, internes Wiki oder </w:t>
            </w:r>
            <w:r>
              <w:rPr>
                <w:rFonts w:asciiTheme="minorHAnsi" w:eastAsia="Calibri" w:hAnsiTheme="minorHAnsi" w:cs="Calibri"/>
                <w:color w:val="4F81BD" w:themeColor="accent1"/>
                <w:sz w:val="24"/>
                <w:szCs w:val="24"/>
              </w:rPr>
              <w:t xml:space="preserve">eine </w:t>
            </w:r>
            <w:r w:rsidRPr="005B4C37">
              <w:rPr>
                <w:rFonts w:asciiTheme="minorHAnsi" w:eastAsia="Calibri" w:hAnsiTheme="minorHAnsi" w:cs="Calibri"/>
                <w:color w:val="4F81BD" w:themeColor="accent1"/>
                <w:sz w:val="24"/>
                <w:szCs w:val="24"/>
              </w:rPr>
              <w:t xml:space="preserve">andere </w:t>
            </w:r>
            <w:r>
              <w:rPr>
                <w:rFonts w:asciiTheme="minorHAnsi" w:eastAsia="Calibri" w:hAnsiTheme="minorHAnsi" w:cs="Calibri"/>
                <w:color w:val="4F81BD" w:themeColor="accent1"/>
                <w:sz w:val="24"/>
                <w:szCs w:val="24"/>
              </w:rPr>
              <w:t>gängige</w:t>
            </w:r>
            <w:r w:rsidRPr="005B4C37">
              <w:rPr>
                <w:rFonts w:asciiTheme="minorHAnsi" w:eastAsia="Calibri" w:hAnsiTheme="minorHAnsi" w:cs="Calibri"/>
                <w:color w:val="4F81BD" w:themeColor="accent1"/>
                <w:sz w:val="24"/>
                <w:szCs w:val="24"/>
              </w:rPr>
              <w:t xml:space="preserve"> Kommunikationsmethode).</w:t>
            </w:r>
          </w:p>
          <w:p w14:paraId="1ACC5316"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9C39E0" w14:textId="77777777" w:rsidR="0088273D" w:rsidRPr="001F3CEA"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79227F4E" w14:textId="17B97C58" w:rsidR="0088273D" w:rsidRP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Falls eine Organisation Beiträge zu Open-Source-Projekten erlaubt</w:t>
            </w:r>
            <w:r>
              <w:rPr>
                <w:rFonts w:asciiTheme="minorHAnsi" w:eastAsia="Calibri" w:hAnsiTheme="minorHAnsi" w:cs="Calibri"/>
                <w:color w:val="4F81BD" w:themeColor="accent1"/>
                <w:sz w:val="24"/>
                <w:szCs w:val="24"/>
              </w:rPr>
              <w:t>,</w:t>
            </w:r>
            <w:r w:rsidRPr="001F3CEA">
              <w:rPr>
                <w:rFonts w:asciiTheme="minorHAnsi" w:eastAsia="Calibri" w:hAnsiTheme="minorHAnsi" w:cs="Calibri"/>
                <w:color w:val="4F81BD" w:themeColor="accent1"/>
                <w:sz w:val="24"/>
                <w:szCs w:val="24"/>
              </w:rPr>
              <w:t xml:space="preserve"> soll sichergestellt werden, dass die Organisation </w:t>
            </w:r>
            <w:r>
              <w:rPr>
                <w:rFonts w:asciiTheme="minorHAnsi" w:eastAsia="Calibri" w:hAnsiTheme="minorHAnsi" w:cs="Calibri"/>
                <w:color w:val="4F81BD" w:themeColor="accent1"/>
                <w:sz w:val="24"/>
                <w:szCs w:val="24"/>
              </w:rPr>
              <w:t xml:space="preserve">der </w:t>
            </w:r>
            <w:r w:rsidRPr="001F3CEA">
              <w:rPr>
                <w:rFonts w:asciiTheme="minorHAnsi" w:eastAsia="Calibri" w:hAnsiTheme="minorHAnsi" w:cs="Calibri"/>
                <w:color w:val="4F81BD" w:themeColor="accent1"/>
                <w:sz w:val="24"/>
                <w:szCs w:val="24"/>
              </w:rPr>
              <w:t xml:space="preserve">Entwicklung </w:t>
            </w:r>
            <w:r>
              <w:rPr>
                <w:rFonts w:asciiTheme="minorHAnsi" w:eastAsia="Calibri" w:hAnsiTheme="minorHAnsi" w:cs="Calibri"/>
                <w:color w:val="4F81BD" w:themeColor="accent1"/>
                <w:sz w:val="24"/>
                <w:szCs w:val="24"/>
              </w:rPr>
              <w:t xml:space="preserve">und Umsetzung </w:t>
            </w:r>
            <w:r w:rsidRPr="001F3CEA">
              <w:rPr>
                <w:rFonts w:asciiTheme="minorHAnsi" w:eastAsia="Calibri" w:hAnsiTheme="minorHAnsi" w:cs="Calibri"/>
                <w:color w:val="4F81BD" w:themeColor="accent1"/>
                <w:sz w:val="24"/>
                <w:szCs w:val="24"/>
              </w:rPr>
              <w:t>einer Richtlinie für</w:t>
            </w:r>
            <w:r>
              <w:rPr>
                <w:rFonts w:asciiTheme="minorHAnsi" w:eastAsia="Calibri" w:hAnsiTheme="minorHAnsi" w:cs="Calibri"/>
                <w:color w:val="4F81BD" w:themeColor="accent1"/>
                <w:sz w:val="24"/>
                <w:szCs w:val="24"/>
              </w:rPr>
              <w:t xml:space="preserve"> Beiträge</w:t>
            </w:r>
            <w:r w:rsidRPr="001F3CEA">
              <w:rPr>
                <w:rFonts w:asciiTheme="minorHAnsi" w:eastAsia="Calibri" w:hAnsiTheme="minorHAnsi" w:cs="Calibri"/>
                <w:color w:val="4F81BD" w:themeColor="accent1"/>
                <w:sz w:val="24"/>
                <w:szCs w:val="24"/>
              </w:rPr>
              <w:t xml:space="preserve"> ausreichende Beachtung geschenkt hat. Die Richtlinie für Beiträge zu Open Source kann Teil einer übergreifenden Open-Source-Richtlinie oder eine eigene separate Richtlinie sein. </w:t>
            </w:r>
          </w:p>
        </w:tc>
      </w:tr>
    </w:tbl>
    <w:p w14:paraId="052E54B8" w14:textId="77777777" w:rsidR="005B118C" w:rsidRPr="003731A2" w:rsidRDefault="005B118C" w:rsidP="003731A2">
      <w:pPr>
        <w:spacing w:line="240" w:lineRule="auto"/>
        <w:rPr>
          <w:rFonts w:asciiTheme="minorHAnsi" w:eastAsia="Calibri" w:hAnsiTheme="minorHAnsi" w:cs="Calibri"/>
          <w:sz w:val="24"/>
          <w:szCs w:val="24"/>
        </w:rPr>
      </w:pPr>
    </w:p>
    <w:tbl>
      <w:tblPr>
        <w:tblStyle w:val="2"/>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51B87" w:rsidRPr="003731A2" w14:paraId="357495A8" w14:textId="77777777" w:rsidTr="00851B87">
        <w:tc>
          <w:tcPr>
            <w:tcW w:w="4650" w:type="dxa"/>
          </w:tcPr>
          <w:p w14:paraId="7CFC1242" w14:textId="62774B4E" w:rsidR="00851B87" w:rsidRPr="00D235D2" w:rsidDel="008123CC" w:rsidRDefault="00851B87"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6.0 Adherence to the Specification Requirements</w:t>
            </w:r>
          </w:p>
        </w:tc>
        <w:tc>
          <w:tcPr>
            <w:tcW w:w="4651" w:type="dxa"/>
            <w:shd w:val="clear" w:color="auto" w:fill="auto"/>
            <w:tcMar>
              <w:top w:w="100" w:type="dxa"/>
              <w:left w:w="100" w:type="dxa"/>
              <w:bottom w:w="100" w:type="dxa"/>
              <w:right w:w="100" w:type="dxa"/>
            </w:tcMar>
          </w:tcPr>
          <w:p w14:paraId="65EFA407" w14:textId="1797FACD" w:rsidR="00851B87"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6.0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Erfüllung</w:t>
            </w:r>
            <w:r w:rsidRPr="003731A2">
              <w:rPr>
                <w:rFonts w:asciiTheme="minorHAnsi" w:eastAsia="Calibri" w:hAnsiTheme="minorHAnsi" w:cs="Calibri"/>
                <w:color w:val="6D9EEB"/>
                <w:sz w:val="24"/>
                <w:szCs w:val="24"/>
              </w:rPr>
              <w:t xml:space="preserve">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851B87" w:rsidRPr="003731A2" w14:paraId="1C4AF74E" w14:textId="77777777" w:rsidTr="00851B87">
        <w:tc>
          <w:tcPr>
            <w:tcW w:w="4650" w:type="dxa"/>
          </w:tcPr>
          <w:p w14:paraId="22C68526"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6.1Conformance</w:t>
            </w:r>
          </w:p>
          <w:p w14:paraId="67DBD819" w14:textId="63B3C384"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order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 a 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deemed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Conformant,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 must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satisfies the requirements presented in 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p>
          <w:p w14:paraId="6D9BE8B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00F015F"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1C3A37" w14:textId="21F78751"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4BD1D8F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 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specified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1.4 satisfies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requirements of this specification.</w:t>
            </w:r>
          </w:p>
          <w:p w14:paraId="57803DE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9A5F90C"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7EEFD67B" w14:textId="74F13AB6"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 that if an organization declares that it has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that 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this specification. The </w:t>
            </w:r>
            <w:r w:rsidRPr="00D235D2">
              <w:rPr>
                <w:rFonts w:asciiTheme="minorHAnsi" w:eastAsia="Calibri" w:hAnsiTheme="minorHAnsi" w:cs="Calibri"/>
                <w:sz w:val="24"/>
                <w:szCs w:val="24"/>
                <w:lang w:val="en-GB"/>
              </w:rPr>
              <w:lastRenderedPageBreak/>
              <w:t>mere meeting 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subset of these 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would not 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considered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w:t>
            </w:r>
          </w:p>
          <w:p w14:paraId="0218D639"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009CE20" w14:textId="1B5F83A3"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Duration</w:t>
            </w:r>
          </w:p>
          <w:p w14:paraId="765CEE66"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18</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from the date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was obtained.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conformance validation registration procedure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project’s website.</w:t>
            </w:r>
          </w:p>
          <w:p w14:paraId="442AD55C"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4F35ED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A6B37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FEDC5B" w14:textId="778A6DE4"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r>
              <w:rPr>
                <w:rFonts w:asciiTheme="minorHAnsi" w:eastAsia="Calibri" w:hAnsiTheme="minorHAnsi" w:cs="Calibri"/>
                <w:sz w:val="24"/>
                <w:szCs w:val="24"/>
                <w:lang w:val="en-GB"/>
              </w:rPr>
              <w:t>:</w:t>
            </w:r>
          </w:p>
          <w:p w14:paraId="30D6175A" w14:textId="45F4FF51"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6.2.1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specification (version 2.0),</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within the past 18 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 obtaining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p>
          <w:p w14:paraId="681759A7"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2847DE"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34AAFA" w14:textId="4D41B0CB"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01AFE99E" w14:textId="07745155"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It is important for the organization to remain current with the specification if that organization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overtime. This requirement ensures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program’s supporting processes and controls do not erode if an organization continues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 overtime.</w:t>
            </w:r>
          </w:p>
        </w:tc>
        <w:tc>
          <w:tcPr>
            <w:tcW w:w="4651" w:type="dxa"/>
            <w:shd w:val="clear" w:color="auto" w:fill="auto"/>
            <w:tcMar>
              <w:top w:w="100" w:type="dxa"/>
              <w:left w:w="100" w:type="dxa"/>
              <w:bottom w:w="100" w:type="dxa"/>
              <w:right w:w="100" w:type="dxa"/>
            </w:tcMar>
          </w:tcPr>
          <w:p w14:paraId="08E0382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w:t>
            </w:r>
            <w:r>
              <w:rPr>
                <w:rFonts w:asciiTheme="minorHAnsi" w:eastAsia="Calibri" w:hAnsiTheme="minorHAnsi" w:cs="Calibri"/>
                <w:color w:val="4F81BD" w:themeColor="accent1"/>
                <w:sz w:val="24"/>
                <w:szCs w:val="24"/>
              </w:rPr>
              <w:t xml:space="preserve">Konformität </w:t>
            </w:r>
          </w:p>
          <w:p w14:paraId="423CEA40" w14:textId="6F3366B1" w:rsidR="00851B87" w:rsidRPr="000843D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t>Damit eine</w:t>
            </w:r>
            <w:r>
              <w:rPr>
                <w:rFonts w:asciiTheme="minorHAnsi" w:eastAsia="Calibri" w:hAnsiTheme="minorHAnsi" w:cs="Calibri"/>
                <w:color w:val="4F81BD" w:themeColor="accent1"/>
                <w:sz w:val="24"/>
                <w:szCs w:val="24"/>
              </w:rPr>
              <w:t>r</w:t>
            </w:r>
            <w:r w:rsidRPr="000843D2">
              <w:rPr>
                <w:rFonts w:asciiTheme="minorHAnsi" w:eastAsia="Calibri" w:hAnsiTheme="minorHAnsi" w:cs="Calibri"/>
                <w:color w:val="4F81BD" w:themeColor="accent1"/>
                <w:sz w:val="24"/>
                <w:szCs w:val="24"/>
              </w:rPr>
              <w:t xml:space="preserve"> Organisation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w:t>
            </w:r>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kann, muss </w:t>
            </w:r>
            <w:r>
              <w:rPr>
                <w:rFonts w:asciiTheme="minorHAnsi" w:eastAsia="Calibri" w:hAnsiTheme="minorHAnsi" w:cs="Calibri"/>
                <w:color w:val="4F81BD" w:themeColor="accent1"/>
                <w:sz w:val="24"/>
                <w:szCs w:val="24"/>
              </w:rPr>
              <w:t>diese</w:t>
            </w:r>
            <w:r w:rsidRPr="000843D2">
              <w:rPr>
                <w:rFonts w:asciiTheme="minorHAnsi" w:eastAsia="Calibri" w:hAnsiTheme="minorHAnsi" w:cs="Calibri"/>
                <w:color w:val="4F81BD" w:themeColor="accent1"/>
                <w:sz w:val="24"/>
                <w:szCs w:val="24"/>
              </w:rPr>
              <w:t xml:space="preserve"> bestätigen, dass ihr Programm die in </w:t>
            </w:r>
            <w:r>
              <w:rPr>
                <w:rFonts w:asciiTheme="minorHAnsi" w:eastAsia="Calibri" w:hAnsiTheme="minorHAnsi" w:cs="Calibri"/>
                <w:color w:val="4F81BD" w:themeColor="accent1"/>
                <w:sz w:val="24"/>
                <w:szCs w:val="24"/>
              </w:rPr>
              <w:t>der vorliegenden</w:t>
            </w:r>
            <w:r w:rsidRPr="000843D2">
              <w:rPr>
                <w:rFonts w:asciiTheme="minorHAnsi" w:eastAsia="Calibri" w:hAnsiTheme="minorHAnsi" w:cs="Calibri"/>
                <w:color w:val="4F81BD" w:themeColor="accent1"/>
                <w:sz w:val="24"/>
                <w:szCs w:val="24"/>
              </w:rPr>
              <w:t xml:space="preserve">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-Spezifikation beschriebenen Kriterien erfüllt.</w:t>
            </w:r>
          </w:p>
          <w:p w14:paraId="35F3666D"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40E2"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29EFD68" w14:textId="42AFD706"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r>
              <w:rPr>
                <w:rFonts w:asciiTheme="minorHAnsi" w:eastAsia="Calibri" w:hAnsiTheme="minorHAnsi" w:cs="Calibri"/>
                <w:color w:val="4F81BD" w:themeColor="accent1"/>
                <w:sz w:val="24"/>
                <w:szCs w:val="24"/>
              </w:rPr>
              <w:t xml:space="preserve">Ein Dokument, welches </w:t>
            </w:r>
            <w:r>
              <w:rPr>
                <w:rFonts w:asciiTheme="minorHAnsi" w:eastAsia="Calibri" w:hAnsiTheme="minorHAnsi" w:cs="Calibri"/>
                <w:color w:val="4F81BD" w:themeColor="accent1"/>
                <w:sz w:val="24"/>
                <w:szCs w:val="24"/>
              </w:rPr>
              <w:t>bestätigt, dass das gemäß Anforderung 1.4 definierte</w:t>
            </w:r>
            <w:r w:rsidRPr="00821E12">
              <w:rPr>
                <w:rFonts w:asciiTheme="minorHAnsi" w:eastAsia="Calibri" w:hAnsiTheme="minorHAnsi" w:cs="Calibri"/>
                <w:color w:val="4F81BD" w:themeColor="accent1"/>
                <w:sz w:val="24"/>
                <w:szCs w:val="24"/>
              </w:rPr>
              <w:t xml:space="preserve"> Programm alle Anforderungen der </w:t>
            </w:r>
            <w:r>
              <w:rPr>
                <w:rFonts w:asciiTheme="minorHAnsi" w:eastAsia="Calibri" w:hAnsiTheme="minorHAnsi" w:cs="Calibri"/>
                <w:color w:val="4F81BD" w:themeColor="accent1"/>
                <w:sz w:val="24"/>
                <w:szCs w:val="24"/>
              </w:rPr>
              <w:t xml:space="preserve">vorliegenden </w:t>
            </w:r>
            <w:r w:rsidRPr="00821E12">
              <w:rPr>
                <w:rFonts w:asciiTheme="minorHAnsi" w:eastAsia="Calibri" w:hAnsiTheme="minorHAnsi" w:cs="Calibri"/>
                <w:color w:val="4F81BD" w:themeColor="accent1"/>
                <w:sz w:val="24"/>
                <w:szCs w:val="24"/>
              </w:rPr>
              <w:t>Spezifikation</w:t>
            </w:r>
            <w:r>
              <w:rPr>
                <w:rFonts w:asciiTheme="minorHAnsi" w:eastAsia="Calibri" w:hAnsiTheme="minorHAnsi" w:cs="Calibri"/>
                <w:color w:val="4F81BD" w:themeColor="accent1"/>
                <w:sz w:val="24"/>
                <w:szCs w:val="24"/>
              </w:rPr>
              <w:t xml:space="preserve"> erfüllt.</w:t>
            </w:r>
          </w:p>
          <w:p w14:paraId="55955830"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D6519FA" w14:textId="7FB344B3"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Programm alle Anforderungen dieser Spezifikation erfüllt, wenn eine Organisation angibt, </w:t>
            </w:r>
            <w:r>
              <w:rPr>
                <w:rFonts w:asciiTheme="minorHAnsi" w:eastAsia="Calibri" w:hAnsiTheme="minorHAnsi" w:cs="Calibri"/>
                <w:color w:val="4F81BD" w:themeColor="accent1"/>
                <w:sz w:val="24"/>
                <w:szCs w:val="24"/>
              </w:rPr>
              <w:t xml:space="preserve">dass </w:t>
            </w:r>
            <w:r w:rsidRPr="00821E12">
              <w:rPr>
                <w:rFonts w:asciiTheme="minorHAnsi" w:eastAsia="Calibri" w:hAnsiTheme="minorHAnsi" w:cs="Calibri"/>
                <w:color w:val="4F81BD" w:themeColor="accent1"/>
                <w:sz w:val="24"/>
                <w:szCs w:val="24"/>
              </w:rPr>
              <w:t xml:space="preserve">ihr Programm </w:t>
            </w:r>
            <w:proofErr w:type="spellStart"/>
            <w:r w:rsidRPr="00821E12">
              <w:rPr>
                <w:rFonts w:asciiTheme="minorHAnsi" w:eastAsia="Calibri" w:hAnsiTheme="minorHAnsi" w:cs="Calibri"/>
                <w:color w:val="4F81BD" w:themeColor="accent1"/>
                <w:sz w:val="24"/>
                <w:szCs w:val="24"/>
              </w:rPr>
              <w:lastRenderedPageBreak/>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Ein Erfüllen nur einzelner</w:t>
            </w:r>
            <w:r w:rsidRPr="00821E12">
              <w:rPr>
                <w:rFonts w:asciiTheme="minorHAnsi" w:eastAsia="Calibri" w:hAnsiTheme="minorHAnsi" w:cs="Calibri"/>
                <w:color w:val="4F81BD" w:themeColor="accent1"/>
                <w:sz w:val="24"/>
                <w:szCs w:val="24"/>
              </w:rPr>
              <w:t xml:space="preserve"> Anforderungen </w:t>
            </w:r>
            <w:r>
              <w:rPr>
                <w:rFonts w:asciiTheme="minorHAnsi" w:eastAsia="Calibri" w:hAnsiTheme="minorHAnsi" w:cs="Calibri"/>
                <w:color w:val="4F81BD" w:themeColor="accent1"/>
                <w:sz w:val="24"/>
                <w:szCs w:val="24"/>
              </w:rPr>
              <w:t>wäre hierzu nicht ausreichend</w:t>
            </w:r>
            <w:r w:rsidRPr="00821E12">
              <w:rPr>
                <w:rFonts w:asciiTheme="minorHAnsi" w:eastAsia="Calibri" w:hAnsiTheme="minorHAnsi" w:cs="Calibri"/>
                <w:color w:val="4F81BD" w:themeColor="accent1"/>
                <w:sz w:val="24"/>
                <w:szCs w:val="24"/>
              </w:rPr>
              <w:t>.</w:t>
            </w:r>
          </w:p>
          <w:p w14:paraId="17DFDF7E"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C25CE18" w14:textId="6900993D"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w:t>
            </w:r>
            <w:r>
              <w:rPr>
                <w:rFonts w:asciiTheme="minorHAnsi" w:eastAsia="Calibri" w:hAnsiTheme="minorHAnsi" w:cs="Calibri"/>
                <w:color w:val="4F81BD" w:themeColor="accent1"/>
                <w:sz w:val="24"/>
                <w:szCs w:val="24"/>
              </w:rPr>
              <w:t>Gültigkeitsdauer</w:t>
            </w:r>
          </w:p>
          <w:p w14:paraId="028DB16E" w14:textId="2483E313"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 Bescheinigung eines gemäß der vorliegenden Spezifikation </w:t>
            </w:r>
            <w:proofErr w:type="spellStart"/>
            <w:r>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 xml:space="preserve">-konformen Programms </w:t>
            </w:r>
            <w:r w:rsidRPr="00821E12">
              <w:rPr>
                <w:rFonts w:asciiTheme="minorHAnsi" w:eastAsia="Calibri" w:hAnsiTheme="minorHAnsi" w:cs="Calibri"/>
                <w:color w:val="4F81BD" w:themeColor="accent1"/>
                <w:sz w:val="24"/>
                <w:szCs w:val="24"/>
              </w:rPr>
              <w:t>ist ab dem Datum</w:t>
            </w:r>
            <w:r>
              <w:rPr>
                <w:rFonts w:asciiTheme="minorHAnsi" w:eastAsia="Calibri" w:hAnsiTheme="minorHAnsi" w:cs="Calibri"/>
                <w:color w:val="4F81BD" w:themeColor="accent1"/>
                <w:sz w:val="24"/>
                <w:szCs w:val="24"/>
              </w:rPr>
              <w:t xml:space="preserve">, zu welchem die </w:t>
            </w:r>
            <w:r w:rsidRPr="00821E12">
              <w:rPr>
                <w:rFonts w:asciiTheme="minorHAnsi" w:eastAsia="Calibri" w:hAnsiTheme="minorHAnsi" w:cs="Calibri"/>
                <w:color w:val="4F81BD" w:themeColor="accent1"/>
                <w:sz w:val="24"/>
                <w:szCs w:val="24"/>
              </w:rPr>
              <w:t>Konformität</w:t>
            </w:r>
            <w:r>
              <w:rPr>
                <w:rFonts w:asciiTheme="minorHAnsi" w:eastAsia="Calibri" w:hAnsiTheme="minorHAnsi" w:cs="Calibri"/>
                <w:color w:val="4F81BD" w:themeColor="accent1"/>
                <w:sz w:val="24"/>
                <w:szCs w:val="24"/>
              </w:rPr>
              <w:t>sprüfung</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bestätigt wurde, </w:t>
            </w:r>
            <w:r w:rsidRPr="00821E12">
              <w:rPr>
                <w:rFonts w:asciiTheme="minorHAnsi" w:eastAsia="Calibri" w:hAnsiTheme="minorHAnsi" w:cs="Calibri"/>
                <w:color w:val="4F81BD" w:themeColor="accent1"/>
                <w:sz w:val="24"/>
                <w:szCs w:val="24"/>
              </w:rPr>
              <w:t xml:space="preserve">für 18 Monate gültig. </w:t>
            </w:r>
            <w:r w:rsidRPr="00AA07BE">
              <w:rPr>
                <w:rFonts w:asciiTheme="minorHAnsi" w:eastAsia="Calibri" w:hAnsiTheme="minorHAnsi" w:cs="Calibri"/>
                <w:color w:val="4F81BD" w:themeColor="accent1"/>
                <w:sz w:val="24"/>
                <w:szCs w:val="24"/>
              </w:rPr>
              <w:t xml:space="preserve">Das Verfahren zur Registrierung </w:t>
            </w:r>
            <w:r>
              <w:rPr>
                <w:rFonts w:asciiTheme="minorHAnsi" w:eastAsia="Calibri" w:hAnsiTheme="minorHAnsi" w:cs="Calibri"/>
                <w:color w:val="4F81BD" w:themeColor="accent1"/>
                <w:sz w:val="24"/>
                <w:szCs w:val="24"/>
              </w:rPr>
              <w:t>einer</w:t>
            </w:r>
            <w:r w:rsidRPr="00AA07BE">
              <w:rPr>
                <w:rFonts w:asciiTheme="minorHAnsi" w:eastAsia="Calibri" w:hAnsiTheme="minorHAnsi" w:cs="Calibri"/>
                <w:color w:val="4F81BD" w:themeColor="accent1"/>
                <w:sz w:val="24"/>
                <w:szCs w:val="24"/>
              </w:rPr>
              <w:t xml:space="preserve"> Konformitätsprüfung finden Sie auf der Website des </w:t>
            </w:r>
            <w:proofErr w:type="spellStart"/>
            <w:r w:rsidRPr="00AA07BE">
              <w:rPr>
                <w:rFonts w:asciiTheme="minorHAnsi" w:eastAsia="Calibri" w:hAnsiTheme="minorHAnsi" w:cs="Calibri"/>
                <w:color w:val="4F81BD" w:themeColor="accent1"/>
                <w:sz w:val="24"/>
                <w:szCs w:val="24"/>
              </w:rPr>
              <w:t>OpenChain</w:t>
            </w:r>
            <w:proofErr w:type="spellEnd"/>
            <w:r w:rsidRPr="00AA07BE">
              <w:rPr>
                <w:rFonts w:asciiTheme="minorHAnsi" w:eastAsia="Calibri" w:hAnsiTheme="minorHAnsi" w:cs="Calibri"/>
                <w:color w:val="4F81BD" w:themeColor="accent1"/>
                <w:sz w:val="24"/>
                <w:szCs w:val="24"/>
              </w:rPr>
              <w:t>-Projekts.</w:t>
            </w:r>
          </w:p>
          <w:p w14:paraId="10DC7579"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4935263"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52CC8FFB" w14:textId="1F2CF4D0"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w:t>
            </w:r>
            <w:r>
              <w:rPr>
                <w:rFonts w:asciiTheme="minorHAnsi" w:eastAsia="Calibri" w:hAnsiTheme="minorHAnsi" w:cs="Calibri"/>
                <w:color w:val="4F81BD" w:themeColor="accent1"/>
                <w:sz w:val="24"/>
                <w:szCs w:val="24"/>
              </w:rPr>
              <w:t>Ein Dokument, welches</w:t>
            </w:r>
            <w:r w:rsidRPr="00821E12">
              <w:rPr>
                <w:rFonts w:asciiTheme="minorHAnsi" w:eastAsia="Calibri" w:hAnsiTheme="minorHAnsi" w:cs="Calibri"/>
                <w:color w:val="4F81BD" w:themeColor="accent1"/>
                <w:sz w:val="24"/>
                <w:szCs w:val="24"/>
              </w:rPr>
              <w:t xml:space="preserve"> bestätigt, dass </w:t>
            </w:r>
            <w:r>
              <w:rPr>
                <w:rFonts w:asciiTheme="minorHAnsi" w:eastAsia="Calibri" w:hAnsiTheme="minorHAnsi" w:cs="Calibri"/>
                <w:color w:val="4F81BD" w:themeColor="accent1"/>
                <w:sz w:val="24"/>
                <w:szCs w:val="24"/>
              </w:rPr>
              <w:t xml:space="preserve">das </w:t>
            </w:r>
            <w:r w:rsidRPr="00821E12">
              <w:rPr>
                <w:rFonts w:asciiTheme="minorHAnsi" w:eastAsia="Calibri" w:hAnsiTheme="minorHAnsi" w:cs="Calibri"/>
                <w:color w:val="4F81BD" w:themeColor="accent1"/>
                <w:sz w:val="24"/>
                <w:szCs w:val="24"/>
              </w:rPr>
              <w:t>Programm alle Anforderungen d</w:t>
            </w:r>
            <w:r>
              <w:rPr>
                <w:rFonts w:asciiTheme="minorHAnsi" w:eastAsia="Calibri" w:hAnsiTheme="minorHAnsi" w:cs="Calibri"/>
                <w:color w:val="4F81BD" w:themeColor="accent1"/>
                <w:sz w:val="24"/>
                <w:szCs w:val="24"/>
              </w:rPr>
              <w:t>e</w:t>
            </w:r>
            <w:r w:rsidRPr="00821E12">
              <w:rPr>
                <w:rFonts w:asciiTheme="minorHAnsi" w:eastAsia="Calibri" w:hAnsiTheme="minorHAnsi" w:cs="Calibri"/>
                <w:color w:val="4F81BD" w:themeColor="accent1"/>
                <w:sz w:val="24"/>
                <w:szCs w:val="24"/>
              </w:rPr>
              <w:t>r</w:t>
            </w:r>
            <w:r>
              <w:rPr>
                <w:rFonts w:asciiTheme="minorHAnsi" w:eastAsia="Calibri" w:hAnsiTheme="minorHAnsi" w:cs="Calibri"/>
                <w:color w:val="4F81BD" w:themeColor="accent1"/>
                <w:sz w:val="24"/>
                <w:szCs w:val="24"/>
              </w:rPr>
              <w:t xml:space="preserve"> vorliegenden</w:t>
            </w:r>
            <w:r w:rsidRPr="00821E12">
              <w:rPr>
                <w:rFonts w:asciiTheme="minorHAnsi" w:eastAsia="Calibri" w:hAnsiTheme="minorHAnsi" w:cs="Calibri"/>
                <w:color w:val="4F81BD" w:themeColor="accent1"/>
                <w:sz w:val="24"/>
                <w:szCs w:val="24"/>
              </w:rPr>
              <w:t xml:space="preserve"> Spezifikation </w:t>
            </w:r>
            <w:r>
              <w:rPr>
                <w:rFonts w:asciiTheme="minorHAnsi" w:eastAsia="Calibri" w:hAnsiTheme="minorHAnsi" w:cs="Calibri"/>
                <w:color w:val="4F81BD" w:themeColor="accent1"/>
                <w:sz w:val="24"/>
                <w:szCs w:val="24"/>
              </w:rPr>
              <w:t>(</w:t>
            </w:r>
            <w:r w:rsidRPr="00821E12">
              <w:rPr>
                <w:rFonts w:asciiTheme="minorHAnsi" w:eastAsia="Calibri" w:hAnsiTheme="minorHAnsi" w:cs="Calibri"/>
                <w:color w:val="4F81BD" w:themeColor="accent1"/>
                <w:sz w:val="24"/>
                <w:szCs w:val="24"/>
              </w:rPr>
              <w:t xml:space="preserve">Version </w:t>
            </w:r>
            <w:r>
              <w:rPr>
                <w:rFonts w:asciiTheme="minorHAnsi" w:eastAsia="Calibri" w:hAnsiTheme="minorHAnsi" w:cs="Calibri"/>
                <w:color w:val="4F81BD" w:themeColor="accent1"/>
                <w:sz w:val="24"/>
                <w:szCs w:val="24"/>
              </w:rPr>
              <w:t>2</w:t>
            </w:r>
            <w:r w:rsidRPr="00821E12">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0)</w:t>
            </w:r>
            <w:r w:rsidRPr="00821E12">
              <w:rPr>
                <w:rFonts w:asciiTheme="minorHAnsi" w:eastAsia="Calibri" w:hAnsiTheme="minorHAnsi" w:cs="Calibri"/>
                <w:color w:val="4F81BD" w:themeColor="accent1"/>
                <w:sz w:val="24"/>
                <w:szCs w:val="24"/>
              </w:rPr>
              <w:t xml:space="preserve"> während der vergangenen 18 Monate seit </w:t>
            </w:r>
            <w:r>
              <w:rPr>
                <w:rFonts w:asciiTheme="minorHAnsi" w:eastAsia="Calibri" w:hAnsiTheme="minorHAnsi" w:cs="Calibri"/>
                <w:color w:val="4F81BD" w:themeColor="accent1"/>
                <w:sz w:val="24"/>
                <w:szCs w:val="24"/>
              </w:rPr>
              <w:t>Bestätigung der Konformitätsprüfung</w:t>
            </w:r>
            <w:r w:rsidRPr="00821E12">
              <w:rPr>
                <w:rFonts w:asciiTheme="minorHAnsi" w:eastAsia="Calibri" w:hAnsiTheme="minorHAnsi" w:cs="Calibri"/>
                <w:color w:val="4F81BD" w:themeColor="accent1"/>
                <w:sz w:val="24"/>
                <w:szCs w:val="24"/>
              </w:rPr>
              <w:t xml:space="preserve"> erfüllt</w:t>
            </w:r>
            <w:r>
              <w:rPr>
                <w:rFonts w:asciiTheme="minorHAnsi" w:eastAsia="Calibri" w:hAnsiTheme="minorHAnsi" w:cs="Calibri"/>
                <w:color w:val="4F81BD" w:themeColor="accent1"/>
                <w:sz w:val="24"/>
                <w:szCs w:val="24"/>
              </w:rPr>
              <w:t xml:space="preserve"> hat</w:t>
            </w:r>
            <w:r w:rsidRPr="00821E12">
              <w:rPr>
                <w:rFonts w:asciiTheme="minorHAnsi" w:eastAsia="Calibri" w:hAnsiTheme="minorHAnsi" w:cs="Calibri"/>
                <w:color w:val="4F81BD" w:themeColor="accent1"/>
                <w:sz w:val="24"/>
                <w:szCs w:val="24"/>
              </w:rPr>
              <w:t>.</w:t>
            </w:r>
          </w:p>
          <w:p w14:paraId="0CBC7F4E"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9520"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EA1B288" w14:textId="796B35D8"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t>
            </w:r>
            <w:r w:rsidR="000533A9">
              <w:rPr>
                <w:rFonts w:asciiTheme="minorHAnsi" w:eastAsia="Calibri" w:hAnsiTheme="minorHAnsi" w:cs="Calibri"/>
                <w:color w:val="4F81BD" w:themeColor="accent1"/>
                <w:sz w:val="24"/>
                <w:szCs w:val="24"/>
              </w:rPr>
              <w:t>für eine</w:t>
            </w:r>
            <w:r w:rsidRPr="00821E12">
              <w:rPr>
                <w:rFonts w:asciiTheme="minorHAnsi" w:eastAsia="Calibri" w:hAnsiTheme="minorHAnsi" w:cs="Calibri"/>
                <w:color w:val="4F81BD" w:themeColor="accent1"/>
                <w:sz w:val="24"/>
                <w:szCs w:val="24"/>
              </w:rPr>
              <w:t xml:space="preserve"> Organisation</w:t>
            </w:r>
            <w:r w:rsidR="000533A9">
              <w:rPr>
                <w:rFonts w:asciiTheme="minorHAnsi" w:eastAsia="Calibri" w:hAnsiTheme="minorHAnsi" w:cs="Calibri"/>
                <w:color w:val="4F81BD" w:themeColor="accent1"/>
                <w:sz w:val="24"/>
                <w:szCs w:val="24"/>
              </w:rPr>
              <w:t xml:space="preserve"> wichtig,</w:t>
            </w:r>
            <w:r w:rsidRPr="00821E12">
              <w:rPr>
                <w:rFonts w:asciiTheme="minorHAnsi" w:eastAsia="Calibri" w:hAnsiTheme="minorHAnsi" w:cs="Calibri"/>
                <w:color w:val="4F81BD" w:themeColor="accent1"/>
                <w:sz w:val="24"/>
                <w:szCs w:val="24"/>
              </w:rPr>
              <w:t xml:space="preserve"> auf einem aktuellen Stand bezüglich der Spezifikation </w:t>
            </w:r>
            <w:r w:rsidR="000533A9">
              <w:rPr>
                <w:rFonts w:asciiTheme="minorHAnsi" w:eastAsia="Calibri" w:hAnsiTheme="minorHAnsi" w:cs="Calibri"/>
                <w:color w:val="4F81BD" w:themeColor="accent1"/>
                <w:sz w:val="24"/>
                <w:szCs w:val="24"/>
              </w:rPr>
              <w:t xml:space="preserve">zu </w:t>
            </w:r>
            <w:r w:rsidRPr="00821E12">
              <w:rPr>
                <w:rFonts w:asciiTheme="minorHAnsi" w:eastAsia="Calibri" w:hAnsiTheme="minorHAnsi" w:cs="Calibri"/>
                <w:color w:val="4F81BD" w:themeColor="accent1"/>
                <w:sz w:val="24"/>
                <w:szCs w:val="24"/>
              </w:rPr>
              <w:t>bleib</w:t>
            </w:r>
            <w:r w:rsidR="000533A9">
              <w:rPr>
                <w:rFonts w:asciiTheme="minorHAnsi" w:eastAsia="Calibri" w:hAnsiTheme="minorHAnsi" w:cs="Calibri"/>
                <w:color w:val="4F81BD" w:themeColor="accent1"/>
                <w:sz w:val="24"/>
                <w:szCs w:val="24"/>
              </w:rPr>
              <w:t>en</w:t>
            </w:r>
            <w:r w:rsidRPr="00821E12">
              <w:rPr>
                <w:rFonts w:asciiTheme="minorHAnsi" w:eastAsia="Calibri" w:hAnsiTheme="minorHAnsi" w:cs="Calibri"/>
                <w:color w:val="4F81BD" w:themeColor="accent1"/>
                <w:sz w:val="24"/>
                <w:szCs w:val="24"/>
              </w:rPr>
              <w:t xml:space="preserve">, wenn </w:t>
            </w:r>
            <w:r w:rsidR="000533A9">
              <w:rPr>
                <w:rFonts w:asciiTheme="minorHAnsi" w:eastAsia="Calibri" w:hAnsiTheme="minorHAnsi" w:cs="Calibri"/>
                <w:color w:val="4F81BD" w:themeColor="accent1"/>
                <w:sz w:val="24"/>
                <w:szCs w:val="24"/>
              </w:rPr>
              <w:t>sie</w:t>
            </w:r>
            <w:r w:rsidRPr="00821E12">
              <w:rPr>
                <w:rFonts w:asciiTheme="minorHAnsi" w:eastAsia="Calibri" w:hAnsiTheme="minorHAnsi" w:cs="Calibri"/>
                <w:color w:val="4F81BD" w:themeColor="accent1"/>
                <w:sz w:val="24"/>
                <w:szCs w:val="24"/>
              </w:rPr>
              <w:t xml:space="preserve"> </w:t>
            </w:r>
            <w:r w:rsidR="000533A9">
              <w:rPr>
                <w:rFonts w:asciiTheme="minorHAnsi" w:eastAsia="Calibri" w:hAnsiTheme="minorHAnsi" w:cs="Calibri"/>
                <w:color w:val="4F81BD" w:themeColor="accent1"/>
                <w:sz w:val="24"/>
                <w:szCs w:val="24"/>
              </w:rPr>
              <w:t>ihre</w:t>
            </w:r>
            <w:r w:rsidRPr="00821E12">
              <w:rPr>
                <w:rFonts w:asciiTheme="minorHAnsi" w:eastAsia="Calibri" w:hAnsiTheme="minorHAnsi" w:cs="Calibri"/>
                <w:color w:val="4F81BD" w:themeColor="accent1"/>
                <w:sz w:val="24"/>
                <w:szCs w:val="24"/>
              </w:rPr>
              <w:t xml:space="preserve"> Programmkonformität auf Dauer behaupten will. Diese Anforderung stellt sicher, dass die die Konformität unterstützenden Prozesse und Kontrollen des Programms nicht abgeschwächt werden, </w:t>
            </w:r>
            <w:r w:rsidR="000533A9" w:rsidRPr="000533A9">
              <w:rPr>
                <w:rFonts w:asciiTheme="minorHAnsi" w:eastAsia="Calibri" w:hAnsiTheme="minorHAnsi" w:cs="Calibri"/>
                <w:color w:val="4F81BD" w:themeColor="accent1"/>
                <w:sz w:val="24"/>
                <w:szCs w:val="24"/>
              </w:rPr>
              <w:t>wenn eine Organisation die Programmkonformität über d</w:t>
            </w:r>
            <w:r w:rsidR="000533A9">
              <w:rPr>
                <w:rFonts w:asciiTheme="minorHAnsi" w:eastAsia="Calibri" w:hAnsiTheme="minorHAnsi" w:cs="Calibri"/>
                <w:color w:val="4F81BD" w:themeColor="accent1"/>
                <w:sz w:val="24"/>
                <w:szCs w:val="24"/>
              </w:rPr>
              <w:t>en angegebenen</w:t>
            </w:r>
            <w:r w:rsidR="000533A9" w:rsidRPr="000533A9">
              <w:rPr>
                <w:rFonts w:asciiTheme="minorHAnsi" w:eastAsia="Calibri" w:hAnsiTheme="minorHAnsi" w:cs="Calibri"/>
                <w:color w:val="4F81BD" w:themeColor="accent1"/>
                <w:sz w:val="24"/>
                <w:szCs w:val="24"/>
              </w:rPr>
              <w:t xml:space="preserve"> Zeit</w:t>
            </w:r>
            <w:r w:rsidR="000533A9">
              <w:rPr>
                <w:rFonts w:asciiTheme="minorHAnsi" w:eastAsia="Calibri" w:hAnsiTheme="minorHAnsi" w:cs="Calibri"/>
                <w:color w:val="4F81BD" w:themeColor="accent1"/>
                <w:sz w:val="24"/>
                <w:szCs w:val="24"/>
              </w:rPr>
              <w:t>raum</w:t>
            </w:r>
            <w:r w:rsidR="000533A9" w:rsidRPr="000533A9">
              <w:rPr>
                <w:rFonts w:asciiTheme="minorHAnsi" w:eastAsia="Calibri" w:hAnsiTheme="minorHAnsi" w:cs="Calibri"/>
                <w:color w:val="4F81BD" w:themeColor="accent1"/>
                <w:sz w:val="24"/>
                <w:szCs w:val="24"/>
              </w:rPr>
              <w:t xml:space="preserve"> hinaus geltend mach</w:t>
            </w:r>
            <w:r w:rsidR="000533A9">
              <w:rPr>
                <w:rFonts w:asciiTheme="minorHAnsi" w:eastAsia="Calibri" w:hAnsiTheme="minorHAnsi" w:cs="Calibri"/>
                <w:color w:val="4F81BD" w:themeColor="accent1"/>
                <w:sz w:val="24"/>
                <w:szCs w:val="24"/>
              </w:rPr>
              <w:t>en will</w:t>
            </w:r>
            <w:bookmarkStart w:id="9" w:name="_GoBack"/>
            <w:bookmarkEnd w:id="9"/>
            <w:r w:rsidR="000533A9" w:rsidRPr="000533A9">
              <w:rPr>
                <w:rFonts w:asciiTheme="minorHAnsi" w:eastAsia="Calibri" w:hAnsiTheme="minorHAnsi" w:cs="Calibri"/>
                <w:color w:val="4F81BD" w:themeColor="accent1"/>
                <w:sz w:val="24"/>
                <w:szCs w:val="24"/>
              </w:rPr>
              <w:t>.</w:t>
            </w:r>
          </w:p>
        </w:tc>
      </w:tr>
    </w:tbl>
    <w:p w14:paraId="15CDEDBC" w14:textId="77777777" w:rsidR="007F109A" w:rsidRDefault="007F109A">
      <w:r>
        <w:br w:type="page"/>
      </w:r>
    </w:p>
    <w:tbl>
      <w:tblPr>
        <w:tblStyle w:val="1"/>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2078A" w:rsidRPr="003731A2" w14:paraId="68816EB3" w14:textId="77777777" w:rsidTr="0082078A">
        <w:tc>
          <w:tcPr>
            <w:tcW w:w="4650" w:type="dxa"/>
          </w:tcPr>
          <w:p w14:paraId="39421DF9" w14:textId="17EA052E" w:rsidR="0082078A" w:rsidRPr="00D235D2" w:rsidRDefault="0082078A" w:rsidP="003731A2">
            <w:pPr>
              <w:pBdr>
                <w:top w:val="nil"/>
                <w:left w:val="nil"/>
                <w:bottom w:val="nil"/>
                <w:right w:val="nil"/>
                <w:between w:val="nil"/>
              </w:pBdr>
              <w:spacing w:line="240" w:lineRule="auto"/>
              <w:rPr>
                <w:rFonts w:asciiTheme="minorHAnsi" w:eastAsia="Calibri" w:hAnsiTheme="minorHAnsi" w:cs="Calibri"/>
                <w:sz w:val="24"/>
                <w:szCs w:val="24"/>
              </w:rPr>
            </w:pPr>
            <w:r w:rsidRPr="00D235D2">
              <w:rPr>
                <w:rFonts w:asciiTheme="minorHAnsi" w:eastAsia="Calibri" w:hAnsiTheme="minorHAnsi" w:cs="Calibri"/>
                <w:sz w:val="24"/>
                <w:szCs w:val="24"/>
              </w:rPr>
              <w:lastRenderedPageBreak/>
              <w:t xml:space="preserve">Appendix I: Language </w:t>
            </w:r>
            <w:proofErr w:type="spellStart"/>
            <w:r w:rsidRPr="00D235D2">
              <w:rPr>
                <w:rFonts w:asciiTheme="minorHAnsi" w:eastAsia="Calibri" w:hAnsiTheme="minorHAnsi" w:cs="Calibri"/>
                <w:sz w:val="24"/>
                <w:szCs w:val="24"/>
              </w:rPr>
              <w:t>Translations</w:t>
            </w:r>
            <w:proofErr w:type="spellEnd"/>
          </w:p>
        </w:tc>
        <w:tc>
          <w:tcPr>
            <w:tcW w:w="4651" w:type="dxa"/>
            <w:shd w:val="clear" w:color="auto" w:fill="auto"/>
            <w:tcMar>
              <w:top w:w="100" w:type="dxa"/>
              <w:left w:w="100" w:type="dxa"/>
              <w:bottom w:w="100" w:type="dxa"/>
              <w:right w:w="100" w:type="dxa"/>
            </w:tcMar>
          </w:tcPr>
          <w:p w14:paraId="6D2CBDFC" w14:textId="304A9BA7" w:rsidR="0082078A" w:rsidRPr="003731A2" w:rsidRDefault="0082078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82078A" w:rsidRPr="003731A2" w14:paraId="341B7D0F" w14:textId="77777777" w:rsidTr="0082078A">
        <w:tc>
          <w:tcPr>
            <w:tcW w:w="4650" w:type="dxa"/>
          </w:tcPr>
          <w:p w14:paraId="57800987" w14:textId="07D56D29" w:rsidR="0082078A" w:rsidRPr="00D235D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facilitate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global adoption</w:t>
            </w:r>
            <w:r>
              <w:rPr>
                <w:rFonts w:asciiTheme="minorHAnsi" w:eastAsia="Calibri" w:hAnsiTheme="minorHAnsi" w:cs="Calibri"/>
                <w:sz w:val="24"/>
                <w:szCs w:val="24"/>
                <w:lang w:val="en-GB"/>
              </w:rPr>
              <w:t>,</w:t>
            </w:r>
            <w:r w:rsidRPr="00D235D2">
              <w:rPr>
                <w:rFonts w:asciiTheme="minorHAnsi" w:eastAsia="Calibri" w:hAnsiTheme="minorHAnsi" w:cs="Calibri"/>
                <w:sz w:val="24"/>
                <w:szCs w:val="24"/>
                <w:lang w:val="en-GB"/>
              </w:rPr>
              <w:t xml:space="preserve"> we welcome efforts to translate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 into different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languages. Because</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functions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project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translations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are driven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those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contribute their time and expertise to perform translations under the terms of the CC-BY 4.0 license and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project’s translation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details of the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and available translations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 specification webpage.</w:t>
            </w:r>
          </w:p>
        </w:tc>
        <w:tc>
          <w:tcPr>
            <w:tcW w:w="4651" w:type="dxa"/>
            <w:shd w:val="clear" w:color="auto" w:fill="auto"/>
            <w:tcMar>
              <w:top w:w="100" w:type="dxa"/>
              <w:left w:w="100" w:type="dxa"/>
              <w:bottom w:w="100" w:type="dxa"/>
              <w:right w:w="100" w:type="dxa"/>
            </w:tcMar>
          </w:tcPr>
          <w:p w14:paraId="0A95E915" w14:textId="14E038E5" w:rsidR="0082078A" w:rsidRPr="003731A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w:t>
            </w:r>
            <w:r>
              <w:rPr>
                <w:rFonts w:asciiTheme="minorHAnsi" w:eastAsia="Calibri" w:hAnsiTheme="minorHAnsi" w:cs="Calibri"/>
                <w:color w:val="4F81BD" w:themeColor="accent1"/>
                <w:sz w:val="24"/>
                <w:szCs w:val="24"/>
              </w:rPr>
              <w:t>weltweite Akzeptanz</w:t>
            </w:r>
            <w:r w:rsidRPr="005B4C37">
              <w:rPr>
                <w:rFonts w:asciiTheme="minorHAnsi" w:eastAsia="Calibri" w:hAnsiTheme="minorHAnsi" w:cs="Calibri"/>
                <w:color w:val="4F81BD" w:themeColor="accent1"/>
                <w:sz w:val="24"/>
                <w:szCs w:val="24"/>
              </w:rPr>
              <w:t xml:space="preserve"> zu </w:t>
            </w:r>
            <w:r>
              <w:rPr>
                <w:rFonts w:asciiTheme="minorHAnsi" w:eastAsia="Calibri" w:hAnsiTheme="minorHAnsi" w:cs="Calibri"/>
                <w:color w:val="4F81BD" w:themeColor="accent1"/>
                <w:sz w:val="24"/>
                <w:szCs w:val="24"/>
              </w:rPr>
              <w:t>fördern</w:t>
            </w:r>
            <w:r w:rsidRPr="005B4C37">
              <w:rPr>
                <w:rFonts w:asciiTheme="minorHAnsi" w:eastAsia="Calibri" w:hAnsiTheme="minorHAnsi" w:cs="Calibri"/>
                <w:color w:val="4F81BD" w:themeColor="accent1"/>
                <w:sz w:val="24"/>
                <w:szCs w:val="24"/>
              </w:rPr>
              <w:t xml:space="preserve">, begrüßen wir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t>
            </w:r>
            <w:r>
              <w:rPr>
                <w:rFonts w:asciiTheme="minorHAnsi" w:eastAsia="Calibri" w:hAnsiTheme="minorHAnsi" w:cs="Calibri"/>
                <w:color w:val="4F81BD" w:themeColor="accent1"/>
                <w:sz w:val="24"/>
                <w:szCs w:val="24"/>
              </w:rPr>
              <w:t>als</w:t>
            </w:r>
            <w:r w:rsidRPr="005B4C37">
              <w:rPr>
                <w:rFonts w:asciiTheme="minorHAnsi" w:eastAsia="Calibri" w:hAnsiTheme="minorHAnsi" w:cs="Calibri"/>
                <w:color w:val="4F81BD" w:themeColor="accent1"/>
                <w:sz w:val="24"/>
                <w:szCs w:val="24"/>
              </w:rPr>
              <w:t xml:space="preserve"> Open</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Source</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Projekt aufgesetzt ist, werden Übersetzungen durch diejenigen gesteuert, die bereit sind, ihre Zeit und ihr Fachwissen zu Übersetzungen unter den Bedingungen der CC-BY 4.0-Lizenz und de</w:t>
            </w:r>
            <w:r>
              <w:rPr>
                <w:rFonts w:asciiTheme="minorHAnsi" w:eastAsia="Calibri" w:hAnsiTheme="minorHAnsi" w:cs="Calibri"/>
                <w:color w:val="4F81BD" w:themeColor="accent1"/>
                <w:sz w:val="24"/>
                <w:szCs w:val="24"/>
              </w:rPr>
              <w:t>n Übersetzungs-</w:t>
            </w:r>
            <w:r w:rsidRPr="005B4C37">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des Projekts beizutragen. Die Details der Richtlinien </w:t>
            </w:r>
            <w:r>
              <w:rPr>
                <w:rFonts w:asciiTheme="minorHAnsi" w:eastAsia="Calibri" w:hAnsiTheme="minorHAnsi" w:cs="Calibri"/>
                <w:color w:val="4F81BD" w:themeColor="accent1"/>
                <w:sz w:val="24"/>
                <w:szCs w:val="24"/>
              </w:rPr>
              <w:t>sowie</w:t>
            </w:r>
            <w:r w:rsidRPr="005B4C37">
              <w:rPr>
                <w:rFonts w:asciiTheme="minorHAnsi" w:eastAsia="Calibri" w:hAnsiTheme="minorHAnsi" w:cs="Calibri"/>
                <w:color w:val="4F81BD" w:themeColor="accent1"/>
                <w:sz w:val="24"/>
                <w:szCs w:val="24"/>
              </w:rPr>
              <w:t xml:space="preserve"> verfügbare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1D99654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851B87">
      <w:pgSz w:w="11909" w:h="21629"/>
      <w:pgMar w:top="1440" w:right="1440" w:bottom="1440" w:left="156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n Thielscher" w:date="2019-01-08T21:59:00Z" w:initials="JT">
    <w:p w14:paraId="22F3DCC1" w14:textId="7BC5758A" w:rsidR="0016385C" w:rsidRDefault="0016385C">
      <w:pPr>
        <w:pStyle w:val="Kommentartext"/>
      </w:pPr>
      <w:r>
        <w:rPr>
          <w:rStyle w:val="Kommentarzeichen"/>
        </w:rPr>
        <w:annotationRef/>
      </w:r>
      <w:r>
        <w:t>Ggf. Konformität? Ist ja eine Übersetzung... und soweit ich das sehe, kein feststehender Begriff</w:t>
      </w:r>
    </w:p>
  </w:comment>
  <w:comment w:id="5" w:author="Jan Thielscher" w:date="2019-01-08T22:02:00Z" w:initials="JT">
    <w:p w14:paraId="613B39D3" w14:textId="2ADCB14B" w:rsidR="0016385C" w:rsidRDefault="0016385C">
      <w:pPr>
        <w:pStyle w:val="Kommentartext"/>
      </w:pPr>
      <w:r>
        <w:rPr>
          <w:rStyle w:val="Kommentarzeichen"/>
        </w:rPr>
        <w:annotationRef/>
      </w:r>
      <w:r>
        <w:t>Sollten wir hier den übersetzen, feststehenden Begriff „zugelieferte Software“ und dann „Verteilung“ oder „Auslieferung“ verwenden?</w:t>
      </w:r>
    </w:p>
  </w:comment>
  <w:comment w:id="6" w:author="Stefan Thanheiser" w:date="2019-02-17T00:05:00Z" w:initials="ST">
    <w:p w14:paraId="71C3EC21" w14:textId="478E20CE" w:rsidR="0016385C" w:rsidRDefault="0016385C">
      <w:pPr>
        <w:pStyle w:val="Kommentartext"/>
      </w:pPr>
      <w:r>
        <w:rPr>
          <w:rStyle w:val="Kommentarzeichen"/>
        </w:rPr>
        <w:annotationRef/>
      </w:r>
      <w:r>
        <w:t xml:space="preserve">„Zugelieferte Software“ &gt;= d’accord. „Distribution“ wurde eh‘ im letzten </w:t>
      </w:r>
      <w:proofErr w:type="spellStart"/>
      <w:r>
        <w:t>Draft</w:t>
      </w:r>
      <w:proofErr w:type="spellEnd"/>
      <w:r>
        <w:t xml:space="preserve"> gestrichen, insofern löst sich das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 w:author="Jan Thielscher" w:date="2019-01-08T22:17:00Z" w:initials="JT">
    <w:p w14:paraId="2FA67294" w14:textId="51DB53AD" w:rsidR="0016385C" w:rsidRDefault="0016385C">
      <w:pPr>
        <w:pStyle w:val="Kommentartext"/>
      </w:pPr>
      <w:r>
        <w:rPr>
          <w:rStyle w:val="Kommentarzeichen"/>
        </w:rPr>
        <w:annotationRef/>
      </w:r>
      <w:r>
        <w:t>Hier finde ich Sensibilisierung nicht mehr so passend.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3DCC1" w15:done="0"/>
  <w15:commentEx w15:paraId="613B39D3" w15:done="0"/>
  <w15:commentEx w15:paraId="71C3EC21" w15:paraIdParent="613B39D3" w15:done="0"/>
  <w15:commentEx w15:paraId="2FA672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3DCC1" w16cid:durableId="1FDF9BDF"/>
  <w16cid:commentId w16cid:paraId="613B39D3" w16cid:durableId="1FDF9C5B"/>
  <w16cid:commentId w16cid:paraId="71C3EC21" w16cid:durableId="201323BB"/>
  <w16cid:commentId w16cid:paraId="2FA67294" w16cid:durableId="1FDF9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93A2C" w14:textId="77777777" w:rsidR="00AA3CD1" w:rsidRDefault="00AA3CD1">
      <w:pPr>
        <w:spacing w:line="240" w:lineRule="auto"/>
      </w:pPr>
      <w:r>
        <w:separator/>
      </w:r>
    </w:p>
  </w:endnote>
  <w:endnote w:type="continuationSeparator" w:id="0">
    <w:p w14:paraId="296D7759" w14:textId="77777777" w:rsidR="00AA3CD1" w:rsidRDefault="00AA3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16385C" w:rsidRDefault="0016385C">
    <w:pPr>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D0464" w14:textId="77777777" w:rsidR="00AA3CD1" w:rsidRDefault="00AA3CD1">
      <w:pPr>
        <w:spacing w:line="240" w:lineRule="auto"/>
      </w:pPr>
      <w:r>
        <w:separator/>
      </w:r>
    </w:p>
  </w:footnote>
  <w:footnote w:type="continuationSeparator" w:id="0">
    <w:p w14:paraId="7A1CA1DB" w14:textId="77777777" w:rsidR="00AA3CD1" w:rsidRDefault="00AA3CD1">
      <w:pPr>
        <w:spacing w:line="240" w:lineRule="auto"/>
      </w:pPr>
      <w:r>
        <w:continuationSeparator/>
      </w:r>
    </w:p>
  </w:footnote>
  <w:footnote w:id="1">
    <w:p w14:paraId="2B92EED9" w14:textId="62808B17" w:rsidR="00D058F1" w:rsidRPr="00C913B0" w:rsidRDefault="00D058F1">
      <w:pPr>
        <w:pStyle w:val="Funotentext"/>
        <w:rPr>
          <w:lang w:val="en-GB"/>
        </w:rPr>
      </w:pPr>
      <w:r>
        <w:rPr>
          <w:rStyle w:val="Funotenzeichen"/>
        </w:rPr>
        <w:footnoteRef/>
      </w:r>
      <w:r w:rsidRPr="00C913B0">
        <w:rPr>
          <w:lang w:val="en-GB"/>
        </w:rPr>
        <w:t xml:space="preserve"> </w:t>
      </w:r>
      <w:r w:rsidRPr="00C913B0">
        <w:rPr>
          <w:lang w:val="en-GB"/>
        </w:rPr>
        <w:t>determined by domain, legal jurisdiction and/or customer contracts</w:t>
      </w:r>
    </w:p>
  </w:footnote>
  <w:footnote w:id="2">
    <w:p w14:paraId="35439180" w14:textId="42EF2836" w:rsidR="00D058F1" w:rsidRDefault="00D058F1">
      <w:pPr>
        <w:pStyle w:val="Funotentext"/>
      </w:pPr>
      <w:r>
        <w:rPr>
          <w:rStyle w:val="Funotenzeichen"/>
        </w:rPr>
        <w:footnoteRef/>
      </w:r>
      <w:r>
        <w:t xml:space="preserve"> Abhängig von Domäne, Gerichtsstand und/oder Kundenverträgen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16385C" w:rsidRDefault="0016385C">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E3EBB"/>
    <w:multiLevelType w:val="hybridMultilevel"/>
    <w:tmpl w:val="8FE0F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8F0BD8"/>
    <w:multiLevelType w:val="hybridMultilevel"/>
    <w:tmpl w:val="052A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C45F08"/>
    <w:multiLevelType w:val="hybridMultilevel"/>
    <w:tmpl w:val="DE305F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3"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C94651"/>
    <w:multiLevelType w:val="hybridMultilevel"/>
    <w:tmpl w:val="975C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4"/>
  </w:num>
  <w:num w:numId="5">
    <w:abstractNumId w:val="19"/>
  </w:num>
  <w:num w:numId="6">
    <w:abstractNumId w:val="15"/>
  </w:num>
  <w:num w:numId="7">
    <w:abstractNumId w:val="16"/>
  </w:num>
  <w:num w:numId="8">
    <w:abstractNumId w:val="12"/>
  </w:num>
  <w:num w:numId="9">
    <w:abstractNumId w:val="3"/>
  </w:num>
  <w:num w:numId="10">
    <w:abstractNumId w:val="5"/>
  </w:num>
  <w:num w:numId="11">
    <w:abstractNumId w:val="18"/>
  </w:num>
  <w:num w:numId="12">
    <w:abstractNumId w:val="8"/>
  </w:num>
  <w:num w:numId="13">
    <w:abstractNumId w:val="23"/>
  </w:num>
  <w:num w:numId="14">
    <w:abstractNumId w:val="4"/>
  </w:num>
  <w:num w:numId="15">
    <w:abstractNumId w:val="17"/>
  </w:num>
  <w:num w:numId="16">
    <w:abstractNumId w:val="22"/>
  </w:num>
  <w:num w:numId="17">
    <w:abstractNumId w:val="2"/>
  </w:num>
  <w:num w:numId="18">
    <w:abstractNumId w:val="7"/>
  </w:num>
  <w:num w:numId="19">
    <w:abstractNumId w:val="21"/>
  </w:num>
  <w:num w:numId="20">
    <w:abstractNumId w:val="0"/>
  </w:num>
  <w:num w:numId="21">
    <w:abstractNumId w:val="10"/>
  </w:num>
  <w:num w:numId="22">
    <w:abstractNumId w:val="11"/>
  </w:num>
  <w:num w:numId="23">
    <w:abstractNumId w:val="9"/>
  </w:num>
  <w:num w:numId="24">
    <w:abstractNumId w:val="20"/>
  </w:num>
  <w:num w:numId="25">
    <w:abstractNumId w:val="14"/>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Thanheiser">
    <w15:presenceInfo w15:providerId="Windows Live" w15:userId="7eed5fb5c4af4818"/>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13849"/>
    <w:rsid w:val="000365C9"/>
    <w:rsid w:val="000516A6"/>
    <w:rsid w:val="000533A9"/>
    <w:rsid w:val="00054647"/>
    <w:rsid w:val="00057938"/>
    <w:rsid w:val="000843D2"/>
    <w:rsid w:val="000A07F3"/>
    <w:rsid w:val="000D3423"/>
    <w:rsid w:val="000E1FBE"/>
    <w:rsid w:val="000E3AD2"/>
    <w:rsid w:val="001032F9"/>
    <w:rsid w:val="00110640"/>
    <w:rsid w:val="00121F9A"/>
    <w:rsid w:val="00133FDF"/>
    <w:rsid w:val="0014427B"/>
    <w:rsid w:val="0016385C"/>
    <w:rsid w:val="001A0E47"/>
    <w:rsid w:val="001B0B97"/>
    <w:rsid w:val="001B7232"/>
    <w:rsid w:val="001E0E47"/>
    <w:rsid w:val="001F3CEA"/>
    <w:rsid w:val="00205D6A"/>
    <w:rsid w:val="00206F85"/>
    <w:rsid w:val="00216254"/>
    <w:rsid w:val="002203D6"/>
    <w:rsid w:val="00225069"/>
    <w:rsid w:val="002439F4"/>
    <w:rsid w:val="002A6A4A"/>
    <w:rsid w:val="002C7FCC"/>
    <w:rsid w:val="00315864"/>
    <w:rsid w:val="00336040"/>
    <w:rsid w:val="00345846"/>
    <w:rsid w:val="00361FAA"/>
    <w:rsid w:val="00366066"/>
    <w:rsid w:val="003731A2"/>
    <w:rsid w:val="003755F4"/>
    <w:rsid w:val="0038492F"/>
    <w:rsid w:val="003A1190"/>
    <w:rsid w:val="003B16B9"/>
    <w:rsid w:val="003C53E3"/>
    <w:rsid w:val="003E1C02"/>
    <w:rsid w:val="003F6318"/>
    <w:rsid w:val="00404AC1"/>
    <w:rsid w:val="004678F1"/>
    <w:rsid w:val="004A21D7"/>
    <w:rsid w:val="004D2807"/>
    <w:rsid w:val="004F1507"/>
    <w:rsid w:val="004F25A7"/>
    <w:rsid w:val="004F2895"/>
    <w:rsid w:val="00510483"/>
    <w:rsid w:val="0051742E"/>
    <w:rsid w:val="0052147E"/>
    <w:rsid w:val="00522BB2"/>
    <w:rsid w:val="005303A3"/>
    <w:rsid w:val="005430CD"/>
    <w:rsid w:val="0054331F"/>
    <w:rsid w:val="00563D2E"/>
    <w:rsid w:val="0059231E"/>
    <w:rsid w:val="005A3966"/>
    <w:rsid w:val="005B118C"/>
    <w:rsid w:val="005B19E4"/>
    <w:rsid w:val="005B4C37"/>
    <w:rsid w:val="0062455B"/>
    <w:rsid w:val="00631557"/>
    <w:rsid w:val="00631D92"/>
    <w:rsid w:val="0063515B"/>
    <w:rsid w:val="00646AB5"/>
    <w:rsid w:val="00673BFA"/>
    <w:rsid w:val="0069548A"/>
    <w:rsid w:val="006D00A3"/>
    <w:rsid w:val="007205AC"/>
    <w:rsid w:val="007239AF"/>
    <w:rsid w:val="00725D67"/>
    <w:rsid w:val="00732BE3"/>
    <w:rsid w:val="00762310"/>
    <w:rsid w:val="00766731"/>
    <w:rsid w:val="007A4A9B"/>
    <w:rsid w:val="007C52BE"/>
    <w:rsid w:val="007D0C5B"/>
    <w:rsid w:val="007E07BB"/>
    <w:rsid w:val="007F109A"/>
    <w:rsid w:val="00802808"/>
    <w:rsid w:val="008123CC"/>
    <w:rsid w:val="0081370B"/>
    <w:rsid w:val="0082078A"/>
    <w:rsid w:val="00821E12"/>
    <w:rsid w:val="0082228E"/>
    <w:rsid w:val="00851B87"/>
    <w:rsid w:val="0085563E"/>
    <w:rsid w:val="008568B3"/>
    <w:rsid w:val="0088273D"/>
    <w:rsid w:val="008D2A30"/>
    <w:rsid w:val="008E327E"/>
    <w:rsid w:val="0092285F"/>
    <w:rsid w:val="00925C62"/>
    <w:rsid w:val="0092615C"/>
    <w:rsid w:val="00930B76"/>
    <w:rsid w:val="00945063"/>
    <w:rsid w:val="00950490"/>
    <w:rsid w:val="0095142E"/>
    <w:rsid w:val="0095393E"/>
    <w:rsid w:val="009610D4"/>
    <w:rsid w:val="00980E96"/>
    <w:rsid w:val="00A22844"/>
    <w:rsid w:val="00A26C9E"/>
    <w:rsid w:val="00A3094E"/>
    <w:rsid w:val="00A51779"/>
    <w:rsid w:val="00A55E86"/>
    <w:rsid w:val="00A648EB"/>
    <w:rsid w:val="00AA07BE"/>
    <w:rsid w:val="00AA3CD1"/>
    <w:rsid w:val="00AB3B1B"/>
    <w:rsid w:val="00AB6F05"/>
    <w:rsid w:val="00AC00C8"/>
    <w:rsid w:val="00AF297A"/>
    <w:rsid w:val="00B04670"/>
    <w:rsid w:val="00B05098"/>
    <w:rsid w:val="00B172AC"/>
    <w:rsid w:val="00B75AA0"/>
    <w:rsid w:val="00BA23F0"/>
    <w:rsid w:val="00BB16A6"/>
    <w:rsid w:val="00BC0B13"/>
    <w:rsid w:val="00BD17EC"/>
    <w:rsid w:val="00BE1E0B"/>
    <w:rsid w:val="00C01044"/>
    <w:rsid w:val="00C10124"/>
    <w:rsid w:val="00C16FDA"/>
    <w:rsid w:val="00C31542"/>
    <w:rsid w:val="00C3550F"/>
    <w:rsid w:val="00C74E10"/>
    <w:rsid w:val="00C84B70"/>
    <w:rsid w:val="00C863E5"/>
    <w:rsid w:val="00C86E89"/>
    <w:rsid w:val="00C913B0"/>
    <w:rsid w:val="00CA74DE"/>
    <w:rsid w:val="00CC65AD"/>
    <w:rsid w:val="00CD55CA"/>
    <w:rsid w:val="00CF6557"/>
    <w:rsid w:val="00CF7BD5"/>
    <w:rsid w:val="00D058F1"/>
    <w:rsid w:val="00D235D2"/>
    <w:rsid w:val="00D2493E"/>
    <w:rsid w:val="00D40AE5"/>
    <w:rsid w:val="00D40CA1"/>
    <w:rsid w:val="00D56F91"/>
    <w:rsid w:val="00D613EA"/>
    <w:rsid w:val="00D759C6"/>
    <w:rsid w:val="00D82D69"/>
    <w:rsid w:val="00DA5676"/>
    <w:rsid w:val="00DA6160"/>
    <w:rsid w:val="00E03FE2"/>
    <w:rsid w:val="00E16703"/>
    <w:rsid w:val="00E20B38"/>
    <w:rsid w:val="00E2156B"/>
    <w:rsid w:val="00E615A2"/>
    <w:rsid w:val="00EB5447"/>
    <w:rsid w:val="00EC20EA"/>
    <w:rsid w:val="00EE5A28"/>
    <w:rsid w:val="00F1527A"/>
    <w:rsid w:val="00F16C65"/>
    <w:rsid w:val="00F376F2"/>
    <w:rsid w:val="00F628EC"/>
    <w:rsid w:val="00FA7690"/>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1DC454BD-533B-4ED1-BEF0-E485CCB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styleId="NichtaufgelsteErwhnung">
    <w:name w:val="Unresolved Mention"/>
    <w:basedOn w:val="Absatz-Standardschriftart"/>
    <w:uiPriority w:val="99"/>
    <w:semiHidden/>
    <w:unhideWhenUsed/>
    <w:rsid w:val="00216254"/>
    <w:rPr>
      <w:color w:val="605E5C"/>
      <w:shd w:val="clear" w:color="auto" w:fill="E1DFDD"/>
    </w:rPr>
  </w:style>
  <w:style w:type="paragraph" w:styleId="Funotentext">
    <w:name w:val="footnote text"/>
    <w:basedOn w:val="Standard"/>
    <w:link w:val="FunotentextZchn"/>
    <w:uiPriority w:val="99"/>
    <w:semiHidden/>
    <w:unhideWhenUsed/>
    <w:rsid w:val="00C913B0"/>
    <w:pPr>
      <w:spacing w:line="240" w:lineRule="auto"/>
    </w:pPr>
    <w:rPr>
      <w:sz w:val="20"/>
      <w:szCs w:val="20"/>
    </w:rPr>
  </w:style>
  <w:style w:type="character" w:customStyle="1" w:styleId="FunotentextZchn">
    <w:name w:val="Fußnotentext Zchn"/>
    <w:basedOn w:val="Absatz-Standardschriftart"/>
    <w:link w:val="Funotentext"/>
    <w:uiPriority w:val="99"/>
    <w:semiHidden/>
    <w:rsid w:val="00C913B0"/>
    <w:rPr>
      <w:sz w:val="20"/>
      <w:szCs w:val="20"/>
    </w:rPr>
  </w:style>
  <w:style w:type="character" w:styleId="Funotenzeichen">
    <w:name w:val="footnote reference"/>
    <w:basedOn w:val="Absatz-Standardschriftart"/>
    <w:uiPriority w:val="99"/>
    <w:semiHidden/>
    <w:unhideWhenUsed/>
    <w:rsid w:val="00C913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ists.linuxfoundation.org/mailman/listinfo/openchain-spec" TargetMode="External"/><Relationship Id="rId13" Type="http://schemas.openxmlformats.org/officeDocument/2006/relationships/hyperlink" Target="http://www.spdx.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pdx.org"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nuxfoundation.org/openchain/specification-questions-and-answers"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lists.linuxfoundation.org/mailman/listinfo/openchain-spe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linuxfoundation.org/openchain/specification-questions-and-answers" TargetMode="Externa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AFC1-FB4F-48FB-A937-F14456C5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4738</Words>
  <Characters>29853</Characters>
  <Application>Microsoft Office Word</Application>
  <DocSecurity>0</DocSecurity>
  <Lines>248</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xca4027</dc:creator>
  <cp:keywords/>
  <dc:description/>
  <cp:lastModifiedBy>Stefan Thanheiser</cp:lastModifiedBy>
  <cp:revision>19</cp:revision>
  <dcterms:created xsi:type="dcterms:W3CDTF">2019-02-16T22:55:00Z</dcterms:created>
  <dcterms:modified xsi:type="dcterms:W3CDTF">2019-04-05T23:05:00Z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