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5432B"/>
        </w:rPr>
        <w:t>FieConnect Recommendation System</w:t>
      </w:r>
    </w:p>
    <w:p>
      <w:r>
        <w:rPr>
          <w:i/>
          <w:color w:val="555555"/>
          <w:sz w:val="24"/>
        </w:rPr>
        <w:t>Technical documentation — cosine preference matching, hybrid ranking, and star ratings</w:t>
      </w:r>
    </w:p>
    <w:p>
      <w:r>
        <w:rPr>
          <w:b/>
        </w:rPr>
        <w:t xml:space="preserve">Audience: </w:t>
      </w:r>
      <w:r>
        <w:t>Engineers and product stakeholders</w:t>
        <w:br/>
      </w:r>
      <w:r>
        <w:rPr>
          <w:b/>
        </w:rPr>
        <w:t xml:space="preserve">Scope: </w:t>
      </w:r>
      <w:r>
        <w:t>TENANT users only (landlords receive a newest-listings fallback)</w:t>
        <w:br/>
      </w:r>
      <w:r>
        <w:rPr>
          <w:b/>
        </w:rPr>
        <w:t xml:space="preserve">Stack: </w:t>
      </w:r>
      <w:r>
        <w:t>Express + Apollo GraphQL + MongoDB (backend); Next.js (frontend)</w:t>
      </w:r>
    </w:p>
    <w:p>
      <w:pPr>
        <w:pStyle w:val="Heading1"/>
      </w:pPr>
      <w:r>
        <w:rPr>
          <w:color w:val="05432B"/>
        </w:rPr>
        <w:t>1. Purpose</w:t>
      </w:r>
    </w:p>
    <w:p>
      <w:r>
        <w:rPr>
          <w:b w:val="0"/>
          <w:i w:val="0"/>
          <w:sz w:val="22"/>
        </w:rPr>
        <w:t>FieConnect recommends rental listings to tenants in ranked order using cosine similarity against onboarding preferences, plus behavior, similar tenants, location, freshness, landlord quality, and current search filters. Each recommendation includes a 1–5 star match rating shown on the property card.</w:t>
      </w:r>
    </w:p>
    <w:p>
      <w:r>
        <w:rPr>
          <w:b w:val="0"/>
          <w:i w:val="0"/>
          <w:sz w:val="22"/>
        </w:rPr>
        <w:t>The system does not use an external ML service. Ranking runs in-process in TypeScript against MongoDB.</w:t>
      </w:r>
    </w:p>
    <w:p>
      <w:pPr>
        <w:pStyle w:val="Heading1"/>
      </w:pPr>
      <w:r>
        <w:rPr>
          <w:color w:val="05432B"/>
        </w:rPr>
        <w:t>2. High-level flow</w:t>
      </w:r>
    </w:p>
    <w:p>
      <w:pPr>
        <w:pStyle w:val="ListBullet"/>
      </w:pPr>
      <w:r>
        <w:t>Tenant signs up and completes or skips a preference quiz.</w:t>
      </w:r>
    </w:p>
    <w:p>
      <w:pPr>
        <w:pStyle w:val="ListBullet"/>
      </w:pPr>
      <w:r>
        <w:t>The properties feed calls recommendedProperties.</w:t>
      </w:r>
    </w:p>
    <w:p>
      <w:pPr>
        <w:pStyle w:val="ListBullet"/>
      </w:pPr>
      <w:r>
        <w:t>The backend builds candidates, scores with hybrid formula (content via cosine), diversity-reranks, and returns score + stars + reasons.</w:t>
      </w:r>
    </w:p>
    <w:p>
      <w:pPr>
        <w:pStyle w:val="ListBullet"/>
      </w:pPr>
      <w:r>
        <w:t>The UI shows “Recommended for you” with star ratings and reason chips.</w:t>
      </w:r>
    </w:p>
    <w:p>
      <w:pPr>
        <w:pStyle w:val="Heading1"/>
      </w:pPr>
      <w:r>
        <w:rPr>
          <w:color w:val="05432B"/>
        </w:rPr>
        <w:t>3. Cosine preference matching</w:t>
      </w:r>
    </w:p>
    <w:p>
      <w:r>
        <w:rPr>
          <w:b w:val="0"/>
          <w:i w:val="0"/>
          <w:sz w:val="22"/>
        </w:rPr>
        <w:t>Tenant preferences and listing attributes are encoded as sparse feature vectors (region, district, type, bedrooms, budget, amenities, parking). Content score is cosine similarity:</w:t>
      </w:r>
    </w:p>
    <w:p>
      <w:r>
        <w:rPr>
          <w:b w:val="0"/>
          <w:i/>
          <w:sz w:val="22"/>
        </w:rPr>
        <w:t>cos(u, p) = (u · p) / (||u|| × ||p||)</w:t>
      </w:r>
    </w:p>
    <w:p>
      <w:r>
        <w:rPr>
          <w:b w:val="0"/>
          <w:i w:val="0"/>
          <w:sz w:val="22"/>
        </w:rPr>
        <w:t>Star ratings use the preference hit ratio (matched dimensions ÷ active dimensions), mapped with ceil(ratio × 5). Example: matching 7 of 8 preferences → 5 stars; matching 4 of 8 → 3 stars. When preferences are empty, stars fall back from the hybrid score.</w:t>
      </w:r>
    </w:p>
    <w:p>
      <w:pPr>
        <w:pStyle w:val="Heading1"/>
      </w:pPr>
      <w:r>
        <w:rPr>
          <w:color w:val="05432B"/>
        </w:rPr>
        <w:t>4. Data model</w:t>
      </w:r>
    </w:p>
    <w:p>
      <w:pPr>
        <w:pStyle w:val="Heading2"/>
      </w:pPr>
      <w:r>
        <w:rPr>
          <w:color w:val="05432B"/>
        </w:rPr>
        <w:t>4.1 User preferences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Role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regions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string[]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Preferred Ghana regions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districts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string[]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Preferred districts / neighborhoods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types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string[]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Apartment, House, Studio, Villa, etc.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minPrice / maxPrice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number | 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Budget in GHS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bedrooms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string[]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e.g. ["1","2","3"]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amenities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string[]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Overlap with listing amenities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parking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 | 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"Yes" or "No"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onboardingStatus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enum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PENDING | COMPLETED | SKIPPED</w:t>
            </w:r>
          </w:p>
        </w:tc>
      </w:tr>
    </w:tbl>
    <w:p/>
    <w:p>
      <w:pPr>
        <w:pStyle w:val="Heading2"/>
      </w:pPr>
      <w:r>
        <w:rPr>
          <w:color w:val="05432B"/>
        </w:rPr>
        <w:t>4.2 Property interactions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Weight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When written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APPLY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createApplication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SAVE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0.7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toggleSaveProperty (add)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VIEW_LONG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0.35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Detail view with dwell ≥ 30 seconds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VIEW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0.15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Property detail opened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UNSAVE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−0.4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toggleSaveProperty (remove)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REJECT_OUTCOME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−0.55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Application status set to REJECTED</w:t>
            </w:r>
          </w:p>
        </w:tc>
      </w:tr>
    </w:tbl>
    <w:p/>
    <w:p>
      <w:r>
        <w:rPr>
          <w:b w:val="0"/>
          <w:i w:val="0"/>
          <w:sz w:val="22"/>
        </w:rPr>
        <w:t>Weights use time decay (half-life ≈ 21 days) at scoring time.</w:t>
      </w:r>
    </w:p>
    <w:p>
      <w:pPr>
        <w:pStyle w:val="Heading1"/>
      </w:pPr>
      <w:r>
        <w:rPr>
          <w:color w:val="05432B"/>
        </w:rPr>
        <w:t>5. GraphQL API</w:t>
      </w:r>
    </w:p>
    <w:p>
      <w:r>
        <w:rPr>
          <w:b w:val="0"/>
          <w:i w:val="0"/>
          <w:sz w:val="22"/>
        </w:rPr>
        <w:t>recommendedProperties(...) returns RecommendedProperty { property, score, stars, reasons }.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Mutation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Effect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savePreferences(input)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Upserts preference fields; onboardingStatus = COMPLETED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skipPreferences(input?)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Optional partial picks + onboardingStatus = SKIPPED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trackPropertyView(propertyId, durationSec?)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Writes VIEW or VIEW_LONG</w:t>
            </w:r>
          </w:p>
        </w:tc>
      </w:tr>
    </w:tbl>
    <w:p/>
    <w:p>
      <w:pPr>
        <w:pStyle w:val="Heading1"/>
      </w:pPr>
      <w:r>
        <w:rPr>
          <w:color w:val="05432B"/>
        </w:rPr>
        <w:t>6. Scoring algorithm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What it measures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Content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Cosine similarity of preference vs listing feature vectors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Location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Preferred region/district; Haversine proximity to liked listings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Collaborative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User–user cosine on interactions; else popularity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Item similarity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Likeness to listings the user liked (incl. amenity/text cosine)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Freshness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Newer listings score higher (~90-day fade)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Quality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Verified flag + landlord approval rate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Session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Boost for current search filters</w:t>
            </w:r>
          </w:p>
        </w:tc>
      </w:tr>
    </w:tbl>
    <w:p/>
    <w:p>
      <w:pPr>
        <w:pStyle w:val="Heading2"/>
      </w:pPr>
      <w:r>
        <w:rPr>
          <w:color w:val="05432B"/>
        </w:rPr>
        <w:t>6.1 Mode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Mode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Emphasis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Prefs + history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Has preference fields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Content-heavy (~0.4 before normalize)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Behavior only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 prefs, has history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Collab + item-sim + location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Cold start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 prefs, no affinity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Popularity + Accra/phone default + freshness</w:t>
            </w:r>
          </w:p>
        </w:tc>
      </w:tr>
    </w:tbl>
    <w:p/>
    <w:p>
      <w:pPr>
        <w:pStyle w:val="Heading2"/>
      </w:pPr>
      <w:r>
        <w:rPr>
          <w:color w:val="05432B"/>
        </w:rPr>
        <w:t>6.2 Diversity + stars</w:t>
      </w:r>
    </w:p>
    <w:p>
      <w:r>
        <w:rPr>
          <w:b w:val="0"/>
          <w:i w:val="0"/>
          <w:sz w:val="22"/>
        </w:rPr>
        <w:t>After scoring, greedy diversity re-rank penalizes same region/district/type/bedrooms as already picked items.</w:t>
      </w:r>
    </w:p>
    <w:p>
      <w:r>
        <w:rPr>
          <w:b w:val="0"/>
          <w:i w:val="0"/>
          <w:sz w:val="22"/>
        </w:rPr>
        <w:t>Stars (0–5) appear on recommended property cards; reasons remain short explainability chips (up to 3).</w:t>
      </w:r>
    </w:p>
    <w:p>
      <w:pPr>
        <w:pStyle w:val="Heading1"/>
      </w:pPr>
      <w:r>
        <w:rPr>
          <w:color w:val="05432B"/>
        </w:rPr>
        <w:t>7. Frontend wiring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Piece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Path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Role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Onboarding quiz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frontend/.../onboarding/page.tsx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Fullscreen preference collection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Feed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frontend/.../properties/page.tsx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recommendedProperties + stars prop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Star UI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frontend/.../property-card.tsx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Amber star row on image overlay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View tracking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frontend/.../property/[id]/page.tsx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trackPropertyView</w:t>
            </w:r>
          </w:p>
        </w:tc>
      </w:tr>
    </w:tbl>
    <w:p/>
    <w:p>
      <w:pPr>
        <w:pStyle w:val="Heading1"/>
      </w:pPr>
      <w:r>
        <w:rPr>
          <w:color w:val="05432B"/>
        </w:rPr>
        <w:t>8. Primary source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Concern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File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Ranking engine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backend/src/services/recommendProperties.ts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GraphQL schema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backend/src/graphql/typeDefs.ts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Markdown twin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backend/docs/recommendation-system.md</w:t>
            </w:r>
          </w:p>
        </w:tc>
      </w:tr>
    </w:tbl>
    <w:p/>
    <w:p>
      <w:r>
        <w:rPr>
          <w:i/>
        </w:rPr>
        <w:br/>
        <w:t>— End of document 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