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9A836" w14:textId="77777777" w:rsidR="00D07D1B" w:rsidRPr="00D07D1B" w:rsidRDefault="00D07D1B" w:rsidP="00D07D1B">
      <w:pPr>
        <w:rPr>
          <w:b/>
          <w:bCs/>
          <w:sz w:val="28"/>
          <w:szCs w:val="28"/>
        </w:rPr>
      </w:pPr>
      <w:r w:rsidRPr="00D07D1B">
        <w:rPr>
          <w:b/>
          <w:bCs/>
          <w:sz w:val="28"/>
          <w:szCs w:val="28"/>
        </w:rPr>
        <w:t>SZYFR AES</w:t>
      </w:r>
    </w:p>
    <w:p w14:paraId="3EC936DD" w14:textId="0892E760" w:rsidR="00D07D1B" w:rsidRPr="00D07D1B" w:rsidRDefault="00D07D1B" w:rsidP="00D07D1B">
      <w:r w:rsidRPr="00D07D1B">
        <w:rPr>
          <w:b/>
          <w:bCs/>
        </w:rPr>
        <w:t>-&gt;</w:t>
      </w:r>
      <w:r>
        <w:t xml:space="preserve"> </w:t>
      </w:r>
      <w:r w:rsidRPr="00D07D1B">
        <w:t>Długość bloku</w:t>
      </w:r>
      <w:r>
        <w:t xml:space="preserve"> </w:t>
      </w:r>
      <w:proofErr w:type="gramStart"/>
      <w:r>
        <w:t xml:space="preserve">danych </w:t>
      </w:r>
      <w:r w:rsidRPr="00D07D1B">
        <w:t xml:space="preserve"> </w:t>
      </w:r>
      <w:r>
        <w:t>-</w:t>
      </w:r>
      <w:proofErr w:type="gramEnd"/>
      <w:r w:rsidRPr="00D07D1B">
        <w:t xml:space="preserve"> 128 bitów</w:t>
      </w:r>
      <w:r>
        <w:br/>
      </w:r>
      <w:r w:rsidRPr="00D07D1B">
        <w:rPr>
          <w:b/>
          <w:bCs/>
        </w:rPr>
        <w:t>-&gt;</w:t>
      </w:r>
      <w:r>
        <w:t xml:space="preserve"> </w:t>
      </w:r>
      <w:r w:rsidRPr="00D07D1B">
        <w:t xml:space="preserve">Długość klucza </w:t>
      </w:r>
      <w:r>
        <w:t>-</w:t>
      </w:r>
      <w:r w:rsidRPr="00D07D1B">
        <w:t xml:space="preserve"> 128 lub 192 lub 256 bitów</w:t>
      </w:r>
    </w:p>
    <w:p w14:paraId="7E7F075E" w14:textId="01B8F072" w:rsidR="00D07D1B" w:rsidRPr="00D07D1B" w:rsidRDefault="00D07D1B" w:rsidP="00D07D1B">
      <w:r w:rsidRPr="00D07D1B">
        <w:rPr>
          <w:b/>
          <w:bCs/>
        </w:rPr>
        <w:t>Ilość rund</w:t>
      </w:r>
      <w:r w:rsidR="008E2D38">
        <w:rPr>
          <w:b/>
          <w:bCs/>
        </w:rPr>
        <w:t>/długości klucza</w:t>
      </w:r>
      <w:r w:rsidRPr="00D07D1B">
        <w:rPr>
          <w:b/>
          <w:bCs/>
        </w:rPr>
        <w:t>:</w:t>
      </w:r>
      <w:r w:rsidRPr="00D07D1B">
        <w:br/>
        <w:t>Dla klucza 128 bitów</w:t>
      </w:r>
      <w:r>
        <w:t>:</w:t>
      </w:r>
      <w:r w:rsidRPr="00D07D1B">
        <w:t xml:space="preserve"> 10 rund</w:t>
      </w:r>
      <w:r>
        <w:br/>
      </w:r>
      <w:r w:rsidRPr="00D07D1B">
        <w:t xml:space="preserve">Dla kucza 192 </w:t>
      </w:r>
      <w:proofErr w:type="gramStart"/>
      <w:r w:rsidRPr="00D07D1B">
        <w:t>bitów:  12</w:t>
      </w:r>
      <w:proofErr w:type="gramEnd"/>
      <w:r w:rsidRPr="00D07D1B">
        <w:t xml:space="preserve"> razy</w:t>
      </w:r>
      <w:r>
        <w:br/>
      </w:r>
      <w:r w:rsidRPr="00D07D1B">
        <w:t>Dla klucza 256 bitów: 14 razy</w:t>
      </w:r>
      <w:r w:rsidR="008E2D38">
        <w:br/>
      </w:r>
      <w:r w:rsidR="008E2D38">
        <w:br/>
      </w:r>
      <w:r w:rsidR="00EA6BDD" w:rsidRPr="00EA6BDD">
        <w:rPr>
          <w:b/>
          <w:bCs/>
        </w:rPr>
        <w:t>-&gt;</w:t>
      </w:r>
      <w:r w:rsidR="008E2D38" w:rsidRPr="00EA6BDD">
        <w:rPr>
          <w:b/>
          <w:bCs/>
        </w:rPr>
        <w:t>Ilość kombinacji klucza to:</w:t>
      </w:r>
      <w:r w:rsidR="00EA6BDD" w:rsidRPr="00EA6BDD">
        <w:rPr>
          <w:b/>
          <w:bCs/>
        </w:rPr>
        <w:t xml:space="preserve"> 2</w:t>
      </w:r>
      <w:r w:rsidR="00EA6BDD" w:rsidRPr="00EA6BDD">
        <w:rPr>
          <w:b/>
          <w:bCs/>
          <w:vertAlign w:val="superscript"/>
        </w:rPr>
        <w:t>n</w:t>
      </w:r>
      <w:r w:rsidR="00EA6BDD">
        <w:rPr>
          <w:vertAlign w:val="superscript"/>
        </w:rPr>
        <w:t xml:space="preserve"> </w:t>
      </w:r>
      <w:r w:rsidR="008E2D38">
        <w:br/>
      </w:r>
      <w:r w:rsidR="00EA6BDD">
        <w:t xml:space="preserve">gdzie n to długość klucza </w:t>
      </w:r>
      <w:r w:rsidR="00EA6BDD">
        <w:br/>
      </w:r>
    </w:p>
    <w:p w14:paraId="6A4A9536" w14:textId="4D850EB3" w:rsidR="00D07D1B" w:rsidRPr="00D07D1B" w:rsidRDefault="00D07D1B" w:rsidP="00D07D1B">
      <w:r w:rsidRPr="00D07D1B">
        <w:rPr>
          <w:b/>
          <w:bCs/>
        </w:rPr>
        <w:t>ETAPY AES:</w:t>
      </w:r>
      <w:r w:rsidRPr="00D07D1B">
        <w:br/>
      </w:r>
      <w:r w:rsidRPr="00D07D1B">
        <w:rPr>
          <w:b/>
          <w:bCs/>
        </w:rPr>
        <w:t>1) Inicjalizacja</w:t>
      </w:r>
      <w:r>
        <w:t xml:space="preserve"> -&gt; rozszerzanie klucza / układanie wiadomości w tabeli 4x4 / nakładanie klucza początkowego</w:t>
      </w:r>
    </w:p>
    <w:p w14:paraId="4A4B2064" w14:textId="7F92F70E" w:rsidR="00D07D1B" w:rsidRPr="00D07D1B" w:rsidRDefault="00D07D1B" w:rsidP="00D07D1B">
      <w:pPr>
        <w:rPr>
          <w:b/>
          <w:bCs/>
        </w:rPr>
      </w:pPr>
      <w:r w:rsidRPr="00D07D1B">
        <w:rPr>
          <w:b/>
          <w:bCs/>
        </w:rPr>
        <w:t>Rundy</w:t>
      </w:r>
    </w:p>
    <w:p w14:paraId="3F268C1F" w14:textId="5FED7BE0" w:rsidR="00D07D1B" w:rsidRPr="00D07D1B" w:rsidRDefault="00D07D1B" w:rsidP="00D07D1B">
      <w:proofErr w:type="gramStart"/>
      <w:r w:rsidRPr="00D07D1B">
        <w:rPr>
          <w:b/>
          <w:bCs/>
        </w:rPr>
        <w:t>2.1)</w:t>
      </w:r>
      <w:r w:rsidRPr="00D07D1B">
        <w:t>Podstawianie</w:t>
      </w:r>
      <w:proofErr w:type="gramEnd"/>
      <w:r w:rsidRPr="00D07D1B">
        <w:t xml:space="preserve"> bajtów</w:t>
      </w:r>
      <w:r>
        <w:t xml:space="preserve"> zgodnie z S-</w:t>
      </w:r>
      <w:proofErr w:type="spellStart"/>
      <w:r>
        <w:t>Boxem</w:t>
      </w:r>
      <w:proofErr w:type="spellEnd"/>
    </w:p>
    <w:p w14:paraId="44DA5B67" w14:textId="77777777" w:rsidR="00D07D1B" w:rsidRPr="00D07D1B" w:rsidRDefault="00D07D1B" w:rsidP="00D07D1B">
      <w:proofErr w:type="gramStart"/>
      <w:r w:rsidRPr="00D07D1B">
        <w:rPr>
          <w:b/>
          <w:bCs/>
        </w:rPr>
        <w:t>2.2)</w:t>
      </w:r>
      <w:r w:rsidRPr="00D07D1B">
        <w:t>Przesuniecie</w:t>
      </w:r>
      <w:proofErr w:type="gramEnd"/>
      <w:r w:rsidRPr="00D07D1B">
        <w:t xml:space="preserve"> wierszy</w:t>
      </w:r>
    </w:p>
    <w:p w14:paraId="07F1459B" w14:textId="77777777" w:rsidR="00D07D1B" w:rsidRPr="00D07D1B" w:rsidRDefault="00D07D1B" w:rsidP="00D07D1B">
      <w:proofErr w:type="gramStart"/>
      <w:r w:rsidRPr="00D07D1B">
        <w:rPr>
          <w:b/>
          <w:bCs/>
        </w:rPr>
        <w:t>2.3)</w:t>
      </w:r>
      <w:r w:rsidRPr="00D07D1B">
        <w:t>Mieszanie</w:t>
      </w:r>
      <w:proofErr w:type="gramEnd"/>
      <w:r w:rsidRPr="00D07D1B">
        <w:t xml:space="preserve"> kolumn</w:t>
      </w:r>
    </w:p>
    <w:p w14:paraId="4E07EDDA" w14:textId="77777777" w:rsidR="00D07D1B" w:rsidRPr="00D07D1B" w:rsidRDefault="00D07D1B" w:rsidP="00D07D1B">
      <w:proofErr w:type="gramStart"/>
      <w:r w:rsidRPr="00D07D1B">
        <w:rPr>
          <w:b/>
          <w:bCs/>
        </w:rPr>
        <w:t>2.4)</w:t>
      </w:r>
      <w:r w:rsidRPr="00D07D1B">
        <w:t>Dodanie</w:t>
      </w:r>
      <w:proofErr w:type="gramEnd"/>
      <w:r w:rsidRPr="00D07D1B">
        <w:t xml:space="preserve"> klucza rundy</w:t>
      </w:r>
    </w:p>
    <w:p w14:paraId="213C93EC" w14:textId="1656A6D8" w:rsidR="00D07D1B" w:rsidRPr="00D07D1B" w:rsidRDefault="00D07D1B" w:rsidP="00D07D1B">
      <w:proofErr w:type="gramStart"/>
      <w:r w:rsidRPr="00D07D1B">
        <w:rPr>
          <w:b/>
          <w:bCs/>
          <w:color w:val="EE0000"/>
        </w:rPr>
        <w:t>!</w:t>
      </w:r>
      <w:r w:rsidRPr="00D07D1B">
        <w:t>Ostatnia</w:t>
      </w:r>
      <w:proofErr w:type="gramEnd"/>
      <w:r w:rsidRPr="00D07D1B">
        <w:t xml:space="preserve"> runda (n-ta) składa się tylko z działań 2.1</w:t>
      </w:r>
      <w:r w:rsidR="00CC16B7">
        <w:t>/2.2/2.4</w:t>
      </w:r>
    </w:p>
    <w:p w14:paraId="4C77917A" w14:textId="3D8FDED7" w:rsidR="00EA10BB" w:rsidRDefault="00EA10BB">
      <w:pPr>
        <w:rPr>
          <w:b/>
          <w:bCs/>
          <w:sz w:val="28"/>
          <w:szCs w:val="28"/>
        </w:rPr>
      </w:pPr>
    </w:p>
    <w:p w14:paraId="1DA98E83" w14:textId="77777777" w:rsidR="00EA10BB" w:rsidRDefault="00EA10BB">
      <w:pPr>
        <w:rPr>
          <w:b/>
          <w:bCs/>
          <w:sz w:val="28"/>
          <w:szCs w:val="28"/>
        </w:rPr>
      </w:pPr>
    </w:p>
    <w:p w14:paraId="5AA0E8B2" w14:textId="77777777" w:rsidR="009403B4" w:rsidRDefault="003C3BE5">
      <w:r w:rsidRPr="003C3BE5">
        <w:rPr>
          <w:b/>
          <w:bCs/>
          <w:sz w:val="28"/>
          <w:szCs w:val="28"/>
        </w:rPr>
        <w:t>Szyfrowanie Blokowe</w:t>
      </w:r>
      <w:r>
        <w:br/>
        <w:t>jest to rodzaj szyfrowania symetrycznego w którym to szyfrowane są bloki danych</w:t>
      </w:r>
      <w:r>
        <w:br/>
      </w:r>
    </w:p>
    <w:p w14:paraId="647EFFB2" w14:textId="77777777" w:rsidR="009403B4" w:rsidRDefault="009403B4"/>
    <w:p w14:paraId="4189E956" w14:textId="77777777" w:rsidR="009403B4" w:rsidRDefault="009403B4"/>
    <w:p w14:paraId="63B6066F" w14:textId="77777777" w:rsidR="009403B4" w:rsidRDefault="009403B4"/>
    <w:p w14:paraId="0115DF0C" w14:textId="77777777" w:rsidR="009403B4" w:rsidRDefault="009403B4"/>
    <w:p w14:paraId="76A72296" w14:textId="77777777" w:rsidR="009403B4" w:rsidRDefault="009403B4"/>
    <w:p w14:paraId="24163DE2" w14:textId="77777777" w:rsidR="009403B4" w:rsidRDefault="009403B4"/>
    <w:p w14:paraId="2D11B7E4" w14:textId="77777777" w:rsidR="009403B4" w:rsidRDefault="009403B4"/>
    <w:p w14:paraId="7127EAB8" w14:textId="77777777" w:rsidR="009403B4" w:rsidRDefault="009403B4"/>
    <w:p w14:paraId="72C31936" w14:textId="23648CBB" w:rsidR="00671B75" w:rsidRPr="003C3BE5" w:rsidRDefault="003C3BE5">
      <w:pPr>
        <w:rPr>
          <w:b/>
          <w:bCs/>
          <w:sz w:val="28"/>
          <w:szCs w:val="28"/>
        </w:rPr>
      </w:pPr>
      <w:r w:rsidRPr="003C3BE5">
        <w:rPr>
          <w:b/>
          <w:bCs/>
          <w:sz w:val="28"/>
          <w:szCs w:val="28"/>
        </w:rPr>
        <w:lastRenderedPageBreak/>
        <w:t>Tryby szyfrowania blokowego</w:t>
      </w:r>
      <w:r>
        <w:rPr>
          <w:b/>
          <w:bCs/>
          <w:sz w:val="28"/>
          <w:szCs w:val="28"/>
        </w:rPr>
        <w:br/>
      </w:r>
      <w:r w:rsidR="00D07D1B" w:rsidRPr="00D07D1B">
        <w:br/>
      </w:r>
      <w:r w:rsidRPr="003C3BE5">
        <w:rPr>
          <w:b/>
          <w:bCs/>
        </w:rPr>
        <w:t>-&gt;</w:t>
      </w:r>
      <w:r w:rsidR="00671B75" w:rsidRPr="003C3BE5">
        <w:rPr>
          <w:b/>
          <w:bCs/>
        </w:rPr>
        <w:t>TRYB ECB</w:t>
      </w:r>
      <w:r w:rsidR="009403B4">
        <w:rPr>
          <w:b/>
          <w:bCs/>
        </w:rPr>
        <w:t xml:space="preserve"> - </w:t>
      </w:r>
      <w:proofErr w:type="spellStart"/>
      <w:r w:rsidR="009403B4" w:rsidRPr="009403B4">
        <w:rPr>
          <w:b/>
          <w:bCs/>
        </w:rPr>
        <w:t>Electronic</w:t>
      </w:r>
      <w:proofErr w:type="spellEnd"/>
      <w:r w:rsidR="009403B4" w:rsidRPr="009403B4">
        <w:rPr>
          <w:b/>
          <w:bCs/>
        </w:rPr>
        <w:t xml:space="preserve"> </w:t>
      </w:r>
      <w:proofErr w:type="spellStart"/>
      <w:r w:rsidR="009403B4" w:rsidRPr="009403B4">
        <w:rPr>
          <w:b/>
          <w:bCs/>
        </w:rPr>
        <w:t>Codebook</w:t>
      </w:r>
      <w:proofErr w:type="spellEnd"/>
    </w:p>
    <w:p w14:paraId="6265AAAB" w14:textId="0C75A5FA" w:rsidR="00671B75" w:rsidRPr="00D07D1B" w:rsidRDefault="00671B75">
      <w:r w:rsidRPr="00D07D1B">
        <w:t>Każdy Blok wiadomości jest szyfrowany oddzielnie, tak samo każdy blok szyfrogramu jest deszyfrowany oddzielnie. W tym trybie nie następuję zaciemnianie szyfrogramu.</w:t>
      </w:r>
    </w:p>
    <w:p w14:paraId="753CF920" w14:textId="544C394D" w:rsidR="002A7AEC" w:rsidRPr="00D07D1B" w:rsidRDefault="002A7AEC">
      <w:r w:rsidRPr="00D07D1B">
        <w:t>Wiadomości szyfrowane za pomocą trybu ECB muszą być wyrównane do długości równej wielokrotności długości pojedynczego bloku.</w:t>
      </w:r>
      <w:r w:rsidR="00EA10BB">
        <w:t xml:space="preserve"> </w:t>
      </w:r>
      <w:r w:rsidRPr="00D07D1B">
        <w:t>Szyfry kodowane za pomocą trybu ECB są bardziej podatne na ataki metoda powtórzenia.</w:t>
      </w:r>
    </w:p>
    <w:p w14:paraId="1CBF89D8" w14:textId="77777777" w:rsidR="00671B75" w:rsidRDefault="00671B75" w:rsidP="00671B75">
      <w:pPr>
        <w:keepNext/>
      </w:pPr>
      <w:r w:rsidRPr="00D07D1B">
        <w:rPr>
          <w:noProof/>
        </w:rPr>
        <w:drawing>
          <wp:inline distT="0" distB="0" distL="0" distR="0" wp14:anchorId="65C09879" wp14:editId="54A574E4">
            <wp:extent cx="5760720" cy="3394710"/>
            <wp:effectExtent l="0" t="0" r="0" b="0"/>
            <wp:docPr id="1719807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A620" w14:textId="77777777" w:rsidR="004F5E2E" w:rsidRDefault="004F5E2E" w:rsidP="004F5E2E">
      <w:r w:rsidRPr="00686C71">
        <w:rPr>
          <w:b/>
          <w:bCs/>
          <w:color w:val="00B050"/>
        </w:rPr>
        <w:t>Zalety: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Prostota i szybkość:</w:t>
      </w:r>
      <w:r w:rsidRPr="00D07D1B">
        <w:t xml:space="preserve"> Najprostszy w implementacji.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Pełne zrównoleglenie:</w:t>
      </w:r>
      <w:r w:rsidRPr="00D07D1B">
        <w:t xml:space="preserve"> Szyfrowanie i deszyfrowanie można wykonywać z użyciem wielu wątków równocześnie, ponieważ każdy blok jest całkowicie niezależny.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Brak propagacji błędów:</w:t>
      </w:r>
      <w:r w:rsidRPr="00D07D1B">
        <w:t xml:space="preserve"> Błąd (np. zakłamanie) w jednym bloku szyfrogramu uszkadza tylko ten jeden, odpowiadający mu blok tekstu jawnego.</w:t>
      </w:r>
    </w:p>
    <w:p w14:paraId="0FB02957" w14:textId="3CA80A51" w:rsidR="004F5E2E" w:rsidRPr="00D07D1B" w:rsidRDefault="004F5E2E" w:rsidP="004F5E2E">
      <w:pPr>
        <w:keepNext/>
      </w:pPr>
      <w:r w:rsidRPr="00686C71">
        <w:rPr>
          <w:b/>
          <w:bCs/>
          <w:color w:val="EE0000"/>
        </w:rPr>
        <w:t>Wady:</w:t>
      </w:r>
      <w:r>
        <w:rPr>
          <w:color w:val="EE0000"/>
        </w:rPr>
        <w:br/>
      </w:r>
      <w:r>
        <w:rPr>
          <w:b/>
          <w:bCs/>
        </w:rPr>
        <w:t>-&gt;</w:t>
      </w:r>
      <w:r w:rsidRPr="00D07D1B">
        <w:rPr>
          <w:b/>
          <w:bCs/>
        </w:rPr>
        <w:t>Brak zaciemniania wzorców:</w:t>
      </w:r>
      <w:r w:rsidRPr="00D07D1B">
        <w:t xml:space="preserve"> Identyczne bloki tekstu jawnego dają identyczne bloki szyfrogramu. </w:t>
      </w:r>
      <w:r>
        <w:t>-&gt;</w:t>
      </w:r>
      <w:r w:rsidRPr="00D07D1B">
        <w:rPr>
          <w:b/>
          <w:bCs/>
        </w:rPr>
        <w:t>Podatność na ataki:</w:t>
      </w:r>
      <w:r w:rsidRPr="00D07D1B">
        <w:t xml:space="preserve"> Znacznie bardziej podatny na ataki metodą powtórzenia.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Wymóg wyrównania:</w:t>
      </w:r>
      <w:r w:rsidRPr="00D07D1B">
        <w:t xml:space="preserve"> Wiadomość musi być ściśle wyrównana (dopełniona) do długości równej wielokrotności pojedynczego bloku.</w:t>
      </w:r>
    </w:p>
    <w:p w14:paraId="6B27DF38" w14:textId="77777777" w:rsidR="00671B75" w:rsidRPr="00D07D1B" w:rsidRDefault="00671B75" w:rsidP="00671B75"/>
    <w:p w14:paraId="3AF0BCA6" w14:textId="77777777" w:rsidR="00671B75" w:rsidRPr="00D07D1B" w:rsidRDefault="00671B75" w:rsidP="00671B75"/>
    <w:p w14:paraId="5DA2FA2A" w14:textId="77777777" w:rsidR="003E67A9" w:rsidRDefault="003E67A9" w:rsidP="00671B75">
      <w:pPr>
        <w:rPr>
          <w:b/>
          <w:bCs/>
        </w:rPr>
      </w:pPr>
    </w:p>
    <w:p w14:paraId="01438570" w14:textId="77777777" w:rsidR="009403B4" w:rsidRDefault="009403B4" w:rsidP="00671B75">
      <w:pPr>
        <w:rPr>
          <w:b/>
          <w:bCs/>
        </w:rPr>
      </w:pPr>
    </w:p>
    <w:p w14:paraId="652C6F89" w14:textId="77777777" w:rsidR="009403B4" w:rsidRDefault="009403B4" w:rsidP="00671B75">
      <w:pPr>
        <w:rPr>
          <w:b/>
          <w:bCs/>
        </w:rPr>
      </w:pPr>
    </w:p>
    <w:p w14:paraId="55A8BCD4" w14:textId="7C8AACCE" w:rsidR="00671B75" w:rsidRPr="000308D8" w:rsidRDefault="003E67A9" w:rsidP="00671B75">
      <w:pPr>
        <w:rPr>
          <w:b/>
          <w:bCs/>
          <w:lang w:val="en-US"/>
        </w:rPr>
      </w:pPr>
      <w:r w:rsidRPr="000308D8">
        <w:rPr>
          <w:b/>
          <w:bCs/>
          <w:lang w:val="en-US"/>
        </w:rPr>
        <w:lastRenderedPageBreak/>
        <w:t>-&gt;</w:t>
      </w:r>
      <w:r w:rsidR="00671B75" w:rsidRPr="000308D8">
        <w:rPr>
          <w:b/>
          <w:bCs/>
          <w:lang w:val="en-US"/>
        </w:rPr>
        <w:t>TRYB CBC</w:t>
      </w:r>
      <w:r w:rsidR="000308D8" w:rsidRPr="000308D8">
        <w:rPr>
          <w:b/>
          <w:bCs/>
          <w:lang w:val="en-US"/>
        </w:rPr>
        <w:t xml:space="preserve"> - </w:t>
      </w:r>
      <w:r w:rsidR="000308D8" w:rsidRPr="000308D8">
        <w:rPr>
          <w:b/>
          <w:bCs/>
          <w:lang w:val="en-US"/>
        </w:rPr>
        <w:t>Cipher Block Chaining</w:t>
      </w:r>
    </w:p>
    <w:p w14:paraId="63557A81" w14:textId="312ACB51" w:rsidR="00EA10BB" w:rsidRDefault="00671B75" w:rsidP="002A7AEC">
      <w:r w:rsidRPr="00D07D1B">
        <w:t xml:space="preserve">Tryb CBC polega na </w:t>
      </w:r>
      <w:r w:rsidR="00EA10BB">
        <w:t xml:space="preserve">łańcuchowym wiązaniu </w:t>
      </w:r>
      <w:proofErr w:type="gramStart"/>
      <w:r w:rsidR="00EA10BB">
        <w:t>bloków</w:t>
      </w:r>
      <w:proofErr w:type="gramEnd"/>
      <w:r w:rsidR="00EA10BB">
        <w:t xml:space="preserve"> czyli </w:t>
      </w:r>
      <w:proofErr w:type="spellStart"/>
      <w:r w:rsidRPr="00D07D1B">
        <w:t>XO</w:t>
      </w:r>
      <w:r w:rsidR="00CC16B7">
        <w:t>r</w:t>
      </w:r>
      <w:r w:rsidRPr="00D07D1B">
        <w:t>owaniu</w:t>
      </w:r>
      <w:proofErr w:type="spellEnd"/>
      <w:r w:rsidRPr="00D07D1B">
        <w:t xml:space="preserve"> każdego kolejnego bloku tekstu jawnego </w:t>
      </w:r>
      <w:r w:rsidR="00EA10BB">
        <w:t>z</w:t>
      </w:r>
      <w:r w:rsidRPr="00D07D1B">
        <w:t xml:space="preserve"> </w:t>
      </w:r>
      <w:r w:rsidR="00EA10BB">
        <w:t>poprzednim otrzymanym blokiem szyfrogramu</w:t>
      </w:r>
      <w:r w:rsidRPr="00D07D1B">
        <w:t xml:space="preserve">. Dopiero wynik </w:t>
      </w:r>
      <w:proofErr w:type="spellStart"/>
      <w:r w:rsidRPr="00D07D1B">
        <w:t>XORa</w:t>
      </w:r>
      <w:proofErr w:type="spellEnd"/>
      <w:r w:rsidRPr="00D07D1B">
        <w:t xml:space="preserve"> jest szyfrowany w zwykły sposób.</w:t>
      </w:r>
      <w:r w:rsidR="002A7AEC" w:rsidRPr="00D07D1B">
        <w:t xml:space="preserve"> </w:t>
      </w:r>
      <w:r w:rsidR="00EA10BB">
        <w:t>A co za tym idzie k</w:t>
      </w:r>
      <w:r w:rsidRPr="00D07D1B">
        <w:t xml:space="preserve">ażdy następny blok zależy od poprzedniego bloku. </w:t>
      </w:r>
    </w:p>
    <w:p w14:paraId="5838CD76" w14:textId="1D954584" w:rsidR="002A7AEC" w:rsidRPr="00D07D1B" w:rsidRDefault="00671B75" w:rsidP="002A7AEC">
      <w:r w:rsidRPr="00D07D1B">
        <w:t xml:space="preserve">Pierwszy blok jest </w:t>
      </w:r>
      <w:proofErr w:type="spellStart"/>
      <w:r w:rsidRPr="00D07D1B">
        <w:t>XO</w:t>
      </w:r>
      <w:r w:rsidR="00CC16B7">
        <w:t>r</w:t>
      </w:r>
      <w:r w:rsidRPr="00D07D1B">
        <w:t>owany</w:t>
      </w:r>
      <w:proofErr w:type="spellEnd"/>
      <w:r w:rsidRPr="00D07D1B">
        <w:t xml:space="preserve"> z losowym wektorem inicjalizującym (</w:t>
      </w:r>
      <w:proofErr w:type="spellStart"/>
      <w:r w:rsidRPr="00D07D1B">
        <w:t>Vector</w:t>
      </w:r>
      <w:proofErr w:type="spellEnd"/>
      <w:r w:rsidRPr="00D07D1B">
        <w:t xml:space="preserve"> IV) o takiej samej długości co </w:t>
      </w:r>
      <w:r w:rsidR="00EA10BB">
        <w:t>każdy szyfrowany blok</w:t>
      </w:r>
      <w:r w:rsidRPr="00D07D1B">
        <w:t>.</w:t>
      </w:r>
      <w:r w:rsidR="002A7AEC" w:rsidRPr="00D07D1B">
        <w:t xml:space="preserve"> </w:t>
      </w:r>
      <w:r w:rsidR="00EA10BB">
        <w:br/>
      </w:r>
      <w:r w:rsidR="002A7AEC" w:rsidRPr="00D07D1B">
        <w:t>W trakcie operacji odszyfrowywania</w:t>
      </w:r>
      <w:r w:rsidR="00CB68E1">
        <w:t xml:space="preserve"> proces jest odwracany. </w:t>
      </w:r>
    </w:p>
    <w:p w14:paraId="2849A16C" w14:textId="786D9D86" w:rsidR="002A7AEC" w:rsidRPr="00D07D1B" w:rsidRDefault="00CB68E1" w:rsidP="002A7AEC">
      <w:r w:rsidRPr="00CB68E1">
        <w:rPr>
          <w:b/>
          <w:bCs/>
        </w:rPr>
        <w:t xml:space="preserve">-&gt; </w:t>
      </w:r>
      <w:r w:rsidR="002A7AEC" w:rsidRPr="00D07D1B">
        <w:t xml:space="preserve">Szyfrowanie </w:t>
      </w:r>
      <w:r>
        <w:t>przeprowadzane jest</w:t>
      </w:r>
      <w:r w:rsidR="002A7AEC" w:rsidRPr="00D07D1B">
        <w:t xml:space="preserve"> TYLKO z wykorzystaniem jednego wątku</w:t>
      </w:r>
      <w:r>
        <w:t xml:space="preserve"> procesora</w:t>
      </w:r>
      <w:r w:rsidR="002A7AEC" w:rsidRPr="00D07D1B">
        <w:t>.</w:t>
      </w:r>
    </w:p>
    <w:p w14:paraId="7D71E491" w14:textId="33ACCFB9" w:rsidR="002A7AEC" w:rsidRPr="00D07D1B" w:rsidRDefault="00CB68E1" w:rsidP="002A7AEC">
      <w:r w:rsidRPr="00CB68E1">
        <w:rPr>
          <w:b/>
          <w:bCs/>
        </w:rPr>
        <w:t>-&gt;</w:t>
      </w:r>
      <w:r>
        <w:t xml:space="preserve"> </w:t>
      </w:r>
      <w:r w:rsidR="002A7AEC" w:rsidRPr="00D07D1B">
        <w:t>Deszyfrowanie może być przeprowadzone z wykorzystaniem wielu wątków</w:t>
      </w:r>
      <w:r>
        <w:t xml:space="preserve"> procesora</w:t>
      </w:r>
      <w:r w:rsidR="002A7AEC" w:rsidRPr="00D07D1B">
        <w:t>.</w:t>
      </w:r>
    </w:p>
    <w:p w14:paraId="504C58A9" w14:textId="2E8D42E2" w:rsidR="002A7AEC" w:rsidRPr="00D07D1B" w:rsidRDefault="00CB68E1" w:rsidP="002A7AEC">
      <w:r>
        <w:t>Jeżeli wystąpi z</w:t>
      </w:r>
      <w:r w:rsidR="002A7AEC" w:rsidRPr="00D07D1B">
        <w:t xml:space="preserve">akłamanie jednego bitu </w:t>
      </w:r>
      <w:proofErr w:type="gramStart"/>
      <w:r w:rsidR="00CC16B7">
        <w:t xml:space="preserve">szyfrogramu </w:t>
      </w:r>
      <w:r w:rsidR="002A7AEC" w:rsidRPr="00D07D1B">
        <w:t xml:space="preserve"> (</w:t>
      </w:r>
      <w:proofErr w:type="gramEnd"/>
      <w:r w:rsidR="002A7AEC" w:rsidRPr="00D07D1B">
        <w:t>na przykład w wyniku błędu w transmisji) powoduje</w:t>
      </w:r>
      <w:r>
        <w:t xml:space="preserve"> to</w:t>
      </w:r>
      <w:r w:rsidR="002A7AEC" w:rsidRPr="00D07D1B">
        <w:t xml:space="preserve"> uszkodzenie jedynie dwóch odszyfrowanych bloków tekstu jawnego.</w:t>
      </w:r>
      <w:r>
        <w:t xml:space="preserve"> Jednego (tego w którym wystąpił błąd) w całości a w drugim wystąpi np. literówka.</w:t>
      </w:r>
    </w:p>
    <w:p w14:paraId="4E85D429" w14:textId="03F63D77" w:rsidR="002A7AEC" w:rsidRPr="00D07D1B" w:rsidRDefault="002A7AEC" w:rsidP="002A7AEC">
      <w:r w:rsidRPr="00D07D1B">
        <w:t>Wiadomość, która ma być zaszyfrowana w trybie CBC musi być wyrównana do długości równej wielokrotności długości jednego bloku</w:t>
      </w:r>
      <w:r w:rsidR="00CB68E1">
        <w:t xml:space="preserve">. (występuje </w:t>
      </w:r>
      <w:proofErr w:type="spellStart"/>
      <w:r w:rsidR="00CB68E1">
        <w:t>padding</w:t>
      </w:r>
      <w:proofErr w:type="spellEnd"/>
      <w:r w:rsidR="00CB68E1">
        <w:t>)</w:t>
      </w:r>
    </w:p>
    <w:p w14:paraId="13E97105" w14:textId="2B2FE581" w:rsidR="00CB68E1" w:rsidRPr="000308D8" w:rsidRDefault="00671B75" w:rsidP="00671B75">
      <w:r w:rsidRPr="00D07D1B">
        <w:rPr>
          <w:noProof/>
        </w:rPr>
        <w:drawing>
          <wp:inline distT="0" distB="0" distL="0" distR="0" wp14:anchorId="672EF608" wp14:editId="5B63D6A3">
            <wp:extent cx="4632158" cy="3338299"/>
            <wp:effectExtent l="0" t="0" r="3810" b="1905"/>
            <wp:docPr id="19543779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992" cy="33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FD2" w14:textId="77777777" w:rsidR="000308D8" w:rsidRPr="00686C71" w:rsidRDefault="000308D8" w:rsidP="000308D8">
      <w:pPr>
        <w:rPr>
          <w:b/>
          <w:bCs/>
          <w:color w:val="00B0F0"/>
          <w:sz w:val="28"/>
          <w:szCs w:val="28"/>
        </w:rPr>
      </w:pPr>
      <w:r w:rsidRPr="00686C71">
        <w:rPr>
          <w:b/>
          <w:bCs/>
          <w:color w:val="00B050"/>
        </w:rPr>
        <w:t>Zalety:</w:t>
      </w:r>
      <w:r>
        <w:rPr>
          <w:b/>
          <w:bCs/>
          <w:color w:val="00B0F0"/>
          <w:sz w:val="28"/>
          <w:szCs w:val="28"/>
        </w:rPr>
        <w:br/>
      </w:r>
      <w:r>
        <w:rPr>
          <w:b/>
          <w:bCs/>
        </w:rPr>
        <w:t>-&gt;</w:t>
      </w:r>
      <w:r w:rsidRPr="00D07D1B">
        <w:rPr>
          <w:b/>
          <w:bCs/>
        </w:rPr>
        <w:t>Bezpieczeństwo wzorców:</w:t>
      </w:r>
      <w:r w:rsidRPr="00D07D1B">
        <w:t xml:space="preserve"> Zaciemnia strukturę wiadomości. Dzięki łańcuchowaniu, dwa identyczne bloki tekstu jawnego zostaną zaszyfrowane w zupełnie inny sposób.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Wielowątkowe deszyfrowanie:</w:t>
      </w:r>
      <w:r w:rsidRPr="00D07D1B">
        <w:t xml:space="preserve"> Proces odczytu można zrównoleglić (posiadając cały szyfrogram, można jednocześnie deszyfrować różne fragmenty).</w:t>
      </w:r>
    </w:p>
    <w:p w14:paraId="598C023B" w14:textId="31628342" w:rsidR="00CB68E1" w:rsidRDefault="000308D8" w:rsidP="00671B75">
      <w:pPr>
        <w:rPr>
          <w:b/>
          <w:bCs/>
        </w:rPr>
      </w:pPr>
      <w:r w:rsidRPr="00686C71">
        <w:rPr>
          <w:b/>
          <w:bCs/>
          <w:color w:val="EE0000"/>
        </w:rPr>
        <w:t>Wady:</w:t>
      </w:r>
      <w:r>
        <w:rPr>
          <w:color w:val="EE0000"/>
        </w:rPr>
        <w:br/>
      </w:r>
      <w:r>
        <w:rPr>
          <w:b/>
          <w:bCs/>
        </w:rPr>
        <w:t>-&gt;</w:t>
      </w:r>
      <w:r w:rsidRPr="00D07D1B">
        <w:rPr>
          <w:b/>
          <w:bCs/>
        </w:rPr>
        <w:t>Wąskie gardło przy szyfrowaniu:</w:t>
      </w:r>
      <w:r w:rsidRPr="00D07D1B">
        <w:t xml:space="preserve"> Szyfrowanie musi być przeprowadzone tylko z wykorzystaniem jednego wątku (każdy kolejny blok zależy od wyniku poprzedniego).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Wymóg wyrównania:</w:t>
      </w:r>
      <w:r w:rsidRPr="00D07D1B">
        <w:t xml:space="preserve"> Podobnie jak ECB, wymaga wyrównywania wiadomości do pełnych bloków.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Propagacja błędu z tekstu jawnego:</w:t>
      </w:r>
      <w:r w:rsidRPr="00D07D1B">
        <w:t xml:space="preserve"> Zakłamanie jednego bitu w tekście jawnym niszcz</w:t>
      </w:r>
      <w:r>
        <w:t xml:space="preserve">y 2 </w:t>
      </w:r>
      <w:r w:rsidRPr="00D07D1B">
        <w:t>kolejne bloki szyfrogramu, uniemożliwiając ich późniejsze odszyfrowanie.</w:t>
      </w:r>
    </w:p>
    <w:p w14:paraId="1B30295D" w14:textId="45758617" w:rsidR="002A7AEC" w:rsidRPr="0092322B" w:rsidRDefault="003E67A9" w:rsidP="00671B75">
      <w:pPr>
        <w:rPr>
          <w:b/>
          <w:bCs/>
          <w:lang w:val="en-US"/>
        </w:rPr>
      </w:pPr>
      <w:r w:rsidRPr="0092322B">
        <w:rPr>
          <w:b/>
          <w:bCs/>
          <w:lang w:val="en-US"/>
        </w:rPr>
        <w:lastRenderedPageBreak/>
        <w:t>-&gt;</w:t>
      </w:r>
      <w:r w:rsidR="002A7AEC" w:rsidRPr="0092322B">
        <w:rPr>
          <w:b/>
          <w:bCs/>
          <w:lang w:val="en-US"/>
        </w:rPr>
        <w:t>TRYB PCBC</w:t>
      </w:r>
      <w:r w:rsidR="0092322B" w:rsidRPr="0092322B">
        <w:rPr>
          <w:b/>
          <w:bCs/>
          <w:lang w:val="en-US"/>
        </w:rPr>
        <w:t xml:space="preserve"> - </w:t>
      </w:r>
      <w:r w:rsidR="0092322B" w:rsidRPr="0092322B">
        <w:rPr>
          <w:b/>
          <w:bCs/>
          <w:lang w:val="en-US"/>
        </w:rPr>
        <w:t>Propagating Cipher Block Chaining</w:t>
      </w:r>
    </w:p>
    <w:p w14:paraId="69D59135" w14:textId="645DFD9D" w:rsidR="002A7AEC" w:rsidRPr="00D07D1B" w:rsidRDefault="002A7AEC" w:rsidP="00671B75">
      <w:r w:rsidRPr="00D07D1B">
        <w:t>Jest to odmiana tryb</w:t>
      </w:r>
      <w:r w:rsidR="001B4893" w:rsidRPr="00D07D1B">
        <w:t>u</w:t>
      </w:r>
      <w:r w:rsidRPr="00D07D1B">
        <w:t xml:space="preserve"> CBC. W </w:t>
      </w:r>
      <w:r w:rsidR="001B4893" w:rsidRPr="00D07D1B">
        <w:t>zamyśle</w:t>
      </w:r>
      <w:r w:rsidRPr="00D07D1B">
        <w:t xml:space="preserve"> działa tak samo jak CBC z tą </w:t>
      </w:r>
      <w:r w:rsidR="001B4893" w:rsidRPr="00D07D1B">
        <w:t>różnicą</w:t>
      </w:r>
      <w:r w:rsidRPr="00D07D1B">
        <w:t xml:space="preserve">, że zakłamanie jednego bitu w szyfrogramie powoduje uszkodzenie </w:t>
      </w:r>
      <w:r w:rsidR="001B4893" w:rsidRPr="00D07D1B">
        <w:t>odpowiadającego</w:t>
      </w:r>
      <w:r w:rsidRPr="00D07D1B">
        <w:t xml:space="preserve"> bloku </w:t>
      </w:r>
      <w:r w:rsidR="001B4893" w:rsidRPr="00D07D1B">
        <w:t>szyfrogramu</w:t>
      </w:r>
      <w:r w:rsidRPr="00D07D1B">
        <w:t xml:space="preserve"> i wszystkich następnych bloków.</w:t>
      </w:r>
      <w:r w:rsidR="001B4893" w:rsidRPr="00D07D1B">
        <w:t xml:space="preserve"> Po operacji XOR bloku tekstu jawnego z zaszyfrowanym blokiem szyfrogramu</w:t>
      </w:r>
      <w:r w:rsidR="00735522">
        <w:t xml:space="preserve"> </w:t>
      </w:r>
      <w:r w:rsidR="001B4893" w:rsidRPr="00D07D1B">
        <w:t>(lub wektorem inicjalizującym dla pierwszego bloku) dodatkowo wykonywane jest działanie XOR</w:t>
      </w:r>
      <w:r w:rsidR="00735522">
        <w:t xml:space="preserve"> pomiędzy wyjściem aktualnego bloku szyfrogramu a aktualnym tekstem bloku jawnego</w:t>
      </w:r>
      <w:r w:rsidR="001B4893" w:rsidRPr="00D07D1B">
        <w:t>. Dopiero wynik tego działania jest używany to działania XOR z następnym blokiem tekstu jawnego</w:t>
      </w:r>
    </w:p>
    <w:p w14:paraId="112E70EC" w14:textId="5CD008B4" w:rsidR="002A7AEC" w:rsidRPr="00D07D1B" w:rsidRDefault="002A7AEC" w:rsidP="00671B75">
      <w:r w:rsidRPr="00D07D1B">
        <w:t>Szyfrowanie i deszyfrowanie w trybie PCBC musi odbywać się z wykorzystaniem jednego wątku.</w:t>
      </w:r>
    </w:p>
    <w:p w14:paraId="08042935" w14:textId="37ED5A72" w:rsidR="0092322B" w:rsidRPr="0092322B" w:rsidRDefault="001B4893" w:rsidP="0092322B">
      <w:r w:rsidRPr="00D07D1B">
        <w:rPr>
          <w:noProof/>
        </w:rPr>
        <w:drawing>
          <wp:inline distT="0" distB="0" distL="0" distR="0" wp14:anchorId="150D8438" wp14:editId="252E904D">
            <wp:extent cx="5760720" cy="3887470"/>
            <wp:effectExtent l="0" t="0" r="0" b="0"/>
            <wp:docPr id="12564796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9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9918" w14:textId="77777777" w:rsidR="0092322B" w:rsidRPr="00686C71" w:rsidRDefault="0092322B" w:rsidP="0092322B">
      <w:pPr>
        <w:rPr>
          <w:b/>
          <w:bCs/>
          <w:color w:val="00B0F0"/>
          <w:sz w:val="28"/>
          <w:szCs w:val="28"/>
        </w:rPr>
      </w:pPr>
      <w:r w:rsidRPr="00686C71">
        <w:rPr>
          <w:b/>
          <w:bCs/>
          <w:color w:val="00B050"/>
        </w:rPr>
        <w:t>Zalety:</w:t>
      </w:r>
      <w:r>
        <w:rPr>
          <w:b/>
          <w:bCs/>
          <w:color w:val="00B0F0"/>
          <w:sz w:val="28"/>
          <w:szCs w:val="28"/>
        </w:rPr>
        <w:br/>
      </w:r>
      <w:r w:rsidRPr="00686C71">
        <w:rPr>
          <w:b/>
          <w:bCs/>
        </w:rPr>
        <w:t>-&gt;Wysoka czułość na zmiany:</w:t>
      </w:r>
      <w:r w:rsidRPr="00D07D1B">
        <w:t xml:space="preserve"> Tryb ten został zaprojektowany tak, aby najmniejsza zmiana na początku wiadomości rozeszła się aż do jej końca</w:t>
      </w:r>
      <w:r>
        <w:t>.</w:t>
      </w:r>
    </w:p>
    <w:p w14:paraId="78D6E217" w14:textId="77777777" w:rsidR="0092322B" w:rsidRPr="00D07D1B" w:rsidRDefault="0092322B" w:rsidP="0092322B">
      <w:r w:rsidRPr="00686C71">
        <w:rPr>
          <w:b/>
          <w:bCs/>
          <w:color w:val="EE0000"/>
        </w:rPr>
        <w:t>Wady:</w:t>
      </w:r>
      <w:r>
        <w:br/>
      </w:r>
      <w:r w:rsidRPr="00686C71">
        <w:rPr>
          <w:b/>
          <w:bCs/>
        </w:rPr>
        <w:t>-&gt;Całkowity brak zrównoleglenia:</w:t>
      </w:r>
      <w:r w:rsidRPr="00D07D1B">
        <w:t xml:space="preserve"> Zarówno szyfrowanie, jak i deszyfrowanie musi odbywać się wyłącznie na jednym wątku.</w:t>
      </w:r>
      <w:r>
        <w:br/>
      </w:r>
      <w:r w:rsidRPr="00686C71">
        <w:rPr>
          <w:b/>
          <w:bCs/>
        </w:rPr>
        <w:t>-&gt;Krytyczna propagacja błędów w szyfrogramie</w:t>
      </w:r>
      <w:r w:rsidRPr="00D07D1B">
        <w:t>: W przeciwieństwie do CBC, zakłamanie zaledwie jednego bitu w szyfrogramie powoduje uszkodzenie odpowiadającego mu bloku tekstu jawnego oraz wszystkich następnych bloków.</w:t>
      </w:r>
      <w:r>
        <w:br/>
      </w:r>
      <w:r w:rsidRPr="00686C71">
        <w:rPr>
          <w:b/>
          <w:bCs/>
        </w:rPr>
        <w:t>-&gt;Wymóg wyrównania</w:t>
      </w:r>
      <w:r w:rsidRPr="00D07D1B">
        <w:t>: Wymaga dopełniania wiadomości do pełnych bloków.</w:t>
      </w:r>
    </w:p>
    <w:p w14:paraId="3FA55909" w14:textId="77777777" w:rsidR="002A7AEC" w:rsidRPr="00D07D1B" w:rsidRDefault="002A7AEC" w:rsidP="00671B75"/>
    <w:p w14:paraId="0A857C3E" w14:textId="77777777" w:rsidR="001B4893" w:rsidRPr="00D07D1B" w:rsidRDefault="001B4893" w:rsidP="00671B75"/>
    <w:p w14:paraId="096EAFCC" w14:textId="77777777" w:rsidR="001B4893" w:rsidRPr="00D07D1B" w:rsidRDefault="001B4893" w:rsidP="00671B75"/>
    <w:p w14:paraId="2A4BDA6B" w14:textId="77777777" w:rsidR="00735522" w:rsidRPr="00D07D1B" w:rsidRDefault="00735522" w:rsidP="00671B75"/>
    <w:p w14:paraId="78421215" w14:textId="50F90990" w:rsidR="001B4893" w:rsidRPr="0092322B" w:rsidRDefault="00735522" w:rsidP="001B4893">
      <w:pPr>
        <w:rPr>
          <w:b/>
          <w:bCs/>
          <w:color w:val="FF0000"/>
        </w:rPr>
      </w:pPr>
      <w:r>
        <w:rPr>
          <w:b/>
          <w:bCs/>
        </w:rPr>
        <w:lastRenderedPageBreak/>
        <w:t>-&gt;</w:t>
      </w:r>
      <w:r w:rsidR="001B4893" w:rsidRPr="00D07D1B">
        <w:rPr>
          <w:b/>
          <w:bCs/>
        </w:rPr>
        <w:t>TRYB CFB</w:t>
      </w:r>
      <w:r w:rsidR="006C472E">
        <w:rPr>
          <w:b/>
          <w:bCs/>
        </w:rPr>
        <w:t xml:space="preserve"> </w:t>
      </w:r>
      <w:r w:rsidR="00090DC5">
        <w:rPr>
          <w:b/>
          <w:bCs/>
        </w:rPr>
        <w:t xml:space="preserve">- </w:t>
      </w:r>
      <w:proofErr w:type="spellStart"/>
      <w:r w:rsidR="00090DC5" w:rsidRPr="00090DC5">
        <w:rPr>
          <w:b/>
          <w:bCs/>
        </w:rPr>
        <w:t>Cipher</w:t>
      </w:r>
      <w:proofErr w:type="spellEnd"/>
      <w:r w:rsidR="00090DC5" w:rsidRPr="00090DC5">
        <w:rPr>
          <w:b/>
          <w:bCs/>
        </w:rPr>
        <w:t xml:space="preserve"> Feedback</w:t>
      </w:r>
      <w:r>
        <w:rPr>
          <w:b/>
          <w:bCs/>
        </w:rPr>
        <w:br/>
      </w:r>
      <w:r w:rsidR="001B4893" w:rsidRPr="0092322B">
        <w:rPr>
          <w:color w:val="FF0000"/>
        </w:rPr>
        <w:t>Główną różnicą jest to, że szyfruje się nie tyle bloki tekstu jawnego, lecz wymieszane dane z poprzedniej rundy, do których następnie dodaje się oryginalne bity wiadomości. Nie ma to negatywnego wpływu na siłę zabezpieczeń. W wyniku takiego powiązania operacji, podczas deszyfrowania bloków szyfrogramu wykorzystuje się algorytmy szyfrujące, dokładnie te same, które zostały wcześniej użyte podczas szyfrowania.</w:t>
      </w:r>
      <w:r w:rsidR="001B4893" w:rsidRPr="0092322B">
        <w:rPr>
          <w:rFonts w:ascii="Oxygen" w:eastAsia="Times New Roman" w:hAnsi="Oxygen" w:cs="Times New Roman"/>
          <w:color w:val="FF0000"/>
          <w:kern w:val="0"/>
          <w:lang w:eastAsia="pl-PL"/>
          <w14:ligatures w14:val="none"/>
        </w:rPr>
        <w:t xml:space="preserve"> </w:t>
      </w:r>
      <w:r w:rsidR="001B4893" w:rsidRPr="0092322B">
        <w:rPr>
          <w:color w:val="FF0000"/>
        </w:rPr>
        <w:t>Zakłamanie jednego bitu tekstu jawnego powoduje uszkodzenie aktualnego bloku szyfrogramu i wszystkich kolejnych bloków. Szyfrowanie wiadomości może być przeprowadzone z wykorzystaniem tylko jednego wątku.</w:t>
      </w:r>
    </w:p>
    <w:p w14:paraId="19BC9E73" w14:textId="77777777" w:rsidR="001B4893" w:rsidRPr="0092322B" w:rsidRDefault="001B4893" w:rsidP="001B4893">
      <w:pPr>
        <w:rPr>
          <w:color w:val="FF0000"/>
        </w:rPr>
      </w:pPr>
      <w:r w:rsidRPr="0092322B">
        <w:rPr>
          <w:color w:val="FF0000"/>
        </w:rPr>
        <w:t>Z drugiej strony, podobnie jak w CBC, deszyfrowanie może być wykonane za pomocą wielu wątków równocześnie. Również tak samo jak w trybie CBC, zakłamanie jednego bitu szyfrogramu uszkadza dwa bloki odkodowywanego tekstu jawnego.</w:t>
      </w:r>
    </w:p>
    <w:p w14:paraId="74176E20" w14:textId="77777777" w:rsidR="001B4893" w:rsidRPr="0092322B" w:rsidRDefault="001B4893" w:rsidP="001B4893">
      <w:pPr>
        <w:rPr>
          <w:color w:val="FF0000"/>
        </w:rPr>
      </w:pPr>
      <w:r w:rsidRPr="0092322B">
        <w:rPr>
          <w:color w:val="FF0000"/>
        </w:rPr>
        <w:t>W przeciwieństwie do poprzednich trybów stosowania szyfrów blokowych, szyfrowana wiadomość nie musi zostać rozbudowana do długości równej całkowitej wielokrotności długości jednego bloku.</w:t>
      </w:r>
    </w:p>
    <w:p w14:paraId="431B4703" w14:textId="28DCC36D" w:rsidR="001B4893" w:rsidRPr="00D07D1B" w:rsidRDefault="001B4893" w:rsidP="001B4893">
      <w:r w:rsidRPr="00D07D1B">
        <w:rPr>
          <w:noProof/>
        </w:rPr>
        <w:drawing>
          <wp:inline distT="0" distB="0" distL="0" distR="0" wp14:anchorId="3841FF3F" wp14:editId="18FD13AD">
            <wp:extent cx="5760720" cy="3582035"/>
            <wp:effectExtent l="0" t="0" r="0" b="0"/>
            <wp:docPr id="1250706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0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FE57" w14:textId="77777777" w:rsidR="00090DC5" w:rsidRPr="00686C71" w:rsidRDefault="00090DC5" w:rsidP="00090DC5">
      <w:pPr>
        <w:rPr>
          <w:color w:val="00B050"/>
        </w:rPr>
      </w:pPr>
      <w:r w:rsidRPr="00686C71">
        <w:rPr>
          <w:b/>
          <w:bCs/>
          <w:color w:val="00B050"/>
        </w:rPr>
        <w:t>Zalety:</w:t>
      </w:r>
      <w:r>
        <w:rPr>
          <w:color w:val="00B050"/>
        </w:rPr>
        <w:br/>
      </w:r>
      <w:r w:rsidRPr="00686C71">
        <w:t>-&gt;</w:t>
      </w:r>
      <w:r w:rsidRPr="00D07D1B">
        <w:rPr>
          <w:b/>
          <w:bCs/>
        </w:rPr>
        <w:t>Działanie strumieniowe:</w:t>
      </w:r>
      <w:r w:rsidRPr="00D07D1B">
        <w:t xml:space="preserve"> Nie ma wymogu wyrównywania</w:t>
      </w:r>
      <w:r>
        <w:t xml:space="preserve"> </w:t>
      </w:r>
      <w:r w:rsidRPr="00D07D1B">
        <w:t>wiadomości do całkowitej wielokrotności długości bloku.</w:t>
      </w:r>
      <w:r>
        <w:rPr>
          <w:color w:val="00B050"/>
        </w:rPr>
        <w:br/>
      </w:r>
      <w:r w:rsidRPr="00686C71">
        <w:t>-&gt;</w:t>
      </w:r>
      <w:r w:rsidRPr="00D07D1B">
        <w:rPr>
          <w:b/>
          <w:bCs/>
        </w:rPr>
        <w:t>Jeden algorytm:</w:t>
      </w:r>
      <w:r w:rsidRPr="00D07D1B">
        <w:t xml:space="preserve"> Zarówno podczas szyfrowania, jak i deszyfrowania wykorzystuje się ten sam algorytm szyfrujący</w:t>
      </w:r>
      <w:r>
        <w:t>.</w:t>
      </w:r>
      <w:r>
        <w:rPr>
          <w:color w:val="00B050"/>
        </w:rPr>
        <w:br/>
      </w:r>
      <w:r w:rsidRPr="00686C71">
        <w:t>-&gt;</w:t>
      </w:r>
      <w:r w:rsidRPr="00D07D1B">
        <w:rPr>
          <w:b/>
          <w:bCs/>
        </w:rPr>
        <w:t>Wielowątkowe deszyfrowanie:</w:t>
      </w:r>
      <w:r w:rsidRPr="00D07D1B">
        <w:t xml:space="preserve"> Proces odkodowywania można wykonywać na wielu wątkach.</w:t>
      </w:r>
    </w:p>
    <w:p w14:paraId="681C10B7" w14:textId="77777777" w:rsidR="00090DC5" w:rsidRPr="00D07D1B" w:rsidRDefault="00090DC5" w:rsidP="00090DC5">
      <w:r w:rsidRPr="00686C71">
        <w:rPr>
          <w:b/>
          <w:bCs/>
          <w:color w:val="EE0000"/>
        </w:rPr>
        <w:t>Wady:</w:t>
      </w:r>
      <w:r>
        <w:br/>
      </w:r>
      <w:r>
        <w:rPr>
          <w:b/>
          <w:bCs/>
        </w:rPr>
        <w:t>-&gt;</w:t>
      </w:r>
      <w:r w:rsidRPr="00D07D1B">
        <w:rPr>
          <w:b/>
          <w:bCs/>
        </w:rPr>
        <w:t>Jednowątkowe szyfrowanie:</w:t>
      </w:r>
      <w:r w:rsidRPr="00D07D1B">
        <w:t xml:space="preserve"> Proces tworzenia szyfrogramu wymaga działania sekwencyjnego na jednym wątku.</w:t>
      </w:r>
      <w:r>
        <w:br/>
        <w:t>-&gt;</w:t>
      </w:r>
      <w:r w:rsidRPr="00D07D1B">
        <w:rPr>
          <w:b/>
          <w:bCs/>
        </w:rPr>
        <w:t>Kaskadowe uszkodzenia:</w:t>
      </w:r>
      <w:r w:rsidRPr="00D07D1B">
        <w:t xml:space="preserve"> Zakłamanie jednego bitu tekstu jawnego niszczy aktualny i bloki szyfrogramu. Z kolei błąd bitu w szyfrogramie uszkadza dwa bloki odszyfrowanego tekstu.</w:t>
      </w:r>
    </w:p>
    <w:p w14:paraId="352DA845" w14:textId="77777777" w:rsidR="00C26AD4" w:rsidRPr="00D07D1B" w:rsidRDefault="00C26AD4" w:rsidP="001B4893"/>
    <w:p w14:paraId="2C298363" w14:textId="280AECB5" w:rsidR="00C26AD4" w:rsidRPr="00D07D1B" w:rsidRDefault="00C26AD4" w:rsidP="001B4893">
      <w:pPr>
        <w:rPr>
          <w:b/>
          <w:bCs/>
        </w:rPr>
      </w:pPr>
      <w:r w:rsidRPr="00D07D1B">
        <w:rPr>
          <w:b/>
          <w:bCs/>
        </w:rPr>
        <w:lastRenderedPageBreak/>
        <w:t>TYB OFB</w:t>
      </w:r>
      <w:r w:rsidR="002205DF">
        <w:rPr>
          <w:b/>
          <w:bCs/>
        </w:rPr>
        <w:t xml:space="preserve"> - </w:t>
      </w:r>
      <w:proofErr w:type="spellStart"/>
      <w:r w:rsidR="002205DF" w:rsidRPr="002205DF">
        <w:rPr>
          <w:b/>
          <w:bCs/>
        </w:rPr>
        <w:t>Output</w:t>
      </w:r>
      <w:proofErr w:type="spellEnd"/>
      <w:r w:rsidR="002205DF" w:rsidRPr="002205DF">
        <w:rPr>
          <w:b/>
          <w:bCs/>
        </w:rPr>
        <w:t xml:space="preserve"> Feedback</w:t>
      </w:r>
    </w:p>
    <w:p w14:paraId="295C0E0F" w14:textId="4CA7EE1D" w:rsidR="00C26AD4" w:rsidRPr="002205DF" w:rsidRDefault="00C26AD4" w:rsidP="00C26AD4">
      <w:pPr>
        <w:rPr>
          <w:color w:val="FF0000"/>
        </w:rPr>
      </w:pPr>
      <w:r w:rsidRPr="002205DF">
        <w:rPr>
          <w:color w:val="FF0000"/>
        </w:rPr>
        <w:t>Algorytmy szyfrujące działające w trybie OFB wytwarzają strumień bitów klucza, który potem wykorzystywany jest do kodowania kolejnych bloków danych. Szyfrowanie i deszyfrowanie może</w:t>
      </w:r>
      <w:r w:rsidR="00CC16B7">
        <w:rPr>
          <w:color w:val="FF0000"/>
        </w:rPr>
        <w:t xml:space="preserve"> </w:t>
      </w:r>
      <w:r w:rsidRPr="002205DF">
        <w:rPr>
          <w:color w:val="FF0000"/>
        </w:rPr>
        <w:t>odbywać się z wykorzystaniem tylko jednego wątku. Podobnie jak w CFB zarówno do szyfrowania i deszyfrowania używa się tych samych algorytmów szyfrujących. Uszkodzenie jednego bitu tekstu jawnego bądź szyfrogramu powoduje zakłamanie jednego, odpowiadającego mu, bitu odpowiednio szyfrogramu lub tekstu jawnego.</w:t>
      </w:r>
    </w:p>
    <w:p w14:paraId="2092F722" w14:textId="4D9392A1" w:rsidR="00C26AD4" w:rsidRPr="00D07D1B" w:rsidRDefault="00C26AD4" w:rsidP="00C26AD4">
      <w:r w:rsidRPr="00D07D1B">
        <w:rPr>
          <w:noProof/>
        </w:rPr>
        <w:drawing>
          <wp:inline distT="0" distB="0" distL="0" distR="0" wp14:anchorId="316CFD5C" wp14:editId="266B3858">
            <wp:extent cx="5760720" cy="3890010"/>
            <wp:effectExtent l="0" t="0" r="0" b="0"/>
            <wp:docPr id="572776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9FF8" w14:textId="77777777" w:rsidR="002205DF" w:rsidRPr="00D07D1B" w:rsidRDefault="002205DF" w:rsidP="002205DF">
      <w:r w:rsidRPr="00F11B5F">
        <w:rPr>
          <w:b/>
          <w:bCs/>
          <w:color w:val="00B050"/>
        </w:rPr>
        <w:t>Zalety:</w:t>
      </w:r>
      <w:r>
        <w:br/>
      </w:r>
      <w:r w:rsidRPr="00F11B5F">
        <w:rPr>
          <w:b/>
          <w:bCs/>
        </w:rPr>
        <w:t>-&gt;</w:t>
      </w:r>
      <w:r w:rsidRPr="00D07D1B">
        <w:rPr>
          <w:b/>
          <w:bCs/>
        </w:rPr>
        <w:t>Brak propagacji błędów w transmisji:</w:t>
      </w:r>
      <w:r w:rsidRPr="00D07D1B">
        <w:t xml:space="preserve"> Uszkodzenie jednego bitu szyfrogramu (np. przez szum w kablu) powoduje zakłamanie dokładnie jednego bitu odszyfrowanego tekstu jawnego. Nie niszczy całych bloków.</w:t>
      </w:r>
      <w:r>
        <w:br/>
      </w:r>
      <w:r w:rsidRPr="00F11B5F">
        <w:rPr>
          <w:b/>
          <w:bCs/>
        </w:rPr>
        <w:t>-&gt;</w:t>
      </w:r>
      <w:r w:rsidRPr="00D07D1B">
        <w:rPr>
          <w:b/>
          <w:bCs/>
        </w:rPr>
        <w:t>Działanie strumieniowe:</w:t>
      </w:r>
      <w:r w:rsidRPr="00D07D1B">
        <w:t xml:space="preserve"> Nie wymaga wyrównywania wiadomości do pełnych bloków.</w:t>
      </w:r>
      <w:r>
        <w:br/>
      </w:r>
      <w:r w:rsidRPr="00F11B5F">
        <w:rPr>
          <w:b/>
          <w:bCs/>
        </w:rPr>
        <w:t>-&gt;</w:t>
      </w:r>
      <w:r w:rsidRPr="00D07D1B">
        <w:rPr>
          <w:b/>
          <w:bCs/>
        </w:rPr>
        <w:t>Strumień klucza można przygotować wcześniej:</w:t>
      </w:r>
      <w:r w:rsidRPr="00D07D1B">
        <w:t xml:space="preserve"> Bity klucza tworzone są niezależnie od szyfrowanych danych, co pozwala wygenerować je przed rozpoczęciem transmisji.</w:t>
      </w:r>
    </w:p>
    <w:p w14:paraId="4A96B972" w14:textId="77777777" w:rsidR="002205DF" w:rsidRPr="00F11B5F" w:rsidRDefault="002205DF" w:rsidP="002205DF">
      <w:pPr>
        <w:rPr>
          <w:color w:val="EE0000"/>
        </w:rPr>
      </w:pPr>
      <w:r w:rsidRPr="00F11B5F">
        <w:rPr>
          <w:b/>
          <w:bCs/>
          <w:color w:val="EE0000"/>
        </w:rPr>
        <w:t>Wady:</w:t>
      </w:r>
      <w:r>
        <w:rPr>
          <w:color w:val="EE0000"/>
        </w:rPr>
        <w:br/>
      </w:r>
      <w:r w:rsidRPr="00F11B5F">
        <w:rPr>
          <w:b/>
          <w:bCs/>
        </w:rPr>
        <w:t>-&gt;</w:t>
      </w:r>
      <w:r w:rsidRPr="00D07D1B">
        <w:rPr>
          <w:b/>
          <w:bCs/>
        </w:rPr>
        <w:t>Brak zrównoleglenia:</w:t>
      </w:r>
      <w:r w:rsidRPr="00D07D1B">
        <w:t xml:space="preserve"> Zarówno szyfrowanie, jak i deszyfrowanie jest uwiązane do jednego wątku.</w:t>
      </w:r>
    </w:p>
    <w:p w14:paraId="135527C7" w14:textId="77777777" w:rsidR="002205DF" w:rsidRPr="00D07D1B" w:rsidRDefault="002205DF" w:rsidP="002205DF">
      <w:r>
        <w:rPr>
          <w:b/>
          <w:bCs/>
        </w:rPr>
        <w:t>-&gt;</w:t>
      </w:r>
      <w:r w:rsidRPr="00D07D1B">
        <w:rPr>
          <w:b/>
          <w:bCs/>
        </w:rPr>
        <w:t>Podatność na manipulacje bitami:</w:t>
      </w:r>
      <w:r w:rsidRPr="00D07D1B">
        <w:t xml:space="preserve"> Ponieważ błąd 1 bitu w szyfrogramie zmienia 1 bit w tekście jawnym, atakujący może celowo "przełączać" wybrane bity wiadomości, jeśli wie, gdzie się znajdują</w:t>
      </w:r>
      <w:r>
        <w:t>.</w:t>
      </w:r>
    </w:p>
    <w:p w14:paraId="68D209A7" w14:textId="77777777" w:rsidR="00C26AD4" w:rsidRPr="00D07D1B" w:rsidRDefault="00C26AD4" w:rsidP="00C26AD4"/>
    <w:p w14:paraId="2D8828B1" w14:textId="77777777" w:rsidR="00C26AD4" w:rsidRPr="00D07D1B" w:rsidRDefault="00C26AD4" w:rsidP="00C26AD4"/>
    <w:p w14:paraId="6A71E864" w14:textId="77777777" w:rsidR="00C26AD4" w:rsidRPr="00D07D1B" w:rsidRDefault="00C26AD4" w:rsidP="00C26AD4"/>
    <w:p w14:paraId="5CFE0303" w14:textId="77777777" w:rsidR="00C26AD4" w:rsidRPr="00D07D1B" w:rsidRDefault="00C26AD4" w:rsidP="00C26AD4"/>
    <w:p w14:paraId="658A0E2B" w14:textId="2BB5B12A" w:rsidR="00C26AD4" w:rsidRPr="00D07D1B" w:rsidRDefault="00C26AD4" w:rsidP="00C26AD4">
      <w:pPr>
        <w:rPr>
          <w:b/>
          <w:bCs/>
        </w:rPr>
      </w:pPr>
      <w:r w:rsidRPr="00D07D1B">
        <w:rPr>
          <w:b/>
          <w:bCs/>
        </w:rPr>
        <w:lastRenderedPageBreak/>
        <w:t>TRYB CTR</w:t>
      </w:r>
      <w:r w:rsidR="002205DF">
        <w:rPr>
          <w:b/>
          <w:bCs/>
        </w:rPr>
        <w:t xml:space="preserve"> - </w:t>
      </w:r>
      <w:proofErr w:type="spellStart"/>
      <w:r w:rsidR="002205DF" w:rsidRPr="002205DF">
        <w:rPr>
          <w:b/>
          <w:bCs/>
        </w:rPr>
        <w:t>Counter</w:t>
      </w:r>
      <w:proofErr w:type="spellEnd"/>
    </w:p>
    <w:p w14:paraId="2D9EECF0" w14:textId="51F9E444" w:rsidR="00C26AD4" w:rsidRPr="002205DF" w:rsidRDefault="00C26AD4" w:rsidP="00C26AD4">
      <w:pPr>
        <w:rPr>
          <w:color w:val="FF0000"/>
        </w:rPr>
      </w:pPr>
      <w:r w:rsidRPr="002205DF">
        <w:rPr>
          <w:color w:val="FF0000"/>
        </w:rPr>
        <w:t>Użycie trybu CTR upodabnia działanie szyfru blokowego do szyfrów strumieniowych. Podobnie jak w przypadku trybu OFB, bity strumienia klucza tworzone są niezależnie od zawartości kolejno szyfrowanych bloków danych. W tym trybie szyfruje się kolejne wartości stale zwiększającego się licznika, zsumowane z dodatkową liczbą nazywaną </w:t>
      </w:r>
      <w:proofErr w:type="spellStart"/>
      <w:r w:rsidRPr="002205DF">
        <w:rPr>
          <w:i/>
          <w:iCs/>
          <w:color w:val="FF0000"/>
        </w:rPr>
        <w:t>nonce</w:t>
      </w:r>
      <w:proofErr w:type="spellEnd"/>
      <w:r w:rsidRPr="002205DF">
        <w:rPr>
          <w:color w:val="FF0000"/>
        </w:rPr>
        <w:t> (</w:t>
      </w:r>
      <w:proofErr w:type="spellStart"/>
      <w:r w:rsidRPr="002205DF">
        <w:rPr>
          <w:color w:val="FF0000"/>
        </w:rPr>
        <w:t>nonce</w:t>
      </w:r>
      <w:proofErr w:type="spellEnd"/>
      <w:r w:rsidRPr="002205DF">
        <w:rPr>
          <w:color w:val="FF0000"/>
        </w:rPr>
        <w:t xml:space="preserve"> oznacza unikalny numer: </w:t>
      </w:r>
      <w:proofErr w:type="spellStart"/>
      <w:r w:rsidRPr="002205DF">
        <w:rPr>
          <w:i/>
          <w:iCs/>
          <w:color w:val="FF0000"/>
        </w:rPr>
        <w:t>number</w:t>
      </w:r>
      <w:proofErr w:type="spellEnd"/>
      <w:r w:rsidRPr="002205DF">
        <w:rPr>
          <w:i/>
          <w:iCs/>
          <w:color w:val="FF0000"/>
        </w:rPr>
        <w:t xml:space="preserve"> </w:t>
      </w:r>
      <w:proofErr w:type="spellStart"/>
      <w:r w:rsidRPr="002205DF">
        <w:rPr>
          <w:i/>
          <w:iCs/>
          <w:color w:val="FF0000"/>
        </w:rPr>
        <w:t>used</w:t>
      </w:r>
      <w:proofErr w:type="spellEnd"/>
      <w:r w:rsidRPr="002205DF">
        <w:rPr>
          <w:i/>
          <w:iCs/>
          <w:color w:val="FF0000"/>
        </w:rPr>
        <w:t xml:space="preserve"> </w:t>
      </w:r>
      <w:proofErr w:type="spellStart"/>
      <w:r w:rsidRPr="002205DF">
        <w:rPr>
          <w:i/>
          <w:iCs/>
          <w:color w:val="FF0000"/>
        </w:rPr>
        <w:t>once</w:t>
      </w:r>
      <w:proofErr w:type="spellEnd"/>
      <w:r w:rsidRPr="002205DF">
        <w:rPr>
          <w:color w:val="FF0000"/>
        </w:rPr>
        <w:t xml:space="preserve">). </w:t>
      </w:r>
      <w:proofErr w:type="spellStart"/>
      <w:r w:rsidRPr="002205DF">
        <w:rPr>
          <w:color w:val="FF0000"/>
        </w:rPr>
        <w:t>Nonce</w:t>
      </w:r>
      <w:proofErr w:type="spellEnd"/>
      <w:r w:rsidRPr="002205DF">
        <w:rPr>
          <w:color w:val="FF0000"/>
        </w:rPr>
        <w:t xml:space="preserve"> pełni taką samą rolę jak wektor inicjujący w poprzednich trybach.</w:t>
      </w:r>
    </w:p>
    <w:p w14:paraId="0CD72185" w14:textId="77777777" w:rsidR="00C26AD4" w:rsidRPr="002205DF" w:rsidRDefault="00C26AD4" w:rsidP="00C26AD4">
      <w:pPr>
        <w:rPr>
          <w:color w:val="FF0000"/>
        </w:rPr>
      </w:pPr>
      <w:r w:rsidRPr="002205DF">
        <w:rPr>
          <w:color w:val="FF0000"/>
        </w:rPr>
        <w:t>Jest to jeden z najpopularniejszych trybów działania szyfrów blokowych. Zarówno szyfrowanie jak i deszyfrowanie może odbywać się z wykorzystaniem wielu wątków równocześnie.</w:t>
      </w:r>
    </w:p>
    <w:p w14:paraId="342DABC1" w14:textId="77777777" w:rsidR="00C26AD4" w:rsidRPr="002205DF" w:rsidRDefault="00C26AD4" w:rsidP="00C26AD4">
      <w:pPr>
        <w:rPr>
          <w:color w:val="FF0000"/>
        </w:rPr>
      </w:pPr>
      <w:r w:rsidRPr="002205DF">
        <w:rPr>
          <w:color w:val="FF0000"/>
        </w:rPr>
        <w:t>Uszkodzenie jednego bitu tekstu jawnego lub szyfrogramu powoduje uszkodzenie odpowiadającego mu jednego zakodowanego lub odkodowanego bitu. Podobnie jak w przypadku użycia trybu OFB, pozwala to na zastosowanie różnych mechanizmów przeciwdziałania błędom transmisji.</w:t>
      </w:r>
    </w:p>
    <w:p w14:paraId="5722ED0B" w14:textId="77777777" w:rsidR="00C26AD4" w:rsidRPr="002205DF" w:rsidRDefault="00C26AD4" w:rsidP="00C26AD4">
      <w:pPr>
        <w:rPr>
          <w:color w:val="FF0000"/>
        </w:rPr>
      </w:pPr>
      <w:r w:rsidRPr="002205DF">
        <w:rPr>
          <w:color w:val="FF0000"/>
        </w:rPr>
        <w:t>Tryb CTR jest również znany jako tryb </w:t>
      </w:r>
      <w:r w:rsidRPr="002205DF">
        <w:rPr>
          <w:b/>
          <w:bCs/>
          <w:color w:val="FF0000"/>
        </w:rPr>
        <w:t>SIC</w:t>
      </w:r>
      <w:r w:rsidRPr="002205DF">
        <w:rPr>
          <w:color w:val="FF0000"/>
        </w:rPr>
        <w:t> (ang. </w:t>
      </w:r>
      <w:r w:rsidRPr="002205DF">
        <w:rPr>
          <w:i/>
          <w:iCs/>
          <w:color w:val="FF0000"/>
        </w:rPr>
        <w:t xml:space="preserve">Segment </w:t>
      </w:r>
      <w:proofErr w:type="spellStart"/>
      <w:r w:rsidRPr="002205DF">
        <w:rPr>
          <w:i/>
          <w:iCs/>
          <w:color w:val="FF0000"/>
        </w:rPr>
        <w:t>Integer</w:t>
      </w:r>
      <w:proofErr w:type="spellEnd"/>
      <w:r w:rsidRPr="002205DF">
        <w:rPr>
          <w:i/>
          <w:iCs/>
          <w:color w:val="FF0000"/>
        </w:rPr>
        <w:t xml:space="preserve"> </w:t>
      </w:r>
      <w:proofErr w:type="spellStart"/>
      <w:r w:rsidRPr="002205DF">
        <w:rPr>
          <w:i/>
          <w:iCs/>
          <w:color w:val="FF0000"/>
        </w:rPr>
        <w:t>Counter</w:t>
      </w:r>
      <w:proofErr w:type="spellEnd"/>
      <w:r w:rsidRPr="002205DF">
        <w:rPr>
          <w:color w:val="FF0000"/>
        </w:rPr>
        <w:t>).</w:t>
      </w:r>
    </w:p>
    <w:p w14:paraId="1C1EED47" w14:textId="2E2A79B3" w:rsidR="00C26AD4" w:rsidRPr="00D07D1B" w:rsidRDefault="00C26AD4" w:rsidP="00C26AD4">
      <w:r w:rsidRPr="00D07D1B">
        <w:rPr>
          <w:noProof/>
        </w:rPr>
        <w:drawing>
          <wp:inline distT="0" distB="0" distL="0" distR="0" wp14:anchorId="2E8B88BB" wp14:editId="3C86D257">
            <wp:extent cx="5594684" cy="3700188"/>
            <wp:effectExtent l="0" t="0" r="6350" b="0"/>
            <wp:docPr id="65749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9413" cy="37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418A" w14:textId="47A8A804" w:rsidR="000117CB" w:rsidRPr="00F11B5F" w:rsidRDefault="000117CB" w:rsidP="00F11B5F">
      <w:pPr>
        <w:rPr>
          <w:color w:val="00B050"/>
        </w:rPr>
      </w:pPr>
      <w:r w:rsidRPr="00F11B5F">
        <w:rPr>
          <w:b/>
          <w:bCs/>
          <w:color w:val="00B050"/>
        </w:rPr>
        <w:t>Zalety:</w:t>
      </w:r>
      <w:r w:rsidR="00F11B5F">
        <w:rPr>
          <w:color w:val="00B050"/>
        </w:rPr>
        <w:br/>
      </w:r>
      <w:r w:rsidR="00F11B5F" w:rsidRPr="00F11B5F">
        <w:rPr>
          <w:b/>
          <w:bCs/>
        </w:rPr>
        <w:t>-&gt;</w:t>
      </w:r>
      <w:r w:rsidRPr="00D07D1B">
        <w:rPr>
          <w:b/>
          <w:bCs/>
        </w:rPr>
        <w:t>Pełna wielowątkowość i najwyższa wydajność:</w:t>
      </w:r>
      <w:r w:rsidRPr="00D07D1B">
        <w:t xml:space="preserve"> Jest to najpopularniejszy tryb, ponieważ zarówno szyfrowanie, jak i deszyfrowanie można łatwo rozdzielić na wiele wątków równocześnie.</w:t>
      </w:r>
      <w:r w:rsidR="00F11B5F">
        <w:rPr>
          <w:color w:val="00B050"/>
        </w:rPr>
        <w:br/>
      </w:r>
      <w:r w:rsidR="00F11B5F" w:rsidRPr="00F11B5F">
        <w:rPr>
          <w:b/>
          <w:bCs/>
        </w:rPr>
        <w:t>-&gt;</w:t>
      </w:r>
      <w:r w:rsidRPr="00D07D1B">
        <w:rPr>
          <w:b/>
          <w:bCs/>
        </w:rPr>
        <w:t>Izolacja błędów:</w:t>
      </w:r>
      <w:r w:rsidRPr="00D07D1B">
        <w:t xml:space="preserve"> Uszkodzenie jednego bitu w transmisji psuje tylko ten jeden odpowiadający mu bit (pozwala to na użycie mechanizmów korekcji błędów).</w:t>
      </w:r>
      <w:r w:rsidR="00F11B5F">
        <w:rPr>
          <w:color w:val="00B050"/>
        </w:rPr>
        <w:br/>
      </w:r>
      <w:r w:rsidR="00F11B5F" w:rsidRPr="00F11B5F">
        <w:rPr>
          <w:b/>
          <w:bCs/>
        </w:rPr>
        <w:t>-&gt;</w:t>
      </w:r>
      <w:r w:rsidRPr="00D07D1B">
        <w:rPr>
          <w:b/>
          <w:bCs/>
        </w:rPr>
        <w:t>Działanie strumieniowe:</w:t>
      </w:r>
      <w:r w:rsidRPr="00D07D1B">
        <w:t xml:space="preserve"> Nie wymaga wyrównywania do pełnych bloków.</w:t>
      </w:r>
      <w:r w:rsidR="00F11B5F">
        <w:rPr>
          <w:color w:val="00B050"/>
        </w:rPr>
        <w:br/>
      </w:r>
      <w:r w:rsidR="00F11B5F" w:rsidRPr="00F11B5F">
        <w:rPr>
          <w:b/>
          <w:bCs/>
        </w:rPr>
        <w:t>-&gt;</w:t>
      </w:r>
      <w:proofErr w:type="spellStart"/>
      <w:r w:rsidRPr="00D07D1B">
        <w:rPr>
          <w:b/>
          <w:bCs/>
        </w:rPr>
        <w:t>Prekalkulacja</w:t>
      </w:r>
      <w:proofErr w:type="spellEnd"/>
      <w:r w:rsidRPr="00D07D1B">
        <w:rPr>
          <w:b/>
          <w:bCs/>
        </w:rPr>
        <w:t>:</w:t>
      </w:r>
      <w:r w:rsidRPr="00D07D1B">
        <w:t xml:space="preserve"> Podobnie jak w OFB, strumień szyfrujący (wynik szyfrowania licznika) można wyliczyć zanim jeszcze pojawią się dane do zaszyfrowania.</w:t>
      </w:r>
    </w:p>
    <w:p w14:paraId="10B31265" w14:textId="77777777" w:rsidR="000117CB" w:rsidRPr="00F11B5F" w:rsidRDefault="000117CB" w:rsidP="000117CB">
      <w:pPr>
        <w:rPr>
          <w:color w:val="EE0000"/>
        </w:rPr>
      </w:pPr>
      <w:r w:rsidRPr="00F11B5F">
        <w:rPr>
          <w:b/>
          <w:bCs/>
          <w:color w:val="EE0000"/>
        </w:rPr>
        <w:t>Wady:</w:t>
      </w:r>
    </w:p>
    <w:p w14:paraId="63163A70" w14:textId="678E0122" w:rsidR="000117CB" w:rsidRPr="0001189A" w:rsidRDefault="00F11B5F" w:rsidP="00132967">
      <w:r w:rsidRPr="00F11B5F">
        <w:rPr>
          <w:b/>
          <w:bCs/>
        </w:rPr>
        <w:t>-&gt;</w:t>
      </w:r>
      <w:r w:rsidR="000117CB" w:rsidRPr="00D07D1B">
        <w:rPr>
          <w:b/>
          <w:bCs/>
        </w:rPr>
        <w:t xml:space="preserve">Krytyczne znaczenie </w:t>
      </w:r>
      <w:proofErr w:type="spellStart"/>
      <w:r w:rsidR="000117CB" w:rsidRPr="00D07D1B">
        <w:rPr>
          <w:b/>
          <w:bCs/>
        </w:rPr>
        <w:t>Nonce</w:t>
      </w:r>
      <w:proofErr w:type="spellEnd"/>
      <w:r w:rsidR="000117CB" w:rsidRPr="00D07D1B">
        <w:rPr>
          <w:b/>
          <w:bCs/>
        </w:rPr>
        <w:t>/Licznika:</w:t>
      </w:r>
      <w:r w:rsidR="000117CB" w:rsidRPr="00D07D1B">
        <w:t xml:space="preserve"> Unikalny numer (</w:t>
      </w:r>
      <w:proofErr w:type="spellStart"/>
      <w:r w:rsidR="000117CB" w:rsidRPr="00D07D1B">
        <w:t>nonce</w:t>
      </w:r>
      <w:proofErr w:type="spellEnd"/>
      <w:r w:rsidR="000117CB" w:rsidRPr="00D07D1B">
        <w:t xml:space="preserve">) </w:t>
      </w:r>
      <w:r w:rsidR="000117CB" w:rsidRPr="00D07D1B">
        <w:rPr>
          <w:b/>
          <w:bCs/>
        </w:rPr>
        <w:t>musi być bezwzględnie użyty tylko raz</w:t>
      </w:r>
      <w:r w:rsidR="000117CB" w:rsidRPr="00D07D1B">
        <w:t xml:space="preserve"> dla danego klucza. Jeśli programista popełni błąd i zresetuje licznik dla nowej wiadomości, łamie to całkowicie bezpieczeństwo kryptograficzne całego systemu.</w:t>
      </w:r>
      <w:r w:rsidR="00EB4C49">
        <w:br/>
      </w:r>
      <w:r w:rsidR="00EB4C49">
        <w:lastRenderedPageBreak/>
        <w:br/>
      </w:r>
      <w:r w:rsidR="00EB4C49" w:rsidRPr="00EB4C49">
        <w:rPr>
          <w:b/>
          <w:bCs/>
          <w:sz w:val="28"/>
          <w:szCs w:val="28"/>
        </w:rPr>
        <w:t>PADDINGI</w:t>
      </w:r>
    </w:p>
    <w:p w14:paraId="74BC5438" w14:textId="08DACB5A" w:rsidR="00EB4C49" w:rsidRPr="006F7102" w:rsidRDefault="00EB4C49" w:rsidP="00EB4C49">
      <w:pPr>
        <w:rPr>
          <w:rFonts w:cstheme="minorHAnsi"/>
          <w:sz w:val="22"/>
          <w:szCs w:val="22"/>
        </w:rPr>
      </w:pPr>
      <w:r w:rsidRPr="00572143">
        <w:rPr>
          <w:rFonts w:cstheme="minorHAnsi"/>
          <w:b/>
          <w:bCs/>
          <w:sz w:val="22"/>
          <w:szCs w:val="22"/>
        </w:rPr>
        <w:t xml:space="preserve"> </w:t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>
        <w:rPr>
          <w:rFonts w:cstheme="minorHAnsi"/>
          <w:b/>
          <w:bCs/>
          <w:sz w:val="22"/>
          <w:szCs w:val="22"/>
        </w:rPr>
        <w:t>„</w:t>
      </w:r>
      <w:proofErr w:type="spellStart"/>
      <w:r w:rsidRPr="00572143">
        <w:rPr>
          <w:rFonts w:cstheme="minorHAnsi"/>
          <w:b/>
          <w:bCs/>
          <w:sz w:val="22"/>
          <w:szCs w:val="22"/>
        </w:rPr>
        <w:t>none</w:t>
      </w:r>
      <w:proofErr w:type="spellEnd"/>
      <w:r>
        <w:rPr>
          <w:rFonts w:cstheme="minorHAnsi"/>
          <w:b/>
          <w:bCs/>
          <w:sz w:val="22"/>
          <w:szCs w:val="22"/>
        </w:rPr>
        <w:t>”</w:t>
      </w:r>
      <w:r w:rsidRPr="00572143">
        <w:rPr>
          <w:rFonts w:cstheme="minorHAnsi"/>
          <w:b/>
          <w:bCs/>
          <w:sz w:val="22"/>
          <w:szCs w:val="22"/>
        </w:rPr>
        <w:t>:</w:t>
      </w:r>
      <w:r>
        <w:rPr>
          <w:rFonts w:cstheme="minorHAnsi"/>
          <w:b/>
          <w:bCs/>
          <w:sz w:val="22"/>
          <w:szCs w:val="22"/>
        </w:rPr>
        <w:t xml:space="preserve"> brak </w:t>
      </w:r>
      <w:r w:rsidR="000E513D">
        <w:rPr>
          <w:rFonts w:cstheme="minorHAnsi"/>
          <w:b/>
          <w:bCs/>
          <w:sz w:val="22"/>
          <w:szCs w:val="22"/>
        </w:rPr>
        <w:t>uzupełniania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>
        <w:rPr>
          <w:rFonts w:cstheme="minorHAnsi"/>
          <w:b/>
          <w:bCs/>
          <w:sz w:val="22"/>
          <w:szCs w:val="22"/>
        </w:rPr>
        <w:t>„</w:t>
      </w:r>
      <w:proofErr w:type="spellStart"/>
      <w:r w:rsidRPr="005D4AB2">
        <w:rPr>
          <w:rFonts w:cstheme="minorHAnsi"/>
          <w:b/>
          <w:bCs/>
          <w:sz w:val="22"/>
          <w:szCs w:val="22"/>
        </w:rPr>
        <w:t>zeros</w:t>
      </w:r>
      <w:proofErr w:type="spellEnd"/>
      <w:proofErr w:type="gramStart"/>
      <w:r>
        <w:rPr>
          <w:rFonts w:cstheme="minorHAnsi"/>
          <w:b/>
          <w:bCs/>
          <w:sz w:val="22"/>
          <w:szCs w:val="22"/>
        </w:rPr>
        <w:t>”</w:t>
      </w:r>
      <w:r w:rsidRPr="005D4AB2">
        <w:rPr>
          <w:rFonts w:cstheme="minorHAnsi"/>
          <w:b/>
          <w:bCs/>
          <w:sz w:val="22"/>
          <w:szCs w:val="22"/>
        </w:rPr>
        <w:t>:</w:t>
      </w:r>
      <w:r w:rsidRPr="002A628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 W</w:t>
      </w:r>
      <w:proofErr w:type="gramEnd"/>
      <w:r>
        <w:rPr>
          <w:rFonts w:cstheme="minorHAnsi"/>
          <w:sz w:val="22"/>
          <w:szCs w:val="22"/>
        </w:rPr>
        <w:t xml:space="preserve"> przypadku tej metody dodawane są zera w celu utworzenia kompletnego bloku danych. </w:t>
      </w:r>
      <w:r w:rsidRPr="002A628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>
        <w:rPr>
          <w:rFonts w:cstheme="minorHAnsi"/>
          <w:b/>
          <w:bCs/>
          <w:sz w:val="22"/>
          <w:szCs w:val="22"/>
        </w:rPr>
        <w:t>„</w:t>
      </w:r>
      <w:r w:rsidRPr="00A67BBF">
        <w:rPr>
          <w:rFonts w:cstheme="minorHAnsi"/>
          <w:b/>
          <w:bCs/>
          <w:sz w:val="22"/>
          <w:szCs w:val="22"/>
        </w:rPr>
        <w:t>PKCS#7</w:t>
      </w:r>
      <w:proofErr w:type="gramStart"/>
      <w:r>
        <w:rPr>
          <w:rFonts w:cstheme="minorHAnsi"/>
          <w:b/>
          <w:bCs/>
          <w:sz w:val="22"/>
          <w:szCs w:val="22"/>
        </w:rPr>
        <w:t>”</w:t>
      </w:r>
      <w:r w:rsidRPr="00A67BBF">
        <w:rPr>
          <w:rFonts w:cstheme="minorHAnsi"/>
          <w:b/>
          <w:bCs/>
          <w:sz w:val="22"/>
          <w:szCs w:val="22"/>
        </w:rPr>
        <w:t xml:space="preserve">: </w:t>
      </w:r>
      <w:r>
        <w:rPr>
          <w:rFonts w:cstheme="minorHAnsi"/>
          <w:sz w:val="22"/>
          <w:szCs w:val="22"/>
        </w:rPr>
        <w:t xml:space="preserve"> </w:t>
      </w:r>
      <w:r w:rsidRPr="005152C2">
        <w:rPr>
          <w:rFonts w:cstheme="minorHAnsi"/>
          <w:sz w:val="22"/>
          <w:szCs w:val="22"/>
        </w:rPr>
        <w:t>Metoda</w:t>
      </w:r>
      <w:proofErr w:type="gramEnd"/>
      <w:r w:rsidRPr="005152C2">
        <w:rPr>
          <w:rFonts w:cstheme="minorHAnsi"/>
          <w:sz w:val="22"/>
          <w:szCs w:val="22"/>
        </w:rPr>
        <w:t xml:space="preserve"> ta polega na uzupełnieniu niepełnego bloku danych bajtami, z których każdy przyjmuje wartość równą całkowitej liczbie dodanych bajtów dopełnienia.</w:t>
      </w:r>
      <w:r>
        <w:rPr>
          <w:rFonts w:cstheme="minorHAnsi"/>
          <w:sz w:val="22"/>
          <w:szCs w:val="22"/>
        </w:rPr>
        <w:t xml:space="preserve"> (</w:t>
      </w:r>
      <w:r w:rsidRPr="00EB4C49">
        <w:rPr>
          <w:rFonts w:cstheme="minorHAnsi"/>
          <w:sz w:val="22"/>
          <w:szCs w:val="22"/>
        </w:rPr>
        <w:t xml:space="preserve">"Wartość każdego dodanego </w:t>
      </w:r>
      <w:proofErr w:type="spellStart"/>
      <w:r w:rsidRPr="00EB4C49">
        <w:rPr>
          <w:rFonts w:cstheme="minorHAnsi"/>
          <w:sz w:val="22"/>
          <w:szCs w:val="22"/>
        </w:rPr>
        <w:t>bajtu</w:t>
      </w:r>
      <w:proofErr w:type="spellEnd"/>
      <w:r w:rsidRPr="00EB4C49">
        <w:rPr>
          <w:rFonts w:cstheme="minorHAnsi"/>
          <w:sz w:val="22"/>
          <w:szCs w:val="22"/>
        </w:rPr>
        <w:t xml:space="preserve"> to po prostu liczba brakujących miejsc."</w:t>
      </w:r>
      <w:r>
        <w:rPr>
          <w:rFonts w:cstheme="minorHAnsi"/>
          <w:sz w:val="22"/>
          <w:szCs w:val="22"/>
        </w:rPr>
        <w:t>)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 w:rsidRPr="005152C2">
        <w:rPr>
          <w:rFonts w:cstheme="minorHAnsi"/>
          <w:b/>
          <w:bCs/>
          <w:sz w:val="22"/>
          <w:szCs w:val="22"/>
        </w:rPr>
        <w:t>„ANSI X9.23”:</w:t>
      </w:r>
      <w:r w:rsidRPr="002A628B">
        <w:rPr>
          <w:rFonts w:cstheme="minorHAnsi"/>
          <w:sz w:val="22"/>
          <w:szCs w:val="22"/>
        </w:rPr>
        <w:t xml:space="preserve"> </w:t>
      </w:r>
      <w:r w:rsidRPr="00D77669">
        <w:rPr>
          <w:rFonts w:cstheme="minorHAnsi"/>
          <w:sz w:val="22"/>
          <w:szCs w:val="22"/>
        </w:rPr>
        <w:t xml:space="preserve">Metoda ta polega na wypełnieniu brakującej przestrzeni w bloku bajtami o wartości zero, z wyjątkiem ostatniego </w:t>
      </w:r>
      <w:proofErr w:type="spellStart"/>
      <w:r w:rsidRPr="00D77669">
        <w:rPr>
          <w:rFonts w:cstheme="minorHAnsi"/>
          <w:sz w:val="22"/>
          <w:szCs w:val="22"/>
        </w:rPr>
        <w:t>bajtu</w:t>
      </w:r>
      <w:proofErr w:type="spellEnd"/>
      <w:r w:rsidRPr="00D77669">
        <w:rPr>
          <w:rFonts w:cstheme="minorHAnsi"/>
          <w:sz w:val="22"/>
          <w:szCs w:val="22"/>
        </w:rPr>
        <w:t>, który określa łączną liczbę dodanych bajtów.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 w:rsidRPr="00C42780">
        <w:rPr>
          <w:rFonts w:cstheme="minorHAnsi"/>
          <w:b/>
          <w:bCs/>
          <w:sz w:val="22"/>
          <w:szCs w:val="22"/>
        </w:rPr>
        <w:t>Szyfrogram „ISO 10126”:</w:t>
      </w:r>
      <w:r w:rsidRPr="002A628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 </w:t>
      </w:r>
      <w:r w:rsidRPr="00BA1FD2">
        <w:rPr>
          <w:rFonts w:cstheme="minorHAnsi"/>
          <w:sz w:val="22"/>
          <w:szCs w:val="22"/>
        </w:rPr>
        <w:t>Metoda ta uzupełnia blok ciągiem pseudolosowych danych, rezerwując wyłącznie ostatni bajt na zapisanie informacji o ilości dodanego dopełnienia.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="002205DF">
        <w:rPr>
          <w:rFonts w:cstheme="minorHAnsi"/>
          <w:b/>
          <w:bCs/>
          <w:sz w:val="22"/>
          <w:szCs w:val="22"/>
        </w:rPr>
        <w:t xml:space="preserve">-&gt; </w:t>
      </w:r>
      <w:r w:rsidRPr="00C42780">
        <w:rPr>
          <w:rFonts w:cstheme="minorHAnsi"/>
          <w:b/>
          <w:bCs/>
          <w:sz w:val="22"/>
          <w:szCs w:val="22"/>
        </w:rPr>
        <w:t>Szyfrogram „1-0”:</w:t>
      </w:r>
      <w:r w:rsidRPr="002A628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br/>
      </w:r>
      <w:r w:rsidRPr="00BA1FD2">
        <w:rPr>
          <w:rFonts w:cstheme="minorHAnsi"/>
          <w:sz w:val="22"/>
          <w:szCs w:val="22"/>
        </w:rPr>
        <w:t xml:space="preserve">Metoda ta uzupełnia niepełny blok poprzez dodanie pojedynczego </w:t>
      </w:r>
      <w:proofErr w:type="spellStart"/>
      <w:r w:rsidRPr="00BA1FD2">
        <w:rPr>
          <w:rFonts w:cstheme="minorHAnsi"/>
          <w:sz w:val="22"/>
          <w:szCs w:val="22"/>
        </w:rPr>
        <w:t>bajtu</w:t>
      </w:r>
      <w:proofErr w:type="spellEnd"/>
      <w:r w:rsidRPr="00BA1FD2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na początku dopełnienia </w:t>
      </w:r>
      <w:r w:rsidRPr="00BA1FD2">
        <w:rPr>
          <w:rFonts w:cstheme="minorHAnsi"/>
          <w:sz w:val="22"/>
          <w:szCs w:val="22"/>
        </w:rPr>
        <w:t>o wartości 1, po którym następują wyłącznie bajty o wartości 0 aż do wyrównania wielkości bloku.</w:t>
      </w:r>
    </w:p>
    <w:p w14:paraId="6276FDB3" w14:textId="77777777" w:rsidR="00B543A7" w:rsidRPr="00D07D1B" w:rsidRDefault="00B543A7" w:rsidP="00BA2AC8"/>
    <w:p w14:paraId="641480AA" w14:textId="3605A0D6" w:rsidR="00B543A7" w:rsidRPr="00EF4EDE" w:rsidRDefault="00B543A7" w:rsidP="00BA2AC8">
      <w:pPr>
        <w:rPr>
          <w:lang w:val="en-US"/>
        </w:rPr>
      </w:pPr>
      <w:r w:rsidRPr="00EF4EDE">
        <w:rPr>
          <w:b/>
          <w:bCs/>
          <w:lang w:val="en-US"/>
        </w:rPr>
        <w:t>INNE SZYFRY BLOKOWE:</w:t>
      </w:r>
      <w:r w:rsidRPr="00EF4EDE">
        <w:rPr>
          <w:lang w:val="en-US"/>
        </w:rPr>
        <w:br/>
        <w:t>DES</w:t>
      </w:r>
      <w:r w:rsidR="00EF4EDE" w:rsidRPr="00EF4EDE">
        <w:rPr>
          <w:lang w:val="en-US"/>
        </w:rPr>
        <w:br/>
      </w:r>
      <w:r w:rsidRPr="00EF4EDE">
        <w:rPr>
          <w:lang w:val="en-US"/>
        </w:rPr>
        <w:t>RC2</w:t>
      </w:r>
      <w:r w:rsidR="00EF4EDE" w:rsidRPr="00EF4EDE">
        <w:rPr>
          <w:lang w:val="en-US"/>
        </w:rPr>
        <w:br/>
      </w:r>
      <w:r w:rsidRPr="00EF4EDE">
        <w:rPr>
          <w:lang w:val="en-US"/>
        </w:rPr>
        <w:t>3DES</w:t>
      </w:r>
      <w:r w:rsidR="00EF4EDE" w:rsidRPr="00EF4EDE">
        <w:rPr>
          <w:lang w:val="en-US"/>
        </w:rPr>
        <w:br/>
      </w:r>
      <w:r w:rsidRPr="00EF4EDE">
        <w:rPr>
          <w:lang w:val="en-US"/>
        </w:rPr>
        <w:t>Blowfish</w:t>
      </w:r>
      <w:r w:rsidR="00EF4EDE" w:rsidRPr="00EF4EDE">
        <w:rPr>
          <w:lang w:val="en-US"/>
        </w:rPr>
        <w:br/>
      </w:r>
      <w:r w:rsidRPr="00EF4EDE">
        <w:rPr>
          <w:lang w:val="en-US"/>
        </w:rPr>
        <w:t>Camelia</w:t>
      </w:r>
      <w:r w:rsidR="00EF4EDE">
        <w:rPr>
          <w:lang w:val="en-US"/>
        </w:rPr>
        <w:br/>
      </w:r>
      <w:r w:rsidRPr="00EF4EDE">
        <w:rPr>
          <w:lang w:val="en-US"/>
        </w:rPr>
        <w:t>Serpent</w:t>
      </w:r>
      <w:r w:rsidR="00EF4EDE">
        <w:rPr>
          <w:lang w:val="en-US"/>
        </w:rPr>
        <w:br/>
      </w:r>
      <w:proofErr w:type="spellStart"/>
      <w:r w:rsidRPr="00EF4EDE">
        <w:rPr>
          <w:lang w:val="en-US"/>
        </w:rPr>
        <w:t>Twofish</w:t>
      </w:r>
      <w:proofErr w:type="spellEnd"/>
    </w:p>
    <w:p w14:paraId="1B18FD1F" w14:textId="77777777" w:rsidR="000117CB" w:rsidRPr="00EF4EDE" w:rsidRDefault="000117CB" w:rsidP="00132967">
      <w:pPr>
        <w:rPr>
          <w:lang w:val="en-US"/>
        </w:rPr>
      </w:pPr>
    </w:p>
    <w:sectPr w:rsidR="000117CB" w:rsidRPr="00EF4EDE" w:rsidSect="00D07D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91F22" w14:textId="77777777" w:rsidR="002E5EF2" w:rsidRDefault="002E5EF2" w:rsidP="001B4893">
      <w:pPr>
        <w:spacing w:after="0" w:line="240" w:lineRule="auto"/>
      </w:pPr>
      <w:r>
        <w:separator/>
      </w:r>
    </w:p>
  </w:endnote>
  <w:endnote w:type="continuationSeparator" w:id="0">
    <w:p w14:paraId="1C93FDBA" w14:textId="77777777" w:rsidR="002E5EF2" w:rsidRDefault="002E5EF2" w:rsidP="001B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EE"/>
    <w:family w:val="auto"/>
    <w:pitch w:val="variable"/>
    <w:sig w:usb0="A00000E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8734B" w14:textId="77777777" w:rsidR="002E5EF2" w:rsidRDefault="002E5EF2" w:rsidP="001B4893">
      <w:pPr>
        <w:spacing w:after="0" w:line="240" w:lineRule="auto"/>
      </w:pPr>
      <w:r>
        <w:separator/>
      </w:r>
    </w:p>
  </w:footnote>
  <w:footnote w:type="continuationSeparator" w:id="0">
    <w:p w14:paraId="54F24420" w14:textId="77777777" w:rsidR="002E5EF2" w:rsidRDefault="002E5EF2" w:rsidP="001B4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4507F"/>
    <w:multiLevelType w:val="multilevel"/>
    <w:tmpl w:val="D018E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E12268B"/>
    <w:multiLevelType w:val="multilevel"/>
    <w:tmpl w:val="99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C48A1"/>
    <w:multiLevelType w:val="multilevel"/>
    <w:tmpl w:val="22A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227E"/>
    <w:multiLevelType w:val="multilevel"/>
    <w:tmpl w:val="E41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F79A6"/>
    <w:multiLevelType w:val="multilevel"/>
    <w:tmpl w:val="307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40532"/>
    <w:multiLevelType w:val="multilevel"/>
    <w:tmpl w:val="E6B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27490"/>
    <w:multiLevelType w:val="multilevel"/>
    <w:tmpl w:val="09B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D4978"/>
    <w:multiLevelType w:val="multilevel"/>
    <w:tmpl w:val="8CE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C0986"/>
    <w:multiLevelType w:val="multilevel"/>
    <w:tmpl w:val="0FF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F2049"/>
    <w:multiLevelType w:val="multilevel"/>
    <w:tmpl w:val="7090D6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99708B1"/>
    <w:multiLevelType w:val="multilevel"/>
    <w:tmpl w:val="57E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4368D"/>
    <w:multiLevelType w:val="multilevel"/>
    <w:tmpl w:val="0BB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F0E3E"/>
    <w:multiLevelType w:val="multilevel"/>
    <w:tmpl w:val="04A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F1190"/>
    <w:multiLevelType w:val="multilevel"/>
    <w:tmpl w:val="EE0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E7BA0"/>
    <w:multiLevelType w:val="multilevel"/>
    <w:tmpl w:val="FF1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E249B"/>
    <w:multiLevelType w:val="multilevel"/>
    <w:tmpl w:val="2D6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564536">
    <w:abstractNumId w:val="13"/>
  </w:num>
  <w:num w:numId="2" w16cid:durableId="1674989817">
    <w:abstractNumId w:val="2"/>
  </w:num>
  <w:num w:numId="3" w16cid:durableId="1516923336">
    <w:abstractNumId w:val="5"/>
  </w:num>
  <w:num w:numId="4" w16cid:durableId="1172644963">
    <w:abstractNumId w:val="12"/>
  </w:num>
  <w:num w:numId="5" w16cid:durableId="1819569518">
    <w:abstractNumId w:val="1"/>
  </w:num>
  <w:num w:numId="6" w16cid:durableId="1105076622">
    <w:abstractNumId w:val="10"/>
  </w:num>
  <w:num w:numId="7" w16cid:durableId="641232234">
    <w:abstractNumId w:val="4"/>
  </w:num>
  <w:num w:numId="8" w16cid:durableId="1978487876">
    <w:abstractNumId w:val="6"/>
  </w:num>
  <w:num w:numId="9" w16cid:durableId="459037941">
    <w:abstractNumId w:val="15"/>
  </w:num>
  <w:num w:numId="10" w16cid:durableId="1243956325">
    <w:abstractNumId w:val="8"/>
  </w:num>
  <w:num w:numId="11" w16cid:durableId="1792506535">
    <w:abstractNumId w:val="11"/>
  </w:num>
  <w:num w:numId="12" w16cid:durableId="1608150206">
    <w:abstractNumId w:val="3"/>
  </w:num>
  <w:num w:numId="13" w16cid:durableId="2093620147">
    <w:abstractNumId w:val="14"/>
  </w:num>
  <w:num w:numId="14" w16cid:durableId="1685206171">
    <w:abstractNumId w:val="7"/>
  </w:num>
  <w:num w:numId="15" w16cid:durableId="1680738456">
    <w:abstractNumId w:val="0"/>
  </w:num>
  <w:num w:numId="16" w16cid:durableId="2080131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75"/>
    <w:rsid w:val="000117CB"/>
    <w:rsid w:val="0001189A"/>
    <w:rsid w:val="000308D8"/>
    <w:rsid w:val="000327F0"/>
    <w:rsid w:val="0004129D"/>
    <w:rsid w:val="00090DC5"/>
    <w:rsid w:val="000E513D"/>
    <w:rsid w:val="00132967"/>
    <w:rsid w:val="001B4893"/>
    <w:rsid w:val="002205DF"/>
    <w:rsid w:val="00262C56"/>
    <w:rsid w:val="002A7AEC"/>
    <w:rsid w:val="002E5EF2"/>
    <w:rsid w:val="00350140"/>
    <w:rsid w:val="003909FD"/>
    <w:rsid w:val="003C3BE5"/>
    <w:rsid w:val="003E67A9"/>
    <w:rsid w:val="00423558"/>
    <w:rsid w:val="004A75E1"/>
    <w:rsid w:val="004F5E2E"/>
    <w:rsid w:val="0053318B"/>
    <w:rsid w:val="00671B75"/>
    <w:rsid w:val="00686C71"/>
    <w:rsid w:val="006C472E"/>
    <w:rsid w:val="006D221B"/>
    <w:rsid w:val="00735522"/>
    <w:rsid w:val="008A0DBF"/>
    <w:rsid w:val="008D0B6E"/>
    <w:rsid w:val="008E2D38"/>
    <w:rsid w:val="0092322B"/>
    <w:rsid w:val="009403B4"/>
    <w:rsid w:val="00A662B0"/>
    <w:rsid w:val="00B543A7"/>
    <w:rsid w:val="00BA2AC8"/>
    <w:rsid w:val="00C26AD4"/>
    <w:rsid w:val="00CA336F"/>
    <w:rsid w:val="00CB68E1"/>
    <w:rsid w:val="00CC16B7"/>
    <w:rsid w:val="00D07D1B"/>
    <w:rsid w:val="00D6690D"/>
    <w:rsid w:val="00E17D1D"/>
    <w:rsid w:val="00E7238E"/>
    <w:rsid w:val="00E74E2D"/>
    <w:rsid w:val="00EA10BB"/>
    <w:rsid w:val="00EA6BDD"/>
    <w:rsid w:val="00EB4C49"/>
    <w:rsid w:val="00EF4EDE"/>
    <w:rsid w:val="00F1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B87A"/>
  <w15:chartTrackingRefBased/>
  <w15:docId w15:val="{17B4E4DC-D21B-494C-84C6-CF33045C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A7AEC"/>
  </w:style>
  <w:style w:type="paragraph" w:styleId="Nagwek1">
    <w:name w:val="heading 1"/>
    <w:basedOn w:val="Normalny"/>
    <w:next w:val="Normalny"/>
    <w:link w:val="Nagwek1Znak"/>
    <w:uiPriority w:val="9"/>
    <w:qFormat/>
    <w:rsid w:val="0067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1B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1B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1B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1B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1B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1B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1B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1B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1B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1B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1B75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671B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1B48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B4893"/>
  </w:style>
  <w:style w:type="paragraph" w:styleId="Stopka">
    <w:name w:val="footer"/>
    <w:basedOn w:val="Normalny"/>
    <w:link w:val="StopkaZnak"/>
    <w:uiPriority w:val="99"/>
    <w:unhideWhenUsed/>
    <w:rsid w:val="001B48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B4893"/>
  </w:style>
  <w:style w:type="paragraph" w:styleId="NormalnyWeb">
    <w:name w:val="Normal (Web)"/>
    <w:basedOn w:val="Normalny"/>
    <w:uiPriority w:val="99"/>
    <w:semiHidden/>
    <w:unhideWhenUsed/>
    <w:rsid w:val="001B48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022DFF624B344898D018C435EF24A3" ma:contentTypeVersion="12" ma:contentTypeDescription="Utwórz nowy dokument." ma:contentTypeScope="" ma:versionID="4c54abb728b25fb4a36a282f5d83e7d2">
  <xsd:schema xmlns:xsd="http://www.w3.org/2001/XMLSchema" xmlns:xs="http://www.w3.org/2001/XMLSchema" xmlns:p="http://schemas.microsoft.com/office/2006/metadata/properties" xmlns:ns1="http://schemas.microsoft.com/sharepoint/v3" xmlns:ns3="9eb77685-2cab-4337-b668-a554c12989a6" targetNamespace="http://schemas.microsoft.com/office/2006/metadata/properties" ma:root="true" ma:fieldsID="82213325fcb15561f2851b100894522d" ns1:_="" ns3:_="">
    <xsd:import namespace="http://schemas.microsoft.com/sharepoint/v3"/>
    <xsd:import namespace="9eb77685-2cab-4337-b668-a554c12989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Właściwości ujednoliconych zasad zgodności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kcja interfejsu użytkownika ujednoliconych zasad zgodnośc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77685-2cab-4337-b668-a554c12989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9eb77685-2cab-4337-b668-a554c12989a6" xsi:nil="true"/>
  </documentManagement>
</p:properties>
</file>

<file path=customXml/itemProps1.xml><?xml version="1.0" encoding="utf-8"?>
<ds:datastoreItem xmlns:ds="http://schemas.openxmlformats.org/officeDocument/2006/customXml" ds:itemID="{741BE20C-051C-483F-A91A-4ABB1CF2BE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11B861-0DED-4B91-BF15-EDAD1AB00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b77685-2cab-4337-b668-a554c1298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6D766E-57E7-4CC0-9F25-D46ADAFAAC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eb77685-2cab-4337-b668-a554c12989a6"/>
  </ds:schemaRefs>
</ds:datastoreItem>
</file>

<file path=docMetadata/LabelInfo.xml><?xml version="1.0" encoding="utf-8"?>
<clbl:labelList xmlns:clbl="http://schemas.microsoft.com/office/2020/mipLabelMetadata">
  <clbl:label id="{e66af1e9-d714-4a1f-8101-22a504f9622f}" enabled="0" method="" siteId="{e66af1e9-d714-4a1f-8101-22a504f962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Markiewicz</dc:creator>
  <cp:keywords/>
  <dc:description/>
  <cp:lastModifiedBy>Kuliś Sebastian</cp:lastModifiedBy>
  <cp:revision>2</cp:revision>
  <cp:lastPrinted>2026-05-05T12:23:00Z</cp:lastPrinted>
  <dcterms:created xsi:type="dcterms:W3CDTF">2026-05-05T14:59:00Z</dcterms:created>
  <dcterms:modified xsi:type="dcterms:W3CDTF">2026-05-05T14:59:00Z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0x01010097022DFF624B344898D018C435EF24A3</vt:lpwstr>
  </property>
</Properties>
</file>