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BF19A" w14:textId="07DF022E" w:rsidR="00641784" w:rsidRDefault="00991919" w:rsidP="00991919">
      <w:r>
        <w:t>Noah del Angel</w:t>
      </w:r>
    </w:p>
    <w:p w14:paraId="11636333" w14:textId="2CE14FC1" w:rsidR="00991919" w:rsidRDefault="00991919" w:rsidP="00991919"/>
    <w:p w14:paraId="5ABD69BE" w14:textId="4E8152A9" w:rsidR="00991919" w:rsidRDefault="00991919" w:rsidP="00991919">
      <w:r w:rsidRPr="00991919">
        <w:t>Question 1a) What compute times do you get (in seconds)? List them in a table where the first column lists the number of threads (increasing from top to bottom) and the remaining columns list the compute times for the different schedules (using the same order as in the submission script). Use two digits after the decimal point for the compute times. Highlight the cell showing the lowest compute time in each column.</w:t>
      </w:r>
    </w:p>
    <w:p w14:paraId="524CF56F" w14:textId="6D708D92" w:rsidR="00991919" w:rsidRDefault="00991919" w:rsidP="00991919"/>
    <w:tbl>
      <w:tblPr>
        <w:tblStyle w:val="TableGrid"/>
        <w:tblW w:w="9364" w:type="dxa"/>
        <w:tblLook w:val="04A0" w:firstRow="1" w:lastRow="0" w:firstColumn="1" w:lastColumn="0" w:noHBand="0" w:noVBand="1"/>
      </w:tblPr>
      <w:tblGrid>
        <w:gridCol w:w="1086"/>
        <w:gridCol w:w="854"/>
        <w:gridCol w:w="854"/>
        <w:gridCol w:w="854"/>
        <w:gridCol w:w="1214"/>
        <w:gridCol w:w="1214"/>
        <w:gridCol w:w="1214"/>
        <w:gridCol w:w="1019"/>
        <w:gridCol w:w="1019"/>
        <w:gridCol w:w="1019"/>
      </w:tblGrid>
      <w:tr w:rsidR="00C91F95" w:rsidRPr="00C91F95" w14:paraId="4B1EEDF0" w14:textId="18025760" w:rsidTr="00C91F95">
        <w:tc>
          <w:tcPr>
            <w:tcW w:w="1062" w:type="dxa"/>
            <w:tcBorders>
              <w:top w:val="single" w:sz="4" w:space="0" w:color="FF0000"/>
              <w:left w:val="single" w:sz="4" w:space="0" w:color="FF0000"/>
              <w:bottom w:val="single" w:sz="4" w:space="0" w:color="FF0000"/>
              <w:right w:val="single" w:sz="4" w:space="0" w:color="FF0000"/>
            </w:tcBorders>
          </w:tcPr>
          <w:p w14:paraId="60ECC6EC" w14:textId="44F3A305" w:rsidR="00303625" w:rsidRPr="00C91F95" w:rsidRDefault="00303625" w:rsidP="00991919">
            <w:pPr>
              <w:rPr>
                <w:color w:val="FF0000"/>
              </w:rPr>
            </w:pPr>
            <w:r w:rsidRPr="00C91F95">
              <w:rPr>
                <w:color w:val="FF0000"/>
              </w:rPr>
              <w:t>Threads</w:t>
            </w:r>
          </w:p>
        </w:tc>
        <w:tc>
          <w:tcPr>
            <w:tcW w:w="837" w:type="dxa"/>
            <w:tcBorders>
              <w:top w:val="single" w:sz="4" w:space="0" w:color="FF0000"/>
              <w:left w:val="single" w:sz="4" w:space="0" w:color="FF0000"/>
              <w:bottom w:val="single" w:sz="4" w:space="0" w:color="FF0000"/>
              <w:right w:val="single" w:sz="4" w:space="0" w:color="FF0000"/>
            </w:tcBorders>
          </w:tcPr>
          <w:p w14:paraId="76984869" w14:textId="4CFCF914" w:rsidR="00303625" w:rsidRPr="00C91F95" w:rsidRDefault="00303625" w:rsidP="00991919">
            <w:pPr>
              <w:rPr>
                <w:color w:val="FF0000"/>
              </w:rPr>
            </w:pPr>
            <w:r w:rsidRPr="00C91F95">
              <w:rPr>
                <w:color w:val="FF0000"/>
              </w:rPr>
              <w:t xml:space="preserve">static, 1 </w:t>
            </w:r>
          </w:p>
        </w:tc>
        <w:tc>
          <w:tcPr>
            <w:tcW w:w="837" w:type="dxa"/>
            <w:tcBorders>
              <w:top w:val="single" w:sz="4" w:space="0" w:color="FF0000"/>
              <w:left w:val="single" w:sz="4" w:space="0" w:color="FF0000"/>
              <w:bottom w:val="single" w:sz="4" w:space="0" w:color="FF0000"/>
              <w:right w:val="single" w:sz="4" w:space="0" w:color="FF0000"/>
            </w:tcBorders>
          </w:tcPr>
          <w:p w14:paraId="456C6875" w14:textId="4C006C2A" w:rsidR="00303625" w:rsidRPr="00C91F95" w:rsidRDefault="00303625" w:rsidP="00991919">
            <w:pPr>
              <w:rPr>
                <w:color w:val="FF0000"/>
              </w:rPr>
            </w:pPr>
            <w:r w:rsidRPr="00C91F95">
              <w:rPr>
                <w:color w:val="FF0000"/>
              </w:rPr>
              <w:t>static, 64</w:t>
            </w:r>
          </w:p>
        </w:tc>
        <w:tc>
          <w:tcPr>
            <w:tcW w:w="837" w:type="dxa"/>
            <w:tcBorders>
              <w:top w:val="single" w:sz="4" w:space="0" w:color="FF0000"/>
              <w:left w:val="single" w:sz="4" w:space="0" w:color="FF0000"/>
              <w:bottom w:val="single" w:sz="4" w:space="0" w:color="FF0000"/>
              <w:right w:val="single" w:sz="4" w:space="0" w:color="FF0000"/>
            </w:tcBorders>
          </w:tcPr>
          <w:p w14:paraId="2E52B9AD" w14:textId="2624EAD6" w:rsidR="00303625" w:rsidRPr="00C91F95" w:rsidRDefault="00303625" w:rsidP="00991919">
            <w:pPr>
              <w:rPr>
                <w:color w:val="FF0000"/>
              </w:rPr>
            </w:pPr>
            <w:r w:rsidRPr="00C91F95">
              <w:rPr>
                <w:color w:val="FF0000"/>
              </w:rPr>
              <w:t xml:space="preserve">static, </w:t>
            </w:r>
            <w:r w:rsidRPr="00C91F95">
              <w:rPr>
                <w:color w:val="FF0000"/>
              </w:rPr>
              <w:t>1024</w:t>
            </w:r>
          </w:p>
        </w:tc>
        <w:tc>
          <w:tcPr>
            <w:tcW w:w="1187" w:type="dxa"/>
            <w:tcBorders>
              <w:top w:val="single" w:sz="4" w:space="0" w:color="FF0000"/>
              <w:left w:val="single" w:sz="4" w:space="0" w:color="FF0000"/>
              <w:bottom w:val="single" w:sz="4" w:space="0" w:color="FF0000"/>
              <w:right w:val="single" w:sz="4" w:space="0" w:color="FF0000"/>
            </w:tcBorders>
          </w:tcPr>
          <w:p w14:paraId="036898B7" w14:textId="2C839055" w:rsidR="00303625" w:rsidRPr="00C91F95" w:rsidRDefault="00303625" w:rsidP="00991919">
            <w:pPr>
              <w:rPr>
                <w:color w:val="FF0000"/>
              </w:rPr>
            </w:pPr>
            <w:r w:rsidRPr="00C91F95">
              <w:rPr>
                <w:color w:val="FF0000"/>
              </w:rPr>
              <w:t>dynamic, 1</w:t>
            </w:r>
          </w:p>
        </w:tc>
        <w:tc>
          <w:tcPr>
            <w:tcW w:w="1187" w:type="dxa"/>
            <w:tcBorders>
              <w:top w:val="single" w:sz="4" w:space="0" w:color="FF0000"/>
              <w:left w:val="single" w:sz="4" w:space="0" w:color="FF0000"/>
              <w:bottom w:val="single" w:sz="4" w:space="0" w:color="FF0000"/>
              <w:right w:val="single" w:sz="4" w:space="0" w:color="FF0000"/>
            </w:tcBorders>
          </w:tcPr>
          <w:p w14:paraId="239A1669" w14:textId="3993DED9" w:rsidR="00303625" w:rsidRPr="00C91F95" w:rsidRDefault="00303625" w:rsidP="00991919">
            <w:pPr>
              <w:rPr>
                <w:color w:val="FF0000"/>
              </w:rPr>
            </w:pPr>
            <w:r w:rsidRPr="00C91F95">
              <w:rPr>
                <w:color w:val="FF0000"/>
              </w:rPr>
              <w:t>dynamic, 64</w:t>
            </w:r>
          </w:p>
        </w:tc>
        <w:tc>
          <w:tcPr>
            <w:tcW w:w="1187" w:type="dxa"/>
            <w:tcBorders>
              <w:top w:val="single" w:sz="4" w:space="0" w:color="FF0000"/>
              <w:left w:val="single" w:sz="4" w:space="0" w:color="FF0000"/>
              <w:bottom w:val="single" w:sz="4" w:space="0" w:color="FF0000"/>
              <w:right w:val="single" w:sz="4" w:space="0" w:color="FF0000"/>
            </w:tcBorders>
          </w:tcPr>
          <w:p w14:paraId="30EBE582" w14:textId="77777777" w:rsidR="00303625" w:rsidRPr="00C91F95" w:rsidRDefault="00303625" w:rsidP="00991919">
            <w:pPr>
              <w:rPr>
                <w:color w:val="FF0000"/>
              </w:rPr>
            </w:pPr>
            <w:r w:rsidRPr="00C91F95">
              <w:rPr>
                <w:color w:val="FF0000"/>
              </w:rPr>
              <w:t>dynamic,</w:t>
            </w:r>
          </w:p>
          <w:p w14:paraId="0A74F769" w14:textId="746DBCAB" w:rsidR="00303625" w:rsidRPr="00C91F95" w:rsidRDefault="00303625" w:rsidP="00991919">
            <w:pPr>
              <w:rPr>
                <w:color w:val="FF0000"/>
              </w:rPr>
            </w:pPr>
            <w:r w:rsidRPr="00C91F95">
              <w:rPr>
                <w:color w:val="FF0000"/>
              </w:rPr>
              <w:t xml:space="preserve">1024 </w:t>
            </w:r>
          </w:p>
        </w:tc>
        <w:tc>
          <w:tcPr>
            <w:tcW w:w="997" w:type="dxa"/>
            <w:tcBorders>
              <w:top w:val="single" w:sz="4" w:space="0" w:color="FF0000"/>
              <w:left w:val="single" w:sz="4" w:space="0" w:color="FF0000"/>
              <w:bottom w:val="single" w:sz="4" w:space="0" w:color="FF0000"/>
              <w:right w:val="single" w:sz="4" w:space="0" w:color="FF0000"/>
            </w:tcBorders>
          </w:tcPr>
          <w:p w14:paraId="4D9F3E4C" w14:textId="71D3CCA4" w:rsidR="00303625" w:rsidRPr="00C91F95" w:rsidRDefault="00303625" w:rsidP="00991919">
            <w:pPr>
              <w:rPr>
                <w:color w:val="FF0000"/>
              </w:rPr>
            </w:pPr>
            <w:r w:rsidRPr="00C91F95">
              <w:rPr>
                <w:color w:val="FF0000"/>
              </w:rPr>
              <w:t>guided, 1</w:t>
            </w:r>
          </w:p>
        </w:tc>
        <w:tc>
          <w:tcPr>
            <w:tcW w:w="997" w:type="dxa"/>
            <w:tcBorders>
              <w:top w:val="single" w:sz="4" w:space="0" w:color="FF0000"/>
              <w:left w:val="single" w:sz="4" w:space="0" w:color="FF0000"/>
              <w:bottom w:val="single" w:sz="4" w:space="0" w:color="FF0000"/>
              <w:right w:val="single" w:sz="4" w:space="0" w:color="FF0000"/>
            </w:tcBorders>
          </w:tcPr>
          <w:p w14:paraId="3D3AB199" w14:textId="77777777" w:rsidR="00303625" w:rsidRPr="00C91F95" w:rsidRDefault="00303625" w:rsidP="00991919">
            <w:pPr>
              <w:rPr>
                <w:color w:val="FF0000"/>
              </w:rPr>
            </w:pPr>
            <w:r w:rsidRPr="00C91F95">
              <w:rPr>
                <w:color w:val="FF0000"/>
              </w:rPr>
              <w:t>guided,</w:t>
            </w:r>
          </w:p>
          <w:p w14:paraId="52E84B4F" w14:textId="39F5CC9C" w:rsidR="00303625" w:rsidRPr="00C91F95" w:rsidRDefault="00303625" w:rsidP="00991919">
            <w:pPr>
              <w:rPr>
                <w:color w:val="FF0000"/>
              </w:rPr>
            </w:pPr>
            <w:r w:rsidRPr="00C91F95">
              <w:rPr>
                <w:color w:val="FF0000"/>
              </w:rPr>
              <w:t>64</w:t>
            </w:r>
          </w:p>
        </w:tc>
        <w:tc>
          <w:tcPr>
            <w:tcW w:w="236" w:type="dxa"/>
            <w:tcBorders>
              <w:top w:val="single" w:sz="4" w:space="0" w:color="FF0000"/>
              <w:left w:val="single" w:sz="4" w:space="0" w:color="FF0000"/>
              <w:bottom w:val="single" w:sz="4" w:space="0" w:color="FF0000"/>
              <w:right w:val="single" w:sz="4" w:space="0" w:color="FF0000"/>
            </w:tcBorders>
          </w:tcPr>
          <w:p w14:paraId="337549E8" w14:textId="77777777" w:rsidR="00303625" w:rsidRPr="00C91F95" w:rsidRDefault="00303625" w:rsidP="00303625">
            <w:pPr>
              <w:rPr>
                <w:color w:val="FF0000"/>
              </w:rPr>
            </w:pPr>
            <w:r w:rsidRPr="00C91F95">
              <w:rPr>
                <w:color w:val="FF0000"/>
              </w:rPr>
              <w:t>guided,</w:t>
            </w:r>
          </w:p>
          <w:p w14:paraId="2CDECEE0" w14:textId="4DCE070C" w:rsidR="00303625" w:rsidRPr="00C91F95" w:rsidRDefault="00303625" w:rsidP="00303625">
            <w:pPr>
              <w:rPr>
                <w:color w:val="FF0000"/>
              </w:rPr>
            </w:pPr>
            <w:r w:rsidRPr="00C91F95">
              <w:rPr>
                <w:color w:val="FF0000"/>
              </w:rPr>
              <w:t>1024</w:t>
            </w:r>
          </w:p>
        </w:tc>
      </w:tr>
      <w:tr w:rsidR="00C91F95" w:rsidRPr="00C91F95" w14:paraId="65F6BD55" w14:textId="7AB32869" w:rsidTr="00C91F95">
        <w:tc>
          <w:tcPr>
            <w:tcW w:w="1062" w:type="dxa"/>
            <w:tcBorders>
              <w:top w:val="single" w:sz="4" w:space="0" w:color="FF0000"/>
              <w:left w:val="single" w:sz="4" w:space="0" w:color="FF0000"/>
              <w:bottom w:val="single" w:sz="4" w:space="0" w:color="FF0000"/>
              <w:right w:val="single" w:sz="4" w:space="0" w:color="FF0000"/>
            </w:tcBorders>
          </w:tcPr>
          <w:p w14:paraId="7C9AEB86" w14:textId="0A176AEC" w:rsidR="00303625" w:rsidRPr="00C91F95" w:rsidRDefault="00303625" w:rsidP="00991919">
            <w:pPr>
              <w:rPr>
                <w:color w:val="FF0000"/>
              </w:rPr>
            </w:pPr>
            <w:r w:rsidRPr="00C91F95">
              <w:rPr>
                <w:color w:val="FF0000"/>
              </w:rPr>
              <w:t>14</w:t>
            </w:r>
          </w:p>
        </w:tc>
        <w:tc>
          <w:tcPr>
            <w:tcW w:w="837" w:type="dxa"/>
            <w:tcBorders>
              <w:top w:val="single" w:sz="4" w:space="0" w:color="FF0000"/>
              <w:left w:val="single" w:sz="4" w:space="0" w:color="FF0000"/>
              <w:bottom w:val="single" w:sz="4" w:space="0" w:color="FF0000"/>
              <w:right w:val="single" w:sz="4" w:space="0" w:color="FF0000"/>
            </w:tcBorders>
          </w:tcPr>
          <w:p w14:paraId="5E4A5DA0" w14:textId="285E2015" w:rsidR="00303625" w:rsidRPr="00C91F95" w:rsidRDefault="00303625" w:rsidP="00991919">
            <w:pPr>
              <w:rPr>
                <w:color w:val="FF0000"/>
              </w:rPr>
            </w:pPr>
            <w:r w:rsidRPr="00C91F95">
              <w:rPr>
                <w:color w:val="FF0000"/>
              </w:rPr>
              <w:t>2.92</w:t>
            </w:r>
          </w:p>
        </w:tc>
        <w:tc>
          <w:tcPr>
            <w:tcW w:w="837" w:type="dxa"/>
            <w:tcBorders>
              <w:top w:val="single" w:sz="4" w:space="0" w:color="FF0000"/>
              <w:left w:val="single" w:sz="4" w:space="0" w:color="FF0000"/>
              <w:bottom w:val="single" w:sz="4" w:space="0" w:color="FF0000"/>
              <w:right w:val="single" w:sz="4" w:space="0" w:color="FF0000"/>
            </w:tcBorders>
          </w:tcPr>
          <w:p w14:paraId="1949428B" w14:textId="34E3ABD9" w:rsidR="00303625" w:rsidRPr="00C91F95" w:rsidRDefault="00303625" w:rsidP="00991919">
            <w:pPr>
              <w:rPr>
                <w:color w:val="FF0000"/>
              </w:rPr>
            </w:pPr>
            <w:r w:rsidRPr="00C91F95">
              <w:rPr>
                <w:color w:val="FF0000"/>
              </w:rPr>
              <w:t>2.76</w:t>
            </w:r>
          </w:p>
        </w:tc>
        <w:tc>
          <w:tcPr>
            <w:tcW w:w="837" w:type="dxa"/>
            <w:tcBorders>
              <w:top w:val="single" w:sz="4" w:space="0" w:color="FF0000"/>
              <w:left w:val="single" w:sz="4" w:space="0" w:color="FF0000"/>
              <w:bottom w:val="single" w:sz="4" w:space="0" w:color="FF0000"/>
              <w:right w:val="single" w:sz="4" w:space="0" w:color="FF0000"/>
            </w:tcBorders>
          </w:tcPr>
          <w:p w14:paraId="32A21B2E" w14:textId="2B92CAE3" w:rsidR="00303625" w:rsidRPr="00C91F95" w:rsidRDefault="00303625" w:rsidP="00991919">
            <w:pPr>
              <w:rPr>
                <w:color w:val="FF0000"/>
              </w:rPr>
            </w:pPr>
            <w:r w:rsidRPr="00C91F95">
              <w:rPr>
                <w:color w:val="FF0000"/>
              </w:rPr>
              <w:t>2.75</w:t>
            </w:r>
          </w:p>
        </w:tc>
        <w:tc>
          <w:tcPr>
            <w:tcW w:w="1187" w:type="dxa"/>
            <w:tcBorders>
              <w:top w:val="single" w:sz="4" w:space="0" w:color="FF0000"/>
              <w:left w:val="single" w:sz="4" w:space="0" w:color="FF0000"/>
              <w:bottom w:val="single" w:sz="4" w:space="0" w:color="FF0000"/>
              <w:right w:val="single" w:sz="4" w:space="0" w:color="FF0000"/>
            </w:tcBorders>
          </w:tcPr>
          <w:p w14:paraId="3A6B670A" w14:textId="4193FC46" w:rsidR="00303625" w:rsidRPr="00C91F95" w:rsidRDefault="00303625" w:rsidP="00991919">
            <w:pPr>
              <w:rPr>
                <w:color w:val="FF0000"/>
              </w:rPr>
            </w:pPr>
            <w:r w:rsidRPr="00C91F95">
              <w:rPr>
                <w:color w:val="FF0000"/>
              </w:rPr>
              <w:t>6.00</w:t>
            </w:r>
          </w:p>
        </w:tc>
        <w:tc>
          <w:tcPr>
            <w:tcW w:w="1187" w:type="dxa"/>
            <w:tcBorders>
              <w:top w:val="single" w:sz="4" w:space="0" w:color="FF0000"/>
              <w:left w:val="single" w:sz="4" w:space="0" w:color="FF0000"/>
              <w:bottom w:val="single" w:sz="4" w:space="0" w:color="FF0000"/>
              <w:right w:val="single" w:sz="4" w:space="0" w:color="FF0000"/>
            </w:tcBorders>
          </w:tcPr>
          <w:p w14:paraId="4E26532F" w14:textId="7B0CC5DC" w:rsidR="00303625" w:rsidRPr="00C91F95" w:rsidRDefault="00303625" w:rsidP="00991919">
            <w:pPr>
              <w:rPr>
                <w:color w:val="FF0000"/>
              </w:rPr>
            </w:pPr>
            <w:r w:rsidRPr="00C91F95">
              <w:rPr>
                <w:color w:val="FF0000"/>
              </w:rPr>
              <w:t>2.75</w:t>
            </w:r>
          </w:p>
        </w:tc>
        <w:tc>
          <w:tcPr>
            <w:tcW w:w="1187" w:type="dxa"/>
            <w:tcBorders>
              <w:top w:val="single" w:sz="4" w:space="0" w:color="FF0000"/>
              <w:left w:val="single" w:sz="4" w:space="0" w:color="FF0000"/>
              <w:bottom w:val="single" w:sz="4" w:space="0" w:color="FF0000"/>
              <w:right w:val="single" w:sz="4" w:space="0" w:color="FF0000"/>
            </w:tcBorders>
          </w:tcPr>
          <w:p w14:paraId="03D981D2" w14:textId="75779E3C" w:rsidR="00303625" w:rsidRPr="00C91F95" w:rsidRDefault="00D46300" w:rsidP="00991919">
            <w:pPr>
              <w:rPr>
                <w:color w:val="FF0000"/>
              </w:rPr>
            </w:pPr>
            <w:r w:rsidRPr="00C91F95">
              <w:rPr>
                <w:color w:val="FF0000"/>
              </w:rPr>
              <w:t>2.74</w:t>
            </w:r>
          </w:p>
        </w:tc>
        <w:tc>
          <w:tcPr>
            <w:tcW w:w="997" w:type="dxa"/>
            <w:tcBorders>
              <w:top w:val="single" w:sz="4" w:space="0" w:color="FF0000"/>
              <w:left w:val="single" w:sz="4" w:space="0" w:color="FF0000"/>
              <w:bottom w:val="single" w:sz="4" w:space="0" w:color="FF0000"/>
              <w:right w:val="single" w:sz="4" w:space="0" w:color="FF0000"/>
            </w:tcBorders>
          </w:tcPr>
          <w:p w14:paraId="4EA5BD05" w14:textId="7A9405D5" w:rsidR="00303625" w:rsidRPr="00C91F95" w:rsidRDefault="00D46300" w:rsidP="00991919">
            <w:pPr>
              <w:rPr>
                <w:color w:val="FF0000"/>
              </w:rPr>
            </w:pPr>
            <w:r w:rsidRPr="00C91F95">
              <w:rPr>
                <w:color w:val="FF0000"/>
              </w:rPr>
              <w:t>2.73</w:t>
            </w:r>
          </w:p>
        </w:tc>
        <w:tc>
          <w:tcPr>
            <w:tcW w:w="997" w:type="dxa"/>
            <w:tcBorders>
              <w:top w:val="single" w:sz="4" w:space="0" w:color="FF0000"/>
              <w:left w:val="single" w:sz="4" w:space="0" w:color="FF0000"/>
              <w:bottom w:val="single" w:sz="4" w:space="0" w:color="FF0000"/>
              <w:right w:val="single" w:sz="4" w:space="0" w:color="FF0000"/>
            </w:tcBorders>
          </w:tcPr>
          <w:p w14:paraId="2A882C78" w14:textId="303639A6" w:rsidR="00303625" w:rsidRPr="00C91F95" w:rsidRDefault="00D46300" w:rsidP="00991919">
            <w:pPr>
              <w:rPr>
                <w:color w:val="FF0000"/>
              </w:rPr>
            </w:pPr>
            <w:r w:rsidRPr="00C91F95">
              <w:rPr>
                <w:color w:val="FF0000"/>
              </w:rPr>
              <w:t>2.74</w:t>
            </w:r>
          </w:p>
        </w:tc>
        <w:tc>
          <w:tcPr>
            <w:tcW w:w="236" w:type="dxa"/>
            <w:tcBorders>
              <w:top w:val="single" w:sz="4" w:space="0" w:color="FF0000"/>
              <w:left w:val="single" w:sz="4" w:space="0" w:color="FF0000"/>
              <w:bottom w:val="single" w:sz="4" w:space="0" w:color="FF0000"/>
              <w:right w:val="single" w:sz="4" w:space="0" w:color="FF0000"/>
            </w:tcBorders>
          </w:tcPr>
          <w:p w14:paraId="46223776" w14:textId="4384DB66" w:rsidR="00303625" w:rsidRPr="00C91F95" w:rsidRDefault="00D46300" w:rsidP="00991919">
            <w:pPr>
              <w:rPr>
                <w:color w:val="FF0000"/>
              </w:rPr>
            </w:pPr>
            <w:r w:rsidRPr="00C91F95">
              <w:rPr>
                <w:color w:val="FF0000"/>
              </w:rPr>
              <w:t>2.73</w:t>
            </w:r>
          </w:p>
        </w:tc>
      </w:tr>
      <w:tr w:rsidR="00C91F95" w:rsidRPr="00C91F95" w14:paraId="02FB9C06" w14:textId="29B67253" w:rsidTr="00C91F95">
        <w:tc>
          <w:tcPr>
            <w:tcW w:w="1062" w:type="dxa"/>
            <w:tcBorders>
              <w:top w:val="single" w:sz="4" w:space="0" w:color="FF0000"/>
              <w:left w:val="single" w:sz="4" w:space="0" w:color="FF0000"/>
              <w:bottom w:val="single" w:sz="4" w:space="0" w:color="FF0000"/>
              <w:right w:val="single" w:sz="4" w:space="0" w:color="FF0000"/>
            </w:tcBorders>
          </w:tcPr>
          <w:p w14:paraId="45CA4989" w14:textId="6B6D1C80" w:rsidR="00303625" w:rsidRPr="00C91F95" w:rsidRDefault="00303625" w:rsidP="00991919">
            <w:pPr>
              <w:rPr>
                <w:color w:val="FF0000"/>
              </w:rPr>
            </w:pPr>
            <w:r w:rsidRPr="00C91F95">
              <w:rPr>
                <w:color w:val="FF0000"/>
              </w:rPr>
              <w:t>28</w:t>
            </w:r>
          </w:p>
        </w:tc>
        <w:tc>
          <w:tcPr>
            <w:tcW w:w="837" w:type="dxa"/>
            <w:tcBorders>
              <w:top w:val="single" w:sz="4" w:space="0" w:color="FF0000"/>
              <w:left w:val="single" w:sz="4" w:space="0" w:color="FF0000"/>
              <w:bottom w:val="single" w:sz="4" w:space="0" w:color="FF0000"/>
              <w:right w:val="single" w:sz="4" w:space="0" w:color="FF0000"/>
            </w:tcBorders>
          </w:tcPr>
          <w:p w14:paraId="7C73D692" w14:textId="435AB872" w:rsidR="00303625" w:rsidRPr="00C91F95" w:rsidRDefault="00303625" w:rsidP="00991919">
            <w:pPr>
              <w:rPr>
                <w:color w:val="FF0000"/>
              </w:rPr>
            </w:pPr>
            <w:r w:rsidRPr="00C91F95">
              <w:rPr>
                <w:color w:val="FF0000"/>
              </w:rPr>
              <w:t>1.51</w:t>
            </w:r>
          </w:p>
        </w:tc>
        <w:tc>
          <w:tcPr>
            <w:tcW w:w="837" w:type="dxa"/>
            <w:tcBorders>
              <w:top w:val="single" w:sz="4" w:space="0" w:color="FF0000"/>
              <w:left w:val="single" w:sz="4" w:space="0" w:color="FF0000"/>
              <w:bottom w:val="single" w:sz="4" w:space="0" w:color="FF0000"/>
              <w:right w:val="single" w:sz="4" w:space="0" w:color="FF0000"/>
            </w:tcBorders>
          </w:tcPr>
          <w:p w14:paraId="20696AF5" w14:textId="5C1CB531" w:rsidR="00303625" w:rsidRPr="00C91F95" w:rsidRDefault="00303625" w:rsidP="00991919">
            <w:pPr>
              <w:rPr>
                <w:color w:val="FF0000"/>
              </w:rPr>
            </w:pPr>
            <w:r w:rsidRPr="00C91F95">
              <w:rPr>
                <w:color w:val="FF0000"/>
              </w:rPr>
              <w:t>1.38</w:t>
            </w:r>
          </w:p>
        </w:tc>
        <w:tc>
          <w:tcPr>
            <w:tcW w:w="837" w:type="dxa"/>
            <w:tcBorders>
              <w:top w:val="single" w:sz="4" w:space="0" w:color="FF0000"/>
              <w:left w:val="single" w:sz="4" w:space="0" w:color="FF0000"/>
              <w:bottom w:val="single" w:sz="4" w:space="0" w:color="FF0000"/>
              <w:right w:val="single" w:sz="4" w:space="0" w:color="FF0000"/>
            </w:tcBorders>
          </w:tcPr>
          <w:p w14:paraId="70B5CE8D" w14:textId="1B6EFBA7" w:rsidR="00303625" w:rsidRPr="00C91F95" w:rsidRDefault="00303625" w:rsidP="00991919">
            <w:pPr>
              <w:rPr>
                <w:color w:val="FF0000"/>
              </w:rPr>
            </w:pPr>
            <w:r w:rsidRPr="00C91F95">
              <w:rPr>
                <w:color w:val="FF0000"/>
              </w:rPr>
              <w:t>1.37</w:t>
            </w:r>
          </w:p>
        </w:tc>
        <w:tc>
          <w:tcPr>
            <w:tcW w:w="1187" w:type="dxa"/>
            <w:tcBorders>
              <w:top w:val="single" w:sz="4" w:space="0" w:color="FF0000"/>
              <w:left w:val="single" w:sz="4" w:space="0" w:color="FF0000"/>
              <w:bottom w:val="single" w:sz="4" w:space="0" w:color="FF0000"/>
              <w:right w:val="single" w:sz="4" w:space="0" w:color="FF0000"/>
            </w:tcBorders>
          </w:tcPr>
          <w:p w14:paraId="11A8361E" w14:textId="528B635B" w:rsidR="00303625" w:rsidRPr="00C91F95" w:rsidRDefault="00303625" w:rsidP="00991919">
            <w:pPr>
              <w:rPr>
                <w:color w:val="FF0000"/>
              </w:rPr>
            </w:pPr>
            <w:r w:rsidRPr="00C91F95">
              <w:rPr>
                <w:color w:val="FF0000"/>
              </w:rPr>
              <w:t>5.78</w:t>
            </w:r>
          </w:p>
        </w:tc>
        <w:tc>
          <w:tcPr>
            <w:tcW w:w="1187" w:type="dxa"/>
            <w:tcBorders>
              <w:top w:val="single" w:sz="4" w:space="0" w:color="FF0000"/>
              <w:left w:val="single" w:sz="4" w:space="0" w:color="FF0000"/>
              <w:bottom w:val="single" w:sz="4" w:space="0" w:color="FF0000"/>
              <w:right w:val="single" w:sz="4" w:space="0" w:color="FF0000"/>
            </w:tcBorders>
          </w:tcPr>
          <w:p w14:paraId="7791D958" w14:textId="6164FA02" w:rsidR="00303625" w:rsidRPr="00C91F95" w:rsidRDefault="00303625" w:rsidP="00991919">
            <w:pPr>
              <w:rPr>
                <w:color w:val="FF0000"/>
              </w:rPr>
            </w:pPr>
            <w:r w:rsidRPr="00C91F95">
              <w:rPr>
                <w:color w:val="FF0000"/>
              </w:rPr>
              <w:t>1.38</w:t>
            </w:r>
          </w:p>
        </w:tc>
        <w:tc>
          <w:tcPr>
            <w:tcW w:w="1187" w:type="dxa"/>
            <w:tcBorders>
              <w:top w:val="single" w:sz="4" w:space="0" w:color="FF0000"/>
              <w:left w:val="single" w:sz="4" w:space="0" w:color="FF0000"/>
              <w:bottom w:val="single" w:sz="4" w:space="0" w:color="FF0000"/>
              <w:right w:val="single" w:sz="4" w:space="0" w:color="FF0000"/>
            </w:tcBorders>
          </w:tcPr>
          <w:p w14:paraId="610B5F57" w14:textId="7ABBB020" w:rsidR="00303625" w:rsidRPr="00C91F95" w:rsidRDefault="00D46300" w:rsidP="00991919">
            <w:pPr>
              <w:rPr>
                <w:color w:val="FF0000"/>
              </w:rPr>
            </w:pPr>
            <w:r w:rsidRPr="00C91F95">
              <w:rPr>
                <w:color w:val="FF0000"/>
              </w:rPr>
              <w:t>1.37</w:t>
            </w:r>
          </w:p>
        </w:tc>
        <w:tc>
          <w:tcPr>
            <w:tcW w:w="997" w:type="dxa"/>
            <w:tcBorders>
              <w:top w:val="single" w:sz="4" w:space="0" w:color="FF0000"/>
              <w:left w:val="single" w:sz="4" w:space="0" w:color="FF0000"/>
              <w:bottom w:val="single" w:sz="4" w:space="0" w:color="FF0000"/>
              <w:right w:val="single" w:sz="4" w:space="0" w:color="FF0000"/>
            </w:tcBorders>
          </w:tcPr>
          <w:p w14:paraId="15C15E53" w14:textId="12F1F34A" w:rsidR="00303625" w:rsidRPr="00C91F95" w:rsidRDefault="00D46300" w:rsidP="00991919">
            <w:pPr>
              <w:rPr>
                <w:color w:val="FF0000"/>
              </w:rPr>
            </w:pPr>
            <w:r w:rsidRPr="00C91F95">
              <w:rPr>
                <w:color w:val="FF0000"/>
              </w:rPr>
              <w:t>1.37</w:t>
            </w:r>
          </w:p>
        </w:tc>
        <w:tc>
          <w:tcPr>
            <w:tcW w:w="997" w:type="dxa"/>
            <w:tcBorders>
              <w:top w:val="single" w:sz="4" w:space="0" w:color="FF0000"/>
              <w:left w:val="single" w:sz="4" w:space="0" w:color="FF0000"/>
              <w:bottom w:val="single" w:sz="4" w:space="0" w:color="FF0000"/>
              <w:right w:val="single" w:sz="4" w:space="0" w:color="FF0000"/>
            </w:tcBorders>
          </w:tcPr>
          <w:p w14:paraId="48C0133B" w14:textId="6E04716C" w:rsidR="00303625" w:rsidRPr="00C91F95" w:rsidRDefault="00D46300" w:rsidP="00991919">
            <w:pPr>
              <w:rPr>
                <w:color w:val="FF0000"/>
              </w:rPr>
            </w:pPr>
            <w:r w:rsidRPr="00C91F95">
              <w:rPr>
                <w:color w:val="FF0000"/>
              </w:rPr>
              <w:t>1.37</w:t>
            </w:r>
          </w:p>
        </w:tc>
        <w:tc>
          <w:tcPr>
            <w:tcW w:w="236" w:type="dxa"/>
            <w:tcBorders>
              <w:top w:val="single" w:sz="4" w:space="0" w:color="FF0000"/>
              <w:left w:val="single" w:sz="4" w:space="0" w:color="FF0000"/>
              <w:bottom w:val="single" w:sz="4" w:space="0" w:color="FF0000"/>
              <w:right w:val="single" w:sz="4" w:space="0" w:color="FF0000"/>
            </w:tcBorders>
          </w:tcPr>
          <w:p w14:paraId="574CA66E" w14:textId="7ABC6FB9" w:rsidR="00303625" w:rsidRPr="00C91F95" w:rsidRDefault="00D46300" w:rsidP="00991919">
            <w:pPr>
              <w:rPr>
                <w:color w:val="FF0000"/>
              </w:rPr>
            </w:pPr>
            <w:r w:rsidRPr="00C91F95">
              <w:rPr>
                <w:color w:val="FF0000"/>
              </w:rPr>
              <w:t>1.37</w:t>
            </w:r>
          </w:p>
        </w:tc>
      </w:tr>
      <w:tr w:rsidR="00C91F95" w:rsidRPr="00C91F95" w14:paraId="13C86617" w14:textId="3299A05B" w:rsidTr="00C91F95">
        <w:tc>
          <w:tcPr>
            <w:tcW w:w="1062" w:type="dxa"/>
            <w:tcBorders>
              <w:top w:val="single" w:sz="4" w:space="0" w:color="FF0000"/>
              <w:left w:val="single" w:sz="4" w:space="0" w:color="FF0000"/>
              <w:bottom w:val="single" w:sz="4" w:space="0" w:color="FF0000"/>
              <w:right w:val="single" w:sz="4" w:space="0" w:color="FF0000"/>
            </w:tcBorders>
          </w:tcPr>
          <w:p w14:paraId="099D44C3" w14:textId="04713AD5" w:rsidR="00303625" w:rsidRPr="00C91F95" w:rsidRDefault="00303625" w:rsidP="00991919">
            <w:pPr>
              <w:rPr>
                <w:color w:val="FF0000"/>
              </w:rPr>
            </w:pPr>
            <w:r w:rsidRPr="00C91F95">
              <w:rPr>
                <w:color w:val="FF0000"/>
              </w:rPr>
              <w:t>42</w:t>
            </w:r>
          </w:p>
        </w:tc>
        <w:tc>
          <w:tcPr>
            <w:tcW w:w="837" w:type="dxa"/>
            <w:tcBorders>
              <w:top w:val="single" w:sz="4" w:space="0" w:color="FF0000"/>
              <w:left w:val="single" w:sz="4" w:space="0" w:color="FF0000"/>
              <w:bottom w:val="single" w:sz="4" w:space="0" w:color="FF0000"/>
              <w:right w:val="single" w:sz="4" w:space="0" w:color="FF0000"/>
            </w:tcBorders>
          </w:tcPr>
          <w:p w14:paraId="71639141" w14:textId="7CF91FC6" w:rsidR="00303625" w:rsidRPr="00C91F95" w:rsidRDefault="00303625" w:rsidP="00991919">
            <w:pPr>
              <w:rPr>
                <w:color w:val="FF0000"/>
              </w:rPr>
            </w:pPr>
            <w:r w:rsidRPr="002B1B43">
              <w:rPr>
                <w:color w:val="FF0000"/>
                <w:highlight w:val="yellow"/>
              </w:rPr>
              <w:t>0.99</w:t>
            </w:r>
          </w:p>
        </w:tc>
        <w:tc>
          <w:tcPr>
            <w:tcW w:w="837" w:type="dxa"/>
            <w:tcBorders>
              <w:top w:val="single" w:sz="4" w:space="0" w:color="FF0000"/>
              <w:left w:val="single" w:sz="4" w:space="0" w:color="FF0000"/>
              <w:bottom w:val="single" w:sz="4" w:space="0" w:color="FF0000"/>
              <w:right w:val="single" w:sz="4" w:space="0" w:color="FF0000"/>
            </w:tcBorders>
          </w:tcPr>
          <w:p w14:paraId="2F282D19" w14:textId="114166AB" w:rsidR="00303625" w:rsidRPr="002B1B43" w:rsidRDefault="00303625" w:rsidP="00991919">
            <w:pPr>
              <w:rPr>
                <w:color w:val="FF0000"/>
              </w:rPr>
            </w:pPr>
            <w:r w:rsidRPr="002B1B43">
              <w:rPr>
                <w:color w:val="FF0000"/>
              </w:rPr>
              <w:t>0.93</w:t>
            </w:r>
          </w:p>
        </w:tc>
        <w:tc>
          <w:tcPr>
            <w:tcW w:w="837" w:type="dxa"/>
            <w:tcBorders>
              <w:top w:val="single" w:sz="4" w:space="0" w:color="FF0000"/>
              <w:left w:val="single" w:sz="4" w:space="0" w:color="FF0000"/>
              <w:bottom w:val="single" w:sz="4" w:space="0" w:color="FF0000"/>
              <w:right w:val="single" w:sz="4" w:space="0" w:color="FF0000"/>
            </w:tcBorders>
          </w:tcPr>
          <w:p w14:paraId="6FF63116" w14:textId="10888737" w:rsidR="00303625" w:rsidRPr="002B1B43" w:rsidRDefault="00303625" w:rsidP="00991919">
            <w:pPr>
              <w:rPr>
                <w:color w:val="FF0000"/>
              </w:rPr>
            </w:pPr>
            <w:r w:rsidRPr="002B1B43">
              <w:rPr>
                <w:color w:val="FF0000"/>
              </w:rPr>
              <w:t>0.94</w:t>
            </w:r>
          </w:p>
        </w:tc>
        <w:tc>
          <w:tcPr>
            <w:tcW w:w="1187" w:type="dxa"/>
            <w:tcBorders>
              <w:top w:val="single" w:sz="4" w:space="0" w:color="FF0000"/>
              <w:left w:val="single" w:sz="4" w:space="0" w:color="FF0000"/>
              <w:bottom w:val="single" w:sz="4" w:space="0" w:color="FF0000"/>
              <w:right w:val="single" w:sz="4" w:space="0" w:color="FF0000"/>
            </w:tcBorders>
          </w:tcPr>
          <w:p w14:paraId="54D38341" w14:textId="75A1734B" w:rsidR="00303625" w:rsidRPr="00C91F95" w:rsidRDefault="00303625" w:rsidP="00991919">
            <w:pPr>
              <w:rPr>
                <w:color w:val="FF0000"/>
              </w:rPr>
            </w:pPr>
            <w:r w:rsidRPr="00C91F95">
              <w:rPr>
                <w:color w:val="FF0000"/>
              </w:rPr>
              <w:t>5.55</w:t>
            </w:r>
          </w:p>
        </w:tc>
        <w:tc>
          <w:tcPr>
            <w:tcW w:w="1187" w:type="dxa"/>
            <w:tcBorders>
              <w:top w:val="single" w:sz="4" w:space="0" w:color="FF0000"/>
              <w:left w:val="single" w:sz="4" w:space="0" w:color="FF0000"/>
              <w:bottom w:val="single" w:sz="4" w:space="0" w:color="FF0000"/>
              <w:right w:val="single" w:sz="4" w:space="0" w:color="FF0000"/>
            </w:tcBorders>
          </w:tcPr>
          <w:p w14:paraId="4A66F237" w14:textId="0DB3E485" w:rsidR="00303625" w:rsidRPr="002B1B43" w:rsidRDefault="00303625" w:rsidP="00991919">
            <w:pPr>
              <w:rPr>
                <w:color w:val="FF0000"/>
              </w:rPr>
            </w:pPr>
            <w:r w:rsidRPr="002B1B43">
              <w:rPr>
                <w:color w:val="FF0000"/>
              </w:rPr>
              <w:t>0.93</w:t>
            </w:r>
          </w:p>
        </w:tc>
        <w:tc>
          <w:tcPr>
            <w:tcW w:w="1187" w:type="dxa"/>
            <w:tcBorders>
              <w:top w:val="single" w:sz="4" w:space="0" w:color="FF0000"/>
              <w:left w:val="single" w:sz="4" w:space="0" w:color="FF0000"/>
              <w:bottom w:val="single" w:sz="4" w:space="0" w:color="FF0000"/>
              <w:right w:val="single" w:sz="4" w:space="0" w:color="FF0000"/>
            </w:tcBorders>
          </w:tcPr>
          <w:p w14:paraId="4558DD4A" w14:textId="33D40F57" w:rsidR="00303625" w:rsidRPr="002B1B43" w:rsidRDefault="00D46300" w:rsidP="00991919">
            <w:pPr>
              <w:rPr>
                <w:color w:val="FF0000"/>
              </w:rPr>
            </w:pPr>
            <w:r w:rsidRPr="002B1B43">
              <w:rPr>
                <w:color w:val="FF0000"/>
              </w:rPr>
              <w:t>0.91</w:t>
            </w:r>
          </w:p>
        </w:tc>
        <w:tc>
          <w:tcPr>
            <w:tcW w:w="997" w:type="dxa"/>
            <w:tcBorders>
              <w:top w:val="single" w:sz="4" w:space="0" w:color="FF0000"/>
              <w:left w:val="single" w:sz="4" w:space="0" w:color="FF0000"/>
              <w:bottom w:val="single" w:sz="4" w:space="0" w:color="FF0000"/>
              <w:right w:val="single" w:sz="4" w:space="0" w:color="FF0000"/>
            </w:tcBorders>
          </w:tcPr>
          <w:p w14:paraId="281EB23F" w14:textId="350CB8F1" w:rsidR="00303625" w:rsidRPr="002B1B43" w:rsidRDefault="00D46300" w:rsidP="00991919">
            <w:pPr>
              <w:rPr>
                <w:color w:val="FF0000"/>
              </w:rPr>
            </w:pPr>
            <w:r w:rsidRPr="002B1B43">
              <w:rPr>
                <w:color w:val="FF0000"/>
              </w:rPr>
              <w:t>0.91</w:t>
            </w:r>
          </w:p>
        </w:tc>
        <w:tc>
          <w:tcPr>
            <w:tcW w:w="997" w:type="dxa"/>
            <w:tcBorders>
              <w:top w:val="single" w:sz="4" w:space="0" w:color="FF0000"/>
              <w:left w:val="single" w:sz="4" w:space="0" w:color="FF0000"/>
              <w:bottom w:val="single" w:sz="4" w:space="0" w:color="FF0000"/>
              <w:right w:val="single" w:sz="4" w:space="0" w:color="FF0000"/>
            </w:tcBorders>
          </w:tcPr>
          <w:p w14:paraId="44DADE2E" w14:textId="6CF622D2" w:rsidR="00303625" w:rsidRPr="00C91F95" w:rsidRDefault="00D46300" w:rsidP="00991919">
            <w:pPr>
              <w:rPr>
                <w:color w:val="FF0000"/>
              </w:rPr>
            </w:pPr>
            <w:r w:rsidRPr="00C91F95">
              <w:rPr>
                <w:color w:val="FF0000"/>
              </w:rPr>
              <w:t>0.93</w:t>
            </w:r>
          </w:p>
        </w:tc>
        <w:tc>
          <w:tcPr>
            <w:tcW w:w="236" w:type="dxa"/>
            <w:tcBorders>
              <w:top w:val="single" w:sz="4" w:space="0" w:color="FF0000"/>
              <w:left w:val="single" w:sz="4" w:space="0" w:color="FF0000"/>
              <w:bottom w:val="single" w:sz="4" w:space="0" w:color="FF0000"/>
              <w:right w:val="single" w:sz="4" w:space="0" w:color="FF0000"/>
            </w:tcBorders>
          </w:tcPr>
          <w:p w14:paraId="4AA98718" w14:textId="7BC1FF01" w:rsidR="00303625" w:rsidRPr="00C91F95" w:rsidRDefault="00D46300" w:rsidP="00991919">
            <w:pPr>
              <w:rPr>
                <w:color w:val="FF0000"/>
              </w:rPr>
            </w:pPr>
            <w:r w:rsidRPr="00C91F95">
              <w:rPr>
                <w:color w:val="FF0000"/>
              </w:rPr>
              <w:t>0.91</w:t>
            </w:r>
          </w:p>
        </w:tc>
      </w:tr>
      <w:tr w:rsidR="00C91F95" w:rsidRPr="00C91F95" w14:paraId="35CEBEF5" w14:textId="64B07ADC" w:rsidTr="00C91F95">
        <w:tc>
          <w:tcPr>
            <w:tcW w:w="1062" w:type="dxa"/>
            <w:tcBorders>
              <w:top w:val="single" w:sz="4" w:space="0" w:color="FF0000"/>
              <w:left w:val="single" w:sz="4" w:space="0" w:color="FF0000"/>
              <w:bottom w:val="single" w:sz="4" w:space="0" w:color="FF0000"/>
              <w:right w:val="single" w:sz="4" w:space="0" w:color="FF0000"/>
            </w:tcBorders>
          </w:tcPr>
          <w:p w14:paraId="0A0131E3" w14:textId="7447B676" w:rsidR="00303625" w:rsidRPr="00C91F95" w:rsidRDefault="00303625" w:rsidP="00991919">
            <w:pPr>
              <w:rPr>
                <w:color w:val="FF0000"/>
              </w:rPr>
            </w:pPr>
            <w:r w:rsidRPr="00C91F95">
              <w:rPr>
                <w:color w:val="FF0000"/>
              </w:rPr>
              <w:t>56</w:t>
            </w:r>
          </w:p>
        </w:tc>
        <w:tc>
          <w:tcPr>
            <w:tcW w:w="837" w:type="dxa"/>
            <w:tcBorders>
              <w:top w:val="single" w:sz="4" w:space="0" w:color="FF0000"/>
              <w:left w:val="single" w:sz="4" w:space="0" w:color="FF0000"/>
              <w:bottom w:val="single" w:sz="4" w:space="0" w:color="FF0000"/>
              <w:right w:val="single" w:sz="4" w:space="0" w:color="FF0000"/>
            </w:tcBorders>
          </w:tcPr>
          <w:p w14:paraId="6AE38769" w14:textId="04FAA078" w:rsidR="00303625" w:rsidRPr="00C91F95" w:rsidRDefault="00303625" w:rsidP="00991919">
            <w:pPr>
              <w:rPr>
                <w:color w:val="FF0000"/>
              </w:rPr>
            </w:pPr>
            <w:r w:rsidRPr="00C91F95">
              <w:rPr>
                <w:color w:val="FF0000"/>
              </w:rPr>
              <w:t>1.07</w:t>
            </w:r>
          </w:p>
        </w:tc>
        <w:tc>
          <w:tcPr>
            <w:tcW w:w="837" w:type="dxa"/>
            <w:tcBorders>
              <w:top w:val="single" w:sz="4" w:space="0" w:color="FF0000"/>
              <w:left w:val="single" w:sz="4" w:space="0" w:color="FF0000"/>
              <w:bottom w:val="single" w:sz="4" w:space="0" w:color="FF0000"/>
              <w:right w:val="single" w:sz="4" w:space="0" w:color="FF0000"/>
            </w:tcBorders>
          </w:tcPr>
          <w:p w14:paraId="2597E9EE" w14:textId="0F331355" w:rsidR="00303625" w:rsidRPr="002B1B43" w:rsidRDefault="00303625" w:rsidP="00991919">
            <w:pPr>
              <w:rPr>
                <w:color w:val="FF0000"/>
                <w:highlight w:val="yellow"/>
              </w:rPr>
            </w:pPr>
            <w:r w:rsidRPr="002B1B43">
              <w:rPr>
                <w:color w:val="FF0000"/>
                <w:highlight w:val="yellow"/>
              </w:rPr>
              <w:t>0.75</w:t>
            </w:r>
          </w:p>
        </w:tc>
        <w:tc>
          <w:tcPr>
            <w:tcW w:w="837" w:type="dxa"/>
            <w:tcBorders>
              <w:top w:val="single" w:sz="4" w:space="0" w:color="FF0000"/>
              <w:left w:val="single" w:sz="4" w:space="0" w:color="FF0000"/>
              <w:bottom w:val="single" w:sz="4" w:space="0" w:color="FF0000"/>
              <w:right w:val="single" w:sz="4" w:space="0" w:color="FF0000"/>
            </w:tcBorders>
          </w:tcPr>
          <w:p w14:paraId="1165EB82" w14:textId="3DD8ED06" w:rsidR="00303625" w:rsidRPr="002B1B43" w:rsidRDefault="00303625" w:rsidP="00991919">
            <w:pPr>
              <w:rPr>
                <w:color w:val="FF0000"/>
                <w:highlight w:val="yellow"/>
              </w:rPr>
            </w:pPr>
            <w:r w:rsidRPr="002B1B43">
              <w:rPr>
                <w:color w:val="FF0000"/>
                <w:highlight w:val="yellow"/>
              </w:rPr>
              <w:t>0.72</w:t>
            </w:r>
          </w:p>
        </w:tc>
        <w:tc>
          <w:tcPr>
            <w:tcW w:w="1187" w:type="dxa"/>
            <w:tcBorders>
              <w:top w:val="single" w:sz="4" w:space="0" w:color="FF0000"/>
              <w:left w:val="single" w:sz="4" w:space="0" w:color="FF0000"/>
              <w:bottom w:val="single" w:sz="4" w:space="0" w:color="FF0000"/>
              <w:right w:val="single" w:sz="4" w:space="0" w:color="FF0000"/>
            </w:tcBorders>
          </w:tcPr>
          <w:p w14:paraId="4B076F81" w14:textId="040C76CF" w:rsidR="00303625" w:rsidRPr="002B1B43" w:rsidRDefault="00303625" w:rsidP="00991919">
            <w:pPr>
              <w:rPr>
                <w:color w:val="FF0000"/>
                <w:highlight w:val="yellow"/>
              </w:rPr>
            </w:pPr>
            <w:r w:rsidRPr="002B1B43">
              <w:rPr>
                <w:color w:val="FF0000"/>
                <w:highlight w:val="yellow"/>
              </w:rPr>
              <w:t>5.34</w:t>
            </w:r>
          </w:p>
        </w:tc>
        <w:tc>
          <w:tcPr>
            <w:tcW w:w="1187" w:type="dxa"/>
            <w:tcBorders>
              <w:top w:val="single" w:sz="4" w:space="0" w:color="FF0000"/>
              <w:left w:val="single" w:sz="4" w:space="0" w:color="FF0000"/>
              <w:bottom w:val="single" w:sz="4" w:space="0" w:color="FF0000"/>
              <w:right w:val="single" w:sz="4" w:space="0" w:color="FF0000"/>
            </w:tcBorders>
          </w:tcPr>
          <w:p w14:paraId="0B8FD48B" w14:textId="183CC532" w:rsidR="00303625" w:rsidRPr="002B1B43" w:rsidRDefault="00303625" w:rsidP="00991919">
            <w:pPr>
              <w:rPr>
                <w:color w:val="FF0000"/>
                <w:highlight w:val="yellow"/>
              </w:rPr>
            </w:pPr>
            <w:r w:rsidRPr="002B1B43">
              <w:rPr>
                <w:color w:val="FF0000"/>
                <w:highlight w:val="yellow"/>
              </w:rPr>
              <w:t>0.70</w:t>
            </w:r>
          </w:p>
        </w:tc>
        <w:tc>
          <w:tcPr>
            <w:tcW w:w="1187" w:type="dxa"/>
            <w:tcBorders>
              <w:top w:val="single" w:sz="4" w:space="0" w:color="FF0000"/>
              <w:left w:val="single" w:sz="4" w:space="0" w:color="FF0000"/>
              <w:bottom w:val="single" w:sz="4" w:space="0" w:color="FF0000"/>
              <w:right w:val="single" w:sz="4" w:space="0" w:color="FF0000"/>
            </w:tcBorders>
          </w:tcPr>
          <w:p w14:paraId="72B0F122" w14:textId="3C3340B6" w:rsidR="00303625" w:rsidRPr="002B1B43" w:rsidRDefault="00D46300" w:rsidP="00991919">
            <w:pPr>
              <w:rPr>
                <w:color w:val="FF0000"/>
                <w:highlight w:val="yellow"/>
              </w:rPr>
            </w:pPr>
            <w:r w:rsidRPr="002B1B43">
              <w:rPr>
                <w:color w:val="FF0000"/>
                <w:highlight w:val="yellow"/>
              </w:rPr>
              <w:t>0.69</w:t>
            </w:r>
          </w:p>
        </w:tc>
        <w:tc>
          <w:tcPr>
            <w:tcW w:w="997" w:type="dxa"/>
            <w:tcBorders>
              <w:top w:val="single" w:sz="4" w:space="0" w:color="FF0000"/>
              <w:left w:val="single" w:sz="4" w:space="0" w:color="FF0000"/>
              <w:bottom w:val="single" w:sz="4" w:space="0" w:color="FF0000"/>
              <w:right w:val="single" w:sz="4" w:space="0" w:color="FF0000"/>
            </w:tcBorders>
          </w:tcPr>
          <w:p w14:paraId="38375B73" w14:textId="72D01D46" w:rsidR="00303625" w:rsidRPr="002B1B43" w:rsidRDefault="00D46300" w:rsidP="00991919">
            <w:pPr>
              <w:rPr>
                <w:color w:val="FF0000"/>
                <w:highlight w:val="yellow"/>
              </w:rPr>
            </w:pPr>
            <w:r w:rsidRPr="002B1B43">
              <w:rPr>
                <w:color w:val="FF0000"/>
                <w:highlight w:val="yellow"/>
              </w:rPr>
              <w:t>0.69</w:t>
            </w:r>
          </w:p>
        </w:tc>
        <w:tc>
          <w:tcPr>
            <w:tcW w:w="997" w:type="dxa"/>
            <w:tcBorders>
              <w:top w:val="single" w:sz="4" w:space="0" w:color="FF0000"/>
              <w:left w:val="single" w:sz="4" w:space="0" w:color="FF0000"/>
              <w:bottom w:val="single" w:sz="4" w:space="0" w:color="FF0000"/>
              <w:right w:val="single" w:sz="4" w:space="0" w:color="FF0000"/>
            </w:tcBorders>
          </w:tcPr>
          <w:p w14:paraId="24D082F6" w14:textId="620665FA" w:rsidR="00303625" w:rsidRPr="002B1B43" w:rsidRDefault="00D46300" w:rsidP="00991919">
            <w:pPr>
              <w:rPr>
                <w:color w:val="FF0000"/>
                <w:highlight w:val="yellow"/>
              </w:rPr>
            </w:pPr>
            <w:r w:rsidRPr="002B1B43">
              <w:rPr>
                <w:color w:val="FF0000"/>
                <w:highlight w:val="yellow"/>
              </w:rPr>
              <w:t>0.76</w:t>
            </w:r>
          </w:p>
        </w:tc>
        <w:tc>
          <w:tcPr>
            <w:tcW w:w="236" w:type="dxa"/>
            <w:tcBorders>
              <w:top w:val="single" w:sz="4" w:space="0" w:color="FF0000"/>
              <w:left w:val="single" w:sz="4" w:space="0" w:color="FF0000"/>
              <w:bottom w:val="single" w:sz="4" w:space="0" w:color="FF0000"/>
              <w:right w:val="single" w:sz="4" w:space="0" w:color="FF0000"/>
            </w:tcBorders>
          </w:tcPr>
          <w:p w14:paraId="61662D46" w14:textId="111E31CB" w:rsidR="00303625" w:rsidRPr="002B1B43" w:rsidRDefault="00D46300" w:rsidP="00991919">
            <w:pPr>
              <w:rPr>
                <w:color w:val="FF0000"/>
                <w:highlight w:val="yellow"/>
              </w:rPr>
            </w:pPr>
            <w:r w:rsidRPr="002B1B43">
              <w:rPr>
                <w:color w:val="FF0000"/>
                <w:highlight w:val="yellow"/>
              </w:rPr>
              <w:t>0.69</w:t>
            </w:r>
          </w:p>
        </w:tc>
      </w:tr>
    </w:tbl>
    <w:p w14:paraId="11F4099C" w14:textId="77777777" w:rsidR="00991919" w:rsidRPr="00991919" w:rsidRDefault="00991919" w:rsidP="00991919"/>
    <w:p w14:paraId="285A040D" w14:textId="205A2B82" w:rsidR="00991919" w:rsidRDefault="00991919" w:rsidP="00991919"/>
    <w:p w14:paraId="589F58BB" w14:textId="77777777" w:rsidR="00991919" w:rsidRPr="00991919" w:rsidRDefault="00991919" w:rsidP="00991919">
      <w:pPr>
        <w:rPr>
          <w:sz w:val="24"/>
          <w:szCs w:val="24"/>
        </w:rPr>
      </w:pPr>
      <w:r w:rsidRPr="00991919">
        <w:rPr>
          <w:sz w:val="24"/>
          <w:szCs w:val="24"/>
        </w:rPr>
        <w:br/>
      </w:r>
      <w:r w:rsidRPr="00991919">
        <w:t xml:space="preserve">Question 1b) Which schedule yields the worst parallel performance and why? </w:t>
      </w:r>
    </w:p>
    <w:p w14:paraId="3E43EA53" w14:textId="455439F8" w:rsidR="00991919" w:rsidRDefault="00991919" w:rsidP="00991919"/>
    <w:p w14:paraId="463E4407" w14:textId="73E1747B" w:rsidR="004E2782" w:rsidRDefault="004F5959" w:rsidP="004E2782">
      <w:pPr>
        <w:rPr>
          <w:color w:val="FF0000"/>
        </w:rPr>
      </w:pPr>
      <w:r w:rsidRPr="00C91F95">
        <w:rPr>
          <w:color w:val="FF0000"/>
        </w:rPr>
        <w:t xml:space="preserve">The schedule with the worst performance is the dynamic </w:t>
      </w:r>
      <w:r w:rsidR="0040458F" w:rsidRPr="00C91F95">
        <w:rPr>
          <w:color w:val="FF0000"/>
        </w:rPr>
        <w:t xml:space="preserve">with a chunk size of 1. </w:t>
      </w:r>
    </w:p>
    <w:p w14:paraId="2DCA4F62" w14:textId="534CCF20" w:rsidR="00D46300" w:rsidRPr="00401466" w:rsidRDefault="00401466" w:rsidP="00991919">
      <w:pPr>
        <w:rPr>
          <w:color w:val="FF0000"/>
        </w:rPr>
      </w:pPr>
      <w:r>
        <w:rPr>
          <w:color w:val="FF0000"/>
        </w:rPr>
        <w:t xml:space="preserve">This is because threads </w:t>
      </w:r>
      <w:proofErr w:type="gramStart"/>
      <w:r>
        <w:rPr>
          <w:color w:val="FF0000"/>
        </w:rPr>
        <w:t>have to</w:t>
      </w:r>
      <w:proofErr w:type="gramEnd"/>
      <w:r>
        <w:rPr>
          <w:color w:val="FF0000"/>
        </w:rPr>
        <w:t xml:space="preserve"> come back and wait for the next portion of available chunk</w:t>
      </w:r>
      <w:r w:rsidR="00F855E1">
        <w:rPr>
          <w:color w:val="FF0000"/>
        </w:rPr>
        <w:t>.</w:t>
      </w:r>
    </w:p>
    <w:p w14:paraId="6FA10584" w14:textId="0F5D883A" w:rsidR="00991919" w:rsidRDefault="00991919" w:rsidP="00991919"/>
    <w:p w14:paraId="32220D18" w14:textId="5F5D0F15" w:rsidR="00991919" w:rsidRPr="00991919" w:rsidRDefault="00991919" w:rsidP="00991919">
      <w:pPr>
        <w:rPr>
          <w:sz w:val="24"/>
          <w:szCs w:val="24"/>
        </w:rPr>
      </w:pPr>
      <w:r w:rsidRPr="00991919">
        <w:t>Question 1c) With 56 threads, what is the main reason for why the dynamic and guided compute times with the two larger chunk sizes are lower than the corresponding static compute times?</w:t>
      </w:r>
    </w:p>
    <w:p w14:paraId="123FC282" w14:textId="5187C48D" w:rsidR="00991919" w:rsidRDefault="00991919" w:rsidP="00991919"/>
    <w:p w14:paraId="608C4670" w14:textId="3CE5A1EE" w:rsidR="00C91F95" w:rsidRPr="00C91F95" w:rsidRDefault="00C91F95" w:rsidP="00DA1F18">
      <w:pPr>
        <w:rPr>
          <w:color w:val="FF0000"/>
        </w:rPr>
      </w:pPr>
      <w:r w:rsidRPr="00C91F95">
        <w:rPr>
          <w:color w:val="FF0000"/>
        </w:rPr>
        <w:t xml:space="preserve">This is because </w:t>
      </w:r>
      <w:r w:rsidR="004A4CEC">
        <w:rPr>
          <w:color w:val="FF0000"/>
        </w:rPr>
        <w:t xml:space="preserve">dynamic, and </w:t>
      </w:r>
      <w:r w:rsidRPr="00C91F95">
        <w:rPr>
          <w:color w:val="FF0000"/>
        </w:rPr>
        <w:t>schedules provide optimal load balancing, whereas the static chunk size just remained the same as the problem continues.</w:t>
      </w:r>
    </w:p>
    <w:p w14:paraId="2F2D136D" w14:textId="6F4F09C5" w:rsidR="00C91F95" w:rsidRDefault="00C91F95" w:rsidP="00991919"/>
    <w:p w14:paraId="4636CE37" w14:textId="3F91F35D" w:rsidR="00C91F95" w:rsidRDefault="00C91F95" w:rsidP="00991919"/>
    <w:p w14:paraId="5D321964" w14:textId="546D88BC" w:rsidR="00C91F95" w:rsidRDefault="00C91F95" w:rsidP="00991919">
      <w:r w:rsidRPr="00C91F95">
        <w:t>Question 1d) Explain why the dynamic schedule performs better with larger chunk sizes.</w:t>
      </w:r>
    </w:p>
    <w:p w14:paraId="092374BC" w14:textId="3041FB02" w:rsidR="00C91F95" w:rsidRDefault="00C91F95" w:rsidP="00991919"/>
    <w:p w14:paraId="659C9697" w14:textId="2B9ABFC9" w:rsidR="00C91F95" w:rsidRPr="00C91F95" w:rsidRDefault="00C91F95" w:rsidP="00991919">
      <w:pPr>
        <w:rPr>
          <w:color w:val="FF0000"/>
        </w:rPr>
      </w:pPr>
      <w:r w:rsidRPr="00C91F95">
        <w:rPr>
          <w:color w:val="FF0000"/>
        </w:rPr>
        <w:t>In guided the overhead will be slightly higher per chunk, than in dynamic. Thus, guided will perform worse than dynamic at larger chunk sizes.</w:t>
      </w:r>
    </w:p>
    <w:p w14:paraId="6ABC4D18" w14:textId="20C06D03" w:rsidR="00C91F95" w:rsidRDefault="00C91F95" w:rsidP="00991919"/>
    <w:p w14:paraId="1122CAF5" w14:textId="7ED0DBB0" w:rsidR="00D37AA4" w:rsidRDefault="00D37AA4" w:rsidP="00991919"/>
    <w:p w14:paraId="2D88E21B" w14:textId="7756E053" w:rsidR="00D37AA4" w:rsidRDefault="00D37AA4" w:rsidP="00991919"/>
    <w:p w14:paraId="5AE8CB09" w14:textId="77777777" w:rsidR="00D37AA4" w:rsidRDefault="00D37AA4" w:rsidP="00991919"/>
    <w:p w14:paraId="2B6B9140" w14:textId="629441EF" w:rsidR="00D37AA4" w:rsidRDefault="00D37AA4" w:rsidP="00D37AA4">
      <w:r w:rsidRPr="00D37AA4">
        <w:lastRenderedPageBreak/>
        <w:t xml:space="preserve">Question 1e) How does the default schedule in OpenMP distribute the loop iterations over the </w:t>
      </w:r>
      <w:r>
        <w:rPr>
          <w:sz w:val="24"/>
          <w:szCs w:val="24"/>
        </w:rPr>
        <w:t>t</w:t>
      </w:r>
      <w:r w:rsidRPr="00D37AA4">
        <w:t>hreads, and how can it be emulated with a static schedule?</w:t>
      </w:r>
    </w:p>
    <w:p w14:paraId="6CB24E2E" w14:textId="77777777" w:rsidR="00D37AA4" w:rsidRPr="00D37AA4" w:rsidRDefault="00D37AA4" w:rsidP="00D37AA4">
      <w:pPr>
        <w:rPr>
          <w:sz w:val="24"/>
          <w:szCs w:val="24"/>
        </w:rPr>
      </w:pPr>
    </w:p>
    <w:p w14:paraId="2C7E9C26" w14:textId="795E21CC" w:rsidR="00C91F95" w:rsidRDefault="00D37AA4" w:rsidP="00D37AA4">
      <w:pPr>
        <w:rPr>
          <w:color w:val="FF0000"/>
        </w:rPr>
      </w:pPr>
      <w:r w:rsidRPr="00D37AA4">
        <w:rPr>
          <w:color w:val="FF0000"/>
        </w:rPr>
        <w:t xml:space="preserve">The default schedule in OpenMP is to statically assign loop iterations to </w:t>
      </w:r>
      <w:r w:rsidRPr="00D37AA4">
        <w:rPr>
          <w:color w:val="FF0000"/>
        </w:rPr>
        <w:t>available threads</w:t>
      </w:r>
      <w:r w:rsidRPr="00D37AA4">
        <w:rPr>
          <w:color w:val="FF0000"/>
        </w:rPr>
        <w:t xml:space="preserve">. </w:t>
      </w:r>
      <w:r w:rsidRPr="00D37AA4">
        <w:rPr>
          <w:color w:val="FF0000"/>
        </w:rPr>
        <w:t xml:space="preserve">This could be emulated in the static schedule by diving up the loop iterations into </w:t>
      </w:r>
      <w:r w:rsidR="00813B4E">
        <w:rPr>
          <w:color w:val="FF0000"/>
        </w:rPr>
        <w:t>chunk sizes</w:t>
      </w:r>
      <w:r w:rsidRPr="00D37AA4">
        <w:rPr>
          <w:color w:val="FF0000"/>
        </w:rPr>
        <w:t>.</w:t>
      </w:r>
    </w:p>
    <w:p w14:paraId="3CF5F6E3" w14:textId="430D3DCD" w:rsidR="00D37AA4" w:rsidRDefault="00D37AA4" w:rsidP="00D37AA4"/>
    <w:p w14:paraId="6E08CB6B" w14:textId="2121CCA0" w:rsidR="00D37AA4" w:rsidRDefault="00D37AA4" w:rsidP="00D37AA4">
      <w:proofErr w:type="gramStart"/>
      <w:r>
        <w:t>Question  2</w:t>
      </w:r>
      <w:proofErr w:type="gramEnd"/>
      <w:r>
        <w:t xml:space="preserve">a)  What  compute  times  do  you  get  (in  seconds)?  </w:t>
      </w:r>
      <w:proofErr w:type="gramStart"/>
      <w:r>
        <w:t>List  them</w:t>
      </w:r>
      <w:proofErr w:type="gramEnd"/>
      <w:r>
        <w:t xml:space="preserve">  in  a  table  where  the  first</w:t>
      </w:r>
      <w:r>
        <w:t xml:space="preserve"> </w:t>
      </w:r>
      <w:r>
        <w:t>column shows the number of threads used (increasing from top to bottom) and the remaining columns show the compute times for the three code versions (in increasing version order). Use two digits after the decimal point for the compute times. Highlight the cell showing the lowest compute time in each column.</w:t>
      </w:r>
    </w:p>
    <w:p w14:paraId="28B3E8B3" w14:textId="18F2D4F3" w:rsidR="002B1B43" w:rsidRDefault="002B1B43" w:rsidP="00D37AA4"/>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2337"/>
        <w:gridCol w:w="2337"/>
        <w:gridCol w:w="2338"/>
        <w:gridCol w:w="2338"/>
      </w:tblGrid>
      <w:tr w:rsidR="004D34D3" w:rsidRPr="004D34D3" w14:paraId="4511B7C6" w14:textId="77777777" w:rsidTr="004D34D3">
        <w:tc>
          <w:tcPr>
            <w:tcW w:w="2337" w:type="dxa"/>
          </w:tcPr>
          <w:p w14:paraId="11193726" w14:textId="3084EAB0" w:rsidR="004D34D3" w:rsidRPr="004D34D3" w:rsidRDefault="004D34D3" w:rsidP="00D37AA4">
            <w:pPr>
              <w:rPr>
                <w:color w:val="FF0000"/>
              </w:rPr>
            </w:pPr>
            <w:r w:rsidRPr="004D34D3">
              <w:rPr>
                <w:color w:val="FF0000"/>
              </w:rPr>
              <w:t>Threads</w:t>
            </w:r>
          </w:p>
        </w:tc>
        <w:tc>
          <w:tcPr>
            <w:tcW w:w="2337" w:type="dxa"/>
          </w:tcPr>
          <w:p w14:paraId="0F656A2D" w14:textId="3D298596" w:rsidR="004D34D3" w:rsidRPr="004D34D3" w:rsidRDefault="004D34D3" w:rsidP="00D37AA4">
            <w:pPr>
              <w:rPr>
                <w:color w:val="FF0000"/>
              </w:rPr>
            </w:pPr>
            <w:r w:rsidRPr="004D34D3">
              <w:rPr>
                <w:color w:val="FF0000"/>
              </w:rPr>
              <w:t>fractal1</w:t>
            </w:r>
          </w:p>
        </w:tc>
        <w:tc>
          <w:tcPr>
            <w:tcW w:w="2338" w:type="dxa"/>
          </w:tcPr>
          <w:p w14:paraId="40A6EAC2" w14:textId="2703540E" w:rsidR="004D34D3" w:rsidRPr="004D34D3" w:rsidRDefault="004D34D3" w:rsidP="00D37AA4">
            <w:pPr>
              <w:rPr>
                <w:color w:val="FF0000"/>
              </w:rPr>
            </w:pPr>
            <w:r w:rsidRPr="004D34D3">
              <w:rPr>
                <w:color w:val="FF0000"/>
              </w:rPr>
              <w:t>fractal2</w:t>
            </w:r>
          </w:p>
        </w:tc>
        <w:tc>
          <w:tcPr>
            <w:tcW w:w="2338" w:type="dxa"/>
          </w:tcPr>
          <w:p w14:paraId="5E88E6F9" w14:textId="151BE84C" w:rsidR="004D34D3" w:rsidRPr="004D34D3" w:rsidRDefault="004D34D3" w:rsidP="00D37AA4">
            <w:pPr>
              <w:rPr>
                <w:color w:val="FF0000"/>
              </w:rPr>
            </w:pPr>
            <w:r w:rsidRPr="004D34D3">
              <w:rPr>
                <w:color w:val="FF0000"/>
              </w:rPr>
              <w:t>fractal3</w:t>
            </w:r>
          </w:p>
        </w:tc>
      </w:tr>
      <w:tr w:rsidR="004D34D3" w:rsidRPr="004D34D3" w14:paraId="66F78F04" w14:textId="77777777" w:rsidTr="004D34D3">
        <w:tc>
          <w:tcPr>
            <w:tcW w:w="2337" w:type="dxa"/>
          </w:tcPr>
          <w:p w14:paraId="53C3EE30" w14:textId="6AAB61EE" w:rsidR="004D34D3" w:rsidRPr="004D34D3" w:rsidRDefault="004D34D3" w:rsidP="00D37AA4">
            <w:pPr>
              <w:rPr>
                <w:color w:val="FF0000"/>
              </w:rPr>
            </w:pPr>
            <w:r w:rsidRPr="004D34D3">
              <w:rPr>
                <w:color w:val="FF0000"/>
              </w:rPr>
              <w:t>1</w:t>
            </w:r>
          </w:p>
        </w:tc>
        <w:tc>
          <w:tcPr>
            <w:tcW w:w="2337" w:type="dxa"/>
          </w:tcPr>
          <w:p w14:paraId="1E957750" w14:textId="016CF822" w:rsidR="004D34D3" w:rsidRPr="004D34D3" w:rsidRDefault="004D34D3" w:rsidP="00D37AA4">
            <w:pPr>
              <w:rPr>
                <w:color w:val="FF0000"/>
              </w:rPr>
            </w:pPr>
            <w:r w:rsidRPr="004D34D3">
              <w:rPr>
                <w:color w:val="FF0000"/>
              </w:rPr>
              <w:t>27.21</w:t>
            </w:r>
          </w:p>
        </w:tc>
        <w:tc>
          <w:tcPr>
            <w:tcW w:w="2338" w:type="dxa"/>
          </w:tcPr>
          <w:p w14:paraId="670F03AA" w14:textId="176B4C04" w:rsidR="004D34D3" w:rsidRPr="004D34D3" w:rsidRDefault="004D34D3" w:rsidP="00D37AA4">
            <w:pPr>
              <w:rPr>
                <w:color w:val="FF0000"/>
              </w:rPr>
            </w:pPr>
            <w:r w:rsidRPr="004D34D3">
              <w:rPr>
                <w:color w:val="FF0000"/>
              </w:rPr>
              <w:t>27.09</w:t>
            </w:r>
          </w:p>
        </w:tc>
        <w:tc>
          <w:tcPr>
            <w:tcW w:w="2338" w:type="dxa"/>
          </w:tcPr>
          <w:p w14:paraId="460C7529" w14:textId="261D4764" w:rsidR="004D34D3" w:rsidRPr="004D34D3" w:rsidRDefault="004D34D3" w:rsidP="00D37AA4">
            <w:pPr>
              <w:rPr>
                <w:color w:val="FF0000"/>
              </w:rPr>
            </w:pPr>
            <w:r w:rsidRPr="004D34D3">
              <w:rPr>
                <w:color w:val="FF0000"/>
              </w:rPr>
              <w:t>27.08</w:t>
            </w:r>
          </w:p>
        </w:tc>
      </w:tr>
      <w:tr w:rsidR="004D34D3" w:rsidRPr="004D34D3" w14:paraId="3190970B" w14:textId="77777777" w:rsidTr="004D34D3">
        <w:tc>
          <w:tcPr>
            <w:tcW w:w="2337" w:type="dxa"/>
          </w:tcPr>
          <w:p w14:paraId="42368696" w14:textId="59732AFE" w:rsidR="004D34D3" w:rsidRPr="004D34D3" w:rsidRDefault="004D34D3" w:rsidP="00D37AA4">
            <w:pPr>
              <w:rPr>
                <w:color w:val="FF0000"/>
              </w:rPr>
            </w:pPr>
            <w:r w:rsidRPr="004D34D3">
              <w:rPr>
                <w:color w:val="FF0000"/>
              </w:rPr>
              <w:t>12</w:t>
            </w:r>
          </w:p>
        </w:tc>
        <w:tc>
          <w:tcPr>
            <w:tcW w:w="2337" w:type="dxa"/>
          </w:tcPr>
          <w:p w14:paraId="40D6052E" w14:textId="511620B2" w:rsidR="004D34D3" w:rsidRPr="004D34D3" w:rsidRDefault="004D34D3" w:rsidP="00D37AA4">
            <w:pPr>
              <w:rPr>
                <w:color w:val="FF0000"/>
              </w:rPr>
            </w:pPr>
            <w:r w:rsidRPr="004D34D3">
              <w:rPr>
                <w:color w:val="FF0000"/>
              </w:rPr>
              <w:t>2.7</w:t>
            </w:r>
          </w:p>
        </w:tc>
        <w:tc>
          <w:tcPr>
            <w:tcW w:w="2338" w:type="dxa"/>
          </w:tcPr>
          <w:p w14:paraId="6D9183A2" w14:textId="2CFE812C" w:rsidR="004D34D3" w:rsidRPr="004D34D3" w:rsidRDefault="004D34D3" w:rsidP="00D37AA4">
            <w:pPr>
              <w:rPr>
                <w:color w:val="FF0000"/>
              </w:rPr>
            </w:pPr>
            <w:r w:rsidRPr="004D34D3">
              <w:rPr>
                <w:color w:val="FF0000"/>
              </w:rPr>
              <w:t>4.09</w:t>
            </w:r>
          </w:p>
        </w:tc>
        <w:tc>
          <w:tcPr>
            <w:tcW w:w="2338" w:type="dxa"/>
          </w:tcPr>
          <w:p w14:paraId="0273DA76" w14:textId="519938FC" w:rsidR="004D34D3" w:rsidRPr="004D34D3" w:rsidRDefault="004D34D3" w:rsidP="00D37AA4">
            <w:pPr>
              <w:rPr>
                <w:color w:val="FF0000"/>
              </w:rPr>
            </w:pPr>
            <w:r w:rsidRPr="004D34D3">
              <w:rPr>
                <w:color w:val="FF0000"/>
              </w:rPr>
              <w:t>4.09</w:t>
            </w:r>
          </w:p>
        </w:tc>
      </w:tr>
      <w:tr w:rsidR="004D34D3" w:rsidRPr="004D34D3" w14:paraId="3BDB815B" w14:textId="77777777" w:rsidTr="004D34D3">
        <w:tc>
          <w:tcPr>
            <w:tcW w:w="2337" w:type="dxa"/>
          </w:tcPr>
          <w:p w14:paraId="12FF40FE" w14:textId="231EC1AF" w:rsidR="004D34D3" w:rsidRPr="004D34D3" w:rsidRDefault="004D34D3" w:rsidP="00D37AA4">
            <w:pPr>
              <w:rPr>
                <w:color w:val="FF0000"/>
              </w:rPr>
            </w:pPr>
            <w:r w:rsidRPr="004D34D3">
              <w:rPr>
                <w:color w:val="FF0000"/>
              </w:rPr>
              <w:t>24</w:t>
            </w:r>
          </w:p>
        </w:tc>
        <w:tc>
          <w:tcPr>
            <w:tcW w:w="2337" w:type="dxa"/>
          </w:tcPr>
          <w:p w14:paraId="656CF908" w14:textId="1EB8C0F4" w:rsidR="004D34D3" w:rsidRPr="004D34D3" w:rsidRDefault="004D34D3" w:rsidP="00D37AA4">
            <w:pPr>
              <w:rPr>
                <w:color w:val="FF0000"/>
              </w:rPr>
            </w:pPr>
            <w:r w:rsidRPr="004D34D3">
              <w:rPr>
                <w:color w:val="FF0000"/>
              </w:rPr>
              <w:t>1.38</w:t>
            </w:r>
          </w:p>
        </w:tc>
        <w:tc>
          <w:tcPr>
            <w:tcW w:w="2338" w:type="dxa"/>
          </w:tcPr>
          <w:p w14:paraId="209AA0EB" w14:textId="5711738B" w:rsidR="004D34D3" w:rsidRPr="004D34D3" w:rsidRDefault="004D34D3" w:rsidP="00D37AA4">
            <w:pPr>
              <w:rPr>
                <w:color w:val="FF0000"/>
              </w:rPr>
            </w:pPr>
            <w:r w:rsidRPr="004D34D3">
              <w:rPr>
                <w:color w:val="FF0000"/>
              </w:rPr>
              <w:t>2.16</w:t>
            </w:r>
          </w:p>
        </w:tc>
        <w:tc>
          <w:tcPr>
            <w:tcW w:w="2338" w:type="dxa"/>
          </w:tcPr>
          <w:p w14:paraId="671C1842" w14:textId="13CA4B39" w:rsidR="004D34D3" w:rsidRPr="004D34D3" w:rsidRDefault="004D34D3" w:rsidP="00D37AA4">
            <w:pPr>
              <w:rPr>
                <w:color w:val="FF0000"/>
              </w:rPr>
            </w:pPr>
            <w:r w:rsidRPr="004D34D3">
              <w:rPr>
                <w:color w:val="FF0000"/>
              </w:rPr>
              <w:t>2.53</w:t>
            </w:r>
          </w:p>
        </w:tc>
      </w:tr>
      <w:tr w:rsidR="004D34D3" w:rsidRPr="004D34D3" w14:paraId="12E62CFB" w14:textId="77777777" w:rsidTr="004D34D3">
        <w:tc>
          <w:tcPr>
            <w:tcW w:w="2337" w:type="dxa"/>
          </w:tcPr>
          <w:p w14:paraId="6EFE50AE" w14:textId="0753B744" w:rsidR="004D34D3" w:rsidRPr="004D34D3" w:rsidRDefault="004D34D3" w:rsidP="00D37AA4">
            <w:pPr>
              <w:rPr>
                <w:color w:val="FF0000"/>
              </w:rPr>
            </w:pPr>
            <w:r w:rsidRPr="004D34D3">
              <w:rPr>
                <w:color w:val="FF0000"/>
              </w:rPr>
              <w:t>36</w:t>
            </w:r>
          </w:p>
        </w:tc>
        <w:tc>
          <w:tcPr>
            <w:tcW w:w="2337" w:type="dxa"/>
          </w:tcPr>
          <w:p w14:paraId="2D6A0E23" w14:textId="2FF1A4F1" w:rsidR="004D34D3" w:rsidRPr="004D34D3" w:rsidRDefault="004D34D3" w:rsidP="00D37AA4">
            <w:pPr>
              <w:rPr>
                <w:color w:val="FF0000"/>
              </w:rPr>
            </w:pPr>
            <w:r w:rsidRPr="004D34D3">
              <w:rPr>
                <w:color w:val="FF0000"/>
              </w:rPr>
              <w:t>1.00</w:t>
            </w:r>
          </w:p>
        </w:tc>
        <w:tc>
          <w:tcPr>
            <w:tcW w:w="2338" w:type="dxa"/>
          </w:tcPr>
          <w:p w14:paraId="58AD0FFB" w14:textId="2C5341B6" w:rsidR="004D34D3" w:rsidRPr="004D34D3" w:rsidRDefault="004D34D3" w:rsidP="00D37AA4">
            <w:pPr>
              <w:rPr>
                <w:color w:val="FF0000"/>
              </w:rPr>
            </w:pPr>
            <w:r w:rsidRPr="004D34D3">
              <w:rPr>
                <w:color w:val="FF0000"/>
              </w:rPr>
              <w:t>1.48</w:t>
            </w:r>
          </w:p>
        </w:tc>
        <w:tc>
          <w:tcPr>
            <w:tcW w:w="2338" w:type="dxa"/>
          </w:tcPr>
          <w:p w14:paraId="024B0407" w14:textId="2E12C205" w:rsidR="004D34D3" w:rsidRPr="004D34D3" w:rsidRDefault="004D34D3" w:rsidP="00D37AA4">
            <w:pPr>
              <w:rPr>
                <w:color w:val="FF0000"/>
              </w:rPr>
            </w:pPr>
            <w:r w:rsidRPr="00F446F6">
              <w:rPr>
                <w:color w:val="FF0000"/>
                <w:highlight w:val="yellow"/>
              </w:rPr>
              <w:t>2.19</w:t>
            </w:r>
          </w:p>
        </w:tc>
      </w:tr>
      <w:tr w:rsidR="004D34D3" w:rsidRPr="004D34D3" w14:paraId="6A0B66AD" w14:textId="77777777" w:rsidTr="004D34D3">
        <w:tc>
          <w:tcPr>
            <w:tcW w:w="2337" w:type="dxa"/>
          </w:tcPr>
          <w:p w14:paraId="235841A6" w14:textId="727F1D72" w:rsidR="004D34D3" w:rsidRPr="004D34D3" w:rsidRDefault="004D34D3" w:rsidP="00D37AA4">
            <w:pPr>
              <w:rPr>
                <w:color w:val="FF0000"/>
              </w:rPr>
            </w:pPr>
            <w:r w:rsidRPr="004D34D3">
              <w:rPr>
                <w:color w:val="FF0000"/>
              </w:rPr>
              <w:t>48</w:t>
            </w:r>
          </w:p>
        </w:tc>
        <w:tc>
          <w:tcPr>
            <w:tcW w:w="2337" w:type="dxa"/>
          </w:tcPr>
          <w:p w14:paraId="0BDB4B15" w14:textId="645183BF" w:rsidR="004D34D3" w:rsidRPr="004D34D3" w:rsidRDefault="004D34D3" w:rsidP="00D37AA4">
            <w:pPr>
              <w:rPr>
                <w:color w:val="FF0000"/>
              </w:rPr>
            </w:pPr>
            <w:r w:rsidRPr="004D34D3">
              <w:rPr>
                <w:color w:val="FF0000"/>
              </w:rPr>
              <w:t>0.75</w:t>
            </w:r>
          </w:p>
        </w:tc>
        <w:tc>
          <w:tcPr>
            <w:tcW w:w="2338" w:type="dxa"/>
          </w:tcPr>
          <w:p w14:paraId="76DC2CEF" w14:textId="72489EDA" w:rsidR="004D34D3" w:rsidRPr="004D34D3" w:rsidRDefault="004D34D3" w:rsidP="00D37AA4">
            <w:pPr>
              <w:rPr>
                <w:color w:val="FF0000"/>
              </w:rPr>
            </w:pPr>
            <w:r w:rsidRPr="00F446F6">
              <w:rPr>
                <w:color w:val="FF0000"/>
                <w:highlight w:val="yellow"/>
              </w:rPr>
              <w:t>1.14</w:t>
            </w:r>
          </w:p>
        </w:tc>
        <w:tc>
          <w:tcPr>
            <w:tcW w:w="2338" w:type="dxa"/>
          </w:tcPr>
          <w:p w14:paraId="77B4B186" w14:textId="5AC015B7" w:rsidR="004D34D3" w:rsidRPr="004D34D3" w:rsidRDefault="004D34D3" w:rsidP="00D37AA4">
            <w:pPr>
              <w:rPr>
                <w:color w:val="FF0000"/>
              </w:rPr>
            </w:pPr>
            <w:r w:rsidRPr="004D34D3">
              <w:rPr>
                <w:color w:val="FF0000"/>
              </w:rPr>
              <w:t>2.57</w:t>
            </w:r>
          </w:p>
        </w:tc>
      </w:tr>
      <w:tr w:rsidR="004D34D3" w:rsidRPr="004D34D3" w14:paraId="378FC4F4" w14:textId="77777777" w:rsidTr="004D34D3">
        <w:tc>
          <w:tcPr>
            <w:tcW w:w="2337" w:type="dxa"/>
          </w:tcPr>
          <w:p w14:paraId="6A80254D" w14:textId="51D0E171" w:rsidR="004D34D3" w:rsidRPr="004D34D3" w:rsidRDefault="004D34D3" w:rsidP="00D37AA4">
            <w:pPr>
              <w:rPr>
                <w:color w:val="FF0000"/>
              </w:rPr>
            </w:pPr>
            <w:r w:rsidRPr="004D34D3">
              <w:rPr>
                <w:color w:val="FF0000"/>
              </w:rPr>
              <w:t>60</w:t>
            </w:r>
          </w:p>
        </w:tc>
        <w:tc>
          <w:tcPr>
            <w:tcW w:w="2337" w:type="dxa"/>
          </w:tcPr>
          <w:p w14:paraId="5123ECF0" w14:textId="306687B4" w:rsidR="004D34D3" w:rsidRPr="004D34D3" w:rsidRDefault="004D34D3" w:rsidP="00D37AA4">
            <w:pPr>
              <w:rPr>
                <w:color w:val="FF0000"/>
              </w:rPr>
            </w:pPr>
            <w:r w:rsidRPr="00F446F6">
              <w:rPr>
                <w:color w:val="FF0000"/>
                <w:highlight w:val="yellow"/>
              </w:rPr>
              <w:t>0.75</w:t>
            </w:r>
          </w:p>
        </w:tc>
        <w:tc>
          <w:tcPr>
            <w:tcW w:w="2338" w:type="dxa"/>
          </w:tcPr>
          <w:p w14:paraId="6A459797" w14:textId="6BE75ED8" w:rsidR="004D34D3" w:rsidRPr="004D34D3" w:rsidRDefault="004D34D3" w:rsidP="00D37AA4">
            <w:pPr>
              <w:rPr>
                <w:color w:val="FF0000"/>
              </w:rPr>
            </w:pPr>
            <w:r w:rsidRPr="004D34D3">
              <w:rPr>
                <w:color w:val="FF0000"/>
              </w:rPr>
              <w:t>1.43</w:t>
            </w:r>
          </w:p>
        </w:tc>
        <w:tc>
          <w:tcPr>
            <w:tcW w:w="2338" w:type="dxa"/>
          </w:tcPr>
          <w:p w14:paraId="0AD564FC" w14:textId="07FE867E" w:rsidR="004D34D3" w:rsidRPr="004D34D3" w:rsidRDefault="004D34D3" w:rsidP="00D37AA4">
            <w:pPr>
              <w:rPr>
                <w:color w:val="FF0000"/>
              </w:rPr>
            </w:pPr>
            <w:r w:rsidRPr="004D34D3">
              <w:rPr>
                <w:color w:val="FF0000"/>
              </w:rPr>
              <w:t>2.21</w:t>
            </w:r>
          </w:p>
        </w:tc>
      </w:tr>
    </w:tbl>
    <w:p w14:paraId="36E0316A" w14:textId="4A7A3B28" w:rsidR="002B1B43" w:rsidRDefault="002B1B43" w:rsidP="00D37AA4"/>
    <w:p w14:paraId="4E3C4DE3" w14:textId="50E937DF" w:rsidR="004D34D3" w:rsidRDefault="00F446F6" w:rsidP="00D37AA4">
      <w:r w:rsidRPr="00F446F6">
        <w:t>Question 2b) Which version is the fastest (for large thread counts) and why?</w:t>
      </w:r>
    </w:p>
    <w:p w14:paraId="1E1153A2" w14:textId="19C23DBA" w:rsidR="00F446F6" w:rsidRDefault="00F446F6" w:rsidP="00D37AA4"/>
    <w:p w14:paraId="4BC6D42C" w14:textId="7E426C90" w:rsidR="00F446F6" w:rsidRPr="00F446F6" w:rsidRDefault="00F446F6" w:rsidP="00D37AA4">
      <w:pPr>
        <w:rPr>
          <w:color w:val="FF0000"/>
        </w:rPr>
      </w:pPr>
      <w:r w:rsidRPr="00F446F6">
        <w:rPr>
          <w:color w:val="FF0000"/>
        </w:rPr>
        <w:t xml:space="preserve">The fastest for large thread counts is fractal1. </w:t>
      </w:r>
      <w:r w:rsidR="00401466">
        <w:rPr>
          <w:color w:val="FF0000"/>
        </w:rPr>
        <w:t xml:space="preserve">We parallelized the whole for loop, which weakly scales. </w:t>
      </w:r>
    </w:p>
    <w:p w14:paraId="72AA7A99" w14:textId="112E25DD" w:rsidR="00F446F6" w:rsidRDefault="00F446F6" w:rsidP="00D37AA4"/>
    <w:p w14:paraId="291BC8DC" w14:textId="01097FC9" w:rsidR="00F446F6" w:rsidRPr="00F446F6" w:rsidRDefault="00F446F6" w:rsidP="00F446F6">
      <w:pPr>
        <w:rPr>
          <w:sz w:val="24"/>
          <w:szCs w:val="24"/>
        </w:rPr>
      </w:pPr>
      <w:r w:rsidRPr="00F446F6">
        <w:t xml:space="preserve">Question 2c) The submission script runs one experiment twice. Even though the executable, the </w:t>
      </w:r>
      <w:r>
        <w:rPr>
          <w:sz w:val="24"/>
          <w:szCs w:val="24"/>
        </w:rPr>
        <w:t>p</w:t>
      </w:r>
      <w:r w:rsidRPr="00F446F6">
        <w:t xml:space="preserve">rogram input, and the hardware are the same, the compute times usually differ. Explain why. </w:t>
      </w:r>
    </w:p>
    <w:p w14:paraId="326F4084" w14:textId="5DCB16B1" w:rsidR="00F446F6" w:rsidRDefault="00F446F6" w:rsidP="00D37AA4"/>
    <w:p w14:paraId="533277B1" w14:textId="5E95725A" w:rsidR="004D689F" w:rsidRPr="00CB3F70" w:rsidRDefault="00CB3F70" w:rsidP="00D37AA4">
      <w:pPr>
        <w:rPr>
          <w:color w:val="FF0000"/>
        </w:rPr>
      </w:pPr>
      <w:r>
        <w:rPr>
          <w:color w:val="FF0000"/>
        </w:rPr>
        <w:t xml:space="preserve">Because we don’t specify a schedule, </w:t>
      </w:r>
      <w:proofErr w:type="spellStart"/>
      <w:r>
        <w:rPr>
          <w:color w:val="FF0000"/>
        </w:rPr>
        <w:t>omp</w:t>
      </w:r>
      <w:proofErr w:type="spellEnd"/>
      <w:r>
        <w:rPr>
          <w:color w:val="FF0000"/>
        </w:rPr>
        <w:t xml:space="preserve"> is scheduling loop iterations statically. As a </w:t>
      </w:r>
      <w:proofErr w:type="gramStart"/>
      <w:r>
        <w:rPr>
          <w:color w:val="FF0000"/>
        </w:rPr>
        <w:t>result</w:t>
      </w:r>
      <w:proofErr w:type="gramEnd"/>
      <w:r>
        <w:rPr>
          <w:color w:val="FF0000"/>
        </w:rPr>
        <w:t xml:space="preserve"> runtimes may vary based</w:t>
      </w:r>
      <w:r w:rsidR="003C354F">
        <w:rPr>
          <w:color w:val="FF0000"/>
        </w:rPr>
        <w:t>.</w:t>
      </w:r>
    </w:p>
    <w:p w14:paraId="3CADA440" w14:textId="77777777" w:rsidR="004D689F" w:rsidRDefault="004D689F" w:rsidP="004D689F"/>
    <w:p w14:paraId="2C8817DB" w14:textId="2650C688" w:rsidR="004D689F" w:rsidRDefault="004D689F" w:rsidP="004D689F">
      <w:r>
        <w:t xml:space="preserve">Question 2d) Even though we are using default(none), cx cannot be specified in either a </w:t>
      </w:r>
      <w:proofErr w:type="gramStart"/>
      <w:r>
        <w:t>shared(</w:t>
      </w:r>
      <w:proofErr w:type="gramEnd"/>
      <w:r>
        <w:t>) or private() clause in any of the three versions. Why not?</w:t>
      </w:r>
    </w:p>
    <w:p w14:paraId="03DD0F19" w14:textId="5298F4B1" w:rsidR="003C354F" w:rsidRDefault="003C354F" w:rsidP="004D689F"/>
    <w:p w14:paraId="50F0167F" w14:textId="383FFBA5" w:rsidR="003C354F" w:rsidRPr="003C354F" w:rsidRDefault="003C354F" w:rsidP="004D689F">
      <w:pPr>
        <w:rPr>
          <w:color w:val="FF0000"/>
        </w:rPr>
      </w:pPr>
      <w:r>
        <w:rPr>
          <w:color w:val="FF0000"/>
        </w:rPr>
        <w:t xml:space="preserve">The variable is declared within the parallel </w:t>
      </w:r>
      <w:proofErr w:type="gramStart"/>
      <w:r>
        <w:rPr>
          <w:color w:val="FF0000"/>
        </w:rPr>
        <w:t>section,</w:t>
      </w:r>
      <w:proofErr w:type="gramEnd"/>
      <w:r>
        <w:rPr>
          <w:color w:val="FF0000"/>
        </w:rPr>
        <w:t xml:space="preserve"> thus it cannot be shared or </w:t>
      </w:r>
      <w:r w:rsidR="00FC5003">
        <w:rPr>
          <w:color w:val="FF0000"/>
        </w:rPr>
        <w:t>private.</w:t>
      </w:r>
      <w:r>
        <w:rPr>
          <w:color w:val="FF0000"/>
        </w:rPr>
        <w:t xml:space="preserve"> </w:t>
      </w:r>
    </w:p>
    <w:p w14:paraId="71A11E7B" w14:textId="09A5BF90" w:rsidR="007042B5" w:rsidRDefault="007042B5" w:rsidP="004D689F"/>
    <w:p w14:paraId="36B2A9E4" w14:textId="77777777" w:rsidR="00FC5003" w:rsidRDefault="00FC5003" w:rsidP="004D689F"/>
    <w:p w14:paraId="1BDF4223" w14:textId="77777777" w:rsidR="00F855E1" w:rsidRDefault="00F855E1" w:rsidP="004D689F"/>
    <w:p w14:paraId="2C4F5D51" w14:textId="41149EE9" w:rsidR="007042B5" w:rsidRDefault="007042B5" w:rsidP="004D689F">
      <w:r w:rsidRPr="007042B5">
        <w:lastRenderedPageBreak/>
        <w:t>Question 2e) Explain why it is safe to share the pic array even though all threads write to it.</w:t>
      </w:r>
    </w:p>
    <w:p w14:paraId="67F00B65" w14:textId="7EF20CFC" w:rsidR="007042B5" w:rsidRDefault="007042B5" w:rsidP="004D689F"/>
    <w:p w14:paraId="26E923F2" w14:textId="58E6BD11" w:rsidR="007042B5" w:rsidRDefault="007042B5" w:rsidP="004D689F">
      <w:pPr>
        <w:rPr>
          <w:color w:val="FF0000"/>
        </w:rPr>
      </w:pPr>
      <w:r w:rsidRPr="007042B5">
        <w:rPr>
          <w:color w:val="FF0000"/>
        </w:rPr>
        <w:t>None of the threads work on the same elements, thus it is safe for all the threads to share the array</w:t>
      </w:r>
      <w:r w:rsidR="00D97E0B">
        <w:rPr>
          <w:color w:val="FF0000"/>
        </w:rPr>
        <w:t>.</w:t>
      </w:r>
    </w:p>
    <w:p w14:paraId="26B72E39" w14:textId="5C74FD53" w:rsidR="007042B5" w:rsidRDefault="007042B5" w:rsidP="004D689F">
      <w:pPr>
        <w:rPr>
          <w:color w:val="FF0000"/>
        </w:rPr>
      </w:pPr>
    </w:p>
    <w:p w14:paraId="0F2730F9" w14:textId="5DD87DCA" w:rsidR="007042B5" w:rsidRDefault="007042B5" w:rsidP="007042B5">
      <w:r w:rsidRPr="007042B5">
        <w:t>Question 3a) What runtimes do you get (in seconds)? List them in a table where the first column shows the number of threads used (increasing from top to bottom) and the second column shows the runtime of the code. Use two digits after the decimal point for the compute times.</w:t>
      </w:r>
      <w:r>
        <w:t xml:space="preserve"> </w:t>
      </w:r>
      <w:r w:rsidRPr="007042B5">
        <w:t>Highlight the cell showing the lowest compute time.</w:t>
      </w:r>
    </w:p>
    <w:p w14:paraId="0C55F142" w14:textId="555E890C" w:rsidR="007042B5" w:rsidRDefault="007042B5" w:rsidP="004D689F">
      <w:pPr>
        <w:rPr>
          <w:color w:val="FF0000"/>
        </w:rPr>
      </w:pPr>
    </w:p>
    <w:p w14:paraId="26BC62F5" w14:textId="4C43A740" w:rsidR="007042B5" w:rsidRDefault="007042B5" w:rsidP="004D689F">
      <w:pPr>
        <w:rPr>
          <w:color w:val="FF0000"/>
        </w:rPr>
      </w:pPr>
    </w:p>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4675"/>
        <w:gridCol w:w="4675"/>
      </w:tblGrid>
      <w:tr w:rsidR="00813B4E" w14:paraId="7F11340A" w14:textId="77777777" w:rsidTr="001C2002">
        <w:tc>
          <w:tcPr>
            <w:tcW w:w="4675" w:type="dxa"/>
          </w:tcPr>
          <w:p w14:paraId="622462E4" w14:textId="164663FF" w:rsidR="00813B4E" w:rsidRDefault="00813B4E" w:rsidP="004D689F">
            <w:pPr>
              <w:rPr>
                <w:color w:val="FF0000"/>
              </w:rPr>
            </w:pPr>
            <w:r>
              <w:rPr>
                <w:color w:val="FF0000"/>
              </w:rPr>
              <w:t>Threads</w:t>
            </w:r>
          </w:p>
        </w:tc>
        <w:tc>
          <w:tcPr>
            <w:tcW w:w="4675" w:type="dxa"/>
          </w:tcPr>
          <w:p w14:paraId="28F2A0D8" w14:textId="73C578CE" w:rsidR="00813B4E" w:rsidRDefault="00813B4E" w:rsidP="004D689F">
            <w:pPr>
              <w:rPr>
                <w:color w:val="FF0000"/>
              </w:rPr>
            </w:pPr>
            <w:r>
              <w:rPr>
                <w:color w:val="FF0000"/>
              </w:rPr>
              <w:t>Runtime</w:t>
            </w:r>
          </w:p>
        </w:tc>
      </w:tr>
      <w:tr w:rsidR="00D97E0B" w14:paraId="2DCA39AC" w14:textId="77777777" w:rsidTr="001C2002">
        <w:tc>
          <w:tcPr>
            <w:tcW w:w="4675" w:type="dxa"/>
          </w:tcPr>
          <w:p w14:paraId="47B0E495" w14:textId="52B642E1" w:rsidR="00D97E0B" w:rsidRDefault="00D97E0B" w:rsidP="004D689F">
            <w:pPr>
              <w:rPr>
                <w:color w:val="FF0000"/>
              </w:rPr>
            </w:pPr>
            <w:r>
              <w:rPr>
                <w:color w:val="FF0000"/>
              </w:rPr>
              <w:t>1</w:t>
            </w:r>
          </w:p>
        </w:tc>
        <w:tc>
          <w:tcPr>
            <w:tcW w:w="4675" w:type="dxa"/>
          </w:tcPr>
          <w:p w14:paraId="683E0171" w14:textId="04C3891C" w:rsidR="00D97E0B" w:rsidRDefault="001C2002" w:rsidP="004D689F">
            <w:pPr>
              <w:rPr>
                <w:color w:val="FF0000"/>
              </w:rPr>
            </w:pPr>
            <w:r>
              <w:rPr>
                <w:color w:val="FF0000"/>
              </w:rPr>
              <w:t>13.69</w:t>
            </w:r>
          </w:p>
        </w:tc>
      </w:tr>
      <w:tr w:rsidR="00D97E0B" w14:paraId="7A58CE95" w14:textId="77777777" w:rsidTr="001C2002">
        <w:tc>
          <w:tcPr>
            <w:tcW w:w="4675" w:type="dxa"/>
          </w:tcPr>
          <w:p w14:paraId="42134B5C" w14:textId="35308F79" w:rsidR="00D97E0B" w:rsidRDefault="00D97E0B" w:rsidP="004D689F">
            <w:pPr>
              <w:rPr>
                <w:color w:val="FF0000"/>
              </w:rPr>
            </w:pPr>
            <w:r>
              <w:rPr>
                <w:color w:val="FF0000"/>
              </w:rPr>
              <w:t>3</w:t>
            </w:r>
          </w:p>
        </w:tc>
        <w:tc>
          <w:tcPr>
            <w:tcW w:w="4675" w:type="dxa"/>
          </w:tcPr>
          <w:p w14:paraId="793ED405" w14:textId="0F546D5D" w:rsidR="00D97E0B" w:rsidRDefault="001C2002" w:rsidP="004D689F">
            <w:pPr>
              <w:rPr>
                <w:color w:val="FF0000"/>
              </w:rPr>
            </w:pPr>
            <w:r>
              <w:rPr>
                <w:color w:val="FF0000"/>
              </w:rPr>
              <w:t>4.97</w:t>
            </w:r>
          </w:p>
        </w:tc>
      </w:tr>
      <w:tr w:rsidR="00D97E0B" w14:paraId="30370429" w14:textId="77777777" w:rsidTr="001C2002">
        <w:tc>
          <w:tcPr>
            <w:tcW w:w="4675" w:type="dxa"/>
          </w:tcPr>
          <w:p w14:paraId="3BFA1341" w14:textId="22FCF7B7" w:rsidR="00D97E0B" w:rsidRDefault="00D97E0B" w:rsidP="004D689F">
            <w:pPr>
              <w:rPr>
                <w:color w:val="FF0000"/>
              </w:rPr>
            </w:pPr>
            <w:r>
              <w:rPr>
                <w:color w:val="FF0000"/>
              </w:rPr>
              <w:t>5</w:t>
            </w:r>
          </w:p>
        </w:tc>
        <w:tc>
          <w:tcPr>
            <w:tcW w:w="4675" w:type="dxa"/>
          </w:tcPr>
          <w:p w14:paraId="03C17876" w14:textId="7E0B317A" w:rsidR="00D97E0B" w:rsidRDefault="001C2002" w:rsidP="004D689F">
            <w:pPr>
              <w:rPr>
                <w:color w:val="FF0000"/>
              </w:rPr>
            </w:pPr>
            <w:r>
              <w:rPr>
                <w:color w:val="FF0000"/>
              </w:rPr>
              <w:t>3.05</w:t>
            </w:r>
          </w:p>
        </w:tc>
      </w:tr>
      <w:tr w:rsidR="00D97E0B" w14:paraId="6169E9E1" w14:textId="77777777" w:rsidTr="001C2002">
        <w:tc>
          <w:tcPr>
            <w:tcW w:w="4675" w:type="dxa"/>
          </w:tcPr>
          <w:p w14:paraId="49A762B3" w14:textId="0A4A8DB8" w:rsidR="00D97E0B" w:rsidRDefault="00D97E0B" w:rsidP="004D689F">
            <w:pPr>
              <w:rPr>
                <w:color w:val="FF0000"/>
              </w:rPr>
            </w:pPr>
            <w:r>
              <w:rPr>
                <w:color w:val="FF0000"/>
              </w:rPr>
              <w:t>7</w:t>
            </w:r>
          </w:p>
        </w:tc>
        <w:tc>
          <w:tcPr>
            <w:tcW w:w="4675" w:type="dxa"/>
          </w:tcPr>
          <w:p w14:paraId="358243A5" w14:textId="7A9418D1" w:rsidR="00D97E0B" w:rsidRDefault="001C2002" w:rsidP="004D689F">
            <w:pPr>
              <w:rPr>
                <w:color w:val="FF0000"/>
              </w:rPr>
            </w:pPr>
            <w:r>
              <w:rPr>
                <w:color w:val="FF0000"/>
              </w:rPr>
              <w:t>2.12</w:t>
            </w:r>
          </w:p>
        </w:tc>
      </w:tr>
      <w:tr w:rsidR="00D97E0B" w14:paraId="37EF4F13" w14:textId="77777777" w:rsidTr="001C2002">
        <w:tc>
          <w:tcPr>
            <w:tcW w:w="4675" w:type="dxa"/>
          </w:tcPr>
          <w:p w14:paraId="373E4DE2" w14:textId="692B743A" w:rsidR="00D97E0B" w:rsidRDefault="00D97E0B" w:rsidP="004D689F">
            <w:pPr>
              <w:rPr>
                <w:color w:val="FF0000"/>
              </w:rPr>
            </w:pPr>
            <w:r>
              <w:rPr>
                <w:color w:val="FF0000"/>
              </w:rPr>
              <w:t>9</w:t>
            </w:r>
          </w:p>
        </w:tc>
        <w:tc>
          <w:tcPr>
            <w:tcW w:w="4675" w:type="dxa"/>
          </w:tcPr>
          <w:p w14:paraId="6C3E9537" w14:textId="537E0FF3" w:rsidR="00D97E0B" w:rsidRDefault="001C2002" w:rsidP="004D689F">
            <w:pPr>
              <w:rPr>
                <w:color w:val="FF0000"/>
              </w:rPr>
            </w:pPr>
            <w:r>
              <w:rPr>
                <w:color w:val="FF0000"/>
              </w:rPr>
              <w:t>1.68</w:t>
            </w:r>
          </w:p>
        </w:tc>
      </w:tr>
      <w:tr w:rsidR="00D97E0B" w14:paraId="52DC7413" w14:textId="77777777" w:rsidTr="001C2002">
        <w:tc>
          <w:tcPr>
            <w:tcW w:w="4675" w:type="dxa"/>
          </w:tcPr>
          <w:p w14:paraId="72B95B8C" w14:textId="5D73D670" w:rsidR="00D97E0B" w:rsidRDefault="00D97E0B" w:rsidP="004D689F">
            <w:pPr>
              <w:rPr>
                <w:color w:val="FF0000"/>
              </w:rPr>
            </w:pPr>
            <w:r>
              <w:rPr>
                <w:color w:val="FF0000"/>
              </w:rPr>
              <w:t>11</w:t>
            </w:r>
          </w:p>
        </w:tc>
        <w:tc>
          <w:tcPr>
            <w:tcW w:w="4675" w:type="dxa"/>
          </w:tcPr>
          <w:p w14:paraId="4BFA0D49" w14:textId="58A9A145" w:rsidR="00D97E0B" w:rsidRDefault="001C2002" w:rsidP="004D689F">
            <w:pPr>
              <w:rPr>
                <w:color w:val="FF0000"/>
              </w:rPr>
            </w:pPr>
            <w:r>
              <w:rPr>
                <w:color w:val="FF0000"/>
              </w:rPr>
              <w:t>1.44</w:t>
            </w:r>
          </w:p>
        </w:tc>
      </w:tr>
      <w:tr w:rsidR="00D97E0B" w14:paraId="2F1FC31C" w14:textId="77777777" w:rsidTr="001C2002">
        <w:tc>
          <w:tcPr>
            <w:tcW w:w="4675" w:type="dxa"/>
          </w:tcPr>
          <w:p w14:paraId="6E5DCC79" w14:textId="6B54BC08" w:rsidR="00D97E0B" w:rsidRDefault="00D97E0B" w:rsidP="004D689F">
            <w:pPr>
              <w:rPr>
                <w:color w:val="FF0000"/>
              </w:rPr>
            </w:pPr>
            <w:r>
              <w:rPr>
                <w:color w:val="FF0000"/>
              </w:rPr>
              <w:t>13</w:t>
            </w:r>
          </w:p>
        </w:tc>
        <w:tc>
          <w:tcPr>
            <w:tcW w:w="4675" w:type="dxa"/>
          </w:tcPr>
          <w:p w14:paraId="1F7A3A6A" w14:textId="52B827F4" w:rsidR="00D97E0B" w:rsidRDefault="001C2002" w:rsidP="004D689F">
            <w:pPr>
              <w:rPr>
                <w:color w:val="FF0000"/>
              </w:rPr>
            </w:pPr>
            <w:r>
              <w:rPr>
                <w:color w:val="FF0000"/>
              </w:rPr>
              <w:t>1.23</w:t>
            </w:r>
          </w:p>
        </w:tc>
      </w:tr>
      <w:tr w:rsidR="00D97E0B" w14:paraId="6BA5CCFF" w14:textId="77777777" w:rsidTr="001C2002">
        <w:tc>
          <w:tcPr>
            <w:tcW w:w="4675" w:type="dxa"/>
          </w:tcPr>
          <w:p w14:paraId="708CD166" w14:textId="1E20008C" w:rsidR="00D97E0B" w:rsidRDefault="00D97E0B" w:rsidP="004D689F">
            <w:pPr>
              <w:rPr>
                <w:color w:val="FF0000"/>
              </w:rPr>
            </w:pPr>
            <w:r>
              <w:rPr>
                <w:color w:val="FF0000"/>
              </w:rPr>
              <w:t>15</w:t>
            </w:r>
          </w:p>
        </w:tc>
        <w:tc>
          <w:tcPr>
            <w:tcW w:w="4675" w:type="dxa"/>
          </w:tcPr>
          <w:p w14:paraId="654A3A27" w14:textId="70E0E5E5" w:rsidR="00D97E0B" w:rsidRDefault="001C2002" w:rsidP="004D689F">
            <w:pPr>
              <w:rPr>
                <w:color w:val="FF0000"/>
              </w:rPr>
            </w:pPr>
            <w:r>
              <w:rPr>
                <w:color w:val="FF0000"/>
              </w:rPr>
              <w:t>1.08</w:t>
            </w:r>
          </w:p>
        </w:tc>
      </w:tr>
      <w:tr w:rsidR="00D97E0B" w14:paraId="48FAB30F" w14:textId="77777777" w:rsidTr="001C2002">
        <w:tc>
          <w:tcPr>
            <w:tcW w:w="4675" w:type="dxa"/>
          </w:tcPr>
          <w:p w14:paraId="5F8099C2" w14:textId="1E783AD9" w:rsidR="00D97E0B" w:rsidRDefault="00D97E0B" w:rsidP="004D689F">
            <w:pPr>
              <w:rPr>
                <w:color w:val="FF0000"/>
              </w:rPr>
            </w:pPr>
            <w:r>
              <w:rPr>
                <w:color w:val="FF0000"/>
              </w:rPr>
              <w:t>17</w:t>
            </w:r>
          </w:p>
        </w:tc>
        <w:tc>
          <w:tcPr>
            <w:tcW w:w="4675" w:type="dxa"/>
          </w:tcPr>
          <w:p w14:paraId="6397934C" w14:textId="2170A6A6" w:rsidR="00D97E0B" w:rsidRDefault="001C2002" w:rsidP="004D689F">
            <w:pPr>
              <w:rPr>
                <w:color w:val="FF0000"/>
              </w:rPr>
            </w:pPr>
            <w:r>
              <w:rPr>
                <w:color w:val="FF0000"/>
              </w:rPr>
              <w:t>0.96</w:t>
            </w:r>
          </w:p>
        </w:tc>
      </w:tr>
      <w:tr w:rsidR="00D97E0B" w14:paraId="00AFDFD9" w14:textId="77777777" w:rsidTr="001C2002">
        <w:tc>
          <w:tcPr>
            <w:tcW w:w="4675" w:type="dxa"/>
          </w:tcPr>
          <w:p w14:paraId="1D399E3A" w14:textId="74C2A988" w:rsidR="00D97E0B" w:rsidRDefault="00D97E0B" w:rsidP="004D689F">
            <w:pPr>
              <w:rPr>
                <w:color w:val="FF0000"/>
              </w:rPr>
            </w:pPr>
            <w:r>
              <w:rPr>
                <w:color w:val="FF0000"/>
              </w:rPr>
              <w:t>19</w:t>
            </w:r>
          </w:p>
        </w:tc>
        <w:tc>
          <w:tcPr>
            <w:tcW w:w="4675" w:type="dxa"/>
          </w:tcPr>
          <w:p w14:paraId="4677E598" w14:textId="54CB3D18" w:rsidR="00D97E0B" w:rsidRDefault="001C2002" w:rsidP="004D689F">
            <w:pPr>
              <w:rPr>
                <w:color w:val="FF0000"/>
              </w:rPr>
            </w:pPr>
            <w:r>
              <w:rPr>
                <w:color w:val="FF0000"/>
              </w:rPr>
              <w:t>0.87</w:t>
            </w:r>
          </w:p>
        </w:tc>
      </w:tr>
      <w:tr w:rsidR="00D97E0B" w14:paraId="00E873C8" w14:textId="77777777" w:rsidTr="001C2002">
        <w:tc>
          <w:tcPr>
            <w:tcW w:w="4675" w:type="dxa"/>
          </w:tcPr>
          <w:p w14:paraId="01BB84AE" w14:textId="6CAB390B" w:rsidR="00D97E0B" w:rsidRDefault="00D97E0B" w:rsidP="004D689F">
            <w:pPr>
              <w:rPr>
                <w:color w:val="FF0000"/>
              </w:rPr>
            </w:pPr>
            <w:r>
              <w:rPr>
                <w:color w:val="FF0000"/>
              </w:rPr>
              <w:t>21</w:t>
            </w:r>
          </w:p>
        </w:tc>
        <w:tc>
          <w:tcPr>
            <w:tcW w:w="4675" w:type="dxa"/>
          </w:tcPr>
          <w:p w14:paraId="11DDB153" w14:textId="4690B969" w:rsidR="00D97E0B" w:rsidRDefault="001C2002" w:rsidP="004D689F">
            <w:pPr>
              <w:rPr>
                <w:color w:val="FF0000"/>
              </w:rPr>
            </w:pPr>
            <w:r>
              <w:rPr>
                <w:color w:val="FF0000"/>
              </w:rPr>
              <w:t>0.75</w:t>
            </w:r>
          </w:p>
        </w:tc>
      </w:tr>
      <w:tr w:rsidR="00D97E0B" w14:paraId="2C5FF02E" w14:textId="77777777" w:rsidTr="001C2002">
        <w:tc>
          <w:tcPr>
            <w:tcW w:w="4675" w:type="dxa"/>
          </w:tcPr>
          <w:p w14:paraId="2BCB86A6" w14:textId="19A3D8CE" w:rsidR="00D97E0B" w:rsidRDefault="00D97E0B" w:rsidP="004D689F">
            <w:pPr>
              <w:rPr>
                <w:color w:val="FF0000"/>
              </w:rPr>
            </w:pPr>
            <w:r>
              <w:rPr>
                <w:color w:val="FF0000"/>
              </w:rPr>
              <w:t>23</w:t>
            </w:r>
          </w:p>
        </w:tc>
        <w:tc>
          <w:tcPr>
            <w:tcW w:w="4675" w:type="dxa"/>
          </w:tcPr>
          <w:p w14:paraId="39F94F31" w14:textId="228D0274" w:rsidR="00D97E0B" w:rsidRDefault="001C2002" w:rsidP="004D689F">
            <w:pPr>
              <w:rPr>
                <w:color w:val="FF0000"/>
              </w:rPr>
            </w:pPr>
            <w:r>
              <w:rPr>
                <w:color w:val="FF0000"/>
              </w:rPr>
              <w:t>0.69</w:t>
            </w:r>
          </w:p>
        </w:tc>
      </w:tr>
      <w:tr w:rsidR="00D97E0B" w14:paraId="596B6862" w14:textId="77777777" w:rsidTr="001C2002">
        <w:tc>
          <w:tcPr>
            <w:tcW w:w="4675" w:type="dxa"/>
          </w:tcPr>
          <w:p w14:paraId="654DBA50" w14:textId="280EF9FE" w:rsidR="00D97E0B" w:rsidRDefault="00D97E0B" w:rsidP="004D689F">
            <w:pPr>
              <w:rPr>
                <w:color w:val="FF0000"/>
              </w:rPr>
            </w:pPr>
            <w:r>
              <w:rPr>
                <w:color w:val="FF0000"/>
              </w:rPr>
              <w:t>25</w:t>
            </w:r>
          </w:p>
        </w:tc>
        <w:tc>
          <w:tcPr>
            <w:tcW w:w="4675" w:type="dxa"/>
          </w:tcPr>
          <w:p w14:paraId="71F1843F" w14:textId="46C1D94D" w:rsidR="00D97E0B" w:rsidRDefault="001C2002" w:rsidP="004D689F">
            <w:pPr>
              <w:rPr>
                <w:color w:val="FF0000"/>
              </w:rPr>
            </w:pPr>
            <w:r>
              <w:rPr>
                <w:color w:val="FF0000"/>
              </w:rPr>
              <w:t>0.65</w:t>
            </w:r>
          </w:p>
        </w:tc>
      </w:tr>
      <w:tr w:rsidR="00D97E0B" w14:paraId="70380A10" w14:textId="77777777" w:rsidTr="001C2002">
        <w:tc>
          <w:tcPr>
            <w:tcW w:w="4675" w:type="dxa"/>
          </w:tcPr>
          <w:p w14:paraId="08DBC68E" w14:textId="25F84392" w:rsidR="00D97E0B" w:rsidRDefault="00D97E0B" w:rsidP="004D689F">
            <w:pPr>
              <w:rPr>
                <w:color w:val="FF0000"/>
              </w:rPr>
            </w:pPr>
            <w:r>
              <w:rPr>
                <w:color w:val="FF0000"/>
              </w:rPr>
              <w:t>27</w:t>
            </w:r>
          </w:p>
        </w:tc>
        <w:tc>
          <w:tcPr>
            <w:tcW w:w="4675" w:type="dxa"/>
          </w:tcPr>
          <w:p w14:paraId="725CE131" w14:textId="7328FA71" w:rsidR="00D97E0B" w:rsidRDefault="001C2002" w:rsidP="004D689F">
            <w:pPr>
              <w:rPr>
                <w:color w:val="FF0000"/>
              </w:rPr>
            </w:pPr>
            <w:r>
              <w:rPr>
                <w:color w:val="FF0000"/>
              </w:rPr>
              <w:t>0.63</w:t>
            </w:r>
          </w:p>
        </w:tc>
      </w:tr>
      <w:tr w:rsidR="00D97E0B" w14:paraId="7B0F99C6" w14:textId="77777777" w:rsidTr="001C2002">
        <w:tc>
          <w:tcPr>
            <w:tcW w:w="4675" w:type="dxa"/>
          </w:tcPr>
          <w:p w14:paraId="37FD222A" w14:textId="742E422C" w:rsidR="00D97E0B" w:rsidRDefault="00D97E0B" w:rsidP="004D689F">
            <w:pPr>
              <w:rPr>
                <w:color w:val="FF0000"/>
              </w:rPr>
            </w:pPr>
            <w:r>
              <w:rPr>
                <w:color w:val="FF0000"/>
              </w:rPr>
              <w:t>29</w:t>
            </w:r>
          </w:p>
        </w:tc>
        <w:tc>
          <w:tcPr>
            <w:tcW w:w="4675" w:type="dxa"/>
          </w:tcPr>
          <w:p w14:paraId="05146912" w14:textId="6F17649D" w:rsidR="00D97E0B" w:rsidRDefault="001C2002" w:rsidP="004D689F">
            <w:pPr>
              <w:rPr>
                <w:color w:val="FF0000"/>
              </w:rPr>
            </w:pPr>
            <w:r>
              <w:rPr>
                <w:color w:val="FF0000"/>
              </w:rPr>
              <w:t>0.60</w:t>
            </w:r>
          </w:p>
        </w:tc>
      </w:tr>
      <w:tr w:rsidR="00D97E0B" w14:paraId="6C43B626" w14:textId="77777777" w:rsidTr="001C2002">
        <w:tc>
          <w:tcPr>
            <w:tcW w:w="4675" w:type="dxa"/>
          </w:tcPr>
          <w:p w14:paraId="6FC159FD" w14:textId="59FB7AF7" w:rsidR="00D97E0B" w:rsidRDefault="00D97E0B" w:rsidP="004D689F">
            <w:pPr>
              <w:rPr>
                <w:color w:val="FF0000"/>
              </w:rPr>
            </w:pPr>
            <w:r>
              <w:rPr>
                <w:color w:val="FF0000"/>
              </w:rPr>
              <w:t>31</w:t>
            </w:r>
          </w:p>
        </w:tc>
        <w:tc>
          <w:tcPr>
            <w:tcW w:w="4675" w:type="dxa"/>
          </w:tcPr>
          <w:p w14:paraId="67A6276F" w14:textId="4DB0C39C" w:rsidR="00D97E0B" w:rsidRDefault="001C2002" w:rsidP="004D689F">
            <w:pPr>
              <w:rPr>
                <w:color w:val="FF0000"/>
              </w:rPr>
            </w:pPr>
            <w:r>
              <w:rPr>
                <w:color w:val="FF0000"/>
              </w:rPr>
              <w:t>0.54</w:t>
            </w:r>
          </w:p>
        </w:tc>
      </w:tr>
      <w:tr w:rsidR="00D97E0B" w14:paraId="4CA91927" w14:textId="77777777" w:rsidTr="001C2002">
        <w:tc>
          <w:tcPr>
            <w:tcW w:w="4675" w:type="dxa"/>
          </w:tcPr>
          <w:p w14:paraId="1F7D4D3A" w14:textId="6677A9A8" w:rsidR="00D97E0B" w:rsidRDefault="00D97E0B" w:rsidP="004D689F">
            <w:pPr>
              <w:rPr>
                <w:color w:val="FF0000"/>
              </w:rPr>
            </w:pPr>
            <w:r>
              <w:rPr>
                <w:color w:val="FF0000"/>
              </w:rPr>
              <w:t>33</w:t>
            </w:r>
          </w:p>
        </w:tc>
        <w:tc>
          <w:tcPr>
            <w:tcW w:w="4675" w:type="dxa"/>
          </w:tcPr>
          <w:p w14:paraId="25085B73" w14:textId="05FEB4D7" w:rsidR="00D97E0B" w:rsidRDefault="001C2002" w:rsidP="004D689F">
            <w:pPr>
              <w:rPr>
                <w:color w:val="FF0000"/>
              </w:rPr>
            </w:pPr>
            <w:r>
              <w:rPr>
                <w:color w:val="FF0000"/>
              </w:rPr>
              <w:t>0.52</w:t>
            </w:r>
          </w:p>
        </w:tc>
      </w:tr>
      <w:tr w:rsidR="00D97E0B" w14:paraId="16BEA299" w14:textId="77777777" w:rsidTr="001C2002">
        <w:tc>
          <w:tcPr>
            <w:tcW w:w="4675" w:type="dxa"/>
          </w:tcPr>
          <w:p w14:paraId="491CE698" w14:textId="3B751A5C" w:rsidR="00D97E0B" w:rsidRDefault="00D97E0B" w:rsidP="004D689F">
            <w:pPr>
              <w:rPr>
                <w:color w:val="FF0000"/>
              </w:rPr>
            </w:pPr>
            <w:r>
              <w:rPr>
                <w:color w:val="FF0000"/>
              </w:rPr>
              <w:t>35</w:t>
            </w:r>
          </w:p>
        </w:tc>
        <w:tc>
          <w:tcPr>
            <w:tcW w:w="4675" w:type="dxa"/>
          </w:tcPr>
          <w:p w14:paraId="74C7240B" w14:textId="5F975FAF" w:rsidR="00D97E0B" w:rsidRDefault="001C2002" w:rsidP="004D689F">
            <w:pPr>
              <w:rPr>
                <w:color w:val="FF0000"/>
              </w:rPr>
            </w:pPr>
            <w:r>
              <w:rPr>
                <w:color w:val="FF0000"/>
              </w:rPr>
              <w:t>0.50</w:t>
            </w:r>
          </w:p>
        </w:tc>
      </w:tr>
      <w:tr w:rsidR="00D97E0B" w14:paraId="7B4449AE" w14:textId="77777777" w:rsidTr="001C2002">
        <w:tc>
          <w:tcPr>
            <w:tcW w:w="4675" w:type="dxa"/>
          </w:tcPr>
          <w:p w14:paraId="688176B0" w14:textId="6D163E19" w:rsidR="00D97E0B" w:rsidRDefault="00D97E0B" w:rsidP="004D689F">
            <w:pPr>
              <w:rPr>
                <w:color w:val="FF0000"/>
              </w:rPr>
            </w:pPr>
            <w:r>
              <w:rPr>
                <w:color w:val="FF0000"/>
              </w:rPr>
              <w:t>37</w:t>
            </w:r>
          </w:p>
        </w:tc>
        <w:tc>
          <w:tcPr>
            <w:tcW w:w="4675" w:type="dxa"/>
          </w:tcPr>
          <w:p w14:paraId="49B336A6" w14:textId="36549B52" w:rsidR="00D97E0B" w:rsidRDefault="001C2002" w:rsidP="004D689F">
            <w:pPr>
              <w:rPr>
                <w:color w:val="FF0000"/>
              </w:rPr>
            </w:pPr>
            <w:r>
              <w:rPr>
                <w:color w:val="FF0000"/>
              </w:rPr>
              <w:t>0.46</w:t>
            </w:r>
          </w:p>
        </w:tc>
      </w:tr>
      <w:tr w:rsidR="00D97E0B" w14:paraId="3ED3B830" w14:textId="77777777" w:rsidTr="001C2002">
        <w:tc>
          <w:tcPr>
            <w:tcW w:w="4675" w:type="dxa"/>
          </w:tcPr>
          <w:p w14:paraId="68B69A84" w14:textId="5784DBE9" w:rsidR="00D97E0B" w:rsidRDefault="00D97E0B" w:rsidP="004D689F">
            <w:pPr>
              <w:rPr>
                <w:color w:val="FF0000"/>
              </w:rPr>
            </w:pPr>
            <w:r>
              <w:rPr>
                <w:color w:val="FF0000"/>
              </w:rPr>
              <w:t>39</w:t>
            </w:r>
          </w:p>
        </w:tc>
        <w:tc>
          <w:tcPr>
            <w:tcW w:w="4675" w:type="dxa"/>
          </w:tcPr>
          <w:p w14:paraId="4052AD6B" w14:textId="16E0F709" w:rsidR="00D97E0B" w:rsidRDefault="001C2002" w:rsidP="004D689F">
            <w:pPr>
              <w:rPr>
                <w:color w:val="FF0000"/>
              </w:rPr>
            </w:pPr>
            <w:r>
              <w:rPr>
                <w:color w:val="FF0000"/>
              </w:rPr>
              <w:t>0.45</w:t>
            </w:r>
          </w:p>
        </w:tc>
      </w:tr>
      <w:tr w:rsidR="00D97E0B" w14:paraId="115AFDF4" w14:textId="77777777" w:rsidTr="001C2002">
        <w:tc>
          <w:tcPr>
            <w:tcW w:w="4675" w:type="dxa"/>
          </w:tcPr>
          <w:p w14:paraId="06281BE6" w14:textId="5CEC8233" w:rsidR="00D97E0B" w:rsidRDefault="00D97E0B" w:rsidP="004D689F">
            <w:pPr>
              <w:rPr>
                <w:color w:val="FF0000"/>
              </w:rPr>
            </w:pPr>
            <w:r>
              <w:rPr>
                <w:color w:val="FF0000"/>
              </w:rPr>
              <w:t>41</w:t>
            </w:r>
          </w:p>
        </w:tc>
        <w:tc>
          <w:tcPr>
            <w:tcW w:w="4675" w:type="dxa"/>
          </w:tcPr>
          <w:p w14:paraId="4BC2F5C2" w14:textId="7662343A" w:rsidR="00D97E0B" w:rsidRDefault="001C2002" w:rsidP="004D689F">
            <w:pPr>
              <w:rPr>
                <w:color w:val="FF0000"/>
              </w:rPr>
            </w:pPr>
            <w:r>
              <w:rPr>
                <w:color w:val="FF0000"/>
              </w:rPr>
              <w:t>0.42</w:t>
            </w:r>
          </w:p>
        </w:tc>
      </w:tr>
      <w:tr w:rsidR="00D97E0B" w14:paraId="71E74420" w14:textId="77777777" w:rsidTr="001C2002">
        <w:tc>
          <w:tcPr>
            <w:tcW w:w="4675" w:type="dxa"/>
          </w:tcPr>
          <w:p w14:paraId="49D39443" w14:textId="71637DBF" w:rsidR="00D97E0B" w:rsidRDefault="00D97E0B" w:rsidP="004D689F">
            <w:pPr>
              <w:rPr>
                <w:color w:val="FF0000"/>
              </w:rPr>
            </w:pPr>
            <w:r>
              <w:rPr>
                <w:color w:val="FF0000"/>
              </w:rPr>
              <w:t>43</w:t>
            </w:r>
          </w:p>
        </w:tc>
        <w:tc>
          <w:tcPr>
            <w:tcW w:w="4675" w:type="dxa"/>
          </w:tcPr>
          <w:p w14:paraId="54EBB763" w14:textId="5849B43C" w:rsidR="00D97E0B" w:rsidRDefault="001C2002" w:rsidP="004D689F">
            <w:pPr>
              <w:rPr>
                <w:color w:val="FF0000"/>
              </w:rPr>
            </w:pPr>
            <w:r>
              <w:rPr>
                <w:color w:val="FF0000"/>
              </w:rPr>
              <w:t>0.44</w:t>
            </w:r>
          </w:p>
        </w:tc>
      </w:tr>
      <w:tr w:rsidR="00D97E0B" w14:paraId="4FB03169" w14:textId="77777777" w:rsidTr="001C2002">
        <w:tc>
          <w:tcPr>
            <w:tcW w:w="4675" w:type="dxa"/>
          </w:tcPr>
          <w:p w14:paraId="7CB07C7A" w14:textId="670B1128" w:rsidR="00D97E0B" w:rsidRDefault="00D97E0B" w:rsidP="004D689F">
            <w:pPr>
              <w:rPr>
                <w:color w:val="FF0000"/>
              </w:rPr>
            </w:pPr>
            <w:r>
              <w:rPr>
                <w:color w:val="FF0000"/>
              </w:rPr>
              <w:t>45</w:t>
            </w:r>
          </w:p>
        </w:tc>
        <w:tc>
          <w:tcPr>
            <w:tcW w:w="4675" w:type="dxa"/>
          </w:tcPr>
          <w:p w14:paraId="19A4507B" w14:textId="3C30DFE3" w:rsidR="00D97E0B" w:rsidRDefault="001C2002" w:rsidP="004D689F">
            <w:pPr>
              <w:rPr>
                <w:color w:val="FF0000"/>
              </w:rPr>
            </w:pPr>
            <w:r>
              <w:rPr>
                <w:color w:val="FF0000"/>
              </w:rPr>
              <w:t>0.52</w:t>
            </w:r>
          </w:p>
        </w:tc>
      </w:tr>
      <w:tr w:rsidR="00D97E0B" w14:paraId="79C2478A" w14:textId="77777777" w:rsidTr="001C2002">
        <w:tc>
          <w:tcPr>
            <w:tcW w:w="4675" w:type="dxa"/>
          </w:tcPr>
          <w:p w14:paraId="352FE3E6" w14:textId="744D2A5F" w:rsidR="00D97E0B" w:rsidRDefault="00D97E0B" w:rsidP="004D689F">
            <w:pPr>
              <w:rPr>
                <w:color w:val="FF0000"/>
              </w:rPr>
            </w:pPr>
            <w:r>
              <w:rPr>
                <w:color w:val="FF0000"/>
              </w:rPr>
              <w:t>47</w:t>
            </w:r>
          </w:p>
        </w:tc>
        <w:tc>
          <w:tcPr>
            <w:tcW w:w="4675" w:type="dxa"/>
          </w:tcPr>
          <w:p w14:paraId="0946BCB6" w14:textId="1CF693B6" w:rsidR="00D97E0B" w:rsidRDefault="001C2002" w:rsidP="004D689F">
            <w:pPr>
              <w:rPr>
                <w:color w:val="FF0000"/>
              </w:rPr>
            </w:pPr>
            <w:r>
              <w:rPr>
                <w:color w:val="FF0000"/>
              </w:rPr>
              <w:t>0.39</w:t>
            </w:r>
          </w:p>
        </w:tc>
      </w:tr>
      <w:tr w:rsidR="00D97E0B" w14:paraId="1489FB49" w14:textId="77777777" w:rsidTr="001C2002">
        <w:tc>
          <w:tcPr>
            <w:tcW w:w="4675" w:type="dxa"/>
          </w:tcPr>
          <w:p w14:paraId="010A8E09" w14:textId="39AD1638" w:rsidR="00D97E0B" w:rsidRDefault="00D97E0B" w:rsidP="004D689F">
            <w:pPr>
              <w:rPr>
                <w:color w:val="FF0000"/>
              </w:rPr>
            </w:pPr>
            <w:r>
              <w:rPr>
                <w:color w:val="FF0000"/>
              </w:rPr>
              <w:t>49</w:t>
            </w:r>
          </w:p>
        </w:tc>
        <w:tc>
          <w:tcPr>
            <w:tcW w:w="4675" w:type="dxa"/>
          </w:tcPr>
          <w:p w14:paraId="0CF7ABE4" w14:textId="53176857" w:rsidR="00D97E0B" w:rsidRDefault="001C2002" w:rsidP="004D689F">
            <w:pPr>
              <w:rPr>
                <w:color w:val="FF0000"/>
              </w:rPr>
            </w:pPr>
            <w:r>
              <w:rPr>
                <w:color w:val="FF0000"/>
              </w:rPr>
              <w:t>0.39</w:t>
            </w:r>
          </w:p>
        </w:tc>
      </w:tr>
      <w:tr w:rsidR="00D97E0B" w14:paraId="675D29B0" w14:textId="77777777" w:rsidTr="001C2002">
        <w:tc>
          <w:tcPr>
            <w:tcW w:w="4675" w:type="dxa"/>
          </w:tcPr>
          <w:p w14:paraId="06CE42D2" w14:textId="5677AE58" w:rsidR="00D97E0B" w:rsidRDefault="00D97E0B" w:rsidP="004D689F">
            <w:pPr>
              <w:rPr>
                <w:color w:val="FF0000"/>
              </w:rPr>
            </w:pPr>
            <w:r>
              <w:rPr>
                <w:color w:val="FF0000"/>
              </w:rPr>
              <w:t>51</w:t>
            </w:r>
          </w:p>
        </w:tc>
        <w:tc>
          <w:tcPr>
            <w:tcW w:w="4675" w:type="dxa"/>
          </w:tcPr>
          <w:p w14:paraId="31E633C7" w14:textId="598DC870" w:rsidR="00D97E0B" w:rsidRDefault="001C2002" w:rsidP="004D689F">
            <w:pPr>
              <w:rPr>
                <w:color w:val="FF0000"/>
              </w:rPr>
            </w:pPr>
            <w:r>
              <w:rPr>
                <w:color w:val="FF0000"/>
              </w:rPr>
              <w:t>0.38</w:t>
            </w:r>
          </w:p>
        </w:tc>
      </w:tr>
      <w:tr w:rsidR="00D97E0B" w14:paraId="2F469841" w14:textId="77777777" w:rsidTr="001C2002">
        <w:tc>
          <w:tcPr>
            <w:tcW w:w="4675" w:type="dxa"/>
          </w:tcPr>
          <w:p w14:paraId="2F3EBF29" w14:textId="4315411E" w:rsidR="00D97E0B" w:rsidRDefault="00D97E0B" w:rsidP="001C2002">
            <w:pPr>
              <w:tabs>
                <w:tab w:val="left" w:pos="897"/>
              </w:tabs>
              <w:rPr>
                <w:color w:val="FF0000"/>
              </w:rPr>
            </w:pPr>
            <w:r>
              <w:rPr>
                <w:color w:val="FF0000"/>
              </w:rPr>
              <w:t>5</w:t>
            </w:r>
            <w:r w:rsidR="001C2002">
              <w:rPr>
                <w:color w:val="FF0000"/>
              </w:rPr>
              <w:t>3</w:t>
            </w:r>
            <w:r w:rsidR="001C2002">
              <w:rPr>
                <w:color w:val="FF0000"/>
              </w:rPr>
              <w:tab/>
            </w:r>
          </w:p>
        </w:tc>
        <w:tc>
          <w:tcPr>
            <w:tcW w:w="4675" w:type="dxa"/>
          </w:tcPr>
          <w:p w14:paraId="1538634F" w14:textId="2825DA86" w:rsidR="00D97E0B" w:rsidRDefault="001C2002" w:rsidP="004D689F">
            <w:pPr>
              <w:rPr>
                <w:color w:val="FF0000"/>
              </w:rPr>
            </w:pPr>
            <w:r>
              <w:rPr>
                <w:color w:val="FF0000"/>
              </w:rPr>
              <w:t>0.36</w:t>
            </w:r>
          </w:p>
        </w:tc>
      </w:tr>
      <w:tr w:rsidR="001C2002" w14:paraId="3BF366A7" w14:textId="77777777" w:rsidTr="001C2002">
        <w:tc>
          <w:tcPr>
            <w:tcW w:w="4675" w:type="dxa"/>
          </w:tcPr>
          <w:p w14:paraId="34AB1330" w14:textId="5FF0DCCB" w:rsidR="001C2002" w:rsidRDefault="001C2002" w:rsidP="001C2002">
            <w:pPr>
              <w:tabs>
                <w:tab w:val="left" w:pos="897"/>
              </w:tabs>
              <w:rPr>
                <w:color w:val="FF0000"/>
              </w:rPr>
            </w:pPr>
            <w:r>
              <w:rPr>
                <w:color w:val="FF0000"/>
              </w:rPr>
              <w:lastRenderedPageBreak/>
              <w:t>55</w:t>
            </w:r>
          </w:p>
        </w:tc>
        <w:tc>
          <w:tcPr>
            <w:tcW w:w="4675" w:type="dxa"/>
          </w:tcPr>
          <w:p w14:paraId="220BDB93" w14:textId="4D20787C" w:rsidR="001C2002" w:rsidRDefault="001C2002" w:rsidP="004D689F">
            <w:pPr>
              <w:rPr>
                <w:color w:val="FF0000"/>
              </w:rPr>
            </w:pPr>
            <w:r w:rsidRPr="00921F82">
              <w:rPr>
                <w:color w:val="FF0000"/>
                <w:highlight w:val="yellow"/>
              </w:rPr>
              <w:t>0.35</w:t>
            </w:r>
          </w:p>
        </w:tc>
      </w:tr>
      <w:tr w:rsidR="001C2002" w14:paraId="57FB7860" w14:textId="77777777" w:rsidTr="001C2002">
        <w:tc>
          <w:tcPr>
            <w:tcW w:w="4675" w:type="dxa"/>
          </w:tcPr>
          <w:p w14:paraId="792AF273" w14:textId="35CC5DAD" w:rsidR="001C2002" w:rsidRDefault="001C2002" w:rsidP="001C2002">
            <w:pPr>
              <w:tabs>
                <w:tab w:val="left" w:pos="897"/>
              </w:tabs>
              <w:rPr>
                <w:color w:val="FF0000"/>
              </w:rPr>
            </w:pPr>
            <w:r>
              <w:rPr>
                <w:color w:val="FF0000"/>
              </w:rPr>
              <w:t>57</w:t>
            </w:r>
          </w:p>
        </w:tc>
        <w:tc>
          <w:tcPr>
            <w:tcW w:w="4675" w:type="dxa"/>
          </w:tcPr>
          <w:p w14:paraId="7FA42A66" w14:textId="5CF6ABC8" w:rsidR="001C2002" w:rsidRDefault="001C2002" w:rsidP="004D689F">
            <w:pPr>
              <w:rPr>
                <w:color w:val="FF0000"/>
              </w:rPr>
            </w:pPr>
            <w:r>
              <w:rPr>
                <w:color w:val="FF0000"/>
              </w:rPr>
              <w:t>0.61</w:t>
            </w:r>
          </w:p>
        </w:tc>
      </w:tr>
      <w:tr w:rsidR="001C2002" w14:paraId="067406F3" w14:textId="77777777" w:rsidTr="001C2002">
        <w:tc>
          <w:tcPr>
            <w:tcW w:w="4675" w:type="dxa"/>
          </w:tcPr>
          <w:p w14:paraId="69F621E5" w14:textId="78466EC2" w:rsidR="001C2002" w:rsidRDefault="001C2002" w:rsidP="001C2002">
            <w:pPr>
              <w:tabs>
                <w:tab w:val="left" w:pos="897"/>
              </w:tabs>
              <w:rPr>
                <w:color w:val="FF0000"/>
              </w:rPr>
            </w:pPr>
            <w:r>
              <w:rPr>
                <w:color w:val="FF0000"/>
              </w:rPr>
              <w:t>59</w:t>
            </w:r>
          </w:p>
        </w:tc>
        <w:tc>
          <w:tcPr>
            <w:tcW w:w="4675" w:type="dxa"/>
          </w:tcPr>
          <w:p w14:paraId="227F3DD6" w14:textId="7B14A4B3" w:rsidR="001C2002" w:rsidRDefault="001C2002" w:rsidP="004D689F">
            <w:pPr>
              <w:rPr>
                <w:color w:val="FF0000"/>
              </w:rPr>
            </w:pPr>
            <w:r>
              <w:rPr>
                <w:color w:val="FF0000"/>
              </w:rPr>
              <w:t>0.59</w:t>
            </w:r>
          </w:p>
        </w:tc>
      </w:tr>
    </w:tbl>
    <w:p w14:paraId="5A74332A" w14:textId="61FF697A" w:rsidR="00D97E0B" w:rsidRDefault="00D97E0B" w:rsidP="004D689F">
      <w:pPr>
        <w:rPr>
          <w:color w:val="FF0000"/>
        </w:rPr>
      </w:pPr>
    </w:p>
    <w:p w14:paraId="1E7E504E" w14:textId="654F02E8" w:rsidR="001C2002" w:rsidRDefault="001C2002" w:rsidP="004D689F">
      <w:pPr>
        <w:rPr>
          <w:color w:val="FF0000"/>
        </w:rPr>
      </w:pPr>
    </w:p>
    <w:p w14:paraId="232F7844" w14:textId="77777777" w:rsidR="00654E56" w:rsidRDefault="00654E56" w:rsidP="004D689F">
      <w:pPr>
        <w:rPr>
          <w:color w:val="FF0000"/>
        </w:rPr>
      </w:pPr>
    </w:p>
    <w:p w14:paraId="7DBC982F" w14:textId="558E1F73" w:rsidR="00654E56" w:rsidRDefault="00654E56" w:rsidP="00654E56">
      <w:r w:rsidRPr="00654E56">
        <w:t>Question 3b) Plot the speedup (along the y axis) as a function of the thread count (along the x axis) in a line chart.</w:t>
      </w:r>
    </w:p>
    <w:p w14:paraId="485973E4" w14:textId="2ABFC7FF" w:rsidR="00654E56" w:rsidRDefault="00654E56" w:rsidP="00654E56"/>
    <w:p w14:paraId="1A685722" w14:textId="362D14E9" w:rsidR="00654E56" w:rsidRDefault="002332E6" w:rsidP="00654E56">
      <w:r>
        <w:rPr>
          <w:noProof/>
        </w:rPr>
        <w:drawing>
          <wp:inline distT="0" distB="0" distL="0" distR="0" wp14:anchorId="7E2D26DF" wp14:editId="5A3EF28D">
            <wp:extent cx="5486400" cy="32004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A88081B" w14:textId="4FABEF5D" w:rsidR="00442A57" w:rsidRDefault="00442A57" w:rsidP="00654E56"/>
    <w:p w14:paraId="120AB0DC" w14:textId="3F2F94E1" w:rsidR="00442A57" w:rsidRDefault="00442A57" w:rsidP="00654E56"/>
    <w:p w14:paraId="1F6F54FB" w14:textId="5E45E397" w:rsidR="00442A57" w:rsidRDefault="00442A57" w:rsidP="00442A57">
      <w:r>
        <w:t>Question 3c) The speedup curve is smoother between 1 and 27 threads than between 29 and 53 threads. Provide a likely reason for this behavior</w:t>
      </w:r>
      <w:r>
        <w:t>.</w:t>
      </w:r>
    </w:p>
    <w:p w14:paraId="3A390853" w14:textId="4FFBDCE7" w:rsidR="00442A57" w:rsidRDefault="00442A57" w:rsidP="00442A57"/>
    <w:p w14:paraId="0C5657B2" w14:textId="77777777" w:rsidR="00F71F4E" w:rsidRDefault="00F71F4E" w:rsidP="00442A57"/>
    <w:p w14:paraId="1DB08B5D" w14:textId="3AEDCDC5" w:rsidR="00D16CC9" w:rsidRPr="00F71F4E" w:rsidRDefault="00F71F4E" w:rsidP="00442A57">
      <w:pPr>
        <w:rPr>
          <w:color w:val="FF0000"/>
        </w:rPr>
      </w:pPr>
      <w:r w:rsidRPr="00F71F4E">
        <w:rPr>
          <w:color w:val="FF0000"/>
        </w:rPr>
        <w:t>We do not specify a schedule we are using the default static schedule. As a result, chunk size is equal to the number of iterations divided by threads. So, as the thread count increases the chunk decreases. As a result, sometimes the chunk might be too small for the computation.</w:t>
      </w:r>
    </w:p>
    <w:p w14:paraId="55464711" w14:textId="14FAD3F1" w:rsidR="00B10235" w:rsidRDefault="00B10235" w:rsidP="00442A57"/>
    <w:p w14:paraId="75A18B0E" w14:textId="5160955E" w:rsidR="000B4DC0" w:rsidRDefault="000B4DC0" w:rsidP="00442A57"/>
    <w:p w14:paraId="014F059A" w14:textId="676F0FF8" w:rsidR="000B4DC0" w:rsidRDefault="000B4DC0" w:rsidP="00442A57"/>
    <w:p w14:paraId="2AC481CD" w14:textId="77777777" w:rsidR="00F71F4E" w:rsidRDefault="00F71F4E" w:rsidP="00442A57"/>
    <w:p w14:paraId="6067CD23" w14:textId="77777777" w:rsidR="000B4DC0" w:rsidRDefault="000B4DC0" w:rsidP="00442A57"/>
    <w:p w14:paraId="7BD9A69C" w14:textId="096B46FC" w:rsidR="00442A57" w:rsidRDefault="00442A57" w:rsidP="00442A57">
      <w:r w:rsidRPr="00442A57">
        <w:lastRenderedPageBreak/>
        <w:t>Question 3d) Explain why the speedup drops sharply for the highest tested thread counts.</w:t>
      </w:r>
    </w:p>
    <w:p w14:paraId="738EF966" w14:textId="18DF25A3" w:rsidR="00442A57" w:rsidRDefault="00442A57" w:rsidP="00442A57"/>
    <w:p w14:paraId="43B39031" w14:textId="4D45C163" w:rsidR="00D16CC9" w:rsidRPr="00AD7100" w:rsidRDefault="00D66554" w:rsidP="00442A57">
      <w:pPr>
        <w:rPr>
          <w:color w:val="FF0000"/>
        </w:rPr>
      </w:pPr>
      <w:r w:rsidRPr="00AD7100">
        <w:rPr>
          <w:color w:val="FF0000"/>
        </w:rPr>
        <w:t>The</w:t>
      </w:r>
      <w:r w:rsidR="00AD7100" w:rsidRPr="00AD7100">
        <w:rPr>
          <w:color w:val="FF0000"/>
        </w:rPr>
        <w:t>re</w:t>
      </w:r>
      <w:r w:rsidRPr="00AD7100">
        <w:rPr>
          <w:color w:val="FF0000"/>
        </w:rPr>
        <w:t xml:space="preserve"> are more threads </w:t>
      </w:r>
      <w:r w:rsidR="00AD7100" w:rsidRPr="00AD7100">
        <w:rPr>
          <w:color w:val="FF0000"/>
        </w:rPr>
        <w:t>than cores, and since SMT is disabled, performance drops precipitously.</w:t>
      </w:r>
    </w:p>
    <w:p w14:paraId="5F14DA30" w14:textId="3E035C99" w:rsidR="00DD2125" w:rsidRDefault="00DD2125" w:rsidP="00442A57"/>
    <w:p w14:paraId="22042869" w14:textId="77777777" w:rsidR="00DD2125" w:rsidRDefault="00DD2125" w:rsidP="00442A57"/>
    <w:p w14:paraId="38664EFF" w14:textId="0818C3D1" w:rsidR="00442A57" w:rsidRDefault="00442A57" w:rsidP="00442A57">
      <w:r>
        <w:t xml:space="preserve">Question 3e) As discussed, the n-body code requires barriers to work properly. Explain why no “#pragma </w:t>
      </w:r>
      <w:proofErr w:type="spellStart"/>
      <w:r>
        <w:t>omp</w:t>
      </w:r>
      <w:proofErr w:type="spellEnd"/>
      <w:r>
        <w:t xml:space="preserve"> barrier” pragmas are needed in the OpenMP code.</w:t>
      </w:r>
    </w:p>
    <w:p w14:paraId="77E0C954" w14:textId="059899A0" w:rsidR="00AD7100" w:rsidRDefault="00AD7100" w:rsidP="00442A57"/>
    <w:p w14:paraId="4880C456" w14:textId="295E9387" w:rsidR="00AD7100" w:rsidRPr="00F855E1" w:rsidRDefault="00921F82" w:rsidP="00442A57">
      <w:pPr>
        <w:rPr>
          <w:color w:val="FF0000"/>
        </w:rPr>
      </w:pPr>
      <w:r>
        <w:rPr>
          <w:color w:val="FF0000"/>
        </w:rPr>
        <w:t xml:space="preserve">An implied barrier exists at the </w:t>
      </w:r>
      <w:proofErr w:type="spellStart"/>
      <w:r>
        <w:rPr>
          <w:color w:val="FF0000"/>
        </w:rPr>
        <w:t>omp</w:t>
      </w:r>
      <w:proofErr w:type="spellEnd"/>
      <w:r>
        <w:rPr>
          <w:color w:val="FF0000"/>
        </w:rPr>
        <w:t xml:space="preserve"> single, which waits for all threads to reach the end of the parallelized code section. </w:t>
      </w:r>
    </w:p>
    <w:p w14:paraId="00E371AF" w14:textId="77777777" w:rsidR="00AD7100" w:rsidRDefault="00AD7100" w:rsidP="00442A57"/>
    <w:p w14:paraId="48AE934B" w14:textId="0FC99CF6" w:rsidR="00AD7100" w:rsidRDefault="00AD7100" w:rsidP="00AD7100">
      <w:r>
        <w:t xml:space="preserve">Question 4a) What compute times do you get (in seconds)? Present them in a table for increasing </w:t>
      </w:r>
      <w:r>
        <w:t>t</w:t>
      </w:r>
      <w:r>
        <w:t>hread counts from top to bottom and use the same order as in the submission script for listing the inputs from left to right. Use three digits after the decimal point for the runtimes.</w:t>
      </w:r>
      <w:r>
        <w:t xml:space="preserve"> </w:t>
      </w:r>
      <w:r>
        <w:t>Highlight the cell showing the lowest compute time in each column.</w:t>
      </w:r>
    </w:p>
    <w:p w14:paraId="7A054F5A" w14:textId="77777777" w:rsidR="00AD7100" w:rsidRPr="006274B7" w:rsidRDefault="00AD7100" w:rsidP="00442A57">
      <w:pPr>
        <w:rPr>
          <w:color w:val="FF0000"/>
        </w:rPr>
      </w:pPr>
    </w:p>
    <w:tbl>
      <w:tblPr>
        <w:tblStyle w:val="TableGrid"/>
        <w:tblW w:w="9895"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1703"/>
        <w:gridCol w:w="1550"/>
        <w:gridCol w:w="1657"/>
        <w:gridCol w:w="1528"/>
        <w:gridCol w:w="2197"/>
        <w:gridCol w:w="1260"/>
      </w:tblGrid>
      <w:tr w:rsidR="006274B7" w:rsidRPr="006274B7" w14:paraId="55F67F90" w14:textId="14DE9BD9" w:rsidTr="006274B7">
        <w:tc>
          <w:tcPr>
            <w:tcW w:w="1703" w:type="dxa"/>
          </w:tcPr>
          <w:p w14:paraId="1E26995D" w14:textId="0E3A0001" w:rsidR="00D04152" w:rsidRPr="006274B7" w:rsidRDefault="00D04152" w:rsidP="00442A57">
            <w:pPr>
              <w:rPr>
                <w:color w:val="FF0000"/>
              </w:rPr>
            </w:pPr>
            <w:r w:rsidRPr="006274B7">
              <w:rPr>
                <w:color w:val="FF0000"/>
              </w:rPr>
              <w:t>Threads</w:t>
            </w:r>
          </w:p>
        </w:tc>
        <w:tc>
          <w:tcPr>
            <w:tcW w:w="1550" w:type="dxa"/>
          </w:tcPr>
          <w:p w14:paraId="49D63F27" w14:textId="7D60E9F8" w:rsidR="00D04152" w:rsidRPr="006274B7" w:rsidRDefault="00D04152" w:rsidP="00442A57">
            <w:pPr>
              <w:rPr>
                <w:color w:val="FF0000"/>
              </w:rPr>
            </w:pPr>
            <w:r w:rsidRPr="006274B7">
              <w:rPr>
                <w:color w:val="FF0000"/>
              </w:rPr>
              <w:t>USA Road</w:t>
            </w:r>
          </w:p>
        </w:tc>
        <w:tc>
          <w:tcPr>
            <w:tcW w:w="1657" w:type="dxa"/>
          </w:tcPr>
          <w:p w14:paraId="3B41A81D" w14:textId="635BCBB8" w:rsidR="00D04152" w:rsidRPr="006274B7" w:rsidRDefault="00D04152" w:rsidP="00442A57">
            <w:pPr>
              <w:rPr>
                <w:color w:val="FF0000"/>
              </w:rPr>
            </w:pPr>
            <w:r w:rsidRPr="006274B7">
              <w:rPr>
                <w:color w:val="FF0000"/>
              </w:rPr>
              <w:t>Europe</w:t>
            </w:r>
          </w:p>
        </w:tc>
        <w:tc>
          <w:tcPr>
            <w:tcW w:w="1528" w:type="dxa"/>
          </w:tcPr>
          <w:p w14:paraId="60DB3E6B" w14:textId="35AD85B1" w:rsidR="00D04152" w:rsidRPr="006274B7" w:rsidRDefault="00D04152" w:rsidP="00442A57">
            <w:pPr>
              <w:rPr>
                <w:color w:val="FF0000"/>
              </w:rPr>
            </w:pPr>
            <w:r w:rsidRPr="006274B7">
              <w:rPr>
                <w:color w:val="FF0000"/>
              </w:rPr>
              <w:t>r4-2e23</w:t>
            </w:r>
          </w:p>
        </w:tc>
        <w:tc>
          <w:tcPr>
            <w:tcW w:w="2197" w:type="dxa"/>
          </w:tcPr>
          <w:p w14:paraId="08B0EF94" w14:textId="1D939257" w:rsidR="00D04152" w:rsidRPr="006274B7" w:rsidRDefault="00D04152" w:rsidP="00442A57">
            <w:pPr>
              <w:rPr>
                <w:color w:val="FF0000"/>
              </w:rPr>
            </w:pPr>
            <w:r w:rsidRPr="006274B7">
              <w:rPr>
                <w:color w:val="FF0000"/>
              </w:rPr>
              <w:t>Soc-LiveJournal</w:t>
            </w:r>
          </w:p>
        </w:tc>
        <w:tc>
          <w:tcPr>
            <w:tcW w:w="1260" w:type="dxa"/>
          </w:tcPr>
          <w:p w14:paraId="3B0D8F1A" w14:textId="4AB78CD0" w:rsidR="00D04152" w:rsidRPr="006274B7" w:rsidRDefault="00D04152" w:rsidP="00442A57">
            <w:pPr>
              <w:rPr>
                <w:color w:val="FF0000"/>
              </w:rPr>
            </w:pPr>
            <w:r w:rsidRPr="006274B7">
              <w:rPr>
                <w:color w:val="FF0000"/>
              </w:rPr>
              <w:t>UK-2002</w:t>
            </w:r>
          </w:p>
        </w:tc>
      </w:tr>
      <w:tr w:rsidR="006274B7" w:rsidRPr="006274B7" w14:paraId="677717BE" w14:textId="1237A5ED" w:rsidTr="006274B7">
        <w:tc>
          <w:tcPr>
            <w:tcW w:w="1703" w:type="dxa"/>
          </w:tcPr>
          <w:p w14:paraId="6C889858" w14:textId="02AA40BA" w:rsidR="00D04152" w:rsidRPr="006274B7" w:rsidRDefault="00D04152" w:rsidP="00442A57">
            <w:pPr>
              <w:rPr>
                <w:color w:val="FF0000"/>
              </w:rPr>
            </w:pPr>
            <w:r w:rsidRPr="006274B7">
              <w:rPr>
                <w:color w:val="FF0000"/>
              </w:rPr>
              <w:t>1</w:t>
            </w:r>
          </w:p>
        </w:tc>
        <w:tc>
          <w:tcPr>
            <w:tcW w:w="1550" w:type="dxa"/>
          </w:tcPr>
          <w:p w14:paraId="4F494A6D" w14:textId="701B9912" w:rsidR="00D04152" w:rsidRPr="006274B7" w:rsidRDefault="00D04152" w:rsidP="00442A57">
            <w:pPr>
              <w:rPr>
                <w:color w:val="FF0000"/>
              </w:rPr>
            </w:pPr>
            <w:r w:rsidRPr="006274B7">
              <w:rPr>
                <w:color w:val="FF0000"/>
              </w:rPr>
              <w:t>0.</w:t>
            </w:r>
            <w:r w:rsidR="000E3E93">
              <w:rPr>
                <w:color w:val="FF0000"/>
              </w:rPr>
              <w:t>711</w:t>
            </w:r>
          </w:p>
        </w:tc>
        <w:tc>
          <w:tcPr>
            <w:tcW w:w="1657" w:type="dxa"/>
          </w:tcPr>
          <w:p w14:paraId="49B90526" w14:textId="485ECA1D" w:rsidR="00D04152" w:rsidRPr="006274B7" w:rsidRDefault="00D04152" w:rsidP="00442A57">
            <w:pPr>
              <w:rPr>
                <w:color w:val="FF0000"/>
              </w:rPr>
            </w:pPr>
            <w:r w:rsidRPr="006274B7">
              <w:rPr>
                <w:color w:val="FF0000"/>
              </w:rPr>
              <w:t>1.</w:t>
            </w:r>
            <w:r w:rsidR="000E3E93">
              <w:rPr>
                <w:color w:val="FF0000"/>
              </w:rPr>
              <w:t>308</w:t>
            </w:r>
          </w:p>
        </w:tc>
        <w:tc>
          <w:tcPr>
            <w:tcW w:w="1528" w:type="dxa"/>
          </w:tcPr>
          <w:p w14:paraId="5A075C91" w14:textId="23D400AA" w:rsidR="00D04152" w:rsidRPr="006274B7" w:rsidRDefault="00245E70" w:rsidP="00442A57">
            <w:pPr>
              <w:rPr>
                <w:color w:val="FF0000"/>
              </w:rPr>
            </w:pPr>
            <w:r w:rsidRPr="006274B7">
              <w:rPr>
                <w:color w:val="FF0000"/>
              </w:rPr>
              <w:t>0.</w:t>
            </w:r>
            <w:r w:rsidR="00803442">
              <w:rPr>
                <w:color w:val="FF0000"/>
              </w:rPr>
              <w:t>588</w:t>
            </w:r>
          </w:p>
        </w:tc>
        <w:tc>
          <w:tcPr>
            <w:tcW w:w="2197" w:type="dxa"/>
          </w:tcPr>
          <w:p w14:paraId="68D13CD5" w14:textId="6056A276" w:rsidR="00D04152" w:rsidRPr="006274B7" w:rsidRDefault="00245E70" w:rsidP="00442A57">
            <w:pPr>
              <w:rPr>
                <w:color w:val="FF0000"/>
              </w:rPr>
            </w:pPr>
            <w:r w:rsidRPr="006274B7">
              <w:rPr>
                <w:color w:val="FF0000"/>
              </w:rPr>
              <w:t>0.29</w:t>
            </w:r>
            <w:r w:rsidR="00803442">
              <w:rPr>
                <w:color w:val="FF0000"/>
              </w:rPr>
              <w:t>8</w:t>
            </w:r>
          </w:p>
        </w:tc>
        <w:tc>
          <w:tcPr>
            <w:tcW w:w="1260" w:type="dxa"/>
          </w:tcPr>
          <w:p w14:paraId="7BE52187" w14:textId="2B8BBE57" w:rsidR="00D04152" w:rsidRPr="006274B7" w:rsidRDefault="00245E70" w:rsidP="00442A57">
            <w:pPr>
              <w:rPr>
                <w:color w:val="FF0000"/>
              </w:rPr>
            </w:pPr>
            <w:r w:rsidRPr="006274B7">
              <w:rPr>
                <w:color w:val="FF0000"/>
              </w:rPr>
              <w:t>0.</w:t>
            </w:r>
            <w:r w:rsidR="002D6D92">
              <w:rPr>
                <w:color w:val="FF0000"/>
              </w:rPr>
              <w:t>931</w:t>
            </w:r>
          </w:p>
        </w:tc>
      </w:tr>
      <w:tr w:rsidR="006274B7" w:rsidRPr="006274B7" w14:paraId="147B2406" w14:textId="20442D3C" w:rsidTr="006274B7">
        <w:tc>
          <w:tcPr>
            <w:tcW w:w="1703" w:type="dxa"/>
          </w:tcPr>
          <w:p w14:paraId="5ED6B188" w14:textId="06EC2C26" w:rsidR="00D04152" w:rsidRPr="006274B7" w:rsidRDefault="00D04152" w:rsidP="00442A57">
            <w:pPr>
              <w:rPr>
                <w:color w:val="FF0000"/>
              </w:rPr>
            </w:pPr>
            <w:r w:rsidRPr="006274B7">
              <w:rPr>
                <w:color w:val="FF0000"/>
              </w:rPr>
              <w:t>14</w:t>
            </w:r>
          </w:p>
        </w:tc>
        <w:tc>
          <w:tcPr>
            <w:tcW w:w="1550" w:type="dxa"/>
          </w:tcPr>
          <w:p w14:paraId="6D65A29E" w14:textId="51730F90" w:rsidR="00D04152" w:rsidRPr="006274B7" w:rsidRDefault="00D04152" w:rsidP="00442A57">
            <w:pPr>
              <w:rPr>
                <w:color w:val="FF0000"/>
              </w:rPr>
            </w:pPr>
            <w:r w:rsidRPr="006274B7">
              <w:rPr>
                <w:color w:val="FF0000"/>
              </w:rPr>
              <w:t>0.06</w:t>
            </w:r>
            <w:r w:rsidR="000E3E93">
              <w:rPr>
                <w:color w:val="FF0000"/>
              </w:rPr>
              <w:t>6</w:t>
            </w:r>
          </w:p>
        </w:tc>
        <w:tc>
          <w:tcPr>
            <w:tcW w:w="1657" w:type="dxa"/>
          </w:tcPr>
          <w:p w14:paraId="6F1C7D09" w14:textId="7FA5CBF1" w:rsidR="00D04152" w:rsidRPr="006274B7" w:rsidRDefault="00D04152" w:rsidP="00442A57">
            <w:pPr>
              <w:rPr>
                <w:color w:val="FF0000"/>
              </w:rPr>
            </w:pPr>
            <w:r w:rsidRPr="006274B7">
              <w:rPr>
                <w:color w:val="FF0000"/>
              </w:rPr>
              <w:t>0.13</w:t>
            </w:r>
            <w:r w:rsidR="000E3E93">
              <w:rPr>
                <w:color w:val="FF0000"/>
              </w:rPr>
              <w:t>5</w:t>
            </w:r>
          </w:p>
        </w:tc>
        <w:tc>
          <w:tcPr>
            <w:tcW w:w="1528" w:type="dxa"/>
          </w:tcPr>
          <w:p w14:paraId="32F5A301" w14:textId="490D5D59" w:rsidR="00D04152" w:rsidRPr="006274B7" w:rsidRDefault="00245E70" w:rsidP="00442A57">
            <w:pPr>
              <w:rPr>
                <w:color w:val="FF0000"/>
              </w:rPr>
            </w:pPr>
            <w:r w:rsidRPr="006274B7">
              <w:rPr>
                <w:color w:val="FF0000"/>
              </w:rPr>
              <w:t>0.07</w:t>
            </w:r>
            <w:r w:rsidR="00803442">
              <w:rPr>
                <w:color w:val="FF0000"/>
              </w:rPr>
              <w:t>9</w:t>
            </w:r>
          </w:p>
        </w:tc>
        <w:tc>
          <w:tcPr>
            <w:tcW w:w="2197" w:type="dxa"/>
          </w:tcPr>
          <w:p w14:paraId="2A4A5616" w14:textId="0511F520" w:rsidR="00D04152" w:rsidRPr="006274B7" w:rsidRDefault="00245E70" w:rsidP="00442A57">
            <w:pPr>
              <w:rPr>
                <w:color w:val="FF0000"/>
              </w:rPr>
            </w:pPr>
            <w:r w:rsidRPr="006274B7">
              <w:rPr>
                <w:color w:val="FF0000"/>
              </w:rPr>
              <w:t>0.044</w:t>
            </w:r>
          </w:p>
        </w:tc>
        <w:tc>
          <w:tcPr>
            <w:tcW w:w="1260" w:type="dxa"/>
          </w:tcPr>
          <w:p w14:paraId="72880D91" w14:textId="45EB5A9F" w:rsidR="00D04152" w:rsidRPr="006274B7" w:rsidRDefault="00245E70" w:rsidP="00442A57">
            <w:pPr>
              <w:rPr>
                <w:color w:val="FF0000"/>
              </w:rPr>
            </w:pPr>
            <w:r w:rsidRPr="006274B7">
              <w:rPr>
                <w:color w:val="FF0000"/>
              </w:rPr>
              <w:t>0.</w:t>
            </w:r>
            <w:r w:rsidR="002D6D92">
              <w:rPr>
                <w:color w:val="FF0000"/>
              </w:rPr>
              <w:t>098</w:t>
            </w:r>
          </w:p>
        </w:tc>
      </w:tr>
      <w:tr w:rsidR="006274B7" w:rsidRPr="006274B7" w14:paraId="230D5819" w14:textId="687D6B69" w:rsidTr="006274B7">
        <w:tc>
          <w:tcPr>
            <w:tcW w:w="1703" w:type="dxa"/>
          </w:tcPr>
          <w:p w14:paraId="5321B8AB" w14:textId="4E88F7FB" w:rsidR="00D04152" w:rsidRPr="006274B7" w:rsidRDefault="00D04152" w:rsidP="00442A57">
            <w:pPr>
              <w:rPr>
                <w:color w:val="FF0000"/>
              </w:rPr>
            </w:pPr>
            <w:r w:rsidRPr="006274B7">
              <w:rPr>
                <w:color w:val="FF0000"/>
              </w:rPr>
              <w:t>28</w:t>
            </w:r>
          </w:p>
        </w:tc>
        <w:tc>
          <w:tcPr>
            <w:tcW w:w="1550" w:type="dxa"/>
          </w:tcPr>
          <w:p w14:paraId="4FB664B1" w14:textId="26679AFC" w:rsidR="00D04152" w:rsidRPr="006274B7" w:rsidRDefault="00D04152" w:rsidP="00442A57">
            <w:pPr>
              <w:rPr>
                <w:color w:val="FF0000"/>
              </w:rPr>
            </w:pPr>
            <w:r w:rsidRPr="006274B7">
              <w:rPr>
                <w:color w:val="FF0000"/>
              </w:rPr>
              <w:t>0.0</w:t>
            </w:r>
            <w:r w:rsidR="000E3E93">
              <w:rPr>
                <w:color w:val="FF0000"/>
              </w:rPr>
              <w:t>56</w:t>
            </w:r>
          </w:p>
        </w:tc>
        <w:tc>
          <w:tcPr>
            <w:tcW w:w="1657" w:type="dxa"/>
          </w:tcPr>
          <w:p w14:paraId="2341BBB6" w14:textId="7E76B864" w:rsidR="00D04152" w:rsidRPr="00642251" w:rsidRDefault="00D04152" w:rsidP="00442A57">
            <w:pPr>
              <w:rPr>
                <w:color w:val="FF0000"/>
              </w:rPr>
            </w:pPr>
            <w:r w:rsidRPr="00642251">
              <w:rPr>
                <w:color w:val="FF0000"/>
              </w:rPr>
              <w:t>0.0</w:t>
            </w:r>
            <w:r w:rsidR="00803442">
              <w:rPr>
                <w:color w:val="FF0000"/>
              </w:rPr>
              <w:t>96</w:t>
            </w:r>
          </w:p>
        </w:tc>
        <w:tc>
          <w:tcPr>
            <w:tcW w:w="1528" w:type="dxa"/>
          </w:tcPr>
          <w:p w14:paraId="2BCAEDB1" w14:textId="15C25F95" w:rsidR="00D04152" w:rsidRPr="00921F82" w:rsidRDefault="00245E70" w:rsidP="00442A57">
            <w:pPr>
              <w:rPr>
                <w:color w:val="FF0000"/>
                <w:highlight w:val="yellow"/>
              </w:rPr>
            </w:pPr>
            <w:r w:rsidRPr="00803442">
              <w:rPr>
                <w:color w:val="FF0000"/>
              </w:rPr>
              <w:t>0.0</w:t>
            </w:r>
            <w:r w:rsidR="00803442" w:rsidRPr="00803442">
              <w:rPr>
                <w:color w:val="FF0000"/>
              </w:rPr>
              <w:t>75</w:t>
            </w:r>
          </w:p>
        </w:tc>
        <w:tc>
          <w:tcPr>
            <w:tcW w:w="2197" w:type="dxa"/>
          </w:tcPr>
          <w:p w14:paraId="110E25F9" w14:textId="15B0BFB4" w:rsidR="00D04152" w:rsidRPr="006274B7" w:rsidRDefault="00245E70" w:rsidP="00442A57">
            <w:pPr>
              <w:rPr>
                <w:color w:val="FF0000"/>
              </w:rPr>
            </w:pPr>
            <w:r w:rsidRPr="002D6D92">
              <w:rPr>
                <w:color w:val="FF0000"/>
                <w:highlight w:val="yellow"/>
              </w:rPr>
              <w:t>0.0</w:t>
            </w:r>
            <w:r w:rsidR="00803442" w:rsidRPr="002D6D92">
              <w:rPr>
                <w:color w:val="FF0000"/>
                <w:highlight w:val="yellow"/>
              </w:rPr>
              <w:t>44</w:t>
            </w:r>
          </w:p>
        </w:tc>
        <w:tc>
          <w:tcPr>
            <w:tcW w:w="1260" w:type="dxa"/>
          </w:tcPr>
          <w:p w14:paraId="2E8E7F2D" w14:textId="690D6AAD" w:rsidR="00D04152" w:rsidRPr="006274B7" w:rsidRDefault="006274B7" w:rsidP="00442A57">
            <w:pPr>
              <w:rPr>
                <w:color w:val="FF0000"/>
              </w:rPr>
            </w:pPr>
            <w:r w:rsidRPr="006274B7">
              <w:rPr>
                <w:color w:val="FF0000"/>
              </w:rPr>
              <w:t>0.0</w:t>
            </w:r>
            <w:r w:rsidR="002D6D92">
              <w:rPr>
                <w:color w:val="FF0000"/>
              </w:rPr>
              <w:t>85</w:t>
            </w:r>
          </w:p>
        </w:tc>
      </w:tr>
      <w:tr w:rsidR="006274B7" w:rsidRPr="006274B7" w14:paraId="781D2976" w14:textId="2BB1A7A2" w:rsidTr="006274B7">
        <w:tc>
          <w:tcPr>
            <w:tcW w:w="1703" w:type="dxa"/>
          </w:tcPr>
          <w:p w14:paraId="51F984C8" w14:textId="093CF583" w:rsidR="006274B7" w:rsidRPr="006274B7" w:rsidRDefault="006274B7" w:rsidP="006274B7">
            <w:pPr>
              <w:rPr>
                <w:color w:val="FF0000"/>
              </w:rPr>
            </w:pPr>
            <w:r w:rsidRPr="006274B7">
              <w:rPr>
                <w:color w:val="FF0000"/>
              </w:rPr>
              <w:t>42</w:t>
            </w:r>
          </w:p>
        </w:tc>
        <w:tc>
          <w:tcPr>
            <w:tcW w:w="1550" w:type="dxa"/>
          </w:tcPr>
          <w:p w14:paraId="6C67D45B" w14:textId="63C8D5BB" w:rsidR="006274B7" w:rsidRPr="006274B7" w:rsidRDefault="006274B7" w:rsidP="006274B7">
            <w:pPr>
              <w:rPr>
                <w:color w:val="FF0000"/>
              </w:rPr>
            </w:pPr>
            <w:r w:rsidRPr="000E3E93">
              <w:rPr>
                <w:color w:val="FF0000"/>
                <w:highlight w:val="yellow"/>
              </w:rPr>
              <w:t>0.0</w:t>
            </w:r>
            <w:r w:rsidR="000E3E93" w:rsidRPr="000E3E93">
              <w:rPr>
                <w:color w:val="FF0000"/>
                <w:highlight w:val="yellow"/>
              </w:rPr>
              <w:t>43</w:t>
            </w:r>
          </w:p>
        </w:tc>
        <w:tc>
          <w:tcPr>
            <w:tcW w:w="1657" w:type="dxa"/>
          </w:tcPr>
          <w:p w14:paraId="664A8FE2" w14:textId="5383256F" w:rsidR="006274B7" w:rsidRPr="00803442" w:rsidRDefault="006274B7" w:rsidP="006274B7">
            <w:pPr>
              <w:rPr>
                <w:color w:val="FF0000"/>
                <w:highlight w:val="yellow"/>
              </w:rPr>
            </w:pPr>
            <w:r w:rsidRPr="00803442">
              <w:rPr>
                <w:color w:val="FF0000"/>
                <w:highlight w:val="yellow"/>
              </w:rPr>
              <w:t>0.08</w:t>
            </w:r>
            <w:r w:rsidR="00803442" w:rsidRPr="00803442">
              <w:rPr>
                <w:color w:val="FF0000"/>
                <w:highlight w:val="yellow"/>
              </w:rPr>
              <w:t>3</w:t>
            </w:r>
          </w:p>
        </w:tc>
        <w:tc>
          <w:tcPr>
            <w:tcW w:w="1528" w:type="dxa"/>
          </w:tcPr>
          <w:p w14:paraId="557EAF6F" w14:textId="165C5558" w:rsidR="006274B7" w:rsidRPr="006274B7" w:rsidRDefault="006274B7" w:rsidP="006274B7">
            <w:pPr>
              <w:rPr>
                <w:color w:val="FF0000"/>
              </w:rPr>
            </w:pPr>
            <w:r w:rsidRPr="00803442">
              <w:rPr>
                <w:color w:val="FF0000"/>
                <w:highlight w:val="yellow"/>
              </w:rPr>
              <w:t>0.063</w:t>
            </w:r>
          </w:p>
        </w:tc>
        <w:tc>
          <w:tcPr>
            <w:tcW w:w="2197" w:type="dxa"/>
          </w:tcPr>
          <w:p w14:paraId="5BD4B3FE" w14:textId="52039FB1" w:rsidR="006274B7" w:rsidRPr="006274B7" w:rsidRDefault="006274B7" w:rsidP="006274B7">
            <w:pPr>
              <w:rPr>
                <w:color w:val="FF0000"/>
              </w:rPr>
            </w:pPr>
            <w:r w:rsidRPr="002D6D92">
              <w:rPr>
                <w:color w:val="FF0000"/>
              </w:rPr>
              <w:t>0.0</w:t>
            </w:r>
            <w:r w:rsidR="002D6D92" w:rsidRPr="002D6D92">
              <w:rPr>
                <w:color w:val="FF0000"/>
              </w:rPr>
              <w:t>60</w:t>
            </w:r>
          </w:p>
        </w:tc>
        <w:tc>
          <w:tcPr>
            <w:tcW w:w="1260" w:type="dxa"/>
          </w:tcPr>
          <w:p w14:paraId="5978B3DD" w14:textId="7DA60B5C" w:rsidR="006274B7" w:rsidRPr="00921F82" w:rsidRDefault="006274B7" w:rsidP="006274B7">
            <w:pPr>
              <w:rPr>
                <w:color w:val="FF0000"/>
                <w:highlight w:val="yellow"/>
              </w:rPr>
            </w:pPr>
            <w:r w:rsidRPr="00921F82">
              <w:rPr>
                <w:color w:val="FF0000"/>
                <w:highlight w:val="yellow"/>
              </w:rPr>
              <w:t>0.0</w:t>
            </w:r>
            <w:r w:rsidR="002D6D92">
              <w:rPr>
                <w:color w:val="FF0000"/>
                <w:highlight w:val="yellow"/>
              </w:rPr>
              <w:t>52</w:t>
            </w:r>
          </w:p>
        </w:tc>
      </w:tr>
      <w:tr w:rsidR="006274B7" w:rsidRPr="006274B7" w14:paraId="2773E341" w14:textId="0699001A" w:rsidTr="006274B7">
        <w:tc>
          <w:tcPr>
            <w:tcW w:w="1703" w:type="dxa"/>
          </w:tcPr>
          <w:p w14:paraId="11CC828A" w14:textId="510106A3" w:rsidR="006274B7" w:rsidRPr="006274B7" w:rsidRDefault="006274B7" w:rsidP="006274B7">
            <w:pPr>
              <w:rPr>
                <w:color w:val="FF0000"/>
              </w:rPr>
            </w:pPr>
            <w:r w:rsidRPr="006274B7">
              <w:rPr>
                <w:color w:val="FF0000"/>
              </w:rPr>
              <w:t>56</w:t>
            </w:r>
          </w:p>
        </w:tc>
        <w:tc>
          <w:tcPr>
            <w:tcW w:w="1550" w:type="dxa"/>
          </w:tcPr>
          <w:p w14:paraId="6DB8A68C" w14:textId="142770EE" w:rsidR="006274B7" w:rsidRPr="006274B7" w:rsidRDefault="006274B7" w:rsidP="006274B7">
            <w:pPr>
              <w:rPr>
                <w:color w:val="FF0000"/>
              </w:rPr>
            </w:pPr>
            <w:r w:rsidRPr="006274B7">
              <w:rPr>
                <w:color w:val="FF0000"/>
              </w:rPr>
              <w:t>0.06</w:t>
            </w:r>
            <w:r w:rsidR="000E3E93">
              <w:rPr>
                <w:color w:val="FF0000"/>
              </w:rPr>
              <w:t>0</w:t>
            </w:r>
          </w:p>
        </w:tc>
        <w:tc>
          <w:tcPr>
            <w:tcW w:w="1657" w:type="dxa"/>
          </w:tcPr>
          <w:p w14:paraId="5FDA2E76" w14:textId="32E9944C" w:rsidR="006274B7" w:rsidRPr="00803442" w:rsidRDefault="006274B7" w:rsidP="006274B7">
            <w:pPr>
              <w:rPr>
                <w:color w:val="FF0000"/>
              </w:rPr>
            </w:pPr>
            <w:r w:rsidRPr="00803442">
              <w:rPr>
                <w:color w:val="FF0000"/>
              </w:rPr>
              <w:t>0.0</w:t>
            </w:r>
            <w:r w:rsidR="00803442" w:rsidRPr="00803442">
              <w:rPr>
                <w:color w:val="FF0000"/>
              </w:rPr>
              <w:t>96</w:t>
            </w:r>
          </w:p>
        </w:tc>
        <w:tc>
          <w:tcPr>
            <w:tcW w:w="1528" w:type="dxa"/>
          </w:tcPr>
          <w:p w14:paraId="50354A65" w14:textId="559D933A" w:rsidR="006274B7" w:rsidRPr="006274B7" w:rsidRDefault="006274B7" w:rsidP="006274B7">
            <w:pPr>
              <w:rPr>
                <w:color w:val="FF0000"/>
              </w:rPr>
            </w:pPr>
            <w:r w:rsidRPr="006274B7">
              <w:rPr>
                <w:color w:val="FF0000"/>
              </w:rPr>
              <w:t>0.0</w:t>
            </w:r>
            <w:r w:rsidR="00803442">
              <w:rPr>
                <w:color w:val="FF0000"/>
              </w:rPr>
              <w:t>73</w:t>
            </w:r>
          </w:p>
        </w:tc>
        <w:tc>
          <w:tcPr>
            <w:tcW w:w="2197" w:type="dxa"/>
          </w:tcPr>
          <w:p w14:paraId="3D05F998" w14:textId="2B1EC03F" w:rsidR="006274B7" w:rsidRPr="006274B7" w:rsidRDefault="006274B7" w:rsidP="006274B7">
            <w:pPr>
              <w:rPr>
                <w:color w:val="FF0000"/>
              </w:rPr>
            </w:pPr>
            <w:r w:rsidRPr="006274B7">
              <w:rPr>
                <w:color w:val="FF0000"/>
              </w:rPr>
              <w:t>0.0</w:t>
            </w:r>
            <w:r w:rsidR="002D6D92">
              <w:rPr>
                <w:color w:val="FF0000"/>
              </w:rPr>
              <w:t>58</w:t>
            </w:r>
          </w:p>
        </w:tc>
        <w:tc>
          <w:tcPr>
            <w:tcW w:w="1260" w:type="dxa"/>
          </w:tcPr>
          <w:p w14:paraId="36A59E9E" w14:textId="1CFBE704" w:rsidR="006274B7" w:rsidRPr="006274B7" w:rsidRDefault="006274B7" w:rsidP="006274B7">
            <w:pPr>
              <w:rPr>
                <w:color w:val="FF0000"/>
              </w:rPr>
            </w:pPr>
            <w:r w:rsidRPr="006274B7">
              <w:rPr>
                <w:color w:val="FF0000"/>
              </w:rPr>
              <w:t>0.0</w:t>
            </w:r>
            <w:r w:rsidR="002D6D92">
              <w:rPr>
                <w:color w:val="FF0000"/>
              </w:rPr>
              <w:t>59</w:t>
            </w:r>
          </w:p>
        </w:tc>
      </w:tr>
    </w:tbl>
    <w:p w14:paraId="24CD7AF2" w14:textId="308CE79E" w:rsidR="00AD7100" w:rsidRDefault="00AD7100" w:rsidP="00442A57"/>
    <w:p w14:paraId="289E7636" w14:textId="77777777" w:rsidR="00AD7100" w:rsidRDefault="00AD7100" w:rsidP="00442A57"/>
    <w:p w14:paraId="60D93D46" w14:textId="22795390" w:rsidR="00AD7100" w:rsidRDefault="00AD7100" w:rsidP="00442A57">
      <w:r w:rsidRPr="00AD7100">
        <w:t>Question 4b) Why is it not possible to specify a schedule for the outermost pragma?</w:t>
      </w:r>
    </w:p>
    <w:p w14:paraId="23878678" w14:textId="5E83ABF8" w:rsidR="006274B7" w:rsidRDefault="006274B7" w:rsidP="00442A57"/>
    <w:p w14:paraId="7C692CE5" w14:textId="6FFA99E8" w:rsidR="000E51C8" w:rsidRPr="005D126A" w:rsidRDefault="005D126A" w:rsidP="00442A57">
      <w:pPr>
        <w:rPr>
          <w:color w:val="FF0000"/>
        </w:rPr>
      </w:pPr>
      <w:r w:rsidRPr="005D126A">
        <w:rPr>
          <w:color w:val="FF0000"/>
        </w:rPr>
        <w:t xml:space="preserve">We can only specify schedule for loop pragmas, not on just </w:t>
      </w:r>
      <w:proofErr w:type="spellStart"/>
      <w:r w:rsidRPr="005D126A">
        <w:rPr>
          <w:color w:val="FF0000"/>
        </w:rPr>
        <w:t>omp</w:t>
      </w:r>
      <w:proofErr w:type="spellEnd"/>
      <w:r w:rsidRPr="005D126A">
        <w:rPr>
          <w:color w:val="FF0000"/>
        </w:rPr>
        <w:t xml:space="preserve"> parallel.</w:t>
      </w:r>
    </w:p>
    <w:p w14:paraId="29117110" w14:textId="77777777" w:rsidR="000E51C8" w:rsidRDefault="000E51C8" w:rsidP="00442A57"/>
    <w:p w14:paraId="719660EC" w14:textId="1D2B2D1C" w:rsidR="006274B7" w:rsidRDefault="000E51C8" w:rsidP="00442A57">
      <w:r w:rsidRPr="000E51C8">
        <w:t xml:space="preserve">Question 4c) Why does the </w:t>
      </w:r>
      <w:proofErr w:type="spellStart"/>
      <w:r w:rsidRPr="000E51C8">
        <w:t>omp.h</w:t>
      </w:r>
      <w:proofErr w:type="spellEnd"/>
      <w:r w:rsidRPr="000E51C8">
        <w:t xml:space="preserve"> header file not need to be included?</w:t>
      </w:r>
    </w:p>
    <w:p w14:paraId="1C6E4ACA" w14:textId="4E37E306" w:rsidR="000E51C8" w:rsidRDefault="000E51C8" w:rsidP="00442A57"/>
    <w:p w14:paraId="510D4D7F" w14:textId="34F56A4F" w:rsidR="000E51C8" w:rsidRPr="00D814EE" w:rsidRDefault="000E51C8" w:rsidP="00442A57">
      <w:pPr>
        <w:rPr>
          <w:color w:val="FF0000"/>
        </w:rPr>
      </w:pPr>
      <w:proofErr w:type="gramStart"/>
      <w:r w:rsidRPr="00D814EE">
        <w:rPr>
          <w:color w:val="FF0000"/>
        </w:rPr>
        <w:t>We</w:t>
      </w:r>
      <w:proofErr w:type="gramEnd"/>
      <w:r w:rsidRPr="00D814EE">
        <w:rPr>
          <w:color w:val="FF0000"/>
        </w:rPr>
        <w:t xml:space="preserve"> only every use the pragma</w:t>
      </w:r>
      <w:r w:rsidR="00D814EE" w:rsidRPr="00D814EE">
        <w:rPr>
          <w:color w:val="FF0000"/>
        </w:rPr>
        <w:t xml:space="preserve">’s, as a result we don’t need to include the </w:t>
      </w:r>
      <w:proofErr w:type="spellStart"/>
      <w:r w:rsidR="00D814EE" w:rsidRPr="00D814EE">
        <w:rPr>
          <w:color w:val="FF0000"/>
        </w:rPr>
        <w:t>omp.h</w:t>
      </w:r>
      <w:proofErr w:type="spellEnd"/>
      <w:r w:rsidR="00D814EE">
        <w:rPr>
          <w:color w:val="FF0000"/>
        </w:rPr>
        <w:t>.</w:t>
      </w:r>
    </w:p>
    <w:p w14:paraId="0507528A" w14:textId="04F6259E" w:rsidR="00D814EE" w:rsidRDefault="00D814EE" w:rsidP="00442A57"/>
    <w:p w14:paraId="720DDBB0" w14:textId="45FC19D0" w:rsidR="00D814EE" w:rsidRDefault="00D814EE" w:rsidP="00442A57">
      <w:r w:rsidRPr="00D814EE">
        <w:t>Question 4d) Why would it be incorrect to specify “</w:t>
      </w:r>
      <w:proofErr w:type="spellStart"/>
      <w:r w:rsidRPr="00D814EE">
        <w:t>nowait</w:t>
      </w:r>
      <w:proofErr w:type="spellEnd"/>
      <w:r w:rsidRPr="00D814EE">
        <w:t>” for the first loop?</w:t>
      </w:r>
    </w:p>
    <w:p w14:paraId="7377147B" w14:textId="3A599D4F" w:rsidR="00D814EE" w:rsidRDefault="00D814EE" w:rsidP="00442A57"/>
    <w:p w14:paraId="1AF4A576" w14:textId="5F41FF0A" w:rsidR="00D814EE" w:rsidRDefault="008F49CD" w:rsidP="00442A57">
      <w:pPr>
        <w:rPr>
          <w:color w:val="FF0000"/>
        </w:rPr>
      </w:pPr>
      <w:r w:rsidRPr="008F49CD">
        <w:rPr>
          <w:color w:val="FF0000"/>
        </w:rPr>
        <w:t>Executions after the first for loop require all elements computed within the for loop to be completed. As a result, further execution must wait for all threads to finish their portion of the for loop.</w:t>
      </w:r>
    </w:p>
    <w:p w14:paraId="57CDABED" w14:textId="08497AFE" w:rsidR="008F49CD" w:rsidRDefault="008F49CD" w:rsidP="00442A57">
      <w:pPr>
        <w:rPr>
          <w:color w:val="FF0000"/>
        </w:rPr>
      </w:pPr>
    </w:p>
    <w:p w14:paraId="0600183A" w14:textId="48100988" w:rsidR="008F49CD" w:rsidRDefault="008F49CD" w:rsidP="009821E0">
      <w:r w:rsidRPr="008F49CD">
        <w:lastRenderedPageBreak/>
        <w:t>Question 4e) How and where is the number of threads specified?</w:t>
      </w:r>
    </w:p>
    <w:p w14:paraId="2A4A7143" w14:textId="04E7DC6D" w:rsidR="009821E0" w:rsidRDefault="009821E0" w:rsidP="009821E0"/>
    <w:p w14:paraId="4E000735" w14:textId="06DB77F2" w:rsidR="009821E0" w:rsidRPr="009821E0" w:rsidRDefault="009821E0" w:rsidP="009821E0">
      <w:pPr>
        <w:rPr>
          <w:color w:val="FF0000"/>
        </w:rPr>
      </w:pPr>
      <w:r w:rsidRPr="009821E0">
        <w:rPr>
          <w:color w:val="FF0000"/>
        </w:rPr>
        <w:t xml:space="preserve">The number of threads </w:t>
      </w:r>
      <w:proofErr w:type="gramStart"/>
      <w:r w:rsidRPr="009821E0">
        <w:rPr>
          <w:color w:val="FF0000"/>
        </w:rPr>
        <w:t>are</w:t>
      </w:r>
      <w:proofErr w:type="gramEnd"/>
      <w:r w:rsidRPr="009821E0">
        <w:rPr>
          <w:color w:val="FF0000"/>
        </w:rPr>
        <w:t xml:space="preserve"> specified outside the program execution, in the sub file. </w:t>
      </w:r>
    </w:p>
    <w:sectPr w:rsidR="009821E0" w:rsidRPr="009821E0" w:rsidSect="00F07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919F8"/>
    <w:multiLevelType w:val="hybridMultilevel"/>
    <w:tmpl w:val="B01E0D84"/>
    <w:lvl w:ilvl="0" w:tplc="BF8631C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19"/>
    <w:rsid w:val="000B4DC0"/>
    <w:rsid w:val="000E3E93"/>
    <w:rsid w:val="000E51C8"/>
    <w:rsid w:val="001B57D1"/>
    <w:rsid w:val="001C2002"/>
    <w:rsid w:val="002332E6"/>
    <w:rsid w:val="00245E70"/>
    <w:rsid w:val="00252132"/>
    <w:rsid w:val="002539A7"/>
    <w:rsid w:val="002B1B43"/>
    <w:rsid w:val="002D6D92"/>
    <w:rsid w:val="00303625"/>
    <w:rsid w:val="00343011"/>
    <w:rsid w:val="00357DE0"/>
    <w:rsid w:val="003C354F"/>
    <w:rsid w:val="00401466"/>
    <w:rsid w:val="0040458F"/>
    <w:rsid w:val="00442A57"/>
    <w:rsid w:val="00491489"/>
    <w:rsid w:val="004A4CEC"/>
    <w:rsid w:val="004D34D3"/>
    <w:rsid w:val="004D689F"/>
    <w:rsid w:val="004E2782"/>
    <w:rsid w:val="004F5959"/>
    <w:rsid w:val="005D126A"/>
    <w:rsid w:val="00610332"/>
    <w:rsid w:val="006262A2"/>
    <w:rsid w:val="006274B7"/>
    <w:rsid w:val="00637732"/>
    <w:rsid w:val="00641784"/>
    <w:rsid w:val="00642251"/>
    <w:rsid w:val="00654E56"/>
    <w:rsid w:val="007042B5"/>
    <w:rsid w:val="007E29F8"/>
    <w:rsid w:val="00803442"/>
    <w:rsid w:val="00813B4E"/>
    <w:rsid w:val="008F49CD"/>
    <w:rsid w:val="00921F82"/>
    <w:rsid w:val="009821E0"/>
    <w:rsid w:val="00991919"/>
    <w:rsid w:val="00AA6F4D"/>
    <w:rsid w:val="00AD7100"/>
    <w:rsid w:val="00B10235"/>
    <w:rsid w:val="00BB09D0"/>
    <w:rsid w:val="00C91F95"/>
    <w:rsid w:val="00CB3F70"/>
    <w:rsid w:val="00D04152"/>
    <w:rsid w:val="00D16CC9"/>
    <w:rsid w:val="00D36C64"/>
    <w:rsid w:val="00D37AA4"/>
    <w:rsid w:val="00D46300"/>
    <w:rsid w:val="00D64FCD"/>
    <w:rsid w:val="00D66554"/>
    <w:rsid w:val="00D814EE"/>
    <w:rsid w:val="00D97E0B"/>
    <w:rsid w:val="00DA1F18"/>
    <w:rsid w:val="00DA6513"/>
    <w:rsid w:val="00DD2125"/>
    <w:rsid w:val="00E25809"/>
    <w:rsid w:val="00E6332D"/>
    <w:rsid w:val="00F0778C"/>
    <w:rsid w:val="00F446F6"/>
    <w:rsid w:val="00F71F4E"/>
    <w:rsid w:val="00F855E1"/>
    <w:rsid w:val="00FC5003"/>
    <w:rsid w:val="00FD55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A92C"/>
  <w15:chartTrackingRefBased/>
  <w15:docId w15:val="{05B9AC6E-03B5-B243-A569-AEC70224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919"/>
    <w:rPr>
      <w:rFonts w:ascii="Times New Roman" w:eastAsia="Times New Roman" w:hAnsi="Times New Roman"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91919"/>
  </w:style>
  <w:style w:type="table" w:styleId="TableGrid">
    <w:name w:val="Table Grid"/>
    <w:basedOn w:val="TableNormal"/>
    <w:uiPriority w:val="39"/>
    <w:rsid w:val="00D64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1778">
      <w:bodyDiv w:val="1"/>
      <w:marLeft w:val="0"/>
      <w:marRight w:val="0"/>
      <w:marTop w:val="0"/>
      <w:marBottom w:val="0"/>
      <w:divBdr>
        <w:top w:val="none" w:sz="0" w:space="0" w:color="auto"/>
        <w:left w:val="none" w:sz="0" w:space="0" w:color="auto"/>
        <w:bottom w:val="none" w:sz="0" w:space="0" w:color="auto"/>
        <w:right w:val="none" w:sz="0" w:space="0" w:color="auto"/>
      </w:divBdr>
    </w:div>
    <w:div w:id="99615722">
      <w:bodyDiv w:val="1"/>
      <w:marLeft w:val="0"/>
      <w:marRight w:val="0"/>
      <w:marTop w:val="0"/>
      <w:marBottom w:val="0"/>
      <w:divBdr>
        <w:top w:val="none" w:sz="0" w:space="0" w:color="auto"/>
        <w:left w:val="none" w:sz="0" w:space="0" w:color="auto"/>
        <w:bottom w:val="none" w:sz="0" w:space="0" w:color="auto"/>
        <w:right w:val="none" w:sz="0" w:space="0" w:color="auto"/>
      </w:divBdr>
    </w:div>
    <w:div w:id="105466896">
      <w:bodyDiv w:val="1"/>
      <w:marLeft w:val="0"/>
      <w:marRight w:val="0"/>
      <w:marTop w:val="0"/>
      <w:marBottom w:val="0"/>
      <w:divBdr>
        <w:top w:val="none" w:sz="0" w:space="0" w:color="auto"/>
        <w:left w:val="none" w:sz="0" w:space="0" w:color="auto"/>
        <w:bottom w:val="none" w:sz="0" w:space="0" w:color="auto"/>
        <w:right w:val="none" w:sz="0" w:space="0" w:color="auto"/>
      </w:divBdr>
    </w:div>
    <w:div w:id="135875490">
      <w:bodyDiv w:val="1"/>
      <w:marLeft w:val="0"/>
      <w:marRight w:val="0"/>
      <w:marTop w:val="0"/>
      <w:marBottom w:val="0"/>
      <w:divBdr>
        <w:top w:val="none" w:sz="0" w:space="0" w:color="auto"/>
        <w:left w:val="none" w:sz="0" w:space="0" w:color="auto"/>
        <w:bottom w:val="none" w:sz="0" w:space="0" w:color="auto"/>
        <w:right w:val="none" w:sz="0" w:space="0" w:color="auto"/>
      </w:divBdr>
    </w:div>
    <w:div w:id="253631472">
      <w:bodyDiv w:val="1"/>
      <w:marLeft w:val="0"/>
      <w:marRight w:val="0"/>
      <w:marTop w:val="0"/>
      <w:marBottom w:val="0"/>
      <w:divBdr>
        <w:top w:val="none" w:sz="0" w:space="0" w:color="auto"/>
        <w:left w:val="none" w:sz="0" w:space="0" w:color="auto"/>
        <w:bottom w:val="none" w:sz="0" w:space="0" w:color="auto"/>
        <w:right w:val="none" w:sz="0" w:space="0" w:color="auto"/>
      </w:divBdr>
    </w:div>
    <w:div w:id="524484668">
      <w:bodyDiv w:val="1"/>
      <w:marLeft w:val="0"/>
      <w:marRight w:val="0"/>
      <w:marTop w:val="0"/>
      <w:marBottom w:val="0"/>
      <w:divBdr>
        <w:top w:val="none" w:sz="0" w:space="0" w:color="auto"/>
        <w:left w:val="none" w:sz="0" w:space="0" w:color="auto"/>
        <w:bottom w:val="none" w:sz="0" w:space="0" w:color="auto"/>
        <w:right w:val="none" w:sz="0" w:space="0" w:color="auto"/>
      </w:divBdr>
    </w:div>
    <w:div w:id="581910088">
      <w:bodyDiv w:val="1"/>
      <w:marLeft w:val="0"/>
      <w:marRight w:val="0"/>
      <w:marTop w:val="0"/>
      <w:marBottom w:val="0"/>
      <w:divBdr>
        <w:top w:val="none" w:sz="0" w:space="0" w:color="auto"/>
        <w:left w:val="none" w:sz="0" w:space="0" w:color="auto"/>
        <w:bottom w:val="none" w:sz="0" w:space="0" w:color="auto"/>
        <w:right w:val="none" w:sz="0" w:space="0" w:color="auto"/>
      </w:divBdr>
    </w:div>
    <w:div w:id="636954532">
      <w:bodyDiv w:val="1"/>
      <w:marLeft w:val="0"/>
      <w:marRight w:val="0"/>
      <w:marTop w:val="0"/>
      <w:marBottom w:val="0"/>
      <w:divBdr>
        <w:top w:val="none" w:sz="0" w:space="0" w:color="auto"/>
        <w:left w:val="none" w:sz="0" w:space="0" w:color="auto"/>
        <w:bottom w:val="none" w:sz="0" w:space="0" w:color="auto"/>
        <w:right w:val="none" w:sz="0" w:space="0" w:color="auto"/>
      </w:divBdr>
    </w:div>
    <w:div w:id="807281536">
      <w:bodyDiv w:val="1"/>
      <w:marLeft w:val="0"/>
      <w:marRight w:val="0"/>
      <w:marTop w:val="0"/>
      <w:marBottom w:val="0"/>
      <w:divBdr>
        <w:top w:val="none" w:sz="0" w:space="0" w:color="auto"/>
        <w:left w:val="none" w:sz="0" w:space="0" w:color="auto"/>
        <w:bottom w:val="none" w:sz="0" w:space="0" w:color="auto"/>
        <w:right w:val="none" w:sz="0" w:space="0" w:color="auto"/>
      </w:divBdr>
    </w:div>
    <w:div w:id="918096430">
      <w:bodyDiv w:val="1"/>
      <w:marLeft w:val="0"/>
      <w:marRight w:val="0"/>
      <w:marTop w:val="0"/>
      <w:marBottom w:val="0"/>
      <w:divBdr>
        <w:top w:val="none" w:sz="0" w:space="0" w:color="auto"/>
        <w:left w:val="none" w:sz="0" w:space="0" w:color="auto"/>
        <w:bottom w:val="none" w:sz="0" w:space="0" w:color="auto"/>
        <w:right w:val="none" w:sz="0" w:space="0" w:color="auto"/>
      </w:divBdr>
    </w:div>
    <w:div w:id="1273325083">
      <w:bodyDiv w:val="1"/>
      <w:marLeft w:val="0"/>
      <w:marRight w:val="0"/>
      <w:marTop w:val="0"/>
      <w:marBottom w:val="0"/>
      <w:divBdr>
        <w:top w:val="none" w:sz="0" w:space="0" w:color="auto"/>
        <w:left w:val="none" w:sz="0" w:space="0" w:color="auto"/>
        <w:bottom w:val="none" w:sz="0" w:space="0" w:color="auto"/>
        <w:right w:val="none" w:sz="0" w:space="0" w:color="auto"/>
      </w:divBdr>
    </w:div>
    <w:div w:id="1288584481">
      <w:bodyDiv w:val="1"/>
      <w:marLeft w:val="0"/>
      <w:marRight w:val="0"/>
      <w:marTop w:val="0"/>
      <w:marBottom w:val="0"/>
      <w:divBdr>
        <w:top w:val="none" w:sz="0" w:space="0" w:color="auto"/>
        <w:left w:val="none" w:sz="0" w:space="0" w:color="auto"/>
        <w:bottom w:val="none" w:sz="0" w:space="0" w:color="auto"/>
        <w:right w:val="none" w:sz="0" w:space="0" w:color="auto"/>
      </w:divBdr>
    </w:div>
    <w:div w:id="1289970775">
      <w:bodyDiv w:val="1"/>
      <w:marLeft w:val="0"/>
      <w:marRight w:val="0"/>
      <w:marTop w:val="0"/>
      <w:marBottom w:val="0"/>
      <w:divBdr>
        <w:top w:val="none" w:sz="0" w:space="0" w:color="auto"/>
        <w:left w:val="none" w:sz="0" w:space="0" w:color="auto"/>
        <w:bottom w:val="none" w:sz="0" w:space="0" w:color="auto"/>
        <w:right w:val="none" w:sz="0" w:space="0" w:color="auto"/>
      </w:divBdr>
    </w:div>
    <w:div w:id="1814636104">
      <w:bodyDiv w:val="1"/>
      <w:marLeft w:val="0"/>
      <w:marRight w:val="0"/>
      <w:marTop w:val="0"/>
      <w:marBottom w:val="0"/>
      <w:divBdr>
        <w:top w:val="none" w:sz="0" w:space="0" w:color="auto"/>
        <w:left w:val="none" w:sz="0" w:space="0" w:color="auto"/>
        <w:bottom w:val="none" w:sz="0" w:space="0" w:color="auto"/>
        <w:right w:val="none" w:sz="0" w:space="0" w:color="auto"/>
      </w:divBdr>
    </w:div>
    <w:div w:id="1892500371">
      <w:bodyDiv w:val="1"/>
      <w:marLeft w:val="0"/>
      <w:marRight w:val="0"/>
      <w:marTop w:val="0"/>
      <w:marBottom w:val="0"/>
      <w:divBdr>
        <w:top w:val="none" w:sz="0" w:space="0" w:color="auto"/>
        <w:left w:val="none" w:sz="0" w:space="0" w:color="auto"/>
        <w:bottom w:val="none" w:sz="0" w:space="0" w:color="auto"/>
        <w:right w:val="none" w:sz="0" w:space="0" w:color="auto"/>
      </w:divBdr>
    </w:div>
    <w:div w:id="1958952943">
      <w:bodyDiv w:val="1"/>
      <w:marLeft w:val="0"/>
      <w:marRight w:val="0"/>
      <w:marTop w:val="0"/>
      <w:marBottom w:val="0"/>
      <w:divBdr>
        <w:top w:val="none" w:sz="0" w:space="0" w:color="auto"/>
        <w:left w:val="none" w:sz="0" w:space="0" w:color="auto"/>
        <w:bottom w:val="none" w:sz="0" w:space="0" w:color="auto"/>
        <w:right w:val="none" w:sz="0" w:space="0" w:color="auto"/>
      </w:divBdr>
    </w:div>
    <w:div w:id="1990865158">
      <w:bodyDiv w:val="1"/>
      <w:marLeft w:val="0"/>
      <w:marRight w:val="0"/>
      <w:marTop w:val="0"/>
      <w:marBottom w:val="0"/>
      <w:divBdr>
        <w:top w:val="none" w:sz="0" w:space="0" w:color="auto"/>
        <w:left w:val="none" w:sz="0" w:space="0" w:color="auto"/>
        <w:bottom w:val="none" w:sz="0" w:space="0" w:color="auto"/>
        <w:right w:val="none" w:sz="0" w:space="0" w:color="auto"/>
      </w:divBdr>
    </w:div>
    <w:div w:id="2000033861">
      <w:bodyDiv w:val="1"/>
      <w:marLeft w:val="0"/>
      <w:marRight w:val="0"/>
      <w:marTop w:val="0"/>
      <w:marBottom w:val="0"/>
      <w:divBdr>
        <w:top w:val="none" w:sz="0" w:space="0" w:color="auto"/>
        <w:left w:val="none" w:sz="0" w:space="0" w:color="auto"/>
        <w:bottom w:val="none" w:sz="0" w:space="0" w:color="auto"/>
        <w:right w:val="none" w:sz="0" w:space="0" w:color="auto"/>
      </w:divBdr>
    </w:div>
    <w:div w:id="2061780583">
      <w:bodyDiv w:val="1"/>
      <w:marLeft w:val="0"/>
      <w:marRight w:val="0"/>
      <w:marTop w:val="0"/>
      <w:marBottom w:val="0"/>
      <w:divBdr>
        <w:top w:val="none" w:sz="0" w:space="0" w:color="auto"/>
        <w:left w:val="none" w:sz="0" w:space="0" w:color="auto"/>
        <w:bottom w:val="none" w:sz="0" w:space="0" w:color="auto"/>
        <w:right w:val="none" w:sz="0" w:space="0" w:color="auto"/>
      </w:divBdr>
    </w:div>
    <w:div w:id="2112629678">
      <w:bodyDiv w:val="1"/>
      <w:marLeft w:val="0"/>
      <w:marRight w:val="0"/>
      <w:marTop w:val="0"/>
      <w:marBottom w:val="0"/>
      <w:divBdr>
        <w:top w:val="none" w:sz="0" w:space="0" w:color="auto"/>
        <w:left w:val="none" w:sz="0" w:space="0" w:color="auto"/>
        <w:bottom w:val="none" w:sz="0" w:space="0" w:color="auto"/>
        <w:right w:val="none" w:sz="0" w:space="0" w:color="auto"/>
      </w:divBdr>
    </w:div>
    <w:div w:id="214148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Speedup/Thread 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Speedup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Sheet1!$A$2:$A$30</c:f>
              <c:numCache>
                <c:formatCode>General</c:formatCode>
                <c:ptCount val="29"/>
                <c:pt idx="0">
                  <c:v>3</c:v>
                </c:pt>
                <c:pt idx="1">
                  <c:v>5</c:v>
                </c:pt>
                <c:pt idx="2">
                  <c:v>7</c:v>
                </c:pt>
                <c:pt idx="3">
                  <c:v>9</c:v>
                </c:pt>
                <c:pt idx="4">
                  <c:v>11</c:v>
                </c:pt>
                <c:pt idx="5">
                  <c:v>13</c:v>
                </c:pt>
                <c:pt idx="6">
                  <c:v>15</c:v>
                </c:pt>
                <c:pt idx="7">
                  <c:v>17</c:v>
                </c:pt>
                <c:pt idx="8">
                  <c:v>19</c:v>
                </c:pt>
                <c:pt idx="9">
                  <c:v>21</c:v>
                </c:pt>
                <c:pt idx="10">
                  <c:v>23</c:v>
                </c:pt>
                <c:pt idx="11">
                  <c:v>25</c:v>
                </c:pt>
                <c:pt idx="12">
                  <c:v>27</c:v>
                </c:pt>
                <c:pt idx="13">
                  <c:v>29</c:v>
                </c:pt>
                <c:pt idx="14">
                  <c:v>31</c:v>
                </c:pt>
                <c:pt idx="15">
                  <c:v>33</c:v>
                </c:pt>
                <c:pt idx="16">
                  <c:v>35</c:v>
                </c:pt>
                <c:pt idx="17">
                  <c:v>37</c:v>
                </c:pt>
                <c:pt idx="18">
                  <c:v>39</c:v>
                </c:pt>
                <c:pt idx="19">
                  <c:v>41</c:v>
                </c:pt>
                <c:pt idx="20">
                  <c:v>43</c:v>
                </c:pt>
                <c:pt idx="21">
                  <c:v>45</c:v>
                </c:pt>
                <c:pt idx="22">
                  <c:v>47</c:v>
                </c:pt>
                <c:pt idx="23">
                  <c:v>49</c:v>
                </c:pt>
                <c:pt idx="24">
                  <c:v>51</c:v>
                </c:pt>
                <c:pt idx="25">
                  <c:v>53</c:v>
                </c:pt>
                <c:pt idx="26">
                  <c:v>55</c:v>
                </c:pt>
                <c:pt idx="27">
                  <c:v>57</c:v>
                </c:pt>
                <c:pt idx="28">
                  <c:v>59</c:v>
                </c:pt>
              </c:numCache>
            </c:numRef>
          </c:xVal>
          <c:yVal>
            <c:numRef>
              <c:f>Sheet1!$B$2:$B$30</c:f>
              <c:numCache>
                <c:formatCode>General</c:formatCode>
                <c:ptCount val="29"/>
                <c:pt idx="0">
                  <c:v>2.7545271629778671</c:v>
                </c:pt>
                <c:pt idx="1">
                  <c:v>4.4885245901639346</c:v>
                </c:pt>
                <c:pt idx="2">
                  <c:v>6.4575471698113205</c:v>
                </c:pt>
                <c:pt idx="3">
                  <c:v>8.1488095238095237</c:v>
                </c:pt>
                <c:pt idx="4">
                  <c:v>9.5069444444444446</c:v>
                </c:pt>
                <c:pt idx="5">
                  <c:v>11.130081300813007</c:v>
                </c:pt>
                <c:pt idx="6">
                  <c:v>12.675925925925924</c:v>
                </c:pt>
                <c:pt idx="7">
                  <c:v>14.260416666666666</c:v>
                </c:pt>
                <c:pt idx="8">
                  <c:v>15.735632183908045</c:v>
                </c:pt>
                <c:pt idx="9">
                  <c:v>18.253333333333334</c:v>
                </c:pt>
                <c:pt idx="10">
                  <c:v>19.840579710144929</c:v>
                </c:pt>
                <c:pt idx="11">
                  <c:v>21.061538461538461</c:v>
                </c:pt>
                <c:pt idx="12">
                  <c:v>21.730158730158728</c:v>
                </c:pt>
                <c:pt idx="13">
                  <c:v>22.816666666666666</c:v>
                </c:pt>
                <c:pt idx="14">
                  <c:v>25.351851851851848</c:v>
                </c:pt>
                <c:pt idx="15">
                  <c:v>26.326923076923077</c:v>
                </c:pt>
                <c:pt idx="16">
                  <c:v>27.38</c:v>
                </c:pt>
                <c:pt idx="17">
                  <c:v>29.760869565217391</c:v>
                </c:pt>
                <c:pt idx="18">
                  <c:v>30.422222222222221</c:v>
                </c:pt>
                <c:pt idx="19">
                  <c:v>32.595238095238095</c:v>
                </c:pt>
                <c:pt idx="20">
                  <c:v>31.113636363636363</c:v>
                </c:pt>
                <c:pt idx="21">
                  <c:v>26.326923076923077</c:v>
                </c:pt>
                <c:pt idx="22">
                  <c:v>35.102564102564102</c:v>
                </c:pt>
                <c:pt idx="23">
                  <c:v>35.102564102564102</c:v>
                </c:pt>
                <c:pt idx="24">
                  <c:v>36.026315789473685</c:v>
                </c:pt>
                <c:pt idx="25">
                  <c:v>38.027777777777779</c:v>
                </c:pt>
                <c:pt idx="26">
                  <c:v>39.114285714285714</c:v>
                </c:pt>
                <c:pt idx="27">
                  <c:v>22.442622950819672</c:v>
                </c:pt>
                <c:pt idx="28">
                  <c:v>23.203389830508474</c:v>
                </c:pt>
              </c:numCache>
            </c:numRef>
          </c:yVal>
          <c:smooth val="0"/>
          <c:extLst>
            <c:ext xmlns:c16="http://schemas.microsoft.com/office/drawing/2014/chart" uri="{C3380CC4-5D6E-409C-BE32-E72D297353CC}">
              <c16:uniqueId val="{00000000-0438-DB47-BB48-B8D3CD2C1E10}"/>
            </c:ext>
          </c:extLst>
        </c:ser>
        <c:dLbls>
          <c:showLegendKey val="0"/>
          <c:showVal val="0"/>
          <c:showCatName val="0"/>
          <c:showSerName val="0"/>
          <c:showPercent val="0"/>
          <c:showBubbleSize val="0"/>
        </c:dLbls>
        <c:axId val="1304326287"/>
        <c:axId val="1304359071"/>
      </c:scatterChart>
      <c:valAx>
        <c:axId val="13043262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4359071"/>
        <c:crosses val="autoZero"/>
        <c:crossBetween val="midCat"/>
      </c:valAx>
      <c:valAx>
        <c:axId val="1304359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43262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5883B-4C1C-D140-86E1-4D3CE2BD9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del Angel</dc:creator>
  <cp:keywords/>
  <dc:description/>
  <cp:lastModifiedBy>Noah del Angel</cp:lastModifiedBy>
  <cp:revision>3</cp:revision>
  <cp:lastPrinted>2022-11-01T17:46:00Z</cp:lastPrinted>
  <dcterms:created xsi:type="dcterms:W3CDTF">2022-11-01T17:46:00Z</dcterms:created>
  <dcterms:modified xsi:type="dcterms:W3CDTF">2022-11-01T17:52:00Z</dcterms:modified>
</cp:coreProperties>
</file>