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550D1A35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3F5DC6">
        <w:rPr>
          <w:b/>
        </w:rPr>
        <w:t>3</w:t>
      </w:r>
      <w:r w:rsidR="00287B8E">
        <w:rPr>
          <w:b/>
        </w:rPr>
        <w:t>.</w:t>
      </w:r>
      <w:r w:rsidR="004F412A">
        <w:rPr>
          <w:b/>
        </w:rPr>
        <w:t>2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2379F882" w14:textId="1C9EC510" w:rsidR="00763B19" w:rsidRDefault="00771A74" w:rsidP="00771A74">
      <w:r>
        <w:t xml:space="preserve">Assuming Si at 300 K, answer the following questions assuming that </w:t>
      </w:r>
      <w:r w:rsidRPr="00771A74">
        <w:rPr>
          <w:position w:val="-12"/>
        </w:rPr>
        <w:object w:dxaOrig="1720" w:dyaOrig="380" w14:anchorId="7600A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19pt" o:ole="">
            <v:imagedata r:id="rId8" o:title=""/>
          </v:shape>
          <o:OLEObject Type="Embed" ProgID="Equation.DSMT4" ShapeID="_x0000_i1025" DrawAspect="Content" ObjectID="_1465308180" r:id="rId9"/>
        </w:object>
      </w:r>
      <w:r>
        <w:t>. You may also assume:</w:t>
      </w:r>
    </w:p>
    <w:p w14:paraId="0965ACB1" w14:textId="77777777" w:rsidR="00771A74" w:rsidRDefault="00771A74" w:rsidP="00771A74"/>
    <w:p w14:paraId="11FACA96" w14:textId="2F51C9F8" w:rsidR="00771A74" w:rsidRDefault="007E2C5A" w:rsidP="007E2C5A">
      <w:pPr>
        <w:ind w:left="720"/>
      </w:pPr>
      <w:r w:rsidRPr="007E2C5A">
        <w:rPr>
          <w:position w:val="-10"/>
        </w:rPr>
        <w:object w:dxaOrig="2100" w:dyaOrig="360" w14:anchorId="6FBDF5AC">
          <v:shape id="_x0000_i1026" type="#_x0000_t75" style="width:105pt;height:18pt" o:ole="">
            <v:imagedata r:id="rId10" o:title=""/>
          </v:shape>
          <o:OLEObject Type="Embed" ProgID="Equation.DSMT4" ShapeID="_x0000_i1026" DrawAspect="Content" ObjectID="_1465308181" r:id="rId11"/>
        </w:object>
      </w:r>
    </w:p>
    <w:p w14:paraId="5D3A92D0" w14:textId="74EEE383" w:rsidR="00771A74" w:rsidRDefault="007E2C5A" w:rsidP="007E2C5A">
      <w:pPr>
        <w:ind w:left="720"/>
        <w:rPr>
          <w:position w:val="-10"/>
        </w:rPr>
      </w:pPr>
      <w:r w:rsidRPr="007E2C5A">
        <w:rPr>
          <w:position w:val="-10"/>
        </w:rPr>
        <w:object w:dxaOrig="2060" w:dyaOrig="360" w14:anchorId="0B9B0743">
          <v:shape id="_x0000_i1027" type="#_x0000_t75" style="width:103pt;height:18pt" o:ole="">
            <v:imagedata r:id="rId12" o:title=""/>
          </v:shape>
          <o:OLEObject Type="Embed" ProgID="Equation.DSMT4" ShapeID="_x0000_i1027" DrawAspect="Content" ObjectID="_1465308182" r:id="rId13"/>
        </w:object>
      </w:r>
    </w:p>
    <w:p w14:paraId="1FAD548C" w14:textId="785EBDBF" w:rsidR="00F57AE7" w:rsidRDefault="00F57AE7" w:rsidP="007E2C5A">
      <w:pPr>
        <w:ind w:left="720"/>
        <w:rPr>
          <w:position w:val="-10"/>
        </w:rPr>
      </w:pPr>
      <w:r w:rsidRPr="007E2C5A">
        <w:rPr>
          <w:position w:val="-10"/>
        </w:rPr>
        <w:object w:dxaOrig="1960" w:dyaOrig="360" w14:anchorId="57913302">
          <v:shape id="_x0000_i1033" type="#_x0000_t75" style="width:98pt;height:18pt" o:ole="">
            <v:imagedata r:id="rId14" o:title=""/>
          </v:shape>
          <o:OLEObject Type="Embed" ProgID="Equation.DSMT4" ShapeID="_x0000_i1033" DrawAspect="Content" ObjectID="_1465308183" r:id="rId15"/>
        </w:object>
      </w:r>
    </w:p>
    <w:p w14:paraId="213C7A7C" w14:textId="62E36880" w:rsidR="00D8745B" w:rsidRDefault="00D8745B" w:rsidP="007E2C5A">
      <w:pPr>
        <w:ind w:left="720"/>
      </w:pPr>
      <w:r w:rsidRPr="007E2C5A">
        <w:rPr>
          <w:position w:val="-10"/>
        </w:rPr>
        <w:object w:dxaOrig="1440" w:dyaOrig="320" w14:anchorId="2833B63F">
          <v:shape id="_x0000_i1028" type="#_x0000_t75" style="width:1in;height:16pt" o:ole="">
            <v:imagedata r:id="rId16" o:title=""/>
          </v:shape>
          <o:OLEObject Type="Embed" ProgID="Equation.DSMT4" ShapeID="_x0000_i1028" DrawAspect="Content" ObjectID="_1465308184" r:id="rId17"/>
        </w:object>
      </w:r>
    </w:p>
    <w:p w14:paraId="2B1F29DA" w14:textId="77777777" w:rsidR="00771A74" w:rsidRDefault="00771A74" w:rsidP="00771A74"/>
    <w:p w14:paraId="65956670" w14:textId="77777777" w:rsidR="00771A74" w:rsidRDefault="00771A74" w:rsidP="00771A74"/>
    <w:p w14:paraId="3B444EB7" w14:textId="240E99B3" w:rsidR="00B74C26" w:rsidRDefault="007E2C5A" w:rsidP="007E2C5A">
      <w:pPr>
        <w:ind w:left="540" w:hanging="540"/>
      </w:pPr>
      <w:r>
        <w:t>1a)</w:t>
      </w:r>
      <w:r>
        <w:tab/>
        <w:t xml:space="preserve">Compute the equilibrium </w:t>
      </w:r>
      <w:r w:rsidRPr="007E2C5A">
        <w:rPr>
          <w:b/>
        </w:rPr>
        <w:t>electron</w:t>
      </w:r>
      <w:r>
        <w:t xml:space="preserve"> density per cubic cm.</w:t>
      </w:r>
    </w:p>
    <w:p w14:paraId="34D219E8" w14:textId="77777777" w:rsidR="007E2C5A" w:rsidRDefault="007E2C5A" w:rsidP="007E2C5A"/>
    <w:p w14:paraId="7B38997E" w14:textId="0A304BD0" w:rsidR="007E2C5A" w:rsidRPr="00CE2409" w:rsidRDefault="007E2C5A" w:rsidP="007E2C5A">
      <w:pPr>
        <w:ind w:left="540" w:hanging="540"/>
      </w:pPr>
      <w:r>
        <w:t>1b)</w:t>
      </w:r>
      <w:r>
        <w:tab/>
        <w:t xml:space="preserve">Compute the equilibrium </w:t>
      </w:r>
      <w:r w:rsidRPr="007E2C5A">
        <w:rPr>
          <w:b/>
        </w:rPr>
        <w:t>hole</w:t>
      </w:r>
      <w:r>
        <w:t xml:space="preserve"> density per cubic cm.</w:t>
      </w:r>
    </w:p>
    <w:p w14:paraId="42D9B3C3" w14:textId="77777777" w:rsidR="007E2C5A" w:rsidRPr="00CE2409" w:rsidRDefault="007E2C5A" w:rsidP="007E2C5A">
      <w:pPr>
        <w:ind w:left="540" w:hanging="540"/>
      </w:pPr>
      <w:bookmarkStart w:id="0" w:name="_GoBack"/>
      <w:bookmarkEnd w:id="0"/>
    </w:p>
    <w:sectPr w:rsidR="007E2C5A" w:rsidRPr="00CE2409" w:rsidSect="00BE0760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7A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D2493"/>
    <w:rsid w:val="004F412A"/>
    <w:rsid w:val="005C1BB3"/>
    <w:rsid w:val="005E54CA"/>
    <w:rsid w:val="005F5830"/>
    <w:rsid w:val="005F6E71"/>
    <w:rsid w:val="006006E8"/>
    <w:rsid w:val="00675484"/>
    <w:rsid w:val="006C234D"/>
    <w:rsid w:val="006E3F42"/>
    <w:rsid w:val="00720729"/>
    <w:rsid w:val="00763B19"/>
    <w:rsid w:val="00771A74"/>
    <w:rsid w:val="007E2C5A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6FC9"/>
    <w:rsid w:val="00AB34AF"/>
    <w:rsid w:val="00AE360E"/>
    <w:rsid w:val="00B210A0"/>
    <w:rsid w:val="00B2280E"/>
    <w:rsid w:val="00B74C26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8745B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57AE7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73</Words>
  <Characters>421</Characters>
  <Application>Microsoft Macintosh Word</Application>
  <DocSecurity>0</DocSecurity>
  <Lines>3</Lines>
  <Paragraphs>1</Paragraphs>
  <ScaleCrop>false</ScaleCrop>
  <Company>Purdue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56</cp:revision>
  <dcterms:created xsi:type="dcterms:W3CDTF">2012-08-07T01:59:00Z</dcterms:created>
  <dcterms:modified xsi:type="dcterms:W3CDTF">2018-06-25T20:47:00Z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