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5E1BBD66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9F7567">
        <w:rPr>
          <w:b/>
        </w:rPr>
        <w:t>5</w:t>
      </w:r>
      <w:r w:rsidR="00287B8E">
        <w:rPr>
          <w:b/>
        </w:rPr>
        <w:t>.</w:t>
      </w:r>
      <w:r w:rsidR="00BC4347">
        <w:rPr>
          <w:b/>
        </w:rPr>
        <w:t>2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6F5D725D" w14:textId="77777777" w:rsidR="00DB53CD" w:rsidRDefault="00DB53CD" w:rsidP="004E5DA2"/>
    <w:p w14:paraId="7F0D429A" w14:textId="7C391487" w:rsidR="004E5DA2" w:rsidRPr="005A374E" w:rsidRDefault="004E5DA2" w:rsidP="004E5DA2">
      <w:pPr>
        <w:ind w:left="360" w:hanging="360"/>
      </w:pPr>
      <w:r>
        <w:t>1)</w:t>
      </w:r>
      <w:r>
        <w:tab/>
      </w:r>
      <w:r w:rsidRPr="005A374E">
        <w:t>This problem concerns a Si  “isotype” junction at room temperature with the doping profile shown below.  Answer the following questions assuming room temperature silicon.  Note that the doping in N-type on both sides of the junction.</w:t>
      </w:r>
    </w:p>
    <w:p w14:paraId="3AC0FC3E" w14:textId="77777777" w:rsidR="004E5DA2" w:rsidRPr="005A374E" w:rsidRDefault="004E5DA2" w:rsidP="004E5DA2">
      <w:pPr>
        <w:ind w:left="360" w:hanging="360"/>
      </w:pPr>
    </w:p>
    <w:p w14:paraId="18999863" w14:textId="77777777" w:rsidR="004E5DA2" w:rsidRPr="005A374E" w:rsidRDefault="004E5DA2" w:rsidP="004E5DA2">
      <w:pPr>
        <w:ind w:left="2520" w:hanging="360"/>
      </w:pPr>
      <w:r w:rsidRPr="005A374E">
        <w:rPr>
          <w:noProof/>
        </w:rPr>
        <w:drawing>
          <wp:inline distT="0" distB="0" distL="0" distR="0" wp14:anchorId="5777DAD7" wp14:editId="2C1351E2">
            <wp:extent cx="2433320" cy="1854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1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4EB7" w14:textId="53CD1E39" w:rsidR="00B74C26" w:rsidRDefault="00B74C26" w:rsidP="006C35CC">
      <w:pPr>
        <w:ind w:left="540" w:hanging="540"/>
      </w:pPr>
    </w:p>
    <w:p w14:paraId="34D57F8C" w14:textId="110DBD42" w:rsidR="004E5DA2" w:rsidRDefault="004E5DA2" w:rsidP="006C35CC">
      <w:pPr>
        <w:ind w:left="540" w:hanging="540"/>
      </w:pPr>
      <w:r>
        <w:t>1a)</w:t>
      </w:r>
      <w:r>
        <w:tab/>
        <w:t>Sketch the equilibrium energy band diagram</w:t>
      </w:r>
    </w:p>
    <w:p w14:paraId="7D8AE51D" w14:textId="77777777" w:rsidR="004E5DA2" w:rsidRDefault="004E5DA2" w:rsidP="006C35CC">
      <w:pPr>
        <w:ind w:left="540" w:hanging="540"/>
      </w:pPr>
    </w:p>
    <w:p w14:paraId="7A269AAE" w14:textId="3608F78D" w:rsidR="004E5DA2" w:rsidRDefault="004E5DA2" w:rsidP="006C35CC">
      <w:pPr>
        <w:ind w:left="540" w:hanging="540"/>
      </w:pPr>
      <w:r>
        <w:t>1b)</w:t>
      </w:r>
      <w:r>
        <w:tab/>
        <w:t>Sketch the electrostatic potential vs. position</w:t>
      </w:r>
    </w:p>
    <w:p w14:paraId="57224911" w14:textId="77777777" w:rsidR="004E5DA2" w:rsidRDefault="004E5DA2" w:rsidP="006C35CC">
      <w:pPr>
        <w:ind w:left="540" w:hanging="540"/>
      </w:pPr>
    </w:p>
    <w:p w14:paraId="595A04F0" w14:textId="5717252F" w:rsidR="004E5DA2" w:rsidRDefault="004E5DA2" w:rsidP="006C35CC">
      <w:pPr>
        <w:ind w:left="540" w:hanging="540"/>
      </w:pPr>
      <w:r>
        <w:t>1c)</w:t>
      </w:r>
      <w:r>
        <w:tab/>
        <w:t>Sketch the electric field vs. position</w:t>
      </w:r>
    </w:p>
    <w:p w14:paraId="6D7C5D60" w14:textId="77777777" w:rsidR="004E5DA2" w:rsidRDefault="004E5DA2" w:rsidP="006C35CC">
      <w:pPr>
        <w:ind w:left="540" w:hanging="540"/>
      </w:pPr>
    </w:p>
    <w:p w14:paraId="2DFA58E9" w14:textId="682FE27A" w:rsidR="004E5DA2" w:rsidRDefault="004E5DA2" w:rsidP="006C35CC">
      <w:pPr>
        <w:ind w:left="540" w:hanging="540"/>
      </w:pPr>
      <w:r>
        <w:t>1d)</w:t>
      </w:r>
      <w:bookmarkStart w:id="0" w:name="_GoBack"/>
      <w:bookmarkEnd w:id="0"/>
      <w:r>
        <w:tab/>
        <w:t>Sketch the electron density vs. position</w:t>
      </w:r>
    </w:p>
    <w:p w14:paraId="7831BE81" w14:textId="77777777" w:rsidR="004E5DA2" w:rsidRDefault="004E5DA2" w:rsidP="006C35CC">
      <w:pPr>
        <w:ind w:left="540" w:hanging="540"/>
      </w:pPr>
    </w:p>
    <w:p w14:paraId="1AFA415C" w14:textId="528234C9" w:rsidR="004E5DA2" w:rsidRPr="00CE2409" w:rsidRDefault="004E5DA2" w:rsidP="006C35CC">
      <w:pPr>
        <w:ind w:left="540" w:hanging="540"/>
      </w:pPr>
      <w:r>
        <w:t>1e)</w:t>
      </w:r>
      <w:r>
        <w:tab/>
        <w:t>Sketch the space charge density vs. position.</w:t>
      </w:r>
    </w:p>
    <w:sectPr w:rsidR="004E5DA2" w:rsidRPr="00CE2409" w:rsidSect="00BE0760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D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2C94CD3"/>
    <w:multiLevelType w:val="hybridMultilevel"/>
    <w:tmpl w:val="4F26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4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D4598"/>
    <w:rsid w:val="001F429C"/>
    <w:rsid w:val="001F78A6"/>
    <w:rsid w:val="00207C92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A6876"/>
    <w:rsid w:val="004D2493"/>
    <w:rsid w:val="004E5DA2"/>
    <w:rsid w:val="005C1BB3"/>
    <w:rsid w:val="005E54CA"/>
    <w:rsid w:val="005F5830"/>
    <w:rsid w:val="005F6E71"/>
    <w:rsid w:val="006006E8"/>
    <w:rsid w:val="00675484"/>
    <w:rsid w:val="006C234D"/>
    <w:rsid w:val="006C35CC"/>
    <w:rsid w:val="006E3F42"/>
    <w:rsid w:val="00720729"/>
    <w:rsid w:val="00763B19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9F7567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B2D7E"/>
    <w:rsid w:val="00BC1288"/>
    <w:rsid w:val="00BC4347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B53CD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C7108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86</Words>
  <Characters>495</Characters>
  <Application>Microsoft Macintosh Word</Application>
  <DocSecurity>0</DocSecurity>
  <Lines>4</Lines>
  <Paragraphs>1</Paragraphs>
  <ScaleCrop>false</ScaleCrop>
  <Company>Purdue University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64</cp:revision>
  <dcterms:created xsi:type="dcterms:W3CDTF">2012-08-07T01:59:00Z</dcterms:created>
  <dcterms:modified xsi:type="dcterms:W3CDTF">2018-06-19T00:27:00Z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