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8C41" w14:textId="77777777" w:rsidR="001F1266" w:rsidRPr="002E699B" w:rsidRDefault="001F1266" w:rsidP="001F1266">
      <w:pPr>
        <w:rPr>
          <w:rFonts w:ascii="Times New Roman" w:hAnsi="Times New Roman"/>
          <w:color w:val="000000"/>
          <w:shd w:val="clear" w:color="auto" w:fill="000000"/>
        </w:rPr>
      </w:pPr>
      <w:r>
        <w:rPr>
          <w:rFonts w:ascii="Times New Roman" w:hAnsi="Times New Roman"/>
          <w:noProof/>
          <w:snapToGrid/>
          <w:color w:val="000000"/>
          <w:sz w:val="20"/>
        </w:rPr>
        <mc:AlternateContent>
          <mc:Choice Requires="wps">
            <w:drawing>
              <wp:anchor distT="0" distB="0" distL="114300" distR="114300" simplePos="0" relativeHeight="251659264" behindDoc="0" locked="0" layoutInCell="1" allowOverlap="1" wp14:anchorId="045CE0AE" wp14:editId="29AAD67C">
                <wp:simplePos x="0" y="0"/>
                <wp:positionH relativeFrom="column">
                  <wp:posOffset>-59690</wp:posOffset>
                </wp:positionH>
                <wp:positionV relativeFrom="paragraph">
                  <wp:posOffset>-201295</wp:posOffset>
                </wp:positionV>
                <wp:extent cx="6194425" cy="12877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4425" cy="1287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E987CE" w14:textId="21E4784E" w:rsidR="001F1266" w:rsidRDefault="001F1266" w:rsidP="001F1266">
                            <w:pPr>
                              <w:ind w:firstLineChars="150" w:firstLine="661"/>
                              <w:rPr>
                                <w:rFonts w:ascii="楷体_GB2312" w:eastAsia="楷体_GB2312"/>
                                <w:b/>
                                <w:bCs w:val="0"/>
                                <w:sz w:val="32"/>
                              </w:rPr>
                            </w:pPr>
                            <w:r>
                              <w:rPr>
                                <w:rFonts w:eastAsia="华文行楷" w:hint="eastAsia"/>
                                <w:b/>
                                <w:bCs w:val="0"/>
                                <w:sz w:val="44"/>
                              </w:rPr>
                              <w:t>2</w:t>
                            </w:r>
                            <w:r>
                              <w:rPr>
                                <w:rFonts w:eastAsia="华文行楷"/>
                                <w:b/>
                                <w:bCs w:val="0"/>
                                <w:sz w:val="44"/>
                              </w:rPr>
                              <w:t>02</w:t>
                            </w:r>
                            <w:r w:rsidR="00DC041E">
                              <w:rPr>
                                <w:rFonts w:eastAsia="华文行楷"/>
                                <w:b/>
                                <w:bCs w:val="0"/>
                                <w:sz w:val="44"/>
                              </w:rPr>
                              <w:t>2</w:t>
                            </w:r>
                            <w:r>
                              <w:rPr>
                                <w:rFonts w:eastAsia="华文行楷"/>
                                <w:b/>
                                <w:bCs w:val="0"/>
                                <w:sz w:val="44"/>
                              </w:rPr>
                              <w:t>-202</w:t>
                            </w:r>
                            <w:r w:rsidR="00DC041E">
                              <w:rPr>
                                <w:rFonts w:eastAsia="华文行楷"/>
                                <w:b/>
                                <w:bCs w:val="0"/>
                                <w:sz w:val="44"/>
                              </w:rPr>
                              <w:t>3</w:t>
                            </w:r>
                            <w:r>
                              <w:rPr>
                                <w:rFonts w:eastAsia="华文行楷"/>
                                <w:b/>
                                <w:bCs w:val="0"/>
                                <w:sz w:val="44"/>
                              </w:rPr>
                              <w:t>学年</w:t>
                            </w:r>
                            <w:r w:rsidRPr="00731E70">
                              <w:rPr>
                                <w:rFonts w:eastAsia="华文行楷" w:hint="eastAsia"/>
                                <w:b/>
                                <w:bCs w:val="0"/>
                                <w:sz w:val="44"/>
                              </w:rPr>
                              <w:t>宏观经济学</w:t>
                            </w:r>
                            <w:r>
                              <w:rPr>
                                <w:rFonts w:eastAsia="华文行楷" w:hint="eastAsia"/>
                                <w:b/>
                                <w:bCs w:val="0"/>
                                <w:sz w:val="44"/>
                              </w:rPr>
                              <w:t>期末</w:t>
                            </w:r>
                            <w:r w:rsidR="00A44A0B">
                              <w:rPr>
                                <w:rFonts w:eastAsia="华文行楷" w:hint="eastAsia"/>
                                <w:b/>
                                <w:bCs w:val="0"/>
                                <w:sz w:val="44"/>
                              </w:rPr>
                              <w:t>模拟</w:t>
                            </w:r>
                            <w:r>
                              <w:rPr>
                                <w:rFonts w:eastAsia="华文行楷" w:hint="eastAsia"/>
                                <w:b/>
                                <w:bCs w:val="0"/>
                                <w:sz w:val="44"/>
                              </w:rPr>
                              <w:t>试题</w:t>
                            </w:r>
                            <w:r w:rsidR="00A44A0B">
                              <w:rPr>
                                <w:rFonts w:eastAsia="华文行楷" w:hint="eastAsia"/>
                                <w:b/>
                                <w:bCs w:val="0"/>
                                <w:sz w:val="44"/>
                              </w:rPr>
                              <w:t>二</w:t>
                            </w:r>
                          </w:p>
                          <w:p w14:paraId="660BC4B9" w14:textId="77777777" w:rsidR="001F1266" w:rsidRDefault="001F1266" w:rsidP="001F1266">
                            <w:pPr>
                              <w:ind w:firstLineChars="50" w:firstLine="161"/>
                              <w:jc w:val="center"/>
                              <w:rPr>
                                <w:rFonts w:ascii="楷体_GB2312" w:eastAsia="楷体_GB2312"/>
                                <w:b/>
                                <w:bCs w:val="0"/>
                                <w:sz w:val="32"/>
                              </w:rPr>
                            </w:pPr>
                          </w:p>
                          <w:p w14:paraId="6C86D3B5" w14:textId="77777777" w:rsidR="001F1266" w:rsidRDefault="001F1266" w:rsidP="001F1266">
                            <w:pPr>
                              <w:ind w:firstLineChars="50" w:firstLine="161"/>
                              <w:jc w:val="center"/>
                              <w:rPr>
                                <w:rFonts w:ascii="楷体_GB2312" w:eastAsia="楷体_GB2312"/>
                                <w:b/>
                                <w:bCs w:val="0"/>
                                <w:sz w:val="32"/>
                              </w:rPr>
                            </w:pPr>
                          </w:p>
                          <w:p w14:paraId="0B74B32E" w14:textId="77777777" w:rsidR="001F1266" w:rsidRDefault="001F1266" w:rsidP="001F1266">
                            <w:pPr>
                              <w:ind w:firstLineChars="50" w:firstLine="161"/>
                              <w:jc w:val="center"/>
                              <w:rPr>
                                <w:rFonts w:ascii="楷体_GB2312" w:eastAsia="楷体_GB2312"/>
                                <w:b/>
                                <w:bCs w:val="0"/>
                                <w:sz w:val="32"/>
                              </w:rPr>
                            </w:pPr>
                          </w:p>
                          <w:p w14:paraId="170A98E5" w14:textId="77777777" w:rsidR="001F1266" w:rsidRDefault="001F1266" w:rsidP="001F1266">
                            <w:pPr>
                              <w:ind w:firstLineChars="50" w:firstLine="161"/>
                              <w:jc w:val="center"/>
                              <w:rPr>
                                <w:rFonts w:ascii="楷体_GB2312" w:eastAsia="楷体_GB2312"/>
                                <w:b/>
                                <w:bCs w:val="0"/>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CE0AE" id="_x0000_t202" coordsize="21600,21600" o:spt="202" path="m,l,21600r21600,l21600,xe">
                <v:stroke joinstyle="miter"/>
                <v:path gradientshapeok="t" o:connecttype="rect"/>
              </v:shapetype>
              <v:shape id="Text Box 2" o:spid="_x0000_s1026" type="#_x0000_t202" style="position:absolute;left:0;text-align:left;margin-left:-4.7pt;margin-top:-15.85pt;width:487.75pt;height:10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y9QEAAMsDAAAOAAAAZHJzL2Uyb0RvYy54bWysU8Fu2zAMvQ/YPwi6L46DtGmNOEWXIsOA&#10;bh3Q7QNkWbaFyaJGKbGzrx8lp2nQ3Yb5IIii9Mj3+Ly+G3vDDgq9BlvyfDbnTFkJtbZtyX983324&#10;4cwHYWthwKqSH5Xnd5v379aDK9QCOjC1QkYg1heDK3kXgiuyzMtO9cLPwClLyQawF4FCbLMaxUDo&#10;vckW8/l1NgDWDkEq7+n0YUryTcJvGiXDU9N4FZgpOfUW0oppreKabdaiaFG4TstTG+IfuuiFtlT0&#10;DPUggmB71H9B9VoieGjCTEKfQdNoqRIHYpPP37B57oRTiQuJ491ZJv//YOXXw7P7hiyMH2GkASYS&#10;3j2C/OmZhW0nbKvuEWHolKipcB4lywbni9PTKLUvfASphi9Q05DFPkACGhvsoyrEkxE6DeB4Fl2N&#10;gUk6vM5vl8vFFWeScvniZrW6SWPJRPHy3KEPnxT0LG5KjjTVBC8Ojz7EdkTxciVW82B0vdPGpADb&#10;amuQHQQ5YJe+xODNNWPjZQvx2YQYTxLPSG0iGcZqpGTkW0F9JMYIk6PoD6BNB/ibs4HcVHL/ay9Q&#10;cWY+W1LtNl8uo/1SsLxaLSjAy0x1mRFWElTJA2fTdhsmy+4d6rajStOcLNyT0o1OGrx2deqbHJOk&#10;Obk7WvIyTrde/8HNHwAAAP//AwBQSwMEFAAGAAgAAAAhAGz678TeAAAACgEAAA8AAABkcnMvZG93&#10;bnJldi54bWxMj8FOwzAMhu9IvENkJC5oSwOjpaXpBEggrht7ALfx2oomqZps7d4ec4KTZfnT7+8v&#10;t4sdxJmm0HunQa0TEOQab3rXajh8va+eQISIzuDgHWm4UIBtdX1VYmH87HZ03sdWcIgLBWroYhwL&#10;KUPTkcWw9iM5vh39ZDHyOrXSTDhzuB3kfZKk0mLv+EOHI7111HzvT1bD8XO+e8zn+iMest0mfcU+&#10;q/1F69ub5eUZRKQl/sHwq8/qULFT7U/OBDFoWOUbJnk+qAwEA3maKhA1k5lSIKtS/q9Q/QAAAP//&#10;AwBQSwECLQAUAAYACAAAACEAtoM4kv4AAADhAQAAEwAAAAAAAAAAAAAAAAAAAAAAW0NvbnRlbnRf&#10;VHlwZXNdLnhtbFBLAQItABQABgAIAAAAIQA4/SH/1gAAAJQBAAALAAAAAAAAAAAAAAAAAC8BAABf&#10;cmVscy8ucmVsc1BLAQItABQABgAIAAAAIQCi3jjy9QEAAMsDAAAOAAAAAAAAAAAAAAAAAC4CAABk&#10;cnMvZTJvRG9jLnhtbFBLAQItABQABgAIAAAAIQBs+u/E3gAAAAoBAAAPAAAAAAAAAAAAAAAAAE8E&#10;AABkcnMvZG93bnJldi54bWxQSwUGAAAAAAQABADzAAAAWgUAAAAA&#10;" stroked="f">
                <v:textbox>
                  <w:txbxContent>
                    <w:p w14:paraId="3CE987CE" w14:textId="21E4784E" w:rsidR="001F1266" w:rsidRDefault="001F1266" w:rsidP="001F1266">
                      <w:pPr>
                        <w:ind w:firstLineChars="150" w:firstLine="661"/>
                        <w:rPr>
                          <w:rFonts w:ascii="楷体_GB2312" w:eastAsia="楷体_GB2312"/>
                          <w:b/>
                          <w:bCs w:val="0"/>
                          <w:sz w:val="32"/>
                        </w:rPr>
                      </w:pPr>
                      <w:r>
                        <w:rPr>
                          <w:rFonts w:eastAsia="华文行楷" w:hint="eastAsia"/>
                          <w:b/>
                          <w:bCs w:val="0"/>
                          <w:sz w:val="44"/>
                        </w:rPr>
                        <w:t>2</w:t>
                      </w:r>
                      <w:r>
                        <w:rPr>
                          <w:rFonts w:eastAsia="华文行楷"/>
                          <w:b/>
                          <w:bCs w:val="0"/>
                          <w:sz w:val="44"/>
                        </w:rPr>
                        <w:t>02</w:t>
                      </w:r>
                      <w:r w:rsidR="00DC041E">
                        <w:rPr>
                          <w:rFonts w:eastAsia="华文行楷"/>
                          <w:b/>
                          <w:bCs w:val="0"/>
                          <w:sz w:val="44"/>
                        </w:rPr>
                        <w:t>2</w:t>
                      </w:r>
                      <w:r>
                        <w:rPr>
                          <w:rFonts w:eastAsia="华文行楷"/>
                          <w:b/>
                          <w:bCs w:val="0"/>
                          <w:sz w:val="44"/>
                        </w:rPr>
                        <w:t>-202</w:t>
                      </w:r>
                      <w:r w:rsidR="00DC041E">
                        <w:rPr>
                          <w:rFonts w:eastAsia="华文行楷"/>
                          <w:b/>
                          <w:bCs w:val="0"/>
                          <w:sz w:val="44"/>
                        </w:rPr>
                        <w:t>3</w:t>
                      </w:r>
                      <w:r>
                        <w:rPr>
                          <w:rFonts w:eastAsia="华文行楷"/>
                          <w:b/>
                          <w:bCs w:val="0"/>
                          <w:sz w:val="44"/>
                        </w:rPr>
                        <w:t>学年</w:t>
                      </w:r>
                      <w:r w:rsidRPr="00731E70">
                        <w:rPr>
                          <w:rFonts w:eastAsia="华文行楷" w:hint="eastAsia"/>
                          <w:b/>
                          <w:bCs w:val="0"/>
                          <w:sz w:val="44"/>
                        </w:rPr>
                        <w:t>宏观经济学</w:t>
                      </w:r>
                      <w:r>
                        <w:rPr>
                          <w:rFonts w:eastAsia="华文行楷" w:hint="eastAsia"/>
                          <w:b/>
                          <w:bCs w:val="0"/>
                          <w:sz w:val="44"/>
                        </w:rPr>
                        <w:t>期末</w:t>
                      </w:r>
                      <w:r w:rsidR="00A44A0B">
                        <w:rPr>
                          <w:rFonts w:eastAsia="华文行楷" w:hint="eastAsia"/>
                          <w:b/>
                          <w:bCs w:val="0"/>
                          <w:sz w:val="44"/>
                        </w:rPr>
                        <w:t>模拟</w:t>
                      </w:r>
                      <w:r>
                        <w:rPr>
                          <w:rFonts w:eastAsia="华文行楷" w:hint="eastAsia"/>
                          <w:b/>
                          <w:bCs w:val="0"/>
                          <w:sz w:val="44"/>
                        </w:rPr>
                        <w:t>试题</w:t>
                      </w:r>
                      <w:r w:rsidR="00A44A0B">
                        <w:rPr>
                          <w:rFonts w:eastAsia="华文行楷" w:hint="eastAsia"/>
                          <w:b/>
                          <w:bCs w:val="0"/>
                          <w:sz w:val="44"/>
                        </w:rPr>
                        <w:t>二</w:t>
                      </w:r>
                    </w:p>
                    <w:p w14:paraId="660BC4B9" w14:textId="77777777" w:rsidR="001F1266" w:rsidRDefault="001F1266" w:rsidP="001F1266">
                      <w:pPr>
                        <w:ind w:firstLineChars="50" w:firstLine="161"/>
                        <w:jc w:val="center"/>
                        <w:rPr>
                          <w:rFonts w:ascii="楷体_GB2312" w:eastAsia="楷体_GB2312"/>
                          <w:b/>
                          <w:bCs w:val="0"/>
                          <w:sz w:val="32"/>
                        </w:rPr>
                      </w:pPr>
                    </w:p>
                    <w:p w14:paraId="6C86D3B5" w14:textId="77777777" w:rsidR="001F1266" w:rsidRDefault="001F1266" w:rsidP="001F1266">
                      <w:pPr>
                        <w:ind w:firstLineChars="50" w:firstLine="161"/>
                        <w:jc w:val="center"/>
                        <w:rPr>
                          <w:rFonts w:ascii="楷体_GB2312" w:eastAsia="楷体_GB2312"/>
                          <w:b/>
                          <w:bCs w:val="0"/>
                          <w:sz w:val="32"/>
                        </w:rPr>
                      </w:pPr>
                    </w:p>
                    <w:p w14:paraId="0B74B32E" w14:textId="77777777" w:rsidR="001F1266" w:rsidRDefault="001F1266" w:rsidP="001F1266">
                      <w:pPr>
                        <w:ind w:firstLineChars="50" w:firstLine="161"/>
                        <w:jc w:val="center"/>
                        <w:rPr>
                          <w:rFonts w:ascii="楷体_GB2312" w:eastAsia="楷体_GB2312"/>
                          <w:b/>
                          <w:bCs w:val="0"/>
                          <w:sz w:val="32"/>
                        </w:rPr>
                      </w:pPr>
                    </w:p>
                    <w:p w14:paraId="170A98E5" w14:textId="77777777" w:rsidR="001F1266" w:rsidRDefault="001F1266" w:rsidP="001F1266">
                      <w:pPr>
                        <w:ind w:firstLineChars="50" w:firstLine="161"/>
                        <w:jc w:val="center"/>
                        <w:rPr>
                          <w:rFonts w:ascii="楷体_GB2312" w:eastAsia="楷体_GB2312"/>
                          <w:b/>
                          <w:bCs w:val="0"/>
                          <w:sz w:val="32"/>
                        </w:rPr>
                      </w:pPr>
                    </w:p>
                  </w:txbxContent>
                </v:textbox>
              </v:shape>
            </w:pict>
          </mc:Fallback>
        </mc:AlternateContent>
      </w:r>
    </w:p>
    <w:p w14:paraId="408E7075" w14:textId="77777777" w:rsidR="001F1266" w:rsidRPr="002E699B" w:rsidRDefault="001F1266" w:rsidP="001F1266">
      <w:pPr>
        <w:rPr>
          <w:rFonts w:ascii="Times New Roman" w:hAnsi="Times New Roman"/>
          <w:color w:val="000000"/>
          <w:u w:val="single"/>
        </w:rPr>
      </w:pPr>
    </w:p>
    <w:p w14:paraId="337CFFFD" w14:textId="77777777" w:rsidR="001F1266" w:rsidRPr="002E699B" w:rsidRDefault="001F1266" w:rsidP="001F1266">
      <w:pPr>
        <w:jc w:val="center"/>
        <w:rPr>
          <w:rFonts w:ascii="Times New Roman" w:hAnsi="Times New Roman"/>
          <w:b/>
          <w:bCs w:val="0"/>
          <w:color w:val="000000"/>
          <w:sz w:val="28"/>
        </w:rPr>
      </w:pPr>
      <w:r>
        <w:rPr>
          <w:rFonts w:ascii="Times New Roman" w:hAnsi="Times New Roman"/>
          <w:noProof/>
          <w:snapToGrid/>
          <w:color w:val="000000"/>
          <w:sz w:val="20"/>
          <w:u w:val="single"/>
        </w:rPr>
        <mc:AlternateContent>
          <mc:Choice Requires="wps">
            <w:drawing>
              <wp:anchor distT="0" distB="0" distL="114300" distR="114300" simplePos="0" relativeHeight="251661312" behindDoc="0" locked="0" layoutInCell="1" allowOverlap="1" wp14:anchorId="5726A888" wp14:editId="011C52AF">
                <wp:simplePos x="0" y="0"/>
                <wp:positionH relativeFrom="column">
                  <wp:posOffset>-204470</wp:posOffset>
                </wp:positionH>
                <wp:positionV relativeFrom="paragraph">
                  <wp:posOffset>190500</wp:posOffset>
                </wp:positionV>
                <wp:extent cx="6400800" cy="0"/>
                <wp:effectExtent l="0" t="19050" r="19050" b="381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A33B2" id="Line 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5pt" to="48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fJwQEAAGQDAAAOAAAAZHJzL2Uyb0RvYy54bWysU01v2zAMvQ/YfxB0X+wUbVcYcXpI2126&#10;LUDT3Rl92EIlURCVOPn3k9Q0LbbbMB8ISiSfHx+pxe3BWbZXkQz6ns9nLWfKC5TGDz1/3jx8ueGM&#10;EngJFr3q+VERv11+/rSYQqcucEQrVWQZxFM3hZ6PKYWuaUiMygHNMCifgxqjg5SPcWhkhCmjO9tc&#10;tO11M2GUIaJQRPn27jXIlxVfayXST61JJWZ7nrmlamO122Kb5QK6IUIYjTjRgH9g4cD4/NMz1B0k&#10;YLto/oJyRkQk1Gkm0DWotRGq9pC7mbd/dPM0QlC1lywOhbNM9P9gxY/9yq9joS4O/ik8ongh5nE1&#10;gh9UJbA5hjy4eZGqmQJ155JyoLCObDt9R5lzYJewqnDQ0TFtTfhVCgt47pQdquzHs+zqkJjIl9eX&#10;bXvT5umIt1gDXYEohSFS+qbQseL03BpfFIEO9o+UCqX3lHLt8cFYW6dqPZt6fvV1flWgXZA9T6Px&#10;mzzplwpBaI0s6aWQ4rBd2cj2UDalfrXjHPmYFnHnZYUfFcj7k5/A2Fc/07H+JFTRpiwidVuUx3V8&#10;EzCPsvI+rV3ZlY/nWv3+OJa/AQAA//8DAFBLAwQUAAYACAAAACEAORT/d9sAAAAJAQAADwAAAGRy&#10;cy9kb3ducmV2LnhtbEyPy07DMBBF90j8gzVI7FqHhEcJcaqqEnv62LBz4yEO9Uux8+jfM4gFXc7M&#10;0Z1zq/VsDRuxj513Ah6WGTB0jVedawUcD++LFbCYpFPSeIcCLhhhXd/eVLJUfnI7HPepZRTiYikF&#10;6JRCyXlsNFoZlz6go9uX761MNPYtV72cKNwanmfZM7eyc/RBy4Bbjc15P1gB4fC4St/j5XwMw/RZ&#10;bPxu+2G0EPd38+YNWMI5/cPwq0/qUJPTyQ9ORWYELIo8J1RAkVEnAl5fnqjL6W/B64pfN6h/AAAA&#10;//8DAFBLAQItABQABgAIAAAAIQC2gziS/gAAAOEBAAATAAAAAAAAAAAAAAAAAAAAAABbQ29udGVu&#10;dF9UeXBlc10ueG1sUEsBAi0AFAAGAAgAAAAhADj9If/WAAAAlAEAAAsAAAAAAAAAAAAAAAAALwEA&#10;AF9yZWxzLy5yZWxzUEsBAi0AFAAGAAgAAAAhAEd+F8nBAQAAZAMAAA4AAAAAAAAAAAAAAAAALgIA&#10;AGRycy9lMm9Eb2MueG1sUEsBAi0AFAAGAAgAAAAhADkU/3fbAAAACQEAAA8AAAAAAAAAAAAAAAAA&#10;GwQAAGRycy9kb3ducmV2LnhtbFBLBQYAAAAABAAEAPMAAAAjBQAAAAA=&#10;" strokeweight="4.5pt">
                <v:stroke linestyle="thinThick"/>
              </v:line>
            </w:pict>
          </mc:Fallback>
        </mc:AlternateContent>
      </w:r>
      <w:r w:rsidRPr="002E699B">
        <w:rPr>
          <w:rFonts w:ascii="Times New Roman" w:eastAsia="黑体" w:hAnsi="Times New Roman"/>
          <w:b/>
          <w:bCs w:val="0"/>
          <w:color w:val="000000"/>
          <w:sz w:val="28"/>
        </w:rPr>
        <w:t>上，</w:t>
      </w:r>
      <w:proofErr w:type="gramStart"/>
      <w:r w:rsidRPr="002E699B">
        <w:rPr>
          <w:rFonts w:ascii="Times New Roman" w:eastAsia="黑体" w:hAnsi="Times New Roman"/>
          <w:b/>
          <w:bCs w:val="0"/>
          <w:color w:val="000000"/>
          <w:sz w:val="28"/>
        </w:rPr>
        <w:t>答毕后</w:t>
      </w:r>
      <w:proofErr w:type="gramEnd"/>
      <w:r w:rsidRPr="002E699B">
        <w:rPr>
          <w:rFonts w:ascii="Times New Roman" w:eastAsia="黑体" w:hAnsi="Times New Roman"/>
          <w:b/>
          <w:bCs w:val="0"/>
          <w:color w:val="000000"/>
          <w:sz w:val="28"/>
        </w:rPr>
        <w:t>试题与答题纸一并上交】</w:t>
      </w:r>
    </w:p>
    <w:p w14:paraId="5D754B53" w14:textId="77777777" w:rsidR="001F1266" w:rsidRPr="001F1266" w:rsidRDefault="001F1266">
      <w:pPr>
        <w:rPr>
          <w:rFonts w:ascii="Times New Roman" w:eastAsia="黑体" w:hAnsi="Times New Roman"/>
          <w:bCs w:val="0"/>
          <w:color w:val="000000"/>
          <w:sz w:val="28"/>
        </w:rPr>
      </w:pPr>
    </w:p>
    <w:p w14:paraId="77D794C1" w14:textId="78107854" w:rsidR="006B4F84" w:rsidRPr="00FF5FE0" w:rsidRDefault="00D67388" w:rsidP="00DD1DDC">
      <w:pPr>
        <w:rPr>
          <w:rFonts w:ascii="Times New Roman" w:hAnsi="Times New Roman"/>
          <w:bCs w:val="0"/>
          <w:color w:val="000000"/>
          <w:sz w:val="24"/>
        </w:rPr>
      </w:pPr>
      <w:r w:rsidRPr="002E699B">
        <w:rPr>
          <w:rFonts w:ascii="Times New Roman" w:eastAsia="黑体" w:hAnsi="Times New Roman"/>
          <w:bCs w:val="0"/>
          <w:color w:val="000000"/>
          <w:sz w:val="28"/>
        </w:rPr>
        <w:t>一、</w:t>
      </w:r>
      <w:r w:rsidRPr="002D2C92">
        <w:rPr>
          <w:rFonts w:ascii="Times New Roman" w:eastAsia="黑体" w:hAnsi="Times New Roman"/>
          <w:bCs w:val="0"/>
          <w:sz w:val="28"/>
        </w:rPr>
        <w:t>单项选择</w:t>
      </w:r>
      <w:r w:rsidRPr="002E699B">
        <w:rPr>
          <w:rFonts w:ascii="Times New Roman" w:eastAsia="黑体" w:hAnsi="Times New Roman"/>
          <w:bCs w:val="0"/>
          <w:color w:val="000000"/>
          <w:sz w:val="28"/>
        </w:rPr>
        <w:t>（每题</w:t>
      </w:r>
      <w:r w:rsidRPr="002E699B">
        <w:rPr>
          <w:rFonts w:ascii="Times New Roman" w:eastAsia="黑体" w:hAnsi="Times New Roman"/>
          <w:bCs w:val="0"/>
          <w:color w:val="000000"/>
          <w:sz w:val="28"/>
        </w:rPr>
        <w:t>1</w:t>
      </w:r>
      <w:r w:rsidRPr="002E699B">
        <w:rPr>
          <w:rFonts w:ascii="Times New Roman" w:eastAsia="黑体" w:hAnsi="Times New Roman"/>
          <w:bCs w:val="0"/>
          <w:color w:val="000000"/>
          <w:sz w:val="28"/>
        </w:rPr>
        <w:t>分，共</w:t>
      </w:r>
      <w:r w:rsidR="00AD35AD">
        <w:rPr>
          <w:rFonts w:ascii="Times New Roman" w:eastAsia="黑体" w:hAnsi="Times New Roman"/>
          <w:bCs w:val="0"/>
          <w:color w:val="000000"/>
          <w:sz w:val="28"/>
        </w:rPr>
        <w:t>1</w:t>
      </w:r>
      <w:r w:rsidR="002C1A9A">
        <w:rPr>
          <w:rFonts w:ascii="Times New Roman" w:eastAsia="黑体" w:hAnsi="Times New Roman"/>
          <w:bCs w:val="0"/>
          <w:color w:val="000000"/>
          <w:sz w:val="28"/>
        </w:rPr>
        <w:t>0</w:t>
      </w:r>
      <w:r w:rsidRPr="002E699B">
        <w:rPr>
          <w:rFonts w:ascii="Times New Roman" w:eastAsia="黑体" w:hAnsi="Times New Roman"/>
          <w:bCs w:val="0"/>
          <w:color w:val="000000"/>
          <w:sz w:val="28"/>
        </w:rPr>
        <w:t>分）</w:t>
      </w:r>
    </w:p>
    <w:p w14:paraId="12834E6E" w14:textId="358B587D" w:rsidR="00322EFF" w:rsidRDefault="00322EFF" w:rsidP="00322EFF">
      <w:r w:rsidRPr="00DB6DF4">
        <w:rPr>
          <w:rFonts w:ascii="Times New Roman" w:hAnsi="Times New Roman"/>
          <w:bCs w:val="0"/>
          <w:snapToGrid/>
          <w:kern w:val="2"/>
          <w:szCs w:val="21"/>
        </w:rPr>
        <w:t>1</w:t>
      </w:r>
      <w:r w:rsidRPr="00DB6DF4">
        <w:rPr>
          <w:rFonts w:ascii="Times New Roman" w:hAnsi="Times New Roman"/>
          <w:bCs w:val="0"/>
          <w:snapToGrid/>
          <w:kern w:val="2"/>
          <w:szCs w:val="21"/>
        </w:rPr>
        <w:t>．</w:t>
      </w:r>
      <w:r>
        <w:rPr>
          <w:rFonts w:hint="eastAsia"/>
        </w:rPr>
        <w:t>不列入国民生产总值核算的是</w:t>
      </w:r>
      <w:r w:rsidRPr="00DA2E41">
        <w:rPr>
          <w:rFonts w:hint="eastAsia"/>
          <w:u w:val="single"/>
        </w:rPr>
        <w:t xml:space="preserve">    </w:t>
      </w:r>
      <w:r w:rsidR="00E161A8">
        <w:rPr>
          <w:u w:val="single"/>
        </w:rPr>
        <w:t>C</w:t>
      </w:r>
      <w:r w:rsidRPr="00DA2E41">
        <w:rPr>
          <w:rFonts w:hint="eastAsia"/>
          <w:u w:val="single"/>
        </w:rPr>
        <w:t xml:space="preserve">     </w:t>
      </w:r>
    </w:p>
    <w:p w14:paraId="52648716" w14:textId="77777777" w:rsidR="00322EFF" w:rsidRDefault="00322EFF" w:rsidP="00322EFF">
      <w:r>
        <w:rPr>
          <w:rFonts w:hint="eastAsia"/>
        </w:rPr>
        <w:t xml:space="preserve">  </w:t>
      </w:r>
      <w:r w:rsidRPr="00DA2E41">
        <w:rPr>
          <w:rFonts w:ascii="Times New Roman" w:hAnsi="Times New Roman"/>
        </w:rPr>
        <w:t xml:space="preserve"> A</w:t>
      </w:r>
      <w:r>
        <w:rPr>
          <w:rFonts w:ascii="Times New Roman" w:hAnsi="Times New Roman" w:hint="eastAsia"/>
        </w:rPr>
        <w:t>.</w:t>
      </w:r>
      <w:r>
        <w:rPr>
          <w:rFonts w:hint="eastAsia"/>
        </w:rPr>
        <w:t xml:space="preserve">经纪人为一座旧房买卖收取的一笔佣金 </w:t>
      </w:r>
      <w:r>
        <w:rPr>
          <w:color w:val="FF0000"/>
        </w:rPr>
        <w:t xml:space="preserve">     </w:t>
      </w:r>
      <w:r>
        <w:t xml:space="preserve">  </w:t>
      </w:r>
      <w:r w:rsidRPr="00DA2E41">
        <w:rPr>
          <w:rFonts w:ascii="Times New Roman" w:hAnsi="Times New Roman"/>
        </w:rPr>
        <w:t xml:space="preserve"> </w:t>
      </w:r>
      <w:r>
        <w:rPr>
          <w:rFonts w:ascii="Times New Roman" w:hAnsi="Times New Roman" w:hint="eastAsia"/>
        </w:rPr>
        <w:t xml:space="preserve"> </w:t>
      </w:r>
      <w:r w:rsidRPr="00DA2E41">
        <w:rPr>
          <w:rFonts w:ascii="Times New Roman" w:hAnsi="Times New Roman"/>
        </w:rPr>
        <w:t>B</w:t>
      </w:r>
      <w:r>
        <w:rPr>
          <w:rFonts w:ascii="Times New Roman" w:hAnsi="Times New Roman" w:hint="eastAsia"/>
        </w:rPr>
        <w:t>.</w:t>
      </w:r>
      <w:r>
        <w:rPr>
          <w:rFonts w:hint="eastAsia"/>
        </w:rPr>
        <w:t>汽车企业生产出来卖不掉的汽车</w:t>
      </w:r>
    </w:p>
    <w:p w14:paraId="759F2883" w14:textId="77777777" w:rsidR="00322EFF" w:rsidRDefault="00322EFF" w:rsidP="00322EFF">
      <w:r>
        <w:rPr>
          <w:rFonts w:hint="eastAsia"/>
        </w:rPr>
        <w:t xml:space="preserve">  </w:t>
      </w:r>
      <w:r w:rsidRPr="00DA2E41">
        <w:rPr>
          <w:rFonts w:ascii="Times New Roman" w:hAnsi="Times New Roman"/>
        </w:rPr>
        <w:t xml:space="preserve"> C.</w:t>
      </w:r>
      <w:r>
        <w:rPr>
          <w:rFonts w:hint="eastAsia"/>
        </w:rPr>
        <w:t>政府给贫困家庭发放的一笔救济金</w:t>
      </w:r>
      <w:r>
        <w:t xml:space="preserve">     </w:t>
      </w:r>
      <w:r w:rsidRPr="00DA2E41">
        <w:rPr>
          <w:rFonts w:ascii="Times New Roman" w:hAnsi="Times New Roman"/>
        </w:rPr>
        <w:t xml:space="preserve"> </w:t>
      </w:r>
      <w:r>
        <w:rPr>
          <w:rFonts w:ascii="Times New Roman" w:hAnsi="Times New Roman" w:hint="eastAsia"/>
        </w:rPr>
        <w:t xml:space="preserve">        </w:t>
      </w:r>
      <w:r w:rsidRPr="00DA2E41">
        <w:rPr>
          <w:rFonts w:ascii="Times New Roman" w:hAnsi="Times New Roman"/>
        </w:rPr>
        <w:t>D</w:t>
      </w:r>
      <w:r>
        <w:rPr>
          <w:rFonts w:ascii="Times New Roman" w:hAnsi="Times New Roman" w:hint="eastAsia"/>
        </w:rPr>
        <w:t>.</w:t>
      </w:r>
      <w:r>
        <w:rPr>
          <w:rFonts w:hint="eastAsia"/>
        </w:rPr>
        <w:t>保险公司收到一笔财产保险费</w:t>
      </w:r>
    </w:p>
    <w:p w14:paraId="0A01C499" w14:textId="1C9EB780" w:rsidR="007647CF" w:rsidRDefault="007647CF" w:rsidP="007647CF">
      <w:r>
        <w:rPr>
          <w:rFonts w:ascii="Times New Roman" w:hAnsi="Times New Roman"/>
          <w:bCs w:val="0"/>
          <w:snapToGrid/>
        </w:rPr>
        <w:t>2.</w:t>
      </w:r>
      <w:r>
        <w:rPr>
          <w:rFonts w:ascii="Times New Roman" w:hAnsi="Times New Roman" w:hint="eastAsia"/>
          <w:bCs w:val="0"/>
          <w:snapToGrid/>
        </w:rPr>
        <w:t xml:space="preserve"> </w:t>
      </w:r>
      <w:r>
        <w:rPr>
          <w:rFonts w:ascii="Times New Roman" w:hAnsi="Times New Roman" w:hint="eastAsia"/>
          <w:bCs w:val="0"/>
          <w:snapToGrid/>
        </w:rPr>
        <w:t>以下关于菲利普斯曲线的表述，正确的是</w:t>
      </w:r>
      <w:r>
        <w:rPr>
          <w:rFonts w:ascii="Times New Roman" w:hAnsi="Times New Roman"/>
          <w:bCs w:val="0"/>
          <w:snapToGrid/>
        </w:rPr>
        <w:t>____</w:t>
      </w:r>
      <w:r>
        <w:rPr>
          <w:rFonts w:ascii="Times New Roman" w:hAnsi="Times New Roman"/>
          <w:bCs w:val="0"/>
          <w:snapToGrid/>
        </w:rPr>
        <w:tab/>
        <w:t>D_____</w:t>
      </w:r>
      <w:r>
        <w:rPr>
          <w:rFonts w:ascii="Times New Roman" w:hAnsi="Times New Roman" w:hint="eastAsia"/>
          <w:bCs w:val="0"/>
          <w:snapToGrid/>
        </w:rPr>
        <w:t>。</w:t>
      </w:r>
    </w:p>
    <w:p w14:paraId="00DFD703" w14:textId="77777777" w:rsidR="007647CF" w:rsidRDefault="007647CF" w:rsidP="007647CF">
      <w:pPr>
        <w:snapToGrid w:val="0"/>
      </w:pPr>
      <w:r>
        <w:rPr>
          <w:rFonts w:ascii="Times New Roman" w:hAnsi="Times New Roman" w:hint="eastAsia"/>
          <w:bCs w:val="0"/>
          <w:snapToGrid/>
        </w:rPr>
        <w:t xml:space="preserve">   </w:t>
      </w:r>
      <w:r>
        <w:rPr>
          <w:rFonts w:ascii="Times New Roman" w:hAnsi="Times New Roman"/>
          <w:bCs w:val="0"/>
          <w:snapToGrid/>
        </w:rPr>
        <w:t>A.</w:t>
      </w:r>
      <w:r>
        <w:rPr>
          <w:rFonts w:ascii="Times New Roman" w:hAnsi="Times New Roman" w:hint="eastAsia"/>
          <w:bCs w:val="0"/>
          <w:snapToGrid/>
        </w:rPr>
        <w:t>通货膨胀引起失业</w:t>
      </w:r>
      <w:r>
        <w:rPr>
          <w:rFonts w:ascii="Times New Roman" w:hAnsi="Times New Roman"/>
          <w:bCs w:val="0"/>
          <w:snapToGrid/>
        </w:rPr>
        <w:t xml:space="preserve">                   </w:t>
      </w:r>
      <w:r>
        <w:rPr>
          <w:rFonts w:ascii="Times New Roman" w:hAnsi="Times New Roman" w:hint="eastAsia"/>
          <w:bCs w:val="0"/>
          <w:snapToGrid/>
        </w:rPr>
        <w:t xml:space="preserve">         </w:t>
      </w:r>
      <w:r>
        <w:rPr>
          <w:rFonts w:ascii="Times New Roman" w:hAnsi="Times New Roman"/>
          <w:bCs w:val="0"/>
          <w:snapToGrid/>
        </w:rPr>
        <w:t>B.</w:t>
      </w:r>
      <w:r>
        <w:rPr>
          <w:rFonts w:ascii="Times New Roman" w:hAnsi="Times New Roman" w:hint="eastAsia"/>
          <w:bCs w:val="0"/>
          <w:snapToGrid/>
        </w:rPr>
        <w:t>通货膨胀是由失业引起的</w:t>
      </w:r>
    </w:p>
    <w:p w14:paraId="1CFE37D4" w14:textId="26482EC3" w:rsidR="002235A3" w:rsidRDefault="007647CF" w:rsidP="007647CF">
      <w:pPr>
        <w:rPr>
          <w:rFonts w:ascii="Times New Roman" w:hAnsi="Times New Roman"/>
          <w:bCs w:val="0"/>
          <w:snapToGrid/>
          <w:kern w:val="2"/>
          <w:szCs w:val="21"/>
        </w:rPr>
      </w:pPr>
      <w:r>
        <w:rPr>
          <w:rFonts w:ascii="Times New Roman" w:hAnsi="Times New Roman" w:hint="eastAsia"/>
          <w:bCs w:val="0"/>
          <w:snapToGrid/>
        </w:rPr>
        <w:t xml:space="preserve">   </w:t>
      </w:r>
      <w:r>
        <w:rPr>
          <w:rFonts w:ascii="Times New Roman" w:hAnsi="Times New Roman"/>
          <w:bCs w:val="0"/>
          <w:snapToGrid/>
        </w:rPr>
        <w:t>C.</w:t>
      </w:r>
      <w:r>
        <w:rPr>
          <w:rFonts w:ascii="Times New Roman" w:hAnsi="Times New Roman" w:hint="eastAsia"/>
          <w:bCs w:val="0"/>
          <w:snapToGrid/>
        </w:rPr>
        <w:t>通货膨胀率与失业率之间呈正相关</w:t>
      </w:r>
      <w:r>
        <w:rPr>
          <w:rFonts w:ascii="Times New Roman" w:hAnsi="Times New Roman"/>
          <w:bCs w:val="0"/>
          <w:snapToGrid/>
        </w:rPr>
        <w:t xml:space="preserve">     </w:t>
      </w:r>
      <w:r>
        <w:rPr>
          <w:rFonts w:ascii="Times New Roman" w:hAnsi="Times New Roman" w:hint="eastAsia"/>
          <w:bCs w:val="0"/>
          <w:snapToGrid/>
        </w:rPr>
        <w:t xml:space="preserve">         </w:t>
      </w:r>
      <w:r>
        <w:rPr>
          <w:rFonts w:ascii="Times New Roman" w:hAnsi="Times New Roman"/>
          <w:bCs w:val="0"/>
          <w:snapToGrid/>
        </w:rPr>
        <w:t>D.</w:t>
      </w:r>
      <w:r>
        <w:rPr>
          <w:rFonts w:ascii="Times New Roman" w:hAnsi="Times New Roman" w:hint="eastAsia"/>
          <w:bCs w:val="0"/>
          <w:snapToGrid/>
        </w:rPr>
        <w:t>通货膨胀率与失业率之间呈负相关</w:t>
      </w:r>
    </w:p>
    <w:p w14:paraId="3297E2E4" w14:textId="17C2C8A7" w:rsidR="009B746D" w:rsidRPr="0000675F" w:rsidRDefault="007D23A5" w:rsidP="009B746D">
      <w:pPr>
        <w:widowControl/>
        <w:jc w:val="left"/>
        <w:rPr>
          <w:color w:val="000000"/>
          <w:u w:val="single"/>
        </w:rPr>
      </w:pPr>
      <w:r>
        <w:rPr>
          <w:rFonts w:ascii="Times New Roman" w:hAnsi="Times New Roman"/>
          <w:color w:val="000000"/>
          <w:sz w:val="20"/>
          <w:szCs w:val="20"/>
        </w:rPr>
        <w:t>3</w:t>
      </w:r>
      <w:r w:rsidR="009B746D">
        <w:rPr>
          <w:rFonts w:ascii="Times New Roman" w:hAnsi="Times New Roman" w:hint="eastAsia"/>
          <w:color w:val="000000"/>
          <w:sz w:val="20"/>
          <w:szCs w:val="20"/>
        </w:rPr>
        <w:t>.</w:t>
      </w:r>
      <w:r w:rsidR="009B746D" w:rsidRPr="00685141">
        <w:rPr>
          <w:rFonts w:ascii="Times New Roman" w:hAnsi="Times New Roman"/>
          <w:color w:val="000000"/>
        </w:rPr>
        <w:t>BP</w:t>
      </w:r>
      <w:r w:rsidR="009B746D">
        <w:rPr>
          <w:rFonts w:hint="eastAsia"/>
          <w:color w:val="000000"/>
        </w:rPr>
        <w:t>曲线是用以考察国际收支平衡时</w:t>
      </w:r>
      <w:r w:rsidR="009B746D">
        <w:rPr>
          <w:rFonts w:hint="eastAsia"/>
          <w:color w:val="000000"/>
          <w:u w:val="single"/>
        </w:rPr>
        <w:t>（</w:t>
      </w:r>
      <w:r w:rsidR="003B3588">
        <w:rPr>
          <w:rFonts w:hint="eastAsia"/>
          <w:color w:val="000000"/>
          <w:u w:val="single"/>
        </w:rPr>
        <w:t>A</w:t>
      </w:r>
      <w:r w:rsidR="009B746D">
        <w:rPr>
          <w:rFonts w:hint="eastAsia"/>
          <w:color w:val="000000"/>
          <w:u w:val="single"/>
        </w:rPr>
        <w:t>）</w:t>
      </w:r>
      <w:r w:rsidR="009B746D">
        <w:rPr>
          <w:rFonts w:hint="eastAsia"/>
          <w:color w:val="000000"/>
        </w:rPr>
        <w:t>之间的关系。</w:t>
      </w:r>
    </w:p>
    <w:p w14:paraId="07E81A66" w14:textId="2B0E3840" w:rsidR="009B746D" w:rsidRDefault="009B746D" w:rsidP="009B746D">
      <w:pPr>
        <w:widowControl/>
        <w:jc w:val="left"/>
        <w:outlineLvl w:val="0"/>
        <w:rPr>
          <w:rFonts w:ascii="Times New Roman" w:hAnsi="Times New Roman"/>
          <w:bCs w:val="0"/>
        </w:rPr>
      </w:pPr>
      <w:r w:rsidRPr="000B0C15">
        <w:rPr>
          <w:rFonts w:ascii="Times New Roman" w:hAnsi="Times New Roman"/>
          <w:bCs w:val="0"/>
        </w:rPr>
        <w:t xml:space="preserve">A. </w:t>
      </w:r>
      <w:r>
        <w:rPr>
          <w:rFonts w:ascii="Times New Roman" w:hAnsi="Times New Roman" w:hint="eastAsia"/>
          <w:bCs w:val="0"/>
        </w:rPr>
        <w:t>国民收入水平与利率水平</w:t>
      </w:r>
      <w:r w:rsidRPr="000B0C15">
        <w:rPr>
          <w:rFonts w:ascii="Times New Roman" w:hAnsi="Times New Roman" w:hint="eastAsia"/>
          <w:bCs w:val="0"/>
        </w:rPr>
        <w:t xml:space="preserve">         </w:t>
      </w:r>
      <w:r>
        <w:rPr>
          <w:rFonts w:ascii="Times New Roman" w:hAnsi="Times New Roman" w:hint="eastAsia"/>
          <w:bCs w:val="0"/>
        </w:rPr>
        <w:t xml:space="preserve">      </w:t>
      </w:r>
      <w:r w:rsidRPr="000B0C15">
        <w:rPr>
          <w:rFonts w:ascii="Times New Roman" w:hAnsi="Times New Roman"/>
          <w:bCs w:val="0"/>
        </w:rPr>
        <w:t xml:space="preserve">B. </w:t>
      </w:r>
      <w:r>
        <w:rPr>
          <w:rFonts w:ascii="Times New Roman" w:hAnsi="Times New Roman" w:hint="eastAsia"/>
          <w:bCs w:val="0"/>
        </w:rPr>
        <w:t>国民收入水平与价格水平</w:t>
      </w:r>
      <w:r>
        <w:rPr>
          <w:rFonts w:ascii="Times New Roman" w:hAnsi="Times New Roman" w:hint="eastAsia"/>
          <w:bCs w:val="0"/>
        </w:rPr>
        <w:t xml:space="preserve"> </w:t>
      </w:r>
    </w:p>
    <w:p w14:paraId="6E497F29" w14:textId="0C26D778" w:rsidR="009B746D" w:rsidRDefault="009B746D" w:rsidP="009B746D">
      <w:pPr>
        <w:widowControl/>
        <w:jc w:val="left"/>
        <w:outlineLvl w:val="0"/>
        <w:rPr>
          <w:rFonts w:ascii="Times New Roman" w:hAnsi="Times New Roman"/>
          <w:bCs w:val="0"/>
        </w:rPr>
      </w:pPr>
      <w:r w:rsidRPr="000B0C15">
        <w:rPr>
          <w:rFonts w:ascii="Times New Roman" w:hAnsi="Times New Roman"/>
          <w:bCs w:val="0"/>
        </w:rPr>
        <w:t xml:space="preserve">C. </w:t>
      </w:r>
      <w:r>
        <w:rPr>
          <w:rFonts w:ascii="Times New Roman" w:hAnsi="Times New Roman" w:hint="eastAsia"/>
          <w:bCs w:val="0"/>
        </w:rPr>
        <w:t>国民收入水平与净出口额</w:t>
      </w:r>
      <w:r w:rsidRPr="000B0C15">
        <w:rPr>
          <w:rFonts w:ascii="Times New Roman" w:hAnsi="Times New Roman" w:hint="eastAsia"/>
          <w:bCs w:val="0"/>
        </w:rPr>
        <w:t xml:space="preserve">          </w:t>
      </w:r>
      <w:r>
        <w:rPr>
          <w:rFonts w:ascii="Times New Roman" w:hAnsi="Times New Roman" w:hint="eastAsia"/>
          <w:bCs w:val="0"/>
        </w:rPr>
        <w:t xml:space="preserve">     </w:t>
      </w:r>
      <w:r w:rsidRPr="000B0C15">
        <w:rPr>
          <w:rFonts w:ascii="Times New Roman" w:hAnsi="Times New Roman"/>
          <w:bCs w:val="0"/>
        </w:rPr>
        <w:t xml:space="preserve">D. </w:t>
      </w:r>
      <w:r>
        <w:rPr>
          <w:rFonts w:ascii="Times New Roman" w:hAnsi="Times New Roman" w:hint="eastAsia"/>
          <w:bCs w:val="0"/>
        </w:rPr>
        <w:t>国民收入水平与国际收支差额</w:t>
      </w:r>
    </w:p>
    <w:p w14:paraId="4924D263" w14:textId="36740D6C" w:rsidR="0073556E" w:rsidRPr="000B0C15" w:rsidRDefault="0073556E" w:rsidP="009B746D">
      <w:pPr>
        <w:widowControl/>
        <w:jc w:val="left"/>
        <w:outlineLvl w:val="0"/>
        <w:rPr>
          <w:rFonts w:ascii="Times New Roman" w:hAnsi="Times New Roman"/>
          <w:bCs w:val="0"/>
        </w:rPr>
      </w:pPr>
      <w:r w:rsidRPr="0073556E">
        <w:rPr>
          <w:rFonts w:ascii="Times New Roman" w:hAnsi="Times New Roman" w:hint="eastAsia"/>
          <w:bCs w:val="0"/>
          <w:color w:val="FF0000"/>
        </w:rPr>
        <w:t>拓展：资本完全（不）流动下</w:t>
      </w:r>
      <w:r w:rsidRPr="0073556E">
        <w:rPr>
          <w:rFonts w:ascii="Times New Roman" w:hAnsi="Times New Roman"/>
          <w:bCs w:val="0"/>
          <w:color w:val="FF0000"/>
        </w:rPr>
        <w:t>BP</w:t>
      </w:r>
      <w:r w:rsidRPr="0073556E">
        <w:rPr>
          <w:rFonts w:ascii="Times New Roman" w:hAnsi="Times New Roman" w:hint="eastAsia"/>
          <w:bCs w:val="0"/>
          <w:color w:val="FF0000"/>
        </w:rPr>
        <w:t>曲线形状</w:t>
      </w:r>
    </w:p>
    <w:p w14:paraId="2ADC084E" w14:textId="3EA69ADD" w:rsidR="00904BA3" w:rsidRDefault="007D23A5" w:rsidP="00904BA3">
      <w:pPr>
        <w:widowControl/>
        <w:jc w:val="left"/>
        <w:rPr>
          <w:rFonts w:ascii="Times New Roman" w:hAnsi="Times New Roman"/>
          <w:snapToGrid/>
          <w:color w:val="000000"/>
          <w:kern w:val="2"/>
          <w:szCs w:val="21"/>
        </w:rPr>
      </w:pPr>
      <w:r>
        <w:rPr>
          <w:rFonts w:ascii="Times New Roman" w:hAnsi="Times New Roman"/>
          <w:bCs w:val="0"/>
          <w:snapToGrid/>
          <w:color w:val="000000"/>
          <w:kern w:val="2"/>
          <w:szCs w:val="21"/>
        </w:rPr>
        <w:t>4</w:t>
      </w:r>
      <w:r w:rsidR="00904BA3">
        <w:rPr>
          <w:rFonts w:ascii="Times New Roman" w:hAnsi="Times New Roman" w:hint="eastAsia"/>
          <w:bCs w:val="0"/>
          <w:snapToGrid/>
          <w:color w:val="000000"/>
          <w:kern w:val="2"/>
          <w:szCs w:val="21"/>
        </w:rPr>
        <w:t>．</w:t>
      </w:r>
      <w:r w:rsidR="00904BA3" w:rsidRPr="00F37648">
        <w:rPr>
          <w:rFonts w:ascii="Times New Roman" w:hAnsi="Times New Roman" w:hint="eastAsia"/>
          <w:snapToGrid/>
          <w:color w:val="000000"/>
          <w:kern w:val="2"/>
          <w:szCs w:val="21"/>
        </w:rPr>
        <w:t>古典经济理论认为，货币在长期和短期都是</w:t>
      </w:r>
      <w:r w:rsidR="00904BA3" w:rsidRPr="00F37648">
        <w:rPr>
          <w:rFonts w:ascii="Times New Roman" w:hAnsi="Times New Roman" w:hint="eastAsia"/>
          <w:snapToGrid/>
          <w:color w:val="000000"/>
          <w:kern w:val="2"/>
          <w:szCs w:val="21"/>
          <w:u w:val="single"/>
        </w:rPr>
        <w:t xml:space="preserve">      </w:t>
      </w:r>
      <w:r w:rsidR="00904BA3" w:rsidRPr="00F37648">
        <w:rPr>
          <w:rFonts w:ascii="Times New Roman" w:hAnsi="Times New Roman" w:hint="eastAsia"/>
          <w:snapToGrid/>
          <w:color w:val="000000"/>
          <w:kern w:val="2"/>
          <w:szCs w:val="21"/>
        </w:rPr>
        <w:t>；</w:t>
      </w:r>
      <w:proofErr w:type="gramStart"/>
      <w:r w:rsidR="00904BA3" w:rsidRPr="00F37648">
        <w:rPr>
          <w:rFonts w:ascii="Times New Roman" w:hAnsi="Times New Roman" w:hint="eastAsia"/>
          <w:snapToGrid/>
          <w:color w:val="000000"/>
          <w:kern w:val="2"/>
          <w:szCs w:val="21"/>
        </w:rPr>
        <w:t>凯</w:t>
      </w:r>
      <w:proofErr w:type="gramEnd"/>
      <w:r w:rsidR="00904BA3" w:rsidRPr="00F37648">
        <w:rPr>
          <w:rFonts w:ascii="Times New Roman" w:hAnsi="Times New Roman" w:hint="eastAsia"/>
          <w:snapToGrid/>
          <w:color w:val="000000"/>
          <w:kern w:val="2"/>
          <w:szCs w:val="21"/>
        </w:rPr>
        <w:t>恩斯主义宏观经济理论认为，货币在长期</w:t>
      </w:r>
    </w:p>
    <w:p w14:paraId="563759D2" w14:textId="704DD22B" w:rsidR="00904BA3" w:rsidRPr="00941D59" w:rsidRDefault="00904BA3" w:rsidP="00904BA3">
      <w:pPr>
        <w:widowControl/>
        <w:jc w:val="left"/>
        <w:rPr>
          <w:rFonts w:ascii="Times New Roman" w:hAnsi="Times New Roman"/>
          <w:snapToGrid/>
          <w:color w:val="000000"/>
          <w:kern w:val="2"/>
          <w:szCs w:val="21"/>
          <w:u w:val="single"/>
        </w:rPr>
      </w:pPr>
      <w:r>
        <w:rPr>
          <w:rFonts w:ascii="Times New Roman" w:hAnsi="Times New Roman" w:hint="eastAsia"/>
          <w:snapToGrid/>
          <w:color w:val="000000"/>
          <w:kern w:val="2"/>
          <w:szCs w:val="21"/>
        </w:rPr>
        <w:t xml:space="preserve">    </w:t>
      </w:r>
      <w:r w:rsidRPr="00F37648">
        <w:rPr>
          <w:rFonts w:ascii="Times New Roman" w:hAnsi="Times New Roman" w:hint="eastAsia"/>
          <w:snapToGrid/>
          <w:color w:val="000000"/>
          <w:kern w:val="2"/>
          <w:szCs w:val="21"/>
        </w:rPr>
        <w:t>是</w:t>
      </w:r>
      <w:r w:rsidRPr="00F37648">
        <w:rPr>
          <w:rFonts w:ascii="Times New Roman" w:hAnsi="Times New Roman" w:hint="eastAsia"/>
          <w:snapToGrid/>
          <w:color w:val="000000"/>
          <w:kern w:val="2"/>
          <w:szCs w:val="21"/>
          <w:u w:val="single"/>
        </w:rPr>
        <w:t xml:space="preserve">         </w:t>
      </w:r>
      <w:r w:rsidRPr="00F37648">
        <w:rPr>
          <w:rFonts w:ascii="Times New Roman" w:hAnsi="Times New Roman" w:hint="eastAsia"/>
          <w:snapToGrid/>
          <w:color w:val="000000"/>
          <w:kern w:val="2"/>
          <w:szCs w:val="21"/>
        </w:rPr>
        <w:t>，但是在短期却具有</w:t>
      </w:r>
      <w:r w:rsidRPr="00F37648">
        <w:rPr>
          <w:rFonts w:ascii="Times New Roman" w:hAnsi="Times New Roman" w:hint="eastAsia"/>
          <w:snapToGrid/>
          <w:color w:val="000000"/>
          <w:kern w:val="2"/>
          <w:szCs w:val="21"/>
          <w:u w:val="single"/>
        </w:rPr>
        <w:t xml:space="preserve">      </w:t>
      </w:r>
      <w:r w:rsidRPr="00F37648">
        <w:rPr>
          <w:rFonts w:ascii="Times New Roman" w:hAnsi="Times New Roman" w:hint="eastAsia"/>
          <w:snapToGrid/>
          <w:color w:val="000000"/>
          <w:kern w:val="2"/>
          <w:szCs w:val="21"/>
        </w:rPr>
        <w:t>效应。</w:t>
      </w:r>
      <w:r>
        <w:rPr>
          <w:rFonts w:ascii="Times New Roman" w:hAnsi="Times New Roman" w:hint="eastAsia"/>
          <w:snapToGrid/>
          <w:color w:val="000000"/>
          <w:kern w:val="2"/>
          <w:szCs w:val="21"/>
        </w:rPr>
        <w:t xml:space="preserve"> </w:t>
      </w:r>
      <w:r>
        <w:rPr>
          <w:rFonts w:ascii="Times New Roman" w:hAnsi="Times New Roman" w:hint="eastAsia"/>
          <w:snapToGrid/>
          <w:color w:val="000000"/>
          <w:kern w:val="2"/>
          <w:szCs w:val="21"/>
        </w:rPr>
        <w:t>正确选项是</w:t>
      </w:r>
      <w:r>
        <w:rPr>
          <w:rFonts w:ascii="Times New Roman" w:hAnsi="Times New Roman" w:hint="eastAsia"/>
          <w:snapToGrid/>
          <w:color w:val="000000"/>
          <w:kern w:val="2"/>
          <w:szCs w:val="21"/>
          <w:u w:val="single"/>
        </w:rPr>
        <w:t>（</w:t>
      </w:r>
      <w:r>
        <w:rPr>
          <w:rFonts w:ascii="Times New Roman" w:hAnsi="Times New Roman" w:hint="eastAsia"/>
          <w:snapToGrid/>
          <w:color w:val="000000"/>
          <w:kern w:val="2"/>
          <w:szCs w:val="21"/>
          <w:u w:val="single"/>
        </w:rPr>
        <w:t>A</w:t>
      </w:r>
      <w:r>
        <w:rPr>
          <w:rFonts w:ascii="Times New Roman" w:hAnsi="Times New Roman" w:hint="eastAsia"/>
          <w:snapToGrid/>
          <w:color w:val="000000"/>
          <w:kern w:val="2"/>
          <w:szCs w:val="21"/>
          <w:u w:val="single"/>
        </w:rPr>
        <w:t>）</w:t>
      </w:r>
    </w:p>
    <w:p w14:paraId="247DC40D" w14:textId="77777777" w:rsidR="00904BA3" w:rsidRPr="00F37648" w:rsidRDefault="00904BA3" w:rsidP="00904BA3">
      <w:pPr>
        <w:widowControl/>
        <w:ind w:firstLineChars="150" w:firstLine="315"/>
        <w:jc w:val="left"/>
        <w:rPr>
          <w:rFonts w:ascii="Times New Roman" w:hAnsi="Times New Roman"/>
          <w:snapToGrid/>
          <w:color w:val="000000"/>
          <w:kern w:val="2"/>
          <w:szCs w:val="21"/>
        </w:rPr>
      </w:pPr>
      <w:r>
        <w:rPr>
          <w:rFonts w:ascii="Times New Roman" w:hAnsi="Times New Roman" w:hint="eastAsia"/>
          <w:snapToGrid/>
          <w:color w:val="000000"/>
          <w:kern w:val="2"/>
          <w:szCs w:val="21"/>
        </w:rPr>
        <w:t xml:space="preserve"> A. </w:t>
      </w:r>
      <w:r w:rsidRPr="00F37648">
        <w:rPr>
          <w:rFonts w:ascii="Times New Roman" w:hAnsi="Times New Roman" w:hint="eastAsia"/>
          <w:snapToGrid/>
          <w:color w:val="000000"/>
          <w:kern w:val="2"/>
          <w:szCs w:val="21"/>
        </w:rPr>
        <w:t>中性的，中性的，实际</w:t>
      </w:r>
      <w:r w:rsidRPr="00F37648">
        <w:rPr>
          <w:rFonts w:ascii="Times New Roman" w:hAnsi="Times New Roman" w:hint="eastAsia"/>
          <w:snapToGrid/>
          <w:color w:val="000000"/>
          <w:kern w:val="2"/>
          <w:szCs w:val="21"/>
        </w:rPr>
        <w:t xml:space="preserve">     </w:t>
      </w:r>
      <w:r>
        <w:rPr>
          <w:rFonts w:ascii="Times New Roman" w:hAnsi="Times New Roman" w:hint="eastAsia"/>
          <w:snapToGrid/>
          <w:color w:val="000000"/>
          <w:kern w:val="2"/>
          <w:szCs w:val="21"/>
        </w:rPr>
        <w:tab/>
      </w:r>
      <w:r>
        <w:rPr>
          <w:rFonts w:ascii="Times New Roman" w:hAnsi="Times New Roman" w:hint="eastAsia"/>
          <w:snapToGrid/>
          <w:color w:val="000000"/>
          <w:kern w:val="2"/>
          <w:szCs w:val="21"/>
        </w:rPr>
        <w:tab/>
        <w:t xml:space="preserve">         </w:t>
      </w:r>
      <w:r w:rsidRPr="00F37648">
        <w:rPr>
          <w:rFonts w:ascii="Times New Roman" w:hAnsi="Times New Roman" w:hint="eastAsia"/>
          <w:snapToGrid/>
          <w:color w:val="000000"/>
          <w:kern w:val="2"/>
          <w:szCs w:val="21"/>
        </w:rPr>
        <w:t>B</w:t>
      </w:r>
      <w:r>
        <w:rPr>
          <w:rFonts w:ascii="Times New Roman" w:hAnsi="Times New Roman" w:hint="eastAsia"/>
          <w:snapToGrid/>
          <w:color w:val="000000"/>
          <w:kern w:val="2"/>
          <w:szCs w:val="21"/>
        </w:rPr>
        <w:t xml:space="preserve">. </w:t>
      </w:r>
      <w:r w:rsidRPr="00F37648">
        <w:rPr>
          <w:rFonts w:ascii="Times New Roman" w:hAnsi="Times New Roman" w:hint="eastAsia"/>
          <w:snapToGrid/>
          <w:color w:val="000000"/>
          <w:kern w:val="2"/>
          <w:szCs w:val="21"/>
        </w:rPr>
        <w:t>非中性的，中性的，实际</w:t>
      </w:r>
    </w:p>
    <w:p w14:paraId="07D6FCBE" w14:textId="77777777" w:rsidR="00904BA3" w:rsidRPr="00F37648" w:rsidRDefault="00904BA3" w:rsidP="00904BA3">
      <w:pPr>
        <w:widowControl/>
        <w:ind w:firstLineChars="150" w:firstLine="315"/>
        <w:jc w:val="left"/>
        <w:rPr>
          <w:rFonts w:ascii="Times New Roman" w:hAnsi="Times New Roman"/>
          <w:snapToGrid/>
          <w:color w:val="000000"/>
          <w:kern w:val="2"/>
          <w:szCs w:val="21"/>
        </w:rPr>
      </w:pPr>
      <w:r>
        <w:rPr>
          <w:rFonts w:ascii="Times New Roman" w:hAnsi="Times New Roman" w:hint="eastAsia"/>
          <w:snapToGrid/>
          <w:color w:val="000000"/>
          <w:kern w:val="2"/>
          <w:szCs w:val="21"/>
        </w:rPr>
        <w:t xml:space="preserve"> </w:t>
      </w:r>
      <w:r w:rsidRPr="00F37648">
        <w:rPr>
          <w:rFonts w:ascii="Times New Roman" w:hAnsi="Times New Roman" w:hint="eastAsia"/>
          <w:snapToGrid/>
          <w:color w:val="000000"/>
          <w:kern w:val="2"/>
          <w:szCs w:val="21"/>
        </w:rPr>
        <w:t>C</w:t>
      </w:r>
      <w:r>
        <w:rPr>
          <w:rFonts w:ascii="Times New Roman" w:hAnsi="Times New Roman" w:hint="eastAsia"/>
          <w:snapToGrid/>
          <w:color w:val="000000"/>
          <w:kern w:val="2"/>
          <w:szCs w:val="21"/>
        </w:rPr>
        <w:t xml:space="preserve">. </w:t>
      </w:r>
      <w:r w:rsidRPr="00F37648">
        <w:rPr>
          <w:rFonts w:ascii="Times New Roman" w:hAnsi="Times New Roman" w:hint="eastAsia"/>
          <w:snapToGrid/>
          <w:color w:val="000000"/>
          <w:kern w:val="2"/>
          <w:szCs w:val="21"/>
        </w:rPr>
        <w:t>中性的，非中性的，</w:t>
      </w:r>
      <w:proofErr w:type="gramStart"/>
      <w:r w:rsidRPr="00F37648">
        <w:rPr>
          <w:rFonts w:ascii="Times New Roman" w:hAnsi="Times New Roman" w:hint="eastAsia"/>
          <w:snapToGrid/>
          <w:color w:val="000000"/>
          <w:kern w:val="2"/>
          <w:szCs w:val="21"/>
        </w:rPr>
        <w:t>实际</w:t>
      </w:r>
      <w:r w:rsidRPr="00F37648">
        <w:rPr>
          <w:rFonts w:ascii="Times New Roman" w:hAnsi="Times New Roman" w:hint="eastAsia"/>
          <w:snapToGrid/>
          <w:color w:val="000000"/>
          <w:kern w:val="2"/>
          <w:szCs w:val="21"/>
        </w:rPr>
        <w:t xml:space="preserve">  </w:t>
      </w:r>
      <w:r>
        <w:rPr>
          <w:rFonts w:ascii="Times New Roman" w:hAnsi="Times New Roman" w:hint="eastAsia"/>
          <w:snapToGrid/>
          <w:color w:val="000000"/>
          <w:kern w:val="2"/>
          <w:szCs w:val="21"/>
        </w:rPr>
        <w:tab/>
      </w:r>
      <w:proofErr w:type="gramEnd"/>
      <w:r>
        <w:rPr>
          <w:rFonts w:ascii="Times New Roman" w:hAnsi="Times New Roman" w:hint="eastAsia"/>
          <w:snapToGrid/>
          <w:color w:val="000000"/>
          <w:kern w:val="2"/>
          <w:szCs w:val="21"/>
        </w:rPr>
        <w:tab/>
        <w:t xml:space="preserve">         </w:t>
      </w:r>
      <w:r w:rsidRPr="00F37648">
        <w:rPr>
          <w:rFonts w:ascii="Times New Roman" w:hAnsi="Times New Roman" w:hint="eastAsia"/>
          <w:snapToGrid/>
          <w:color w:val="000000"/>
          <w:kern w:val="2"/>
          <w:szCs w:val="21"/>
        </w:rPr>
        <w:t>D</w:t>
      </w:r>
      <w:r>
        <w:rPr>
          <w:rFonts w:ascii="Times New Roman" w:hAnsi="Times New Roman" w:hint="eastAsia"/>
          <w:snapToGrid/>
          <w:color w:val="000000"/>
          <w:kern w:val="2"/>
          <w:szCs w:val="21"/>
        </w:rPr>
        <w:t xml:space="preserve">. </w:t>
      </w:r>
      <w:r w:rsidRPr="00F37648">
        <w:rPr>
          <w:rFonts w:ascii="Times New Roman" w:hAnsi="Times New Roman" w:hint="eastAsia"/>
          <w:snapToGrid/>
          <w:color w:val="000000"/>
          <w:kern w:val="2"/>
          <w:szCs w:val="21"/>
        </w:rPr>
        <w:t>非中性的，非中性的，名义</w:t>
      </w:r>
    </w:p>
    <w:p w14:paraId="2B8896AD" w14:textId="64ADF871" w:rsidR="007D32EA" w:rsidRDefault="007D23A5" w:rsidP="007D32EA">
      <w:pPr>
        <w:jc w:val="left"/>
        <w:rPr>
          <w:szCs w:val="21"/>
          <w:u w:val="single"/>
        </w:rPr>
      </w:pPr>
      <w:r>
        <w:rPr>
          <w:rFonts w:ascii="Times New Roman" w:hAnsi="Times New Roman"/>
          <w:bCs w:val="0"/>
          <w:color w:val="000000"/>
          <w:szCs w:val="21"/>
        </w:rPr>
        <w:t>5</w:t>
      </w:r>
      <w:r w:rsidR="007D32EA">
        <w:rPr>
          <w:rFonts w:ascii="Times New Roman" w:hAnsi="Times New Roman" w:hint="eastAsia"/>
          <w:bCs w:val="0"/>
          <w:color w:val="000000"/>
          <w:szCs w:val="21"/>
        </w:rPr>
        <w:t xml:space="preserve">. </w:t>
      </w:r>
      <w:r w:rsidR="007D32EA">
        <w:rPr>
          <w:rFonts w:hint="eastAsia"/>
          <w:szCs w:val="21"/>
        </w:rPr>
        <w:t>决定国际间资本流动的主要因素是各国的</w:t>
      </w:r>
      <w:r w:rsidR="007D32EA">
        <w:rPr>
          <w:rFonts w:hint="eastAsia"/>
          <w:szCs w:val="21"/>
          <w:u w:val="single"/>
        </w:rPr>
        <w:t>（B）</w:t>
      </w:r>
    </w:p>
    <w:p w14:paraId="320924D8" w14:textId="77777777" w:rsidR="007D32EA" w:rsidRPr="001A0621" w:rsidRDefault="007D32EA" w:rsidP="007D32EA">
      <w:pPr>
        <w:ind w:firstLineChars="150" w:firstLine="315"/>
        <w:rPr>
          <w:rFonts w:ascii="Times New Roman" w:hAnsi="Times New Roman"/>
          <w:bCs w:val="0"/>
          <w:snapToGrid/>
          <w:kern w:val="2"/>
          <w:szCs w:val="21"/>
        </w:rPr>
      </w:pPr>
      <w:r>
        <w:rPr>
          <w:rFonts w:ascii="Times New Roman" w:hAnsi="Times New Roman" w:hint="eastAsia"/>
          <w:bCs w:val="0"/>
          <w:snapToGrid/>
          <w:kern w:val="2"/>
          <w:szCs w:val="21"/>
        </w:rPr>
        <w:t>A.</w:t>
      </w:r>
      <w:r>
        <w:rPr>
          <w:rFonts w:ascii="Times New Roman" w:hAnsi="Times New Roman" w:hint="eastAsia"/>
          <w:bCs w:val="0"/>
          <w:snapToGrid/>
          <w:kern w:val="2"/>
          <w:szCs w:val="21"/>
        </w:rPr>
        <w:t>收入水平</w:t>
      </w:r>
      <w:r w:rsidRPr="001A0621">
        <w:rPr>
          <w:rFonts w:ascii="Times New Roman" w:hAnsi="Times New Roman" w:hint="eastAsia"/>
          <w:bCs w:val="0"/>
          <w:snapToGrid/>
          <w:kern w:val="2"/>
          <w:szCs w:val="21"/>
        </w:rPr>
        <w:t xml:space="preserve">                           </w:t>
      </w:r>
      <w:r>
        <w:rPr>
          <w:rFonts w:ascii="Times New Roman" w:hAnsi="Times New Roman" w:hint="eastAsia"/>
          <w:bCs w:val="0"/>
          <w:snapToGrid/>
          <w:kern w:val="2"/>
          <w:szCs w:val="21"/>
        </w:rPr>
        <w:t xml:space="preserve">         </w:t>
      </w:r>
      <w:r w:rsidRPr="001A0621">
        <w:rPr>
          <w:rFonts w:ascii="Times New Roman" w:hAnsi="Times New Roman" w:hint="eastAsia"/>
          <w:bCs w:val="0"/>
          <w:snapToGrid/>
          <w:kern w:val="2"/>
          <w:szCs w:val="21"/>
        </w:rPr>
        <w:t>B.</w:t>
      </w:r>
      <w:r>
        <w:rPr>
          <w:rFonts w:ascii="Times New Roman" w:hAnsi="Times New Roman" w:hint="eastAsia"/>
          <w:bCs w:val="0"/>
          <w:snapToGrid/>
          <w:kern w:val="2"/>
          <w:szCs w:val="21"/>
        </w:rPr>
        <w:t>利率水平</w:t>
      </w:r>
    </w:p>
    <w:p w14:paraId="23D73C93" w14:textId="77777777" w:rsidR="007D32EA" w:rsidRDefault="007D32EA" w:rsidP="007D32EA">
      <w:pPr>
        <w:ind w:firstLineChars="150" w:firstLine="315"/>
        <w:rPr>
          <w:rFonts w:ascii="Times New Roman" w:hAnsi="Times New Roman"/>
          <w:bCs w:val="0"/>
          <w:snapToGrid/>
          <w:kern w:val="2"/>
          <w:szCs w:val="21"/>
        </w:rPr>
      </w:pPr>
      <w:r w:rsidRPr="001A0621">
        <w:rPr>
          <w:rFonts w:ascii="Times New Roman" w:hAnsi="Times New Roman" w:hint="eastAsia"/>
          <w:bCs w:val="0"/>
          <w:snapToGrid/>
          <w:kern w:val="2"/>
          <w:szCs w:val="21"/>
        </w:rPr>
        <w:t>C</w:t>
      </w:r>
      <w:r>
        <w:rPr>
          <w:rFonts w:ascii="Times New Roman" w:hAnsi="Times New Roman" w:hint="eastAsia"/>
          <w:bCs w:val="0"/>
          <w:snapToGrid/>
          <w:kern w:val="2"/>
          <w:szCs w:val="21"/>
        </w:rPr>
        <w:t>.</w:t>
      </w:r>
      <w:r>
        <w:rPr>
          <w:rFonts w:ascii="Times New Roman" w:hAnsi="Times New Roman" w:hint="eastAsia"/>
          <w:bCs w:val="0"/>
          <w:snapToGrid/>
          <w:kern w:val="2"/>
          <w:szCs w:val="21"/>
        </w:rPr>
        <w:t>价格水平</w:t>
      </w:r>
      <w:r w:rsidRPr="001A0621">
        <w:rPr>
          <w:rFonts w:ascii="Times New Roman" w:hAnsi="Times New Roman" w:hint="eastAsia"/>
          <w:bCs w:val="0"/>
          <w:snapToGrid/>
          <w:kern w:val="2"/>
          <w:szCs w:val="21"/>
        </w:rPr>
        <w:t xml:space="preserve">                                 </w:t>
      </w:r>
      <w:r>
        <w:rPr>
          <w:rFonts w:ascii="Times New Roman" w:hAnsi="Times New Roman" w:hint="eastAsia"/>
          <w:bCs w:val="0"/>
          <w:snapToGrid/>
          <w:kern w:val="2"/>
          <w:szCs w:val="21"/>
        </w:rPr>
        <w:t xml:space="preserve">   </w:t>
      </w:r>
      <w:r w:rsidRPr="001A0621">
        <w:rPr>
          <w:rFonts w:ascii="Times New Roman" w:hAnsi="Times New Roman" w:hint="eastAsia"/>
          <w:bCs w:val="0"/>
          <w:snapToGrid/>
          <w:kern w:val="2"/>
          <w:szCs w:val="21"/>
        </w:rPr>
        <w:t>D.</w:t>
      </w:r>
      <w:r>
        <w:rPr>
          <w:rFonts w:ascii="Times New Roman" w:hAnsi="Times New Roman" w:hint="eastAsia"/>
          <w:bCs w:val="0"/>
          <w:snapToGrid/>
          <w:kern w:val="2"/>
          <w:szCs w:val="21"/>
        </w:rPr>
        <w:t>进、出口差额</w:t>
      </w:r>
    </w:p>
    <w:p w14:paraId="53C97FD6" w14:textId="213A5ED1" w:rsidR="004C6318" w:rsidRPr="007D2ACE" w:rsidRDefault="007D23A5" w:rsidP="004C6318">
      <w:pPr>
        <w:rPr>
          <w:rFonts w:ascii="Times New Roman" w:hAnsi="Times New Roman"/>
          <w:bCs w:val="0"/>
          <w:snapToGrid/>
          <w:kern w:val="2"/>
          <w:szCs w:val="24"/>
        </w:rPr>
      </w:pPr>
      <w:r>
        <w:rPr>
          <w:rFonts w:ascii="Times New Roman" w:hAnsi="Times New Roman"/>
          <w:bCs w:val="0"/>
          <w:color w:val="000000"/>
          <w:szCs w:val="21"/>
        </w:rPr>
        <w:t>6</w:t>
      </w:r>
      <w:r w:rsidR="004C6318">
        <w:rPr>
          <w:rFonts w:ascii="Times New Roman" w:hAnsi="Times New Roman" w:hint="eastAsia"/>
          <w:bCs w:val="0"/>
          <w:color w:val="000000"/>
          <w:szCs w:val="21"/>
        </w:rPr>
        <w:t>.</w:t>
      </w:r>
      <w:r w:rsidR="004C6318" w:rsidRPr="007D2ACE">
        <w:rPr>
          <w:rFonts w:ascii="Times New Roman" w:hAnsi="Times New Roman"/>
          <w:bCs w:val="0"/>
        </w:rPr>
        <w:t>在内</w:t>
      </w:r>
      <w:proofErr w:type="gramStart"/>
      <w:r w:rsidR="004C6318" w:rsidRPr="007D2ACE">
        <w:rPr>
          <w:rFonts w:ascii="Times New Roman" w:hAnsi="Times New Roman"/>
          <w:bCs w:val="0"/>
        </w:rPr>
        <w:t>生增长</w:t>
      </w:r>
      <w:proofErr w:type="gramEnd"/>
      <w:r w:rsidR="004C6318" w:rsidRPr="007D2ACE">
        <w:rPr>
          <w:rFonts w:ascii="Times New Roman" w:hAnsi="Times New Roman"/>
          <w:bCs w:val="0"/>
        </w:rPr>
        <w:t>模型，即</w:t>
      </w:r>
      <w:r w:rsidR="004C6318" w:rsidRPr="007D2ACE">
        <w:rPr>
          <w:rFonts w:ascii="Times New Roman" w:hAnsi="Times New Roman"/>
          <w:bCs w:val="0"/>
          <w:position w:val="-4"/>
        </w:rPr>
        <w:object w:dxaOrig="820" w:dyaOrig="260" w14:anchorId="4658B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2.9pt" o:ole="">
            <v:imagedata r:id="rId8" o:title=""/>
          </v:shape>
          <o:OLEObject Type="Embed" ProgID="Equation.DSMT4" ShapeID="_x0000_i1025" DrawAspect="Content" ObjectID="_1733593195" r:id="rId9"/>
        </w:object>
      </w:r>
      <w:r w:rsidR="004C6318" w:rsidRPr="007D2ACE">
        <w:rPr>
          <w:rFonts w:ascii="Times New Roman" w:hAnsi="Times New Roman" w:hint="eastAsia"/>
          <w:bCs w:val="0"/>
        </w:rPr>
        <w:t>模型中，只要储蓄率和常量</w:t>
      </w:r>
      <w:r w:rsidR="004C6318" w:rsidRPr="007D2ACE">
        <w:rPr>
          <w:rFonts w:ascii="Times New Roman" w:hAnsi="Times New Roman"/>
          <w:bCs w:val="0"/>
        </w:rPr>
        <w:t>A</w:t>
      </w:r>
      <w:r w:rsidR="004C6318" w:rsidRPr="007D2ACE">
        <w:rPr>
          <w:rFonts w:ascii="Times New Roman" w:hAnsi="Times New Roman" w:hint="eastAsia"/>
          <w:bCs w:val="0"/>
        </w:rPr>
        <w:t>的乘积大于折旧率，收入就会</w:t>
      </w:r>
      <w:r w:rsidR="000175A9">
        <w:rPr>
          <w:rFonts w:ascii="Times New Roman" w:hAnsi="Times New Roman" w:hint="eastAsia"/>
          <w:bCs w:val="0"/>
          <w:color w:val="000000"/>
        </w:rPr>
        <w:t>（</w:t>
      </w:r>
      <w:r w:rsidR="000175A9">
        <w:rPr>
          <w:rFonts w:ascii="Times New Roman" w:hAnsi="Times New Roman" w:hint="eastAsia"/>
          <w:bCs w:val="0"/>
          <w:color w:val="000000"/>
        </w:rPr>
        <w:t>D</w:t>
      </w:r>
      <w:r w:rsidR="000175A9">
        <w:rPr>
          <w:rFonts w:ascii="Times New Roman" w:hAnsi="Times New Roman" w:hint="eastAsia"/>
          <w:bCs w:val="0"/>
          <w:color w:val="000000"/>
        </w:rPr>
        <w:t>）</w:t>
      </w:r>
      <w:r w:rsidR="004C6318" w:rsidRPr="007D2ACE">
        <w:rPr>
          <w:rFonts w:ascii="Times New Roman" w:hAnsi="Times New Roman" w:hint="eastAsia"/>
          <w:bCs w:val="0"/>
        </w:rPr>
        <w:t>。</w:t>
      </w:r>
    </w:p>
    <w:p w14:paraId="743A1B2B" w14:textId="790A6A91" w:rsidR="004C6318" w:rsidRPr="007D2ACE" w:rsidRDefault="004C6318" w:rsidP="004C6318">
      <w:pPr>
        <w:ind w:firstLineChars="100" w:firstLine="210"/>
        <w:rPr>
          <w:rFonts w:ascii="Times New Roman" w:hAnsi="Times New Roman"/>
          <w:bCs w:val="0"/>
          <w:kern w:val="2"/>
        </w:rPr>
      </w:pPr>
      <w:r w:rsidRPr="007D2ACE">
        <w:rPr>
          <w:rFonts w:ascii="Times New Roman" w:hAnsi="Times New Roman" w:hint="eastAsia"/>
          <w:bCs w:val="0"/>
        </w:rPr>
        <w:t>A.</w:t>
      </w:r>
      <w:r w:rsidRPr="007D2ACE">
        <w:rPr>
          <w:rFonts w:ascii="Times New Roman" w:hAnsi="Times New Roman" w:hint="eastAsia"/>
          <w:bCs w:val="0"/>
        </w:rPr>
        <w:t>以递增的增长率增长</w:t>
      </w:r>
      <w:r w:rsidRPr="007D2ACE">
        <w:rPr>
          <w:rFonts w:ascii="Times New Roman" w:hAnsi="Times New Roman" w:hint="eastAsia"/>
          <w:bCs w:val="0"/>
        </w:rPr>
        <w:t xml:space="preserve">         </w:t>
      </w:r>
      <w:r>
        <w:rPr>
          <w:rFonts w:ascii="Times New Roman" w:hAnsi="Times New Roman" w:hint="eastAsia"/>
          <w:bCs w:val="0"/>
        </w:rPr>
        <w:t xml:space="preserve">            </w:t>
      </w:r>
      <w:r w:rsidRPr="007D2ACE">
        <w:rPr>
          <w:rFonts w:ascii="Times New Roman" w:hAnsi="Times New Roman" w:hint="eastAsia"/>
          <w:bCs w:val="0"/>
        </w:rPr>
        <w:t>B.</w:t>
      </w:r>
      <w:r w:rsidRPr="007D2ACE">
        <w:rPr>
          <w:rFonts w:ascii="Times New Roman" w:hAnsi="Times New Roman" w:hint="eastAsia"/>
          <w:bCs w:val="0"/>
        </w:rPr>
        <w:t>以递减的增长率增长</w:t>
      </w:r>
    </w:p>
    <w:p w14:paraId="74312612" w14:textId="3144937F" w:rsidR="004C6318" w:rsidRDefault="004C6318" w:rsidP="004C6318">
      <w:pPr>
        <w:ind w:firstLineChars="100" w:firstLine="210"/>
        <w:rPr>
          <w:rFonts w:ascii="Times New Roman" w:hAnsi="Times New Roman"/>
          <w:bCs w:val="0"/>
        </w:rPr>
      </w:pPr>
      <w:r w:rsidRPr="007D2ACE">
        <w:rPr>
          <w:rFonts w:ascii="Times New Roman" w:hAnsi="Times New Roman" w:hint="eastAsia"/>
          <w:bCs w:val="0"/>
        </w:rPr>
        <w:t>C.</w:t>
      </w:r>
      <w:r w:rsidRPr="007D2ACE">
        <w:rPr>
          <w:rFonts w:ascii="Times New Roman" w:hAnsi="Times New Roman" w:hint="eastAsia"/>
          <w:bCs w:val="0"/>
        </w:rPr>
        <w:t>收入增长直到达到稳定状态</w:t>
      </w:r>
      <w:r w:rsidRPr="007D2ACE">
        <w:rPr>
          <w:rFonts w:ascii="Times New Roman" w:hAnsi="Times New Roman" w:hint="eastAsia"/>
          <w:bCs w:val="0"/>
        </w:rPr>
        <w:t xml:space="preserve">   </w:t>
      </w:r>
      <w:r>
        <w:rPr>
          <w:rFonts w:ascii="Times New Roman" w:hAnsi="Times New Roman" w:hint="eastAsia"/>
          <w:bCs w:val="0"/>
        </w:rPr>
        <w:t xml:space="preserve">            </w:t>
      </w:r>
      <w:r w:rsidRPr="007D2ACE">
        <w:rPr>
          <w:rFonts w:ascii="Times New Roman" w:hAnsi="Times New Roman" w:hint="eastAsia"/>
          <w:bCs w:val="0"/>
        </w:rPr>
        <w:t>D.</w:t>
      </w:r>
      <w:r w:rsidRPr="007D2ACE">
        <w:rPr>
          <w:rFonts w:ascii="Times New Roman" w:hAnsi="Times New Roman" w:hint="eastAsia"/>
          <w:bCs w:val="0"/>
        </w:rPr>
        <w:t>长期中一直增长</w:t>
      </w:r>
    </w:p>
    <w:p w14:paraId="6542204B" w14:textId="4344CBDC" w:rsidR="004167E0" w:rsidRDefault="004167E0" w:rsidP="004167E0">
      <w:pPr>
        <w:rPr>
          <w:rFonts w:ascii="Times New Roman" w:hAnsi="Times New Roman"/>
          <w:bCs w:val="0"/>
        </w:rPr>
      </w:pPr>
    </w:p>
    <w:p w14:paraId="57D9D8F5" w14:textId="75D865DF" w:rsidR="004167E0" w:rsidRDefault="004167E0" w:rsidP="004167E0">
      <w:pPr>
        <w:rPr>
          <w:szCs w:val="21"/>
        </w:rPr>
      </w:pPr>
      <w:r>
        <w:rPr>
          <w:rFonts w:ascii="Times New Roman" w:hAnsi="Times New Roman"/>
          <w:szCs w:val="21"/>
        </w:rPr>
        <w:t>7</w:t>
      </w:r>
      <w:r>
        <w:rPr>
          <w:rFonts w:ascii="Times New Roman" w:hAnsi="Times New Roman" w:hint="eastAsia"/>
          <w:szCs w:val="21"/>
        </w:rPr>
        <w:t xml:space="preserve">. </w:t>
      </w:r>
      <w:r w:rsidRPr="0009195D">
        <w:rPr>
          <w:szCs w:val="21"/>
        </w:rPr>
        <w:t>在有技术进步的索洛模型中，如果人口以2%的速率增长，劳动生产率以3%的速率增长，在稳定状态时，</w:t>
      </w:r>
    </w:p>
    <w:p w14:paraId="5B6523AA" w14:textId="035D7AF5" w:rsidR="004167E0" w:rsidRPr="0009195D" w:rsidRDefault="004167E0" w:rsidP="004167E0">
      <w:pPr>
        <w:rPr>
          <w:szCs w:val="21"/>
        </w:rPr>
      </w:pPr>
      <w:r>
        <w:rPr>
          <w:rFonts w:hint="eastAsia"/>
          <w:szCs w:val="21"/>
        </w:rPr>
        <w:t xml:space="preserve">    </w:t>
      </w:r>
      <w:r w:rsidRPr="0009195D">
        <w:rPr>
          <w:szCs w:val="21"/>
        </w:rPr>
        <w:t>实际人均产出以</w:t>
      </w:r>
      <w:r w:rsidRPr="009C4332">
        <w:rPr>
          <w:rFonts w:hint="eastAsia"/>
          <w:szCs w:val="21"/>
          <w:u w:val="single"/>
        </w:rPr>
        <w:t xml:space="preserve">   </w:t>
      </w:r>
      <w:r>
        <w:rPr>
          <w:szCs w:val="21"/>
          <w:u w:val="single"/>
        </w:rPr>
        <w:t>C</w:t>
      </w:r>
      <w:r w:rsidRPr="009C4332">
        <w:rPr>
          <w:rFonts w:hint="eastAsia"/>
          <w:szCs w:val="21"/>
          <w:u w:val="single"/>
        </w:rPr>
        <w:t xml:space="preserve">    </w:t>
      </w:r>
      <w:r w:rsidRPr="0009195D">
        <w:rPr>
          <w:szCs w:val="21"/>
        </w:rPr>
        <w:t>%速率增长。</w:t>
      </w:r>
    </w:p>
    <w:p w14:paraId="414D91A9" w14:textId="303AE904" w:rsidR="004167E0" w:rsidRPr="00772E4F" w:rsidRDefault="004167E0" w:rsidP="004167E0">
      <w:pPr>
        <w:rPr>
          <w:szCs w:val="21"/>
        </w:rPr>
      </w:pPr>
      <w:r>
        <w:rPr>
          <w:rFonts w:hint="eastAsia"/>
          <w:szCs w:val="21"/>
        </w:rPr>
        <w:t xml:space="preserve">    </w:t>
      </w:r>
      <w:r w:rsidRPr="009C4332">
        <w:rPr>
          <w:rFonts w:ascii="Times New Roman" w:hAnsi="Times New Roman"/>
          <w:szCs w:val="21"/>
        </w:rPr>
        <w:t>A.</w:t>
      </w:r>
      <w:r w:rsidRPr="0009195D">
        <w:rPr>
          <w:szCs w:val="21"/>
        </w:rPr>
        <w:t xml:space="preserve">0                    </w:t>
      </w:r>
      <w:r w:rsidRPr="009C4332">
        <w:rPr>
          <w:rFonts w:ascii="Times New Roman" w:hAnsi="Times New Roman"/>
          <w:szCs w:val="21"/>
        </w:rPr>
        <w:t>B.</w:t>
      </w:r>
      <w:r w:rsidRPr="0009195D">
        <w:rPr>
          <w:szCs w:val="21"/>
        </w:rPr>
        <w:t xml:space="preserve">2                </w:t>
      </w:r>
      <w:r w:rsidRPr="009C4332">
        <w:rPr>
          <w:rFonts w:ascii="Times New Roman" w:hAnsi="Times New Roman"/>
          <w:szCs w:val="21"/>
        </w:rPr>
        <w:t>C.</w:t>
      </w:r>
      <w:r w:rsidRPr="009C4332">
        <w:rPr>
          <w:szCs w:val="21"/>
        </w:rPr>
        <w:t>3</w:t>
      </w:r>
      <w:r w:rsidRPr="0009195D">
        <w:rPr>
          <w:szCs w:val="21"/>
        </w:rPr>
        <w:t xml:space="preserve">               </w:t>
      </w:r>
      <w:r>
        <w:rPr>
          <w:rFonts w:hint="eastAsia"/>
          <w:szCs w:val="21"/>
        </w:rPr>
        <w:t xml:space="preserve">      </w:t>
      </w:r>
      <w:r w:rsidRPr="009C4332">
        <w:rPr>
          <w:rFonts w:ascii="Times New Roman" w:hAnsi="Times New Roman"/>
          <w:szCs w:val="21"/>
        </w:rPr>
        <w:t>D.</w:t>
      </w:r>
      <w:r w:rsidRPr="0009195D">
        <w:rPr>
          <w:szCs w:val="21"/>
        </w:rPr>
        <w:t>5</w:t>
      </w:r>
    </w:p>
    <w:p w14:paraId="25F6F573" w14:textId="5F09FD51" w:rsidR="00283CF0" w:rsidRDefault="00283CF0" w:rsidP="004167E0">
      <w:pPr>
        <w:rPr>
          <w:rFonts w:ascii="Times New Roman" w:hAnsi="Times New Roman"/>
          <w:bCs w:val="0"/>
          <w:kern w:val="2"/>
        </w:rPr>
      </w:pPr>
      <w:proofErr w:type="gramStart"/>
      <w:r>
        <w:rPr>
          <w:rFonts w:ascii="Times New Roman" w:hAnsi="Times New Roman" w:hint="eastAsia"/>
          <w:bCs w:val="0"/>
          <w:kern w:val="2"/>
        </w:rPr>
        <w:t>曼昆表</w:t>
      </w:r>
      <w:proofErr w:type="gramEnd"/>
      <w:r>
        <w:rPr>
          <w:rFonts w:ascii="Times New Roman" w:hAnsi="Times New Roman" w:hint="eastAsia"/>
          <w:bCs w:val="0"/>
          <w:kern w:val="2"/>
        </w:rPr>
        <w:t>9</w:t>
      </w:r>
      <w:r>
        <w:rPr>
          <w:rFonts w:ascii="Times New Roman" w:hAnsi="Times New Roman"/>
          <w:bCs w:val="0"/>
          <w:kern w:val="2"/>
        </w:rPr>
        <w:t>-1</w:t>
      </w:r>
    </w:p>
    <w:p w14:paraId="1D47F57A" w14:textId="77777777" w:rsidR="00772E4F" w:rsidRPr="007D2ACE" w:rsidRDefault="00772E4F" w:rsidP="004167E0">
      <w:pPr>
        <w:rPr>
          <w:rFonts w:ascii="Times New Roman" w:hAnsi="Times New Roman"/>
          <w:bCs w:val="0"/>
          <w:kern w:val="2"/>
        </w:rPr>
      </w:pPr>
    </w:p>
    <w:p w14:paraId="4D0E7BFD" w14:textId="7ADA8411" w:rsidR="005C2B99" w:rsidRPr="00071235" w:rsidRDefault="00772E4F" w:rsidP="005C2B99">
      <w:pPr>
        <w:rPr>
          <w:rFonts w:ascii="Times New Roman" w:hAnsi="Times New Roman"/>
          <w:bCs w:val="0"/>
          <w:kern w:val="2"/>
          <w:szCs w:val="21"/>
        </w:rPr>
      </w:pPr>
      <w:r>
        <w:rPr>
          <w:rFonts w:ascii="Times New Roman" w:hAnsi="Times New Roman"/>
          <w:bCs w:val="0"/>
          <w:snapToGrid/>
          <w:color w:val="000000"/>
          <w:kern w:val="2"/>
          <w:szCs w:val="21"/>
        </w:rPr>
        <w:t>8</w:t>
      </w:r>
      <w:r w:rsidR="005C2B99">
        <w:rPr>
          <w:rFonts w:ascii="Times New Roman" w:hAnsi="Times New Roman" w:hint="eastAsia"/>
          <w:bCs w:val="0"/>
          <w:snapToGrid/>
          <w:color w:val="000000"/>
          <w:kern w:val="2"/>
          <w:szCs w:val="21"/>
        </w:rPr>
        <w:t>．</w:t>
      </w:r>
      <w:r w:rsidR="005C2B99" w:rsidRPr="00071235">
        <w:rPr>
          <w:rFonts w:ascii="Times New Roman" w:hAnsi="Times New Roman" w:hint="eastAsia"/>
          <w:bCs w:val="0"/>
          <w:szCs w:val="21"/>
        </w:rPr>
        <w:t>卢卡斯批评是基于下面哪一项提出的</w:t>
      </w:r>
      <w:r w:rsidR="005C2B99">
        <w:rPr>
          <w:rFonts w:ascii="Times New Roman" w:hAnsi="Times New Roman" w:hint="eastAsia"/>
          <w:bCs w:val="0"/>
          <w:color w:val="000000"/>
          <w:szCs w:val="21"/>
        </w:rPr>
        <w:t>（</w:t>
      </w:r>
      <w:r w:rsidR="005C2B99">
        <w:rPr>
          <w:rFonts w:ascii="Times New Roman" w:hAnsi="Times New Roman" w:hint="eastAsia"/>
          <w:bCs w:val="0"/>
          <w:color w:val="000000"/>
          <w:szCs w:val="21"/>
        </w:rPr>
        <w:t>D</w:t>
      </w:r>
      <w:r w:rsidR="005C2B99">
        <w:rPr>
          <w:rFonts w:ascii="Times New Roman" w:hAnsi="Times New Roman" w:hint="eastAsia"/>
          <w:bCs w:val="0"/>
          <w:color w:val="000000"/>
          <w:szCs w:val="21"/>
        </w:rPr>
        <w:t>）</w:t>
      </w:r>
      <w:r w:rsidR="005C2B99" w:rsidRPr="00071235">
        <w:rPr>
          <w:rFonts w:ascii="Times New Roman" w:hAnsi="Times New Roman" w:hint="eastAsia"/>
          <w:bCs w:val="0"/>
          <w:szCs w:val="21"/>
        </w:rPr>
        <w:t>？</w:t>
      </w:r>
    </w:p>
    <w:p w14:paraId="3FB76483" w14:textId="77777777" w:rsidR="005C2B99" w:rsidRPr="00071235" w:rsidRDefault="005C2B99" w:rsidP="005C2B99">
      <w:pPr>
        <w:ind w:firstLineChars="200" w:firstLine="420"/>
        <w:rPr>
          <w:rFonts w:ascii="Times New Roman" w:hAnsi="Times New Roman"/>
          <w:bCs w:val="0"/>
          <w:kern w:val="2"/>
          <w:szCs w:val="21"/>
        </w:rPr>
      </w:pPr>
      <w:r w:rsidRPr="00071235">
        <w:rPr>
          <w:rFonts w:ascii="Times New Roman" w:hAnsi="Times New Roman"/>
          <w:bCs w:val="0"/>
          <w:szCs w:val="21"/>
        </w:rPr>
        <w:t>A.</w:t>
      </w:r>
      <w:r>
        <w:rPr>
          <w:rFonts w:ascii="Times New Roman" w:hAnsi="Times New Roman" w:hint="eastAsia"/>
          <w:bCs w:val="0"/>
          <w:szCs w:val="21"/>
        </w:rPr>
        <w:t xml:space="preserve"> </w:t>
      </w:r>
      <w:r w:rsidRPr="00071235">
        <w:rPr>
          <w:rFonts w:ascii="Times New Roman" w:hAnsi="Times New Roman" w:hint="eastAsia"/>
          <w:bCs w:val="0"/>
          <w:szCs w:val="21"/>
        </w:rPr>
        <w:t>经济政策的内在时滞</w:t>
      </w:r>
      <w:r w:rsidRPr="00071235">
        <w:rPr>
          <w:rFonts w:ascii="Times New Roman" w:hAnsi="Times New Roman"/>
          <w:bCs w:val="0"/>
          <w:szCs w:val="21"/>
        </w:rPr>
        <w:t xml:space="preserve">              </w:t>
      </w:r>
      <w:r>
        <w:rPr>
          <w:rFonts w:ascii="Times New Roman" w:hAnsi="Times New Roman" w:hint="eastAsia"/>
          <w:bCs w:val="0"/>
          <w:szCs w:val="21"/>
        </w:rPr>
        <w:t xml:space="preserve">    </w:t>
      </w:r>
      <w:r w:rsidRPr="00071235">
        <w:rPr>
          <w:rFonts w:ascii="Times New Roman" w:hAnsi="Times New Roman"/>
          <w:bCs w:val="0"/>
          <w:szCs w:val="21"/>
        </w:rPr>
        <w:t xml:space="preserve"> B.</w:t>
      </w:r>
      <w:r>
        <w:rPr>
          <w:rFonts w:ascii="Times New Roman" w:hAnsi="Times New Roman" w:hint="eastAsia"/>
          <w:bCs w:val="0"/>
          <w:szCs w:val="21"/>
        </w:rPr>
        <w:t xml:space="preserve"> </w:t>
      </w:r>
      <w:r w:rsidRPr="00071235">
        <w:rPr>
          <w:rFonts w:ascii="Times New Roman" w:hAnsi="Times New Roman" w:hint="eastAsia"/>
          <w:bCs w:val="0"/>
          <w:szCs w:val="21"/>
        </w:rPr>
        <w:t>菲利普斯曲线</w:t>
      </w:r>
    </w:p>
    <w:p w14:paraId="7997D9FE" w14:textId="77777777" w:rsidR="005C2B99" w:rsidRPr="00071235" w:rsidRDefault="005C2B99" w:rsidP="005C2B99">
      <w:pPr>
        <w:ind w:firstLineChars="200" w:firstLine="420"/>
        <w:rPr>
          <w:rFonts w:ascii="Times New Roman" w:hAnsi="Times New Roman"/>
          <w:bCs w:val="0"/>
          <w:kern w:val="2"/>
          <w:szCs w:val="21"/>
        </w:rPr>
      </w:pPr>
      <w:r w:rsidRPr="00071235">
        <w:rPr>
          <w:rFonts w:ascii="Times New Roman" w:hAnsi="Times New Roman"/>
          <w:bCs w:val="0"/>
          <w:szCs w:val="21"/>
        </w:rPr>
        <w:t>C.</w:t>
      </w:r>
      <w:r>
        <w:rPr>
          <w:rFonts w:ascii="Times New Roman" w:hAnsi="Times New Roman" w:hint="eastAsia"/>
          <w:bCs w:val="0"/>
          <w:szCs w:val="21"/>
        </w:rPr>
        <w:t xml:space="preserve"> </w:t>
      </w:r>
      <w:r w:rsidRPr="00071235">
        <w:rPr>
          <w:rFonts w:ascii="Times New Roman" w:hAnsi="Times New Roman" w:hint="eastAsia"/>
          <w:bCs w:val="0"/>
          <w:szCs w:val="21"/>
        </w:rPr>
        <w:t>自动稳定器</w:t>
      </w:r>
      <w:r w:rsidRPr="00071235">
        <w:rPr>
          <w:rFonts w:ascii="Times New Roman" w:hAnsi="Times New Roman"/>
          <w:bCs w:val="0"/>
          <w:szCs w:val="21"/>
        </w:rPr>
        <w:t xml:space="preserve">                       </w:t>
      </w:r>
      <w:r>
        <w:rPr>
          <w:rFonts w:ascii="Times New Roman" w:hAnsi="Times New Roman" w:hint="eastAsia"/>
          <w:bCs w:val="0"/>
          <w:szCs w:val="21"/>
        </w:rPr>
        <w:t xml:space="preserve">    </w:t>
      </w:r>
      <w:r w:rsidRPr="00071235">
        <w:rPr>
          <w:rFonts w:ascii="Times New Roman" w:hAnsi="Times New Roman"/>
          <w:bCs w:val="0"/>
          <w:szCs w:val="21"/>
        </w:rPr>
        <w:t>D.</w:t>
      </w:r>
      <w:r>
        <w:rPr>
          <w:rFonts w:ascii="Times New Roman" w:hAnsi="Times New Roman" w:hint="eastAsia"/>
          <w:bCs w:val="0"/>
          <w:szCs w:val="21"/>
        </w:rPr>
        <w:t xml:space="preserve"> </w:t>
      </w:r>
      <w:r w:rsidRPr="00071235">
        <w:rPr>
          <w:rFonts w:ascii="Times New Roman" w:hAnsi="Times New Roman" w:hint="eastAsia"/>
          <w:bCs w:val="0"/>
          <w:szCs w:val="21"/>
        </w:rPr>
        <w:t>人们的预期是理性的</w:t>
      </w:r>
    </w:p>
    <w:p w14:paraId="0279BC86" w14:textId="01B77033" w:rsidR="006424AA" w:rsidRPr="00586E2A" w:rsidRDefault="00772E4F" w:rsidP="006424AA">
      <w:pPr>
        <w:rPr>
          <w:szCs w:val="21"/>
        </w:rPr>
      </w:pPr>
      <w:r>
        <w:rPr>
          <w:rFonts w:ascii="Times New Roman" w:hAnsi="Times New Roman"/>
          <w:bCs w:val="0"/>
          <w:snapToGrid/>
          <w:color w:val="000000"/>
          <w:kern w:val="2"/>
          <w:szCs w:val="21"/>
        </w:rPr>
        <w:t>9</w:t>
      </w:r>
      <w:r w:rsidR="006424AA">
        <w:rPr>
          <w:rFonts w:ascii="Times New Roman" w:hAnsi="Times New Roman" w:hint="eastAsia"/>
          <w:bCs w:val="0"/>
          <w:snapToGrid/>
          <w:color w:val="000000"/>
          <w:kern w:val="2"/>
          <w:szCs w:val="21"/>
        </w:rPr>
        <w:t>．</w:t>
      </w:r>
      <w:r w:rsidR="006424AA" w:rsidRPr="00586E2A">
        <w:rPr>
          <w:rFonts w:hint="eastAsia"/>
          <w:szCs w:val="21"/>
        </w:rPr>
        <w:t>若中央银行在政府增税的同时减少货币供给，则</w:t>
      </w:r>
      <w:r w:rsidR="006424AA">
        <w:rPr>
          <w:rFonts w:hint="eastAsia"/>
          <w:szCs w:val="21"/>
        </w:rPr>
        <w:t>（D）</w:t>
      </w:r>
      <w:r w:rsidR="006424AA" w:rsidRPr="00586E2A">
        <w:rPr>
          <w:rFonts w:hint="eastAsia"/>
          <w:szCs w:val="21"/>
        </w:rPr>
        <w:t>。</w:t>
      </w:r>
    </w:p>
    <w:p w14:paraId="134206D2" w14:textId="2CB43563" w:rsidR="006424AA" w:rsidRDefault="006424AA" w:rsidP="006424AA">
      <w:pPr>
        <w:rPr>
          <w:szCs w:val="21"/>
        </w:rPr>
      </w:pPr>
      <w:r w:rsidRPr="00953CCA">
        <w:rPr>
          <w:rFonts w:ascii="Times New Roman" w:hAnsi="Times New Roman"/>
          <w:szCs w:val="21"/>
        </w:rPr>
        <w:t>A.</w:t>
      </w:r>
      <w:r w:rsidRPr="00586E2A">
        <w:rPr>
          <w:rFonts w:hint="eastAsia"/>
          <w:szCs w:val="21"/>
        </w:rPr>
        <w:t xml:space="preserve">利率必然上升 </w:t>
      </w:r>
      <w:r>
        <w:rPr>
          <w:rFonts w:hint="eastAsia"/>
          <w:szCs w:val="21"/>
        </w:rPr>
        <w:t xml:space="preserve">       </w:t>
      </w:r>
      <w:r w:rsidRPr="00953CCA">
        <w:rPr>
          <w:rFonts w:ascii="Times New Roman" w:hAnsi="Times New Roman" w:hint="eastAsia"/>
          <w:szCs w:val="21"/>
        </w:rPr>
        <w:t>B.</w:t>
      </w:r>
      <w:r w:rsidRPr="00586E2A">
        <w:rPr>
          <w:rFonts w:hint="eastAsia"/>
          <w:szCs w:val="21"/>
        </w:rPr>
        <w:t>利率必然下降</w:t>
      </w:r>
      <w:r>
        <w:rPr>
          <w:rFonts w:hint="eastAsia"/>
          <w:szCs w:val="21"/>
        </w:rPr>
        <w:t xml:space="preserve">      </w:t>
      </w:r>
      <w:r w:rsidRPr="00953CCA">
        <w:rPr>
          <w:rFonts w:ascii="Times New Roman" w:hAnsi="Times New Roman" w:hint="eastAsia"/>
          <w:szCs w:val="21"/>
        </w:rPr>
        <w:t>C.</w:t>
      </w:r>
      <w:r w:rsidRPr="00586E2A">
        <w:rPr>
          <w:rFonts w:hint="eastAsia"/>
          <w:szCs w:val="21"/>
        </w:rPr>
        <w:t>均衡收入必然上升</w:t>
      </w:r>
      <w:r w:rsidRPr="00586E2A">
        <w:rPr>
          <w:rFonts w:hint="eastAsia"/>
          <w:color w:val="FF0000"/>
          <w:szCs w:val="21"/>
        </w:rPr>
        <w:t xml:space="preserve">  </w:t>
      </w:r>
      <w:r>
        <w:rPr>
          <w:rFonts w:hint="eastAsia"/>
          <w:color w:val="FF0000"/>
          <w:szCs w:val="21"/>
        </w:rPr>
        <w:t xml:space="preserve">     </w:t>
      </w:r>
      <w:r w:rsidRPr="00953CCA">
        <w:rPr>
          <w:rFonts w:ascii="Times New Roman" w:hAnsi="Times New Roman" w:hint="eastAsia"/>
          <w:szCs w:val="21"/>
        </w:rPr>
        <w:t>D.</w:t>
      </w:r>
      <w:r w:rsidRPr="00953CCA">
        <w:rPr>
          <w:rFonts w:hint="eastAsia"/>
          <w:szCs w:val="21"/>
        </w:rPr>
        <w:t>均衡收入必然下降</w:t>
      </w:r>
    </w:p>
    <w:p w14:paraId="1870D9A7" w14:textId="3C5AA878" w:rsidR="007A4079" w:rsidRDefault="007A4079" w:rsidP="006424AA">
      <w:pPr>
        <w:rPr>
          <w:szCs w:val="21"/>
        </w:rPr>
      </w:pPr>
    </w:p>
    <w:p w14:paraId="7CFDE466" w14:textId="5C7477A2" w:rsidR="007A4079" w:rsidRDefault="007A4079" w:rsidP="006424AA">
      <w:pPr>
        <w:rPr>
          <w:color w:val="FF0000"/>
          <w:szCs w:val="21"/>
        </w:rPr>
      </w:pPr>
      <w:r w:rsidRPr="007A4079">
        <w:rPr>
          <w:rFonts w:hint="eastAsia"/>
          <w:color w:val="FF0000"/>
          <w:szCs w:val="21"/>
        </w:rPr>
        <w:t>根据</w:t>
      </w:r>
      <w:r w:rsidRPr="007A4079">
        <w:rPr>
          <w:color w:val="FF0000"/>
          <w:szCs w:val="21"/>
        </w:rPr>
        <w:t>IS-LM模型，政府增税使IS曲线向左下移动，中央银行减少货币供给使LM曲线向左移动，其净效应使均衡收入下降，但对利率的效应不确定。</w:t>
      </w:r>
    </w:p>
    <w:p w14:paraId="7B1E6ECB" w14:textId="77777777" w:rsidR="00240B6F" w:rsidRPr="00586E2A" w:rsidRDefault="00240B6F" w:rsidP="006424AA">
      <w:pPr>
        <w:rPr>
          <w:color w:val="FF0000"/>
          <w:szCs w:val="21"/>
        </w:rPr>
      </w:pPr>
    </w:p>
    <w:p w14:paraId="4CBA2456" w14:textId="1DDB7744" w:rsidR="0063698C" w:rsidRPr="001423EA" w:rsidRDefault="0063698C" w:rsidP="0063698C">
      <w:pPr>
        <w:widowControl/>
        <w:jc w:val="left"/>
        <w:rPr>
          <w:rFonts w:ascii="Times New Roman" w:hAnsi="Times New Roman"/>
          <w:bCs w:val="0"/>
          <w:color w:val="000000"/>
        </w:rPr>
      </w:pPr>
      <w:r>
        <w:rPr>
          <w:rFonts w:ascii="Times New Roman" w:hAnsi="Times New Roman" w:hint="eastAsia"/>
          <w:bCs w:val="0"/>
          <w:color w:val="000000"/>
          <w:szCs w:val="28"/>
        </w:rPr>
        <w:t>1</w:t>
      </w:r>
      <w:r>
        <w:rPr>
          <w:rFonts w:ascii="Times New Roman" w:hAnsi="Times New Roman"/>
          <w:bCs w:val="0"/>
          <w:color w:val="000000"/>
          <w:szCs w:val="28"/>
        </w:rPr>
        <w:t>0</w:t>
      </w:r>
      <w:r w:rsidRPr="001423EA">
        <w:rPr>
          <w:rFonts w:ascii="Times New Roman" w:hAnsi="Times New Roman" w:hint="eastAsia"/>
          <w:bCs w:val="0"/>
          <w:color w:val="000000"/>
          <w:szCs w:val="28"/>
        </w:rPr>
        <w:t>.</w:t>
      </w:r>
      <w:r>
        <w:rPr>
          <w:rFonts w:ascii="Times New Roman" w:hAnsi="Times New Roman" w:hint="eastAsia"/>
          <w:bCs w:val="0"/>
          <w:color w:val="000000"/>
          <w:szCs w:val="28"/>
        </w:rPr>
        <w:t xml:space="preserve"> </w:t>
      </w:r>
      <w:r>
        <w:rPr>
          <w:rFonts w:ascii="Times New Roman" w:hAnsi="Times New Roman" w:hint="eastAsia"/>
          <w:bCs w:val="0"/>
          <w:color w:val="000000"/>
        </w:rPr>
        <w:t>以下变量都是流量，除了</w:t>
      </w:r>
      <w:r w:rsidRPr="00F74E71">
        <w:rPr>
          <w:rFonts w:ascii="Times New Roman" w:hAnsi="Times New Roman" w:hint="eastAsia"/>
          <w:bCs w:val="0"/>
          <w:color w:val="000000"/>
          <w:u w:val="single"/>
        </w:rPr>
        <w:t xml:space="preserve">   </w:t>
      </w:r>
      <w:r>
        <w:rPr>
          <w:rFonts w:ascii="Times New Roman" w:hAnsi="Times New Roman"/>
          <w:bCs w:val="0"/>
          <w:color w:val="000000"/>
          <w:u w:val="single"/>
        </w:rPr>
        <w:t>A</w:t>
      </w:r>
      <w:r w:rsidRPr="00F74E71">
        <w:rPr>
          <w:rFonts w:ascii="Times New Roman" w:hAnsi="Times New Roman" w:hint="eastAsia"/>
          <w:bCs w:val="0"/>
          <w:color w:val="000000"/>
          <w:u w:val="single"/>
        </w:rPr>
        <w:t xml:space="preserve">        </w:t>
      </w:r>
      <w:r>
        <w:rPr>
          <w:rFonts w:ascii="Times New Roman" w:hAnsi="Times New Roman" w:hint="eastAsia"/>
          <w:bCs w:val="0"/>
          <w:color w:val="000000"/>
        </w:rPr>
        <w:t xml:space="preserve">                                      </w:t>
      </w:r>
    </w:p>
    <w:p w14:paraId="1C10CAB7" w14:textId="77777777" w:rsidR="0063698C" w:rsidRDefault="0063698C" w:rsidP="0063698C">
      <w:pPr>
        <w:widowControl/>
        <w:ind w:firstLineChars="100" w:firstLine="210"/>
        <w:jc w:val="left"/>
        <w:rPr>
          <w:rFonts w:ascii="Times New Roman" w:hAnsi="Times New Roman"/>
          <w:bCs w:val="0"/>
        </w:rPr>
      </w:pPr>
      <w:r>
        <w:rPr>
          <w:rFonts w:ascii="Times New Roman" w:hAnsi="Times New Roman" w:hint="eastAsia"/>
          <w:bCs w:val="0"/>
        </w:rPr>
        <w:lastRenderedPageBreak/>
        <w:t xml:space="preserve">  </w:t>
      </w:r>
      <w:r w:rsidRPr="001423EA">
        <w:rPr>
          <w:rFonts w:ascii="Times New Roman" w:hAnsi="Times New Roman"/>
          <w:bCs w:val="0"/>
        </w:rPr>
        <w:t>A.</w:t>
      </w:r>
      <w:r w:rsidRPr="001423EA">
        <w:rPr>
          <w:rFonts w:ascii="Times New Roman" w:hAnsi="Times New Roman" w:hint="eastAsia"/>
          <w:bCs w:val="0"/>
        </w:rPr>
        <w:t xml:space="preserve"> </w:t>
      </w:r>
      <w:r>
        <w:rPr>
          <w:rFonts w:ascii="Times New Roman" w:hAnsi="Times New Roman" w:hint="eastAsia"/>
          <w:bCs w:val="0"/>
        </w:rPr>
        <w:t>个人财富</w:t>
      </w:r>
      <w:r>
        <w:rPr>
          <w:rFonts w:ascii="Times New Roman" w:hAnsi="Times New Roman" w:hint="eastAsia"/>
          <w:bCs w:val="0"/>
        </w:rPr>
        <w:t xml:space="preserve">                              </w:t>
      </w:r>
      <w:r w:rsidRPr="001423EA">
        <w:rPr>
          <w:rFonts w:ascii="Times New Roman" w:hAnsi="Times New Roman"/>
          <w:bCs w:val="0"/>
        </w:rPr>
        <w:t xml:space="preserve">B. </w:t>
      </w:r>
      <w:r>
        <w:rPr>
          <w:rFonts w:ascii="Times New Roman" w:hAnsi="Times New Roman" w:hint="eastAsia"/>
          <w:bCs w:val="0"/>
        </w:rPr>
        <w:t>消费支出</w:t>
      </w:r>
      <w:r>
        <w:rPr>
          <w:rFonts w:ascii="Times New Roman" w:hAnsi="Times New Roman" w:hint="eastAsia"/>
          <w:bCs w:val="0"/>
        </w:rPr>
        <w:t xml:space="preserve">             </w:t>
      </w:r>
    </w:p>
    <w:p w14:paraId="4B3D8F4B" w14:textId="77777777" w:rsidR="0063698C" w:rsidRDefault="0063698C" w:rsidP="0063698C">
      <w:pPr>
        <w:widowControl/>
        <w:ind w:firstLineChars="100" w:firstLine="210"/>
        <w:jc w:val="left"/>
        <w:rPr>
          <w:rFonts w:ascii="Times New Roman" w:hAnsi="Times New Roman"/>
          <w:bCs w:val="0"/>
        </w:rPr>
      </w:pPr>
      <w:r>
        <w:rPr>
          <w:rFonts w:ascii="Times New Roman" w:hAnsi="Times New Roman" w:hint="eastAsia"/>
          <w:bCs w:val="0"/>
        </w:rPr>
        <w:t xml:space="preserve">  </w:t>
      </w:r>
      <w:r w:rsidRPr="001423EA">
        <w:rPr>
          <w:rFonts w:ascii="Times New Roman" w:hAnsi="Times New Roman"/>
          <w:bCs w:val="0"/>
        </w:rPr>
        <w:t>C.</w:t>
      </w:r>
      <w:r w:rsidRPr="002D23F6">
        <w:rPr>
          <w:rFonts w:ascii="Times New Roman" w:hAnsi="Times New Roman" w:hint="eastAsia"/>
          <w:bCs w:val="0"/>
        </w:rPr>
        <w:t xml:space="preserve"> </w:t>
      </w:r>
      <w:r>
        <w:rPr>
          <w:rFonts w:ascii="Times New Roman" w:hAnsi="Times New Roman" w:hint="eastAsia"/>
          <w:bCs w:val="0"/>
        </w:rPr>
        <w:t>个人可支配收入</w:t>
      </w:r>
      <w:r>
        <w:rPr>
          <w:rFonts w:ascii="Times New Roman" w:hAnsi="Times New Roman" w:hint="eastAsia"/>
          <w:bCs w:val="0"/>
        </w:rPr>
        <w:t xml:space="preserve">                        </w:t>
      </w:r>
      <w:r w:rsidRPr="001423EA">
        <w:rPr>
          <w:rFonts w:ascii="Times New Roman" w:hAnsi="Times New Roman"/>
          <w:bCs w:val="0"/>
        </w:rPr>
        <w:t>D.</w:t>
      </w:r>
      <w:r>
        <w:rPr>
          <w:rFonts w:ascii="Times New Roman" w:hAnsi="Times New Roman" w:hint="eastAsia"/>
          <w:bCs w:val="0"/>
        </w:rPr>
        <w:t xml:space="preserve"> GDP</w:t>
      </w:r>
    </w:p>
    <w:p w14:paraId="55516910" w14:textId="77777777" w:rsidR="00BB7D56" w:rsidRPr="0063698C" w:rsidRDefault="00BB7D56" w:rsidP="002714DB">
      <w:pPr>
        <w:rPr>
          <w:rFonts w:ascii="Times New Roman" w:hAnsi="Times New Roman"/>
          <w:color w:val="000000"/>
          <w:sz w:val="20"/>
          <w:szCs w:val="20"/>
        </w:rPr>
      </w:pPr>
    </w:p>
    <w:p w14:paraId="2F38663A" w14:textId="77777777" w:rsidR="00691DE7" w:rsidRPr="002E699B" w:rsidRDefault="00691DE7" w:rsidP="00691DE7">
      <w:pPr>
        <w:rPr>
          <w:rFonts w:ascii="Times New Roman" w:hAnsi="Times New Roman"/>
          <w:bCs w:val="0"/>
          <w:color w:val="000000"/>
          <w:sz w:val="24"/>
        </w:rPr>
      </w:pPr>
      <w:r w:rsidRPr="002E699B">
        <w:rPr>
          <w:rFonts w:ascii="Times New Roman" w:eastAsia="黑体" w:hAnsi="Times New Roman"/>
          <w:bCs w:val="0"/>
          <w:color w:val="000000"/>
          <w:sz w:val="28"/>
        </w:rPr>
        <w:t>二、名词解释（每题</w:t>
      </w:r>
      <w:r w:rsidRPr="002E699B">
        <w:rPr>
          <w:rFonts w:ascii="Times New Roman" w:eastAsia="黑体" w:hAnsi="Times New Roman"/>
          <w:bCs w:val="0"/>
          <w:color w:val="000000"/>
          <w:sz w:val="28"/>
        </w:rPr>
        <w:t>2</w:t>
      </w:r>
      <w:r w:rsidRPr="002E699B">
        <w:rPr>
          <w:rFonts w:ascii="Times New Roman" w:eastAsia="黑体" w:hAnsi="Times New Roman"/>
          <w:bCs w:val="0"/>
          <w:color w:val="000000"/>
          <w:sz w:val="28"/>
        </w:rPr>
        <w:t>分，共</w:t>
      </w:r>
      <w:r w:rsidR="00994E0B">
        <w:rPr>
          <w:rFonts w:ascii="Times New Roman" w:eastAsia="黑体" w:hAnsi="Times New Roman" w:hint="eastAsia"/>
          <w:bCs w:val="0"/>
          <w:color w:val="000000"/>
          <w:sz w:val="28"/>
        </w:rPr>
        <w:t>1</w:t>
      </w:r>
      <w:r w:rsidRPr="002E699B">
        <w:rPr>
          <w:rFonts w:ascii="Times New Roman" w:eastAsia="黑体" w:hAnsi="Times New Roman"/>
          <w:bCs w:val="0"/>
          <w:color w:val="000000"/>
          <w:sz w:val="28"/>
        </w:rPr>
        <w:t>0</w:t>
      </w:r>
      <w:r w:rsidRPr="002E699B">
        <w:rPr>
          <w:rFonts w:ascii="Times New Roman" w:eastAsia="黑体" w:hAnsi="Times New Roman"/>
          <w:bCs w:val="0"/>
          <w:color w:val="000000"/>
          <w:sz w:val="28"/>
        </w:rPr>
        <w:t>分）</w:t>
      </w:r>
    </w:p>
    <w:p w14:paraId="21B689A0" w14:textId="12A22AD2" w:rsidR="00CB3D31" w:rsidRPr="002E699B" w:rsidRDefault="00E276BB" w:rsidP="00691DE7">
      <w:pPr>
        <w:rPr>
          <w:rFonts w:ascii="Times New Roman" w:hAnsi="Times New Roman"/>
          <w:color w:val="000000"/>
        </w:rPr>
      </w:pPr>
      <w:r>
        <w:rPr>
          <w:rFonts w:ascii="Times New Roman" w:hAnsi="Times New Roman"/>
          <w:color w:val="000000"/>
        </w:rPr>
        <w:t>1.</w:t>
      </w:r>
      <w:r w:rsidR="006B516F" w:rsidRPr="006B516F">
        <w:rPr>
          <w:rFonts w:hint="eastAsia"/>
        </w:rPr>
        <w:t xml:space="preserve"> </w:t>
      </w:r>
      <w:r w:rsidR="006B516F" w:rsidRPr="006B516F">
        <w:rPr>
          <w:rFonts w:ascii="Times New Roman" w:hAnsi="Times New Roman" w:hint="eastAsia"/>
          <w:color w:val="000000"/>
        </w:rPr>
        <w:t>不可能三角形</w:t>
      </w:r>
      <w:r w:rsidR="00612D21" w:rsidRPr="002E699B">
        <w:rPr>
          <w:rFonts w:ascii="Times New Roman" w:hAnsi="Times New Roman"/>
          <w:color w:val="000000"/>
        </w:rPr>
        <w:t xml:space="preserve">  </w:t>
      </w:r>
      <w:r w:rsidR="00CB3D31" w:rsidRPr="002E699B">
        <w:rPr>
          <w:rFonts w:ascii="Times New Roman" w:hAnsi="Times New Roman"/>
          <w:color w:val="000000"/>
        </w:rPr>
        <w:t xml:space="preserve">  </w:t>
      </w:r>
      <w:r w:rsidR="001B04AF">
        <w:rPr>
          <w:rFonts w:ascii="Times New Roman" w:hAnsi="Times New Roman" w:hint="eastAsia"/>
          <w:color w:val="000000"/>
        </w:rPr>
        <w:t>2</w:t>
      </w:r>
      <w:r>
        <w:rPr>
          <w:rFonts w:ascii="Times New Roman" w:hAnsi="Times New Roman"/>
          <w:color w:val="000000"/>
        </w:rPr>
        <w:t>.</w:t>
      </w:r>
      <w:r w:rsidR="008C6495" w:rsidRPr="008C6495">
        <w:rPr>
          <w:rFonts w:asciiTheme="minorHAnsi" w:eastAsiaTheme="minorEastAsia" w:hAnsiTheme="minorHAnsi" w:cstheme="minorBidi" w:hint="eastAsia"/>
          <w:bCs w:val="0"/>
          <w:snapToGrid/>
          <w:kern w:val="2"/>
          <w:szCs w:val="22"/>
        </w:rPr>
        <w:t xml:space="preserve"> </w:t>
      </w:r>
      <w:r w:rsidR="00052C46" w:rsidRPr="00052C46">
        <w:rPr>
          <w:rFonts w:ascii="Times New Roman" w:hAnsi="Times New Roman" w:hint="eastAsia"/>
          <w:color w:val="000000"/>
        </w:rPr>
        <w:t>马歇尔－勒</w:t>
      </w:r>
      <w:proofErr w:type="gramStart"/>
      <w:r w:rsidR="00052C46" w:rsidRPr="00052C46">
        <w:rPr>
          <w:rFonts w:ascii="Times New Roman" w:hAnsi="Times New Roman" w:hint="eastAsia"/>
          <w:color w:val="000000"/>
        </w:rPr>
        <w:t>纳条件</w:t>
      </w:r>
      <w:proofErr w:type="gramEnd"/>
      <w:r w:rsidR="000E4BCB">
        <w:rPr>
          <w:rFonts w:ascii="Times New Roman" w:hAnsi="Times New Roman"/>
          <w:color w:val="000000"/>
        </w:rPr>
        <w:t xml:space="preserve">     </w:t>
      </w:r>
      <w:r w:rsidR="001B04AF">
        <w:rPr>
          <w:rFonts w:ascii="Times New Roman" w:hAnsi="Times New Roman" w:hint="eastAsia"/>
          <w:color w:val="000000"/>
        </w:rPr>
        <w:t>3</w:t>
      </w:r>
      <w:r>
        <w:rPr>
          <w:rFonts w:ascii="Times New Roman" w:hAnsi="Times New Roman"/>
          <w:color w:val="000000"/>
        </w:rPr>
        <w:t>.</w:t>
      </w:r>
      <w:r w:rsidR="0089670E">
        <w:rPr>
          <w:rFonts w:ascii="Times New Roman" w:hAnsi="Times New Roman" w:hint="eastAsia"/>
          <w:color w:val="000000"/>
        </w:rPr>
        <w:t>货币</w:t>
      </w:r>
      <w:r w:rsidR="0089670E">
        <w:rPr>
          <w:rFonts w:ascii="Times New Roman" w:hAnsi="Times New Roman" w:hint="eastAsia"/>
          <w:color w:val="000000"/>
        </w:rPr>
        <w:t>M</w:t>
      </w:r>
      <w:r w:rsidR="0089670E">
        <w:rPr>
          <w:rFonts w:ascii="Times New Roman" w:hAnsi="Times New Roman"/>
          <w:color w:val="000000"/>
        </w:rPr>
        <w:t>1</w:t>
      </w:r>
      <w:r w:rsidR="0089670E">
        <w:rPr>
          <w:rFonts w:ascii="Times New Roman" w:hAnsi="Times New Roman" w:hint="eastAsia"/>
          <w:color w:val="000000"/>
        </w:rPr>
        <w:t>、</w:t>
      </w:r>
      <w:r w:rsidR="0089670E">
        <w:rPr>
          <w:rFonts w:ascii="Times New Roman" w:hAnsi="Times New Roman" w:hint="eastAsia"/>
          <w:color w:val="000000"/>
        </w:rPr>
        <w:t>M</w:t>
      </w:r>
      <w:r w:rsidR="0089670E">
        <w:rPr>
          <w:rFonts w:ascii="Times New Roman" w:hAnsi="Times New Roman"/>
          <w:color w:val="000000"/>
        </w:rPr>
        <w:t>2</w:t>
      </w:r>
      <w:r w:rsidR="001B04AF">
        <w:rPr>
          <w:rFonts w:ascii="Times New Roman" w:hAnsi="Times New Roman" w:hint="eastAsia"/>
          <w:color w:val="000000"/>
        </w:rPr>
        <w:t xml:space="preserve">    4.</w:t>
      </w:r>
      <w:r w:rsidR="008C75A5" w:rsidRPr="008C75A5">
        <w:rPr>
          <w:rFonts w:hint="eastAsia"/>
        </w:rPr>
        <w:t xml:space="preserve"> </w:t>
      </w:r>
      <w:r w:rsidR="00260EC9" w:rsidRPr="00260EC9">
        <w:rPr>
          <w:rFonts w:ascii="Times New Roman" w:hAnsi="Times New Roman" w:hint="eastAsia"/>
          <w:color w:val="000000"/>
        </w:rPr>
        <w:t>流动性陷阱</w:t>
      </w:r>
      <w:r w:rsidR="008A46AC">
        <w:rPr>
          <w:rFonts w:ascii="Times New Roman" w:hAnsi="Times New Roman" w:hint="eastAsia"/>
          <w:color w:val="000000"/>
        </w:rPr>
        <w:t xml:space="preserve">  </w:t>
      </w:r>
      <w:r w:rsidR="001B04AF">
        <w:rPr>
          <w:rFonts w:ascii="Times New Roman" w:hAnsi="Times New Roman" w:hint="eastAsia"/>
          <w:color w:val="000000"/>
        </w:rPr>
        <w:t xml:space="preserve">   5.</w:t>
      </w:r>
      <w:r w:rsidR="00F5000C">
        <w:rPr>
          <w:rFonts w:ascii="Times New Roman" w:hAnsi="Times New Roman" w:hint="eastAsia"/>
          <w:color w:val="000000"/>
        </w:rPr>
        <w:t>泰勒规则</w:t>
      </w:r>
    </w:p>
    <w:p w14:paraId="72CA8EB2" w14:textId="77777777" w:rsidR="008C75A5" w:rsidRPr="00EB5074" w:rsidRDefault="008C75A5" w:rsidP="006244A1">
      <w:pPr>
        <w:rPr>
          <w:rFonts w:ascii="Times New Roman" w:eastAsia="黑体" w:hAnsi="Times New Roman"/>
          <w:bCs w:val="0"/>
          <w:color w:val="000000"/>
          <w:sz w:val="28"/>
        </w:rPr>
      </w:pPr>
    </w:p>
    <w:p w14:paraId="5FD13F1E" w14:textId="18797138" w:rsidR="008934CF" w:rsidRPr="002E699B" w:rsidRDefault="00537E32" w:rsidP="006244A1">
      <w:pPr>
        <w:rPr>
          <w:rFonts w:ascii="Times New Roman" w:eastAsia="黑体" w:hAnsi="Times New Roman"/>
          <w:bCs w:val="0"/>
          <w:color w:val="000000"/>
          <w:sz w:val="28"/>
        </w:rPr>
      </w:pPr>
      <w:r w:rsidRPr="002E699B">
        <w:rPr>
          <w:rFonts w:ascii="Times New Roman" w:eastAsia="黑体" w:hAnsi="Times New Roman"/>
          <w:bCs w:val="0"/>
          <w:color w:val="000000"/>
          <w:sz w:val="28"/>
        </w:rPr>
        <w:t>三</w:t>
      </w:r>
      <w:r w:rsidR="008934CF" w:rsidRPr="002E699B">
        <w:rPr>
          <w:rFonts w:ascii="Times New Roman" w:eastAsia="黑体" w:hAnsi="Times New Roman"/>
          <w:bCs w:val="0"/>
          <w:color w:val="000000"/>
          <w:sz w:val="28"/>
        </w:rPr>
        <w:t>、简答题（每题</w:t>
      </w:r>
      <w:r w:rsidR="00B177D9">
        <w:rPr>
          <w:rFonts w:ascii="Times New Roman" w:eastAsia="黑体" w:hAnsi="Times New Roman"/>
          <w:bCs w:val="0"/>
          <w:color w:val="000000"/>
          <w:sz w:val="28"/>
        </w:rPr>
        <w:t>6</w:t>
      </w:r>
      <w:r w:rsidR="008934CF" w:rsidRPr="002E699B">
        <w:rPr>
          <w:rFonts w:ascii="Times New Roman" w:eastAsia="黑体" w:hAnsi="Times New Roman"/>
          <w:bCs w:val="0"/>
          <w:color w:val="000000"/>
          <w:sz w:val="28"/>
        </w:rPr>
        <w:t>分，共</w:t>
      </w:r>
      <w:r w:rsidR="00AD35AD">
        <w:rPr>
          <w:rFonts w:ascii="Times New Roman" w:eastAsia="黑体" w:hAnsi="Times New Roman"/>
          <w:bCs w:val="0"/>
          <w:color w:val="000000"/>
          <w:sz w:val="28"/>
        </w:rPr>
        <w:t>30</w:t>
      </w:r>
      <w:r w:rsidR="008934CF" w:rsidRPr="002E699B">
        <w:rPr>
          <w:rFonts w:ascii="Times New Roman" w:eastAsia="黑体" w:hAnsi="Times New Roman"/>
          <w:bCs w:val="0"/>
          <w:color w:val="000000"/>
          <w:sz w:val="28"/>
        </w:rPr>
        <w:t>分）</w:t>
      </w:r>
    </w:p>
    <w:p w14:paraId="5252A701" w14:textId="47DDB6E4" w:rsidR="00734133" w:rsidRDefault="008B17A3" w:rsidP="00E81325">
      <w:pPr>
        <w:rPr>
          <w:rFonts w:asciiTheme="minorEastAsia" w:eastAsiaTheme="minorEastAsia" w:hAnsiTheme="minorEastAsia" w:cs="宋体"/>
          <w:szCs w:val="21"/>
        </w:rPr>
      </w:pPr>
      <w:r>
        <w:rPr>
          <w:rFonts w:asciiTheme="minorEastAsia" w:eastAsiaTheme="minorEastAsia" w:hAnsiTheme="minorEastAsia" w:cs="宋体" w:hint="eastAsia"/>
          <w:szCs w:val="21"/>
        </w:rPr>
        <w:t>1.</w:t>
      </w:r>
      <w:r w:rsidR="00734133" w:rsidRPr="00734133">
        <w:rPr>
          <w:rFonts w:asciiTheme="minorEastAsia" w:eastAsiaTheme="minorEastAsia" w:hAnsiTheme="minorEastAsia" w:cs="宋体" w:hint="eastAsia"/>
          <w:szCs w:val="21"/>
        </w:rPr>
        <w:t>为什么中央银行不能够完全控制货币供给？</w:t>
      </w:r>
    </w:p>
    <w:p w14:paraId="26BA238A" w14:textId="7E3F0292" w:rsidR="000F7934" w:rsidRDefault="00ED27B2" w:rsidP="00E81325">
      <w:pPr>
        <w:rPr>
          <w:rFonts w:asciiTheme="minorEastAsia" w:eastAsiaTheme="minorEastAsia" w:hAnsiTheme="minorEastAsia" w:cs="宋体"/>
          <w:szCs w:val="21"/>
        </w:rPr>
      </w:pPr>
      <w:r>
        <w:rPr>
          <w:rFonts w:asciiTheme="minorEastAsia" w:eastAsiaTheme="minorEastAsia" w:hAnsiTheme="minorEastAsia" w:cs="宋体"/>
          <w:szCs w:val="21"/>
        </w:rPr>
        <w:t>2</w:t>
      </w:r>
      <w:r w:rsidR="002956CD">
        <w:rPr>
          <w:rFonts w:asciiTheme="minorEastAsia" w:eastAsiaTheme="minorEastAsia" w:hAnsiTheme="minorEastAsia" w:cs="宋体" w:hint="eastAsia"/>
          <w:szCs w:val="21"/>
        </w:rPr>
        <w:t>.</w:t>
      </w:r>
      <w:r w:rsidR="00BB4453" w:rsidRPr="00BB4453">
        <w:rPr>
          <w:rFonts w:asciiTheme="minorEastAsia" w:eastAsiaTheme="minorEastAsia" w:hAnsiTheme="minorEastAsia" w:cs="宋体"/>
          <w:szCs w:val="21"/>
        </w:rPr>
        <w:t>新</w:t>
      </w:r>
      <w:proofErr w:type="gramStart"/>
      <w:r w:rsidR="00BB4453" w:rsidRPr="00BB4453">
        <w:rPr>
          <w:rFonts w:asciiTheme="minorEastAsia" w:eastAsiaTheme="minorEastAsia" w:hAnsiTheme="minorEastAsia" w:cs="宋体"/>
          <w:szCs w:val="21"/>
        </w:rPr>
        <w:t>凯</w:t>
      </w:r>
      <w:proofErr w:type="gramEnd"/>
      <w:r w:rsidR="00BB4453" w:rsidRPr="00BB4453">
        <w:rPr>
          <w:rFonts w:asciiTheme="minorEastAsia" w:eastAsiaTheme="minorEastAsia" w:hAnsiTheme="minorEastAsia" w:cs="宋体"/>
          <w:szCs w:val="21"/>
        </w:rPr>
        <w:t>恩斯主义经济学对失业原因的解释中认为工资在短期内具有黏性，试分析原因。</w:t>
      </w:r>
    </w:p>
    <w:p w14:paraId="5EB577B1" w14:textId="1416E732" w:rsidR="0006157A" w:rsidRDefault="00E70669" w:rsidP="00E81325">
      <w:pPr>
        <w:rPr>
          <w:rFonts w:asciiTheme="minorEastAsia" w:eastAsiaTheme="minorEastAsia" w:hAnsiTheme="minorEastAsia" w:cs="宋体"/>
          <w:szCs w:val="21"/>
        </w:rPr>
      </w:pPr>
      <w:r>
        <w:rPr>
          <w:rFonts w:asciiTheme="minorEastAsia" w:eastAsiaTheme="minorEastAsia" w:hAnsiTheme="minorEastAsia" w:cs="宋体"/>
          <w:szCs w:val="21"/>
        </w:rPr>
        <w:t>3</w:t>
      </w:r>
      <w:r w:rsidR="00C9630A">
        <w:rPr>
          <w:rFonts w:asciiTheme="minorEastAsia" w:eastAsiaTheme="minorEastAsia" w:hAnsiTheme="minorEastAsia" w:cs="宋体"/>
          <w:szCs w:val="21"/>
        </w:rPr>
        <w:t>.</w:t>
      </w:r>
      <w:r w:rsidR="00ED27B2" w:rsidRPr="00ED27B2">
        <w:rPr>
          <w:rFonts w:asciiTheme="minorEastAsia" w:eastAsiaTheme="minorEastAsia" w:hAnsiTheme="minorEastAsia" w:cs="宋体" w:hint="eastAsia"/>
          <w:szCs w:val="21"/>
        </w:rPr>
        <w:t>假设一项新技术的发现增加了资本未来的预期边际产量，但不影响当前的生产率。解释这项新技术如何以及为什么会改变</w:t>
      </w:r>
      <w:r w:rsidR="00ED27B2" w:rsidRPr="00ED27B2">
        <w:rPr>
          <w:rFonts w:asciiTheme="minorEastAsia" w:eastAsiaTheme="minorEastAsia" w:hAnsiTheme="minorEastAsia" w:cs="宋体"/>
          <w:szCs w:val="21"/>
        </w:rPr>
        <w:t>IS曲线。</w:t>
      </w:r>
    </w:p>
    <w:p w14:paraId="2D3F615E" w14:textId="7995023F" w:rsidR="00A75D3D" w:rsidRPr="00A75D3D" w:rsidRDefault="00E70669" w:rsidP="00A75D3D">
      <w:pPr>
        <w:rPr>
          <w:rFonts w:asciiTheme="minorEastAsia" w:eastAsiaTheme="minorEastAsia" w:hAnsiTheme="minorEastAsia" w:cs="宋体"/>
          <w:szCs w:val="21"/>
        </w:rPr>
      </w:pPr>
      <w:r>
        <w:rPr>
          <w:rFonts w:asciiTheme="minorEastAsia" w:eastAsiaTheme="minorEastAsia" w:hAnsiTheme="minorEastAsia" w:cs="宋体"/>
          <w:szCs w:val="21"/>
        </w:rPr>
        <w:t>4</w:t>
      </w:r>
      <w:r w:rsidR="00ED27B2" w:rsidRPr="00ED27B2">
        <w:rPr>
          <w:rFonts w:asciiTheme="minorEastAsia" w:eastAsiaTheme="minorEastAsia" w:hAnsiTheme="minorEastAsia" w:cs="宋体" w:hint="eastAsia"/>
          <w:szCs w:val="21"/>
        </w:rPr>
        <w:t>.</w:t>
      </w:r>
      <w:r w:rsidR="00A75D3D" w:rsidRPr="00A75D3D">
        <w:rPr>
          <w:rFonts w:hint="eastAsia"/>
        </w:rPr>
        <w:t xml:space="preserve"> </w:t>
      </w:r>
      <w:r w:rsidR="00A75D3D" w:rsidRPr="00A75D3D">
        <w:rPr>
          <w:rFonts w:asciiTheme="minorEastAsia" w:eastAsiaTheme="minorEastAsia" w:hAnsiTheme="minorEastAsia" w:cs="宋体" w:hint="eastAsia"/>
          <w:szCs w:val="21"/>
        </w:rPr>
        <w:t>对于完全资本流动的小型开放经济，工资和价格水平固定</w:t>
      </w:r>
      <w:r w:rsidR="00A75D3D" w:rsidRPr="00A75D3D">
        <w:rPr>
          <w:rFonts w:asciiTheme="minorEastAsia" w:eastAsiaTheme="minorEastAsia" w:hAnsiTheme="minorEastAsia" w:cs="宋体"/>
          <w:szCs w:val="21"/>
        </w:rPr>
        <w:t xml:space="preserve">,作图说明浮动汇率下财政扩张会对该小型   </w:t>
      </w:r>
    </w:p>
    <w:p w14:paraId="2CC83CFC" w14:textId="77777777" w:rsidR="00A75D3D" w:rsidRDefault="00A75D3D" w:rsidP="00A75D3D">
      <w:pPr>
        <w:rPr>
          <w:rFonts w:asciiTheme="minorEastAsia" w:eastAsiaTheme="minorEastAsia" w:hAnsiTheme="minorEastAsia" w:cs="宋体"/>
          <w:szCs w:val="21"/>
        </w:rPr>
      </w:pPr>
      <w:r w:rsidRPr="00A75D3D">
        <w:rPr>
          <w:rFonts w:asciiTheme="minorEastAsia" w:eastAsiaTheme="minorEastAsia" w:hAnsiTheme="minorEastAsia" w:cs="宋体"/>
          <w:szCs w:val="21"/>
        </w:rPr>
        <w:t xml:space="preserve">   开放经济的产出、汇率和净出口产生什么影响？</w:t>
      </w:r>
    </w:p>
    <w:p w14:paraId="1F65FA22" w14:textId="737F4A30" w:rsidR="003019F2" w:rsidRDefault="00E70669" w:rsidP="00E81325">
      <w:pPr>
        <w:rPr>
          <w:rFonts w:asciiTheme="minorEastAsia" w:eastAsiaTheme="minorEastAsia" w:hAnsiTheme="minorEastAsia" w:cs="宋体"/>
          <w:szCs w:val="21"/>
        </w:rPr>
      </w:pPr>
      <w:r>
        <w:rPr>
          <w:rFonts w:asciiTheme="minorEastAsia" w:eastAsiaTheme="minorEastAsia" w:hAnsiTheme="minorEastAsia" w:cs="宋体"/>
          <w:szCs w:val="21"/>
        </w:rPr>
        <w:t>5</w:t>
      </w:r>
      <w:r w:rsidR="003B1CEA">
        <w:rPr>
          <w:rFonts w:asciiTheme="minorEastAsia" w:eastAsiaTheme="minorEastAsia" w:hAnsiTheme="minorEastAsia" w:cs="宋体" w:hint="eastAsia"/>
          <w:szCs w:val="21"/>
        </w:rPr>
        <w:t>.</w:t>
      </w:r>
      <w:r w:rsidR="003B1CEA" w:rsidRPr="003B1CEA">
        <w:rPr>
          <w:rFonts w:asciiTheme="minorEastAsia" w:eastAsiaTheme="minorEastAsia" w:hAnsiTheme="minorEastAsia" w:cs="宋体"/>
          <w:szCs w:val="21"/>
        </w:rPr>
        <w:t>什么是自动稳定器？简述自动稳定</w:t>
      </w:r>
      <w:proofErr w:type="gramStart"/>
      <w:r w:rsidR="003B1CEA" w:rsidRPr="003B1CEA">
        <w:rPr>
          <w:rFonts w:asciiTheme="minorEastAsia" w:eastAsiaTheme="minorEastAsia" w:hAnsiTheme="minorEastAsia" w:cs="宋体"/>
          <w:szCs w:val="21"/>
        </w:rPr>
        <w:t>器发挥</w:t>
      </w:r>
      <w:proofErr w:type="gramEnd"/>
      <w:r w:rsidR="003B1CEA" w:rsidRPr="003B1CEA">
        <w:rPr>
          <w:rFonts w:asciiTheme="minorEastAsia" w:eastAsiaTheme="minorEastAsia" w:hAnsiTheme="minorEastAsia" w:cs="宋体"/>
          <w:szCs w:val="21"/>
        </w:rPr>
        <w:t>作用的过程。</w:t>
      </w:r>
    </w:p>
    <w:p w14:paraId="71C84D4B" w14:textId="291A7DF9" w:rsidR="004C4127" w:rsidRPr="00354FCB" w:rsidRDefault="00537E32" w:rsidP="00354FCB">
      <w:pPr>
        <w:rPr>
          <w:rFonts w:ascii="Times New Roman" w:hAnsi="Times New Roman"/>
          <w:bCs w:val="0"/>
          <w:color w:val="000000"/>
        </w:rPr>
      </w:pPr>
      <w:r w:rsidRPr="002E699B">
        <w:rPr>
          <w:rFonts w:ascii="Times New Roman" w:eastAsia="黑体" w:hAnsi="Times New Roman"/>
          <w:bCs w:val="0"/>
          <w:color w:val="000000"/>
          <w:sz w:val="28"/>
        </w:rPr>
        <w:t>四、计算题</w:t>
      </w:r>
      <w:r w:rsidRPr="002E699B">
        <w:rPr>
          <w:rFonts w:ascii="Times New Roman" w:eastAsia="黑体" w:hAnsi="Times New Roman"/>
          <w:bCs w:val="0"/>
          <w:color w:val="000000"/>
          <w:sz w:val="28"/>
        </w:rPr>
        <w:t>(</w:t>
      </w:r>
      <w:r w:rsidRPr="002E699B">
        <w:rPr>
          <w:rFonts w:ascii="Times New Roman" w:eastAsia="黑体" w:hAnsi="Times New Roman"/>
          <w:bCs w:val="0"/>
          <w:color w:val="000000"/>
          <w:sz w:val="28"/>
        </w:rPr>
        <w:t>每题</w:t>
      </w:r>
      <w:r w:rsidRPr="002E699B">
        <w:rPr>
          <w:rFonts w:ascii="Times New Roman" w:eastAsia="黑体" w:hAnsi="Times New Roman"/>
          <w:bCs w:val="0"/>
          <w:color w:val="000000"/>
          <w:sz w:val="28"/>
        </w:rPr>
        <w:t>10</w:t>
      </w:r>
      <w:r w:rsidRPr="002E699B">
        <w:rPr>
          <w:rFonts w:ascii="Times New Roman" w:eastAsia="黑体" w:hAnsi="Times New Roman"/>
          <w:bCs w:val="0"/>
          <w:color w:val="000000"/>
          <w:sz w:val="28"/>
        </w:rPr>
        <w:t>分，共</w:t>
      </w:r>
      <w:r w:rsidR="00A737BE">
        <w:rPr>
          <w:rFonts w:ascii="Times New Roman" w:eastAsia="黑体" w:hAnsi="Times New Roman"/>
          <w:bCs w:val="0"/>
          <w:color w:val="000000"/>
          <w:sz w:val="28"/>
        </w:rPr>
        <w:t>3</w:t>
      </w:r>
      <w:r w:rsidR="00A41A6F">
        <w:rPr>
          <w:rFonts w:ascii="Times New Roman" w:eastAsia="黑体" w:hAnsi="Times New Roman"/>
          <w:bCs w:val="0"/>
          <w:color w:val="000000"/>
          <w:sz w:val="28"/>
        </w:rPr>
        <w:t>5</w:t>
      </w:r>
      <w:r w:rsidRPr="002E699B">
        <w:rPr>
          <w:rFonts w:ascii="Times New Roman" w:eastAsia="黑体" w:hAnsi="Times New Roman"/>
          <w:bCs w:val="0"/>
          <w:color w:val="000000"/>
          <w:sz w:val="28"/>
        </w:rPr>
        <w:t>分</w:t>
      </w:r>
      <w:r w:rsidRPr="002E699B">
        <w:rPr>
          <w:rFonts w:ascii="Times New Roman" w:eastAsia="黑体" w:hAnsi="Times New Roman"/>
          <w:bCs w:val="0"/>
          <w:color w:val="000000"/>
          <w:sz w:val="28"/>
        </w:rPr>
        <w:t>)</w:t>
      </w:r>
    </w:p>
    <w:p w14:paraId="6A5FA05C" w14:textId="2ACD174F" w:rsidR="002434E6" w:rsidRPr="002434E6" w:rsidRDefault="002434E6" w:rsidP="002434E6">
      <w:pPr>
        <w:numPr>
          <w:ilvl w:val="255"/>
          <w:numId w:val="0"/>
        </w:numPr>
        <w:rPr>
          <w:rFonts w:ascii="Times New Roman" w:hAnsi="Times New Roman"/>
          <w:bCs w:val="0"/>
          <w:color w:val="000000"/>
        </w:rPr>
      </w:pPr>
      <w:r>
        <w:rPr>
          <w:rFonts w:ascii="Times New Roman" w:hAnsi="Times New Roman" w:hint="eastAsia"/>
          <w:bCs w:val="0"/>
          <w:color w:val="000000"/>
        </w:rPr>
        <w:t>1</w:t>
      </w:r>
      <w:r>
        <w:rPr>
          <w:rFonts w:ascii="Times New Roman" w:hAnsi="Times New Roman"/>
        </w:rPr>
        <w:t xml:space="preserve">. </w:t>
      </w:r>
      <w:r>
        <w:rPr>
          <w:rFonts w:ascii="Times New Roman" w:hAnsi="Times New Roman" w:hint="eastAsia"/>
        </w:rPr>
        <w:t>假设一国的菲利普斯曲线为</w:t>
      </w:r>
      <w:r>
        <w:rPr>
          <w:rFonts w:ascii="Times New Roman" w:hAnsi="Times New Roman"/>
        </w:rPr>
        <w:t>π=π</w:t>
      </w:r>
      <w:r>
        <w:rPr>
          <w:rFonts w:ascii="Times New Roman" w:hAnsi="Times New Roman"/>
          <w:vertAlign w:val="superscript"/>
        </w:rPr>
        <w:t>e</w:t>
      </w:r>
      <w:r>
        <w:rPr>
          <w:rFonts w:ascii="Times New Roman" w:hAnsi="Times New Roman"/>
        </w:rPr>
        <w:t>-</w:t>
      </w:r>
      <w:r w:rsidR="00B01B8B">
        <w:rPr>
          <w:rFonts w:ascii="Times New Roman" w:hAnsi="Times New Roman"/>
        </w:rPr>
        <w:t>2</w:t>
      </w:r>
      <w:r>
        <w:rPr>
          <w:rFonts w:ascii="Times New Roman" w:hAnsi="Times New Roman"/>
        </w:rPr>
        <w:t>(U-U</w:t>
      </w:r>
      <w:r>
        <w:rPr>
          <w:rFonts w:ascii="Times New Roman" w:hAnsi="Times New Roman"/>
          <w:vertAlign w:val="subscript"/>
        </w:rPr>
        <w:t>n</w:t>
      </w:r>
      <w:r>
        <w:rPr>
          <w:rFonts w:ascii="Times New Roman" w:hAnsi="Times New Roman"/>
        </w:rPr>
        <w:t>)</w:t>
      </w:r>
      <w:r>
        <w:rPr>
          <w:rFonts w:ascii="Times New Roman" w:hAnsi="Times New Roman" w:hint="eastAsia"/>
        </w:rPr>
        <w:t>，自然失业率</w:t>
      </w:r>
      <w:r>
        <w:rPr>
          <w:rFonts w:ascii="Times New Roman" w:hAnsi="Times New Roman"/>
        </w:rPr>
        <w:t>U</w:t>
      </w:r>
      <w:r>
        <w:rPr>
          <w:rFonts w:ascii="Times New Roman" w:hAnsi="Times New Roman"/>
          <w:vertAlign w:val="subscript"/>
        </w:rPr>
        <w:t>n</w:t>
      </w:r>
      <w:r>
        <w:rPr>
          <w:rFonts w:ascii="Times New Roman" w:hAnsi="Times New Roman" w:hint="eastAsia"/>
        </w:rPr>
        <w:t>为</w:t>
      </w:r>
      <w:r w:rsidR="00B01B8B">
        <w:rPr>
          <w:rFonts w:ascii="Times New Roman" w:hAnsi="Times New Roman"/>
        </w:rPr>
        <w:t>6</w:t>
      </w:r>
      <w:r>
        <w:rPr>
          <w:rFonts w:ascii="Times New Roman" w:hAnsi="Times New Roman"/>
        </w:rPr>
        <w:t>%</w:t>
      </w:r>
      <w:r>
        <w:rPr>
          <w:rFonts w:ascii="Times New Roman" w:hAnsi="Times New Roman" w:hint="eastAsia"/>
        </w:rPr>
        <w:t>，对通货膨胀的预期为适应性预期，中央银行对下一年的通货膨胀目标为</w:t>
      </w:r>
      <w:r>
        <w:rPr>
          <w:rFonts w:ascii="Times New Roman" w:hAnsi="Times New Roman"/>
        </w:rPr>
        <w:t>2%</w:t>
      </w:r>
      <w:r>
        <w:rPr>
          <w:rFonts w:ascii="Times New Roman" w:hAnsi="Times New Roman" w:hint="eastAsia"/>
        </w:rPr>
        <w:t>。</w:t>
      </w:r>
    </w:p>
    <w:p w14:paraId="7197D46B" w14:textId="7F391E09" w:rsidR="002434E6" w:rsidRDefault="002434E6" w:rsidP="002434E6">
      <w:pPr>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）如果当前的通货膨胀率为</w:t>
      </w:r>
      <w:r w:rsidR="00EA3464">
        <w:rPr>
          <w:rFonts w:ascii="Times New Roman" w:hAnsi="Times New Roman"/>
        </w:rPr>
        <w:t>4</w:t>
      </w:r>
      <w:r>
        <w:rPr>
          <w:rFonts w:ascii="Times New Roman" w:hAnsi="Times New Roman" w:hint="eastAsia"/>
        </w:rPr>
        <w:t>％，那么中央银行为实现下一年的通货膨胀目标，能够引起的失业率是多少？（</w:t>
      </w:r>
      <w:r w:rsidR="00563EFF">
        <w:rPr>
          <w:rFonts w:ascii="Times New Roman" w:hAnsi="Times New Roman"/>
        </w:rPr>
        <w:t>3</w:t>
      </w:r>
      <w:r>
        <w:rPr>
          <w:rFonts w:ascii="Times New Roman" w:hAnsi="Times New Roman" w:hint="eastAsia"/>
        </w:rPr>
        <w:t>分）</w:t>
      </w:r>
    </w:p>
    <w:p w14:paraId="68BCF565" w14:textId="77777777" w:rsidR="002434E6" w:rsidRDefault="002434E6" w:rsidP="002434E6">
      <w:pPr>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）如果中央银行在次年继续保持</w:t>
      </w:r>
      <w:r>
        <w:rPr>
          <w:rFonts w:ascii="Times New Roman" w:hAnsi="Times New Roman"/>
        </w:rPr>
        <w:t>2</w:t>
      </w:r>
      <w:r>
        <w:rPr>
          <w:rFonts w:ascii="Times New Roman" w:hAnsi="Times New Roman" w:hint="eastAsia"/>
        </w:rPr>
        <w:t>％的通货膨胀目标，那么失业率将是多少？（</w:t>
      </w:r>
      <w:r>
        <w:rPr>
          <w:rFonts w:ascii="Times New Roman" w:hAnsi="Times New Roman"/>
        </w:rPr>
        <w:t>2</w:t>
      </w:r>
      <w:r>
        <w:rPr>
          <w:rFonts w:ascii="Times New Roman" w:hAnsi="Times New Roman" w:hint="eastAsia"/>
        </w:rPr>
        <w:t>分）</w:t>
      </w:r>
    </w:p>
    <w:p w14:paraId="341F0C84" w14:textId="6F91A68D" w:rsidR="002434E6" w:rsidRDefault="002434E6" w:rsidP="002434E6">
      <w:pPr>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）根据</w:t>
      </w:r>
      <w:proofErr w:type="gramStart"/>
      <w:r>
        <w:rPr>
          <w:rFonts w:ascii="Times New Roman" w:hAnsi="Times New Roman" w:hint="eastAsia"/>
        </w:rPr>
        <w:t>奥肯定律计算</w:t>
      </w:r>
      <w:proofErr w:type="gramEnd"/>
      <w:r>
        <w:rPr>
          <w:rFonts w:ascii="Times New Roman" w:hAnsi="Times New Roman" w:hint="eastAsia"/>
        </w:rPr>
        <w:t>降低通货膨胀的产出牺牲率。（</w:t>
      </w:r>
      <w:r w:rsidR="00563EFF">
        <w:rPr>
          <w:rFonts w:ascii="Times New Roman" w:hAnsi="Times New Roman"/>
        </w:rPr>
        <w:t>3</w:t>
      </w:r>
      <w:r>
        <w:rPr>
          <w:rFonts w:ascii="Times New Roman" w:hAnsi="Times New Roman" w:hint="eastAsia"/>
        </w:rPr>
        <w:t>分）</w:t>
      </w:r>
    </w:p>
    <w:p w14:paraId="26300237" w14:textId="77777777" w:rsidR="002434E6" w:rsidRDefault="002434E6" w:rsidP="002434E6">
      <w:pPr>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）如果对通货膨胀的预期为理性预期，那么产出牺牲率为多少？（</w:t>
      </w:r>
      <w:r>
        <w:rPr>
          <w:rFonts w:ascii="Times New Roman" w:hAnsi="Times New Roman"/>
        </w:rPr>
        <w:t>2</w:t>
      </w:r>
      <w:r>
        <w:rPr>
          <w:rFonts w:ascii="Times New Roman" w:hAnsi="Times New Roman" w:hint="eastAsia"/>
        </w:rPr>
        <w:t>分）</w:t>
      </w:r>
    </w:p>
    <w:p w14:paraId="50B543DB" w14:textId="77777777" w:rsidR="002434E6" w:rsidRPr="002434E6" w:rsidRDefault="002434E6" w:rsidP="009A4D82">
      <w:pPr>
        <w:numPr>
          <w:ilvl w:val="255"/>
          <w:numId w:val="0"/>
        </w:numPr>
        <w:rPr>
          <w:rFonts w:ascii="Times New Roman" w:hAnsi="Times New Roman"/>
          <w:bCs w:val="0"/>
          <w:color w:val="000000"/>
        </w:rPr>
      </w:pPr>
    </w:p>
    <w:p w14:paraId="7FBB18C5" w14:textId="77777777" w:rsidR="00E36B4D" w:rsidRDefault="00E36B4D" w:rsidP="00E36B4D">
      <w:pPr>
        <w:numPr>
          <w:ilvl w:val="255"/>
          <w:numId w:val="0"/>
        </w:numPr>
        <w:rPr>
          <w:rFonts w:ascii="Times New Roman" w:hAnsi="Times New Roman"/>
          <w:bCs w:val="0"/>
          <w:color w:val="000000"/>
        </w:rPr>
      </w:pPr>
      <w:r>
        <w:rPr>
          <w:rFonts w:ascii="Times New Roman" w:hAnsi="Times New Roman"/>
          <w:bCs w:val="0"/>
          <w:color w:val="000000"/>
        </w:rPr>
        <w:t>2.</w:t>
      </w:r>
      <w:r>
        <w:rPr>
          <w:rFonts w:ascii="Times New Roman" w:hAnsi="Times New Roman" w:hint="eastAsia"/>
          <w:bCs w:val="0"/>
          <w:color w:val="000000"/>
        </w:rPr>
        <w:t>考察一个标准的索洛模型。假设</w:t>
      </w:r>
      <w:r>
        <w:rPr>
          <w:rFonts w:ascii="Times New Roman" w:hAnsi="Times New Roman" w:hint="eastAsia"/>
          <w:bCs w:val="0"/>
          <w:color w:val="000000"/>
        </w:rPr>
        <w:t>C</w:t>
      </w:r>
      <w:r>
        <w:rPr>
          <w:rFonts w:ascii="Times New Roman" w:hAnsi="Times New Roman"/>
          <w:bCs w:val="0"/>
          <w:color w:val="000000"/>
        </w:rPr>
        <w:t>-D</w:t>
      </w:r>
      <w:r>
        <w:rPr>
          <w:rFonts w:ascii="Times New Roman" w:hAnsi="Times New Roman" w:hint="eastAsia"/>
          <w:bCs w:val="0"/>
          <w:color w:val="000000"/>
        </w:rPr>
        <w:t>生产函数：</w:t>
      </w:r>
      <m:oMath>
        <m:r>
          <m:rPr>
            <m:sty m:val="p"/>
          </m:rPr>
          <w:rPr>
            <w:rFonts w:ascii="Cambria Math" w:hAnsi="Cambria Math" w:hint="eastAsia"/>
            <w:color w:val="000000"/>
          </w:rPr>
          <m:t>F</m:t>
        </m:r>
        <m:r>
          <m:rPr>
            <m:sty m:val="p"/>
          </m:rPr>
          <w:rPr>
            <w:rFonts w:ascii="Cambria Math" w:hAnsi="Cambria Math" w:hint="eastAsia"/>
            <w:color w:val="000000"/>
          </w:rPr>
          <m:t>（</m:t>
        </m:r>
        <m:r>
          <m:rPr>
            <m:sty m:val="p"/>
          </m:rPr>
          <w:rPr>
            <w:rFonts w:ascii="Cambria Math" w:hAnsi="Cambria Math"/>
            <w:color w:val="000000"/>
          </w:rPr>
          <m:t>K</m:t>
        </m:r>
        <m:r>
          <m:rPr>
            <m:sty m:val="p"/>
          </m:rPr>
          <w:rPr>
            <w:rFonts w:ascii="Cambria Math" w:hAnsi="Cambria Math" w:hint="eastAsia"/>
            <w:color w:val="000000"/>
          </w:rPr>
          <m:t>，</m:t>
        </m:r>
        <m:r>
          <m:rPr>
            <m:sty m:val="p"/>
          </m:rPr>
          <w:rPr>
            <w:rFonts w:ascii="Cambria Math" w:hAnsi="Cambria Math"/>
            <w:color w:val="000000"/>
          </w:rPr>
          <m:t>AL</m:t>
        </m:r>
        <m:r>
          <m:rPr>
            <m:sty m:val="p"/>
          </m:rPr>
          <w:rPr>
            <w:rFonts w:ascii="Cambria Math" w:hAnsi="Cambria Math" w:hint="eastAsia"/>
            <w:color w:val="000000"/>
          </w:rPr>
          <m:t>）</m:t>
        </m:r>
        <m:r>
          <m:rPr>
            <m:sty m:val="p"/>
          </m:rPr>
          <w:rPr>
            <w:rFonts w:ascii="Cambria Math" w:hAnsi="Cambria Math" w:hint="eastAsia"/>
            <w:color w:val="000000"/>
          </w:rPr>
          <m:t>=</m:t>
        </m:r>
        <m:sSup>
          <m:sSupPr>
            <m:ctrlPr>
              <w:rPr>
                <w:rFonts w:ascii="Cambria Math" w:hAnsi="Cambria Math"/>
                <w:bCs w:val="0"/>
                <w:iCs/>
                <w:color w:val="000000"/>
              </w:rPr>
            </m:ctrlPr>
          </m:sSupPr>
          <m:e>
            <m:r>
              <m:rPr>
                <m:sty m:val="p"/>
              </m:rPr>
              <w:rPr>
                <w:rFonts w:ascii="Cambria Math" w:hAnsi="Cambria Math"/>
                <w:color w:val="000000"/>
              </w:rPr>
              <m:t>K</m:t>
            </m:r>
          </m:e>
          <m:sup>
            <m:r>
              <w:rPr>
                <w:rFonts w:ascii="Cambria Math" w:hAnsi="Cambria Math"/>
                <w:color w:val="000000"/>
              </w:rPr>
              <m:t>α</m:t>
            </m:r>
          </m:sup>
        </m:sSup>
        <m:sSup>
          <m:sSupPr>
            <m:ctrlPr>
              <w:rPr>
                <w:rFonts w:ascii="Cambria Math" w:hAnsi="Cambria Math"/>
                <w:bCs w:val="0"/>
                <w:iCs/>
                <w:color w:val="000000"/>
              </w:rPr>
            </m:ctrlPr>
          </m:sSupPr>
          <m:e>
            <m:r>
              <m:rPr>
                <m:sty m:val="p"/>
              </m:rPr>
              <w:rPr>
                <w:rFonts w:ascii="Cambria Math" w:hAnsi="Cambria Math" w:hint="eastAsia"/>
                <w:color w:val="000000"/>
              </w:rPr>
              <m:t>（</m:t>
            </m:r>
            <m:r>
              <m:rPr>
                <m:sty m:val="p"/>
              </m:rPr>
              <w:rPr>
                <w:rFonts w:ascii="Cambria Math" w:hAnsi="Cambria Math" w:hint="eastAsia"/>
                <w:color w:val="000000"/>
              </w:rPr>
              <m:t>A</m:t>
            </m:r>
            <m:r>
              <m:rPr>
                <m:sty m:val="p"/>
              </m:rPr>
              <w:rPr>
                <w:rFonts w:ascii="Cambria Math" w:hAnsi="Cambria Math"/>
                <w:color w:val="000000"/>
              </w:rPr>
              <m:t>L</m:t>
            </m:r>
            <m:r>
              <m:rPr>
                <m:sty m:val="p"/>
              </m:rPr>
              <w:rPr>
                <w:rFonts w:ascii="Cambria Math" w:hAnsi="Cambria Math" w:hint="eastAsia"/>
                <w:color w:val="000000"/>
              </w:rPr>
              <m:t>）</m:t>
            </m:r>
          </m:e>
          <m:sup>
            <m:r>
              <w:rPr>
                <w:rFonts w:ascii="Cambria Math" w:hAnsi="Cambria Math"/>
                <w:color w:val="000000"/>
              </w:rPr>
              <m:t>1-α</m:t>
            </m:r>
          </m:sup>
        </m:sSup>
      </m:oMath>
      <w:r>
        <w:rPr>
          <w:rFonts w:ascii="Times New Roman" w:hAnsi="Times New Roman" w:hint="eastAsia"/>
          <w:bCs w:val="0"/>
          <w:color w:val="000000"/>
        </w:rPr>
        <w:t>，</w:t>
      </w:r>
      <w:r>
        <w:rPr>
          <w:rFonts w:ascii="Times New Roman" w:hAnsi="Times New Roman" w:hint="eastAsia"/>
          <w:bCs w:val="0"/>
          <w:color w:val="000000"/>
        </w:rPr>
        <w:t>0</w:t>
      </w:r>
      <w:r>
        <w:rPr>
          <w:rFonts w:ascii="Times New Roman" w:hAnsi="Times New Roman"/>
          <w:bCs w:val="0"/>
          <w:color w:val="000000"/>
        </w:rPr>
        <w:t>&lt;</w:t>
      </w:r>
      <w:r>
        <w:rPr>
          <w:rFonts w:ascii="Times New Roman" w:hAnsi="Times New Roman" w:hint="eastAsia"/>
          <w:bCs w:val="0"/>
          <w:color w:val="000000"/>
        </w:rPr>
        <w:t>α</w:t>
      </w:r>
      <w:r>
        <w:rPr>
          <w:rFonts w:ascii="Times New Roman" w:hAnsi="Times New Roman"/>
          <w:bCs w:val="0"/>
          <w:color w:val="000000"/>
        </w:rPr>
        <w:t>&lt;1</w:t>
      </w:r>
      <w:r>
        <w:rPr>
          <w:rFonts w:ascii="Times New Roman" w:hAnsi="Times New Roman" w:hint="eastAsia"/>
          <w:bCs w:val="0"/>
          <w:color w:val="000000"/>
        </w:rPr>
        <w:t>。设定</w:t>
      </w:r>
      <w:r>
        <w:rPr>
          <w:rFonts w:ascii="Times New Roman" w:hAnsi="Times New Roman" w:hint="eastAsia"/>
          <w:bCs w:val="0"/>
          <w:color w:val="000000"/>
        </w:rPr>
        <w:t>s</w:t>
      </w:r>
      <w:r>
        <w:rPr>
          <w:rFonts w:ascii="Times New Roman" w:hAnsi="Times New Roman" w:hint="eastAsia"/>
          <w:bCs w:val="0"/>
          <w:color w:val="000000"/>
        </w:rPr>
        <w:t>为储蓄率、</w:t>
      </w:r>
      <w:r>
        <w:rPr>
          <w:rFonts w:ascii="Times New Roman" w:hAnsi="Times New Roman" w:hint="eastAsia"/>
          <w:bCs w:val="0"/>
          <w:color w:val="000000"/>
        </w:rPr>
        <w:t>n</w:t>
      </w:r>
      <w:r>
        <w:rPr>
          <w:rFonts w:ascii="Times New Roman" w:hAnsi="Times New Roman" w:hint="eastAsia"/>
          <w:bCs w:val="0"/>
          <w:color w:val="000000"/>
        </w:rPr>
        <w:t>为人口增长率、δ为折旧率、</w:t>
      </w:r>
      <w:r>
        <w:rPr>
          <w:rFonts w:ascii="Times New Roman" w:hAnsi="Times New Roman" w:hint="eastAsia"/>
          <w:bCs w:val="0"/>
          <w:color w:val="000000"/>
        </w:rPr>
        <w:t>g</w:t>
      </w:r>
      <w:r>
        <w:rPr>
          <w:rFonts w:ascii="Times New Roman" w:hAnsi="Times New Roman" w:hint="eastAsia"/>
          <w:bCs w:val="0"/>
          <w:color w:val="000000"/>
        </w:rPr>
        <w:t>是技术进步率。</w:t>
      </w:r>
    </w:p>
    <w:p w14:paraId="47B2494F" w14:textId="1C3F0346" w:rsidR="00E36B4D" w:rsidRDefault="00E36B4D" w:rsidP="00E36B4D">
      <w:pPr>
        <w:numPr>
          <w:ilvl w:val="255"/>
          <w:numId w:val="0"/>
        </w:numPr>
        <w:rPr>
          <w:rFonts w:ascii="Times New Roman" w:hAnsi="Times New Roman"/>
          <w:bCs w:val="0"/>
          <w:color w:val="000000"/>
        </w:rPr>
      </w:pPr>
      <w:r>
        <w:rPr>
          <w:rFonts w:ascii="Times New Roman" w:hAnsi="Times New Roman" w:hint="eastAsia"/>
          <w:bCs w:val="0"/>
          <w:color w:val="000000"/>
        </w:rPr>
        <w:t>（</w:t>
      </w:r>
      <w:r>
        <w:rPr>
          <w:rFonts w:ascii="Times New Roman" w:hAnsi="Times New Roman" w:hint="eastAsia"/>
          <w:bCs w:val="0"/>
          <w:color w:val="000000"/>
        </w:rPr>
        <w:t>1</w:t>
      </w:r>
      <w:r>
        <w:rPr>
          <w:rFonts w:ascii="Times New Roman" w:hAnsi="Times New Roman" w:hint="eastAsia"/>
          <w:bCs w:val="0"/>
          <w:color w:val="000000"/>
        </w:rPr>
        <w:t>）稳态时的有效人均资本</w:t>
      </w:r>
      <w:r>
        <w:rPr>
          <w:rFonts w:ascii="Times New Roman" w:hAnsi="Times New Roman" w:hint="eastAsia"/>
          <w:bCs w:val="0"/>
          <w:color w:val="000000"/>
        </w:rPr>
        <w:t>k</w:t>
      </w:r>
      <w:r>
        <w:rPr>
          <w:rFonts w:ascii="Times New Roman" w:hAnsi="Times New Roman"/>
          <w:bCs w:val="0"/>
          <w:color w:val="000000"/>
        </w:rPr>
        <w:t>*</w:t>
      </w:r>
      <w:r>
        <w:rPr>
          <w:rFonts w:ascii="Times New Roman" w:hAnsi="Times New Roman" w:hint="eastAsia"/>
          <w:bCs w:val="0"/>
          <w:color w:val="000000"/>
        </w:rPr>
        <w:t>，有效人均产出</w:t>
      </w:r>
      <w:r>
        <w:rPr>
          <w:rFonts w:ascii="Times New Roman" w:hAnsi="Times New Roman" w:hint="eastAsia"/>
          <w:bCs w:val="0"/>
          <w:color w:val="000000"/>
        </w:rPr>
        <w:t>y</w:t>
      </w:r>
      <w:r>
        <w:rPr>
          <w:rFonts w:ascii="Times New Roman" w:hAnsi="Times New Roman"/>
          <w:bCs w:val="0"/>
          <w:color w:val="000000"/>
        </w:rPr>
        <w:t>*</w:t>
      </w:r>
      <w:r>
        <w:rPr>
          <w:rFonts w:ascii="Times New Roman" w:hAnsi="Times New Roman" w:hint="eastAsia"/>
          <w:bCs w:val="0"/>
          <w:color w:val="000000"/>
        </w:rPr>
        <w:t>和有效人均消费</w:t>
      </w:r>
      <w:r>
        <w:rPr>
          <w:rFonts w:ascii="Times New Roman" w:hAnsi="Times New Roman" w:hint="eastAsia"/>
          <w:bCs w:val="0"/>
          <w:color w:val="000000"/>
        </w:rPr>
        <w:t>c</w:t>
      </w:r>
      <w:r>
        <w:rPr>
          <w:rFonts w:ascii="Times New Roman" w:hAnsi="Times New Roman"/>
          <w:bCs w:val="0"/>
          <w:color w:val="000000"/>
        </w:rPr>
        <w:t>*</w:t>
      </w:r>
      <w:r>
        <w:rPr>
          <w:rFonts w:ascii="Times New Roman" w:hAnsi="Times New Roman" w:hint="eastAsia"/>
          <w:bCs w:val="0"/>
          <w:color w:val="000000"/>
        </w:rPr>
        <w:t>。（均用</w:t>
      </w:r>
      <w:r>
        <w:rPr>
          <w:rFonts w:ascii="Times New Roman" w:hAnsi="Times New Roman" w:hint="eastAsia"/>
          <w:bCs w:val="0"/>
          <w:color w:val="000000"/>
        </w:rPr>
        <w:t>s</w:t>
      </w:r>
      <w:r>
        <w:rPr>
          <w:rFonts w:ascii="Times New Roman" w:hAnsi="Times New Roman" w:hint="eastAsia"/>
          <w:bCs w:val="0"/>
          <w:color w:val="000000"/>
        </w:rPr>
        <w:t>、</w:t>
      </w:r>
      <w:r>
        <w:rPr>
          <w:rFonts w:ascii="Times New Roman" w:hAnsi="Times New Roman" w:hint="eastAsia"/>
          <w:bCs w:val="0"/>
          <w:color w:val="000000"/>
        </w:rPr>
        <w:t>n</w:t>
      </w:r>
      <w:r>
        <w:rPr>
          <w:rFonts w:ascii="Times New Roman" w:hAnsi="Times New Roman" w:hint="eastAsia"/>
          <w:bCs w:val="0"/>
          <w:color w:val="000000"/>
        </w:rPr>
        <w:t>、δ、</w:t>
      </w:r>
      <w:r>
        <w:rPr>
          <w:rFonts w:ascii="Times New Roman" w:hAnsi="Times New Roman" w:hint="eastAsia"/>
          <w:bCs w:val="0"/>
          <w:color w:val="000000"/>
        </w:rPr>
        <w:t>g</w:t>
      </w:r>
      <w:r>
        <w:rPr>
          <w:rFonts w:ascii="Times New Roman" w:hAnsi="Times New Roman" w:hint="eastAsia"/>
          <w:bCs w:val="0"/>
          <w:color w:val="000000"/>
        </w:rPr>
        <w:t>和α来表示）</w:t>
      </w:r>
      <w:r w:rsidR="003943FA">
        <w:rPr>
          <w:rFonts w:ascii="Times New Roman" w:hAnsi="Times New Roman" w:hint="eastAsia"/>
          <w:bCs w:val="0"/>
          <w:color w:val="000000"/>
        </w:rPr>
        <w:t>（</w:t>
      </w:r>
      <w:r w:rsidR="00EB32E2">
        <w:rPr>
          <w:rFonts w:ascii="Times New Roman" w:hAnsi="Times New Roman"/>
          <w:bCs w:val="0"/>
          <w:color w:val="000000"/>
        </w:rPr>
        <w:t>9</w:t>
      </w:r>
      <w:r w:rsidR="003943FA">
        <w:rPr>
          <w:rFonts w:ascii="Times New Roman" w:hAnsi="Times New Roman" w:hint="eastAsia"/>
          <w:bCs w:val="0"/>
          <w:color w:val="000000"/>
        </w:rPr>
        <w:t>分）</w:t>
      </w:r>
    </w:p>
    <w:p w14:paraId="1DB32C66" w14:textId="55270D09" w:rsidR="00E36B4D" w:rsidRDefault="00E36B4D" w:rsidP="00E36B4D">
      <w:pPr>
        <w:numPr>
          <w:ilvl w:val="255"/>
          <w:numId w:val="0"/>
        </w:numPr>
        <w:rPr>
          <w:rFonts w:ascii="Times New Roman" w:hAnsi="Times New Roman"/>
          <w:bCs w:val="0"/>
          <w:color w:val="000000"/>
        </w:rPr>
      </w:pPr>
      <w:r>
        <w:rPr>
          <w:rFonts w:ascii="Times New Roman" w:hAnsi="Times New Roman" w:hint="eastAsia"/>
          <w:bCs w:val="0"/>
          <w:color w:val="000000"/>
        </w:rPr>
        <w:t>（</w:t>
      </w:r>
      <w:r>
        <w:rPr>
          <w:rFonts w:ascii="Times New Roman" w:hAnsi="Times New Roman" w:hint="eastAsia"/>
          <w:bCs w:val="0"/>
          <w:color w:val="000000"/>
        </w:rPr>
        <w:t>2</w:t>
      </w:r>
      <w:r>
        <w:rPr>
          <w:rFonts w:ascii="Times New Roman" w:hAnsi="Times New Roman" w:hint="eastAsia"/>
          <w:bCs w:val="0"/>
          <w:color w:val="000000"/>
        </w:rPr>
        <w:t>）</w:t>
      </w:r>
      <w:r>
        <w:rPr>
          <w:rFonts w:ascii="Times New Roman" w:hAnsi="Times New Roman" w:hint="eastAsia"/>
          <w:bCs w:val="0"/>
          <w:color w:val="000000"/>
        </w:rPr>
        <w:t>Golden</w:t>
      </w:r>
      <w:r>
        <w:rPr>
          <w:rFonts w:ascii="Times New Roman" w:hAnsi="Times New Roman"/>
          <w:bCs w:val="0"/>
          <w:color w:val="000000"/>
        </w:rPr>
        <w:t>-</w:t>
      </w:r>
      <w:r>
        <w:rPr>
          <w:rFonts w:ascii="Times New Roman" w:hAnsi="Times New Roman" w:hint="eastAsia"/>
          <w:bCs w:val="0"/>
          <w:color w:val="000000"/>
        </w:rPr>
        <w:t>rule</w:t>
      </w:r>
      <w:r>
        <w:rPr>
          <w:rFonts w:ascii="Times New Roman" w:hAnsi="Times New Roman" w:hint="eastAsia"/>
          <w:bCs w:val="0"/>
          <w:color w:val="000000"/>
        </w:rPr>
        <w:t>下的</w:t>
      </w:r>
      <w:r>
        <w:rPr>
          <w:rFonts w:ascii="Times New Roman" w:hAnsi="Times New Roman" w:hint="eastAsia"/>
          <w:bCs w:val="0"/>
          <w:color w:val="000000"/>
        </w:rPr>
        <w:t>k</w:t>
      </w:r>
      <w:r>
        <w:rPr>
          <w:rFonts w:ascii="Times New Roman" w:hAnsi="Times New Roman" w:hint="eastAsia"/>
          <w:bCs w:val="0"/>
          <w:color w:val="000000"/>
        </w:rPr>
        <w:t>。</w:t>
      </w:r>
      <w:r w:rsidR="003943FA">
        <w:rPr>
          <w:rFonts w:ascii="Times New Roman" w:hAnsi="Times New Roman" w:hint="eastAsia"/>
          <w:bCs w:val="0"/>
          <w:color w:val="000000"/>
        </w:rPr>
        <w:t>（</w:t>
      </w:r>
      <w:r w:rsidR="00EB32E2">
        <w:rPr>
          <w:rFonts w:ascii="Times New Roman" w:hAnsi="Times New Roman"/>
          <w:bCs w:val="0"/>
          <w:color w:val="000000"/>
        </w:rPr>
        <w:t>4</w:t>
      </w:r>
      <w:r w:rsidR="003943FA">
        <w:rPr>
          <w:rFonts w:ascii="Times New Roman" w:hAnsi="Times New Roman" w:hint="eastAsia"/>
          <w:bCs w:val="0"/>
          <w:color w:val="000000"/>
        </w:rPr>
        <w:t>分）</w:t>
      </w:r>
    </w:p>
    <w:p w14:paraId="13E3A8BC" w14:textId="514618A4" w:rsidR="002434E6" w:rsidRPr="00E36B4D" w:rsidRDefault="00E36B4D" w:rsidP="009A4D82">
      <w:pPr>
        <w:numPr>
          <w:ilvl w:val="255"/>
          <w:numId w:val="0"/>
        </w:numPr>
        <w:rPr>
          <w:rFonts w:ascii="Times New Roman" w:hAnsi="Times New Roman"/>
          <w:bCs w:val="0"/>
          <w:color w:val="000000"/>
        </w:rPr>
      </w:pPr>
      <w:r>
        <w:rPr>
          <w:rFonts w:ascii="Times New Roman" w:hAnsi="Times New Roman" w:hint="eastAsia"/>
          <w:bCs w:val="0"/>
          <w:color w:val="000000"/>
        </w:rPr>
        <w:t>（</w:t>
      </w:r>
      <w:r>
        <w:rPr>
          <w:rFonts w:ascii="Times New Roman" w:hAnsi="Times New Roman" w:hint="eastAsia"/>
          <w:bCs w:val="0"/>
          <w:color w:val="000000"/>
        </w:rPr>
        <w:t>3</w:t>
      </w:r>
      <w:r>
        <w:rPr>
          <w:rFonts w:ascii="Times New Roman" w:hAnsi="Times New Roman" w:hint="eastAsia"/>
          <w:bCs w:val="0"/>
          <w:color w:val="000000"/>
        </w:rPr>
        <w:t>）需要储蓄率</w:t>
      </w:r>
      <w:r>
        <w:rPr>
          <w:rFonts w:ascii="Times New Roman" w:hAnsi="Times New Roman" w:hint="eastAsia"/>
          <w:bCs w:val="0"/>
          <w:color w:val="000000"/>
        </w:rPr>
        <w:t>s</w:t>
      </w:r>
      <w:r>
        <w:rPr>
          <w:rFonts w:ascii="Times New Roman" w:hAnsi="Times New Roman" w:hint="eastAsia"/>
          <w:bCs w:val="0"/>
          <w:color w:val="000000"/>
        </w:rPr>
        <w:t>为多少才能达到</w:t>
      </w:r>
      <w:r>
        <w:rPr>
          <w:rFonts w:ascii="Times New Roman" w:hAnsi="Times New Roman" w:hint="eastAsia"/>
          <w:bCs w:val="0"/>
          <w:color w:val="000000"/>
        </w:rPr>
        <w:t>Golden</w:t>
      </w:r>
      <w:r>
        <w:rPr>
          <w:rFonts w:ascii="Times New Roman" w:hAnsi="Times New Roman"/>
          <w:bCs w:val="0"/>
          <w:color w:val="000000"/>
        </w:rPr>
        <w:t>-</w:t>
      </w:r>
      <w:r>
        <w:rPr>
          <w:rFonts w:ascii="Times New Roman" w:hAnsi="Times New Roman" w:hint="eastAsia"/>
          <w:bCs w:val="0"/>
          <w:color w:val="000000"/>
        </w:rPr>
        <w:t>rule</w:t>
      </w:r>
      <w:r>
        <w:rPr>
          <w:rFonts w:ascii="Times New Roman" w:hAnsi="Times New Roman" w:hint="eastAsia"/>
          <w:bCs w:val="0"/>
          <w:color w:val="000000"/>
        </w:rPr>
        <w:t>下的</w:t>
      </w:r>
      <w:r>
        <w:rPr>
          <w:rFonts w:ascii="Times New Roman" w:hAnsi="Times New Roman" w:hint="eastAsia"/>
          <w:bCs w:val="0"/>
          <w:color w:val="000000"/>
        </w:rPr>
        <w:t>k</w:t>
      </w:r>
      <w:r>
        <w:rPr>
          <w:rFonts w:ascii="Times New Roman" w:hAnsi="Times New Roman" w:hint="eastAsia"/>
          <w:bCs w:val="0"/>
          <w:color w:val="000000"/>
        </w:rPr>
        <w:t>。</w:t>
      </w:r>
      <w:r w:rsidR="003943FA">
        <w:rPr>
          <w:rFonts w:ascii="Times New Roman" w:hAnsi="Times New Roman" w:hint="eastAsia"/>
          <w:bCs w:val="0"/>
          <w:color w:val="000000"/>
        </w:rPr>
        <w:t>（</w:t>
      </w:r>
      <w:r w:rsidR="003943FA">
        <w:rPr>
          <w:rFonts w:ascii="Times New Roman" w:hAnsi="Times New Roman" w:hint="eastAsia"/>
          <w:bCs w:val="0"/>
          <w:color w:val="000000"/>
        </w:rPr>
        <w:t>2</w:t>
      </w:r>
      <w:r w:rsidR="003943FA">
        <w:rPr>
          <w:rFonts w:ascii="Times New Roman" w:hAnsi="Times New Roman" w:hint="eastAsia"/>
          <w:bCs w:val="0"/>
          <w:color w:val="000000"/>
        </w:rPr>
        <w:t>分）</w:t>
      </w:r>
    </w:p>
    <w:p w14:paraId="043BBFA2" w14:textId="77777777" w:rsidR="00E03849" w:rsidRDefault="00E03849" w:rsidP="00DE030D">
      <w:pPr>
        <w:numPr>
          <w:ilvl w:val="255"/>
          <w:numId w:val="0"/>
        </w:numPr>
        <w:rPr>
          <w:rFonts w:ascii="Times New Roman" w:hAnsi="Times New Roman"/>
          <w:bCs w:val="0"/>
          <w:color w:val="000000"/>
        </w:rPr>
      </w:pPr>
    </w:p>
    <w:p w14:paraId="552DCC6A" w14:textId="1518392A" w:rsidR="001B0C81" w:rsidRPr="001B0C81" w:rsidRDefault="00327180" w:rsidP="001B0C81">
      <w:pPr>
        <w:numPr>
          <w:ilvl w:val="255"/>
          <w:numId w:val="0"/>
        </w:numPr>
        <w:rPr>
          <w:rFonts w:ascii="Times New Roman" w:hAnsi="Times New Roman"/>
          <w:bCs w:val="0"/>
          <w:color w:val="000000"/>
        </w:rPr>
      </w:pPr>
      <w:r>
        <w:rPr>
          <w:rFonts w:ascii="Times New Roman" w:hAnsi="Times New Roman"/>
          <w:bCs w:val="0"/>
          <w:color w:val="000000"/>
        </w:rPr>
        <w:t>3</w:t>
      </w:r>
      <w:r w:rsidR="0008794C">
        <w:rPr>
          <w:rFonts w:ascii="Times New Roman" w:hAnsi="Times New Roman"/>
          <w:bCs w:val="0"/>
          <w:color w:val="000000"/>
        </w:rPr>
        <w:t>.</w:t>
      </w:r>
      <w:r w:rsidR="001B0C81" w:rsidRPr="001B0C81">
        <w:rPr>
          <w:rFonts w:asciiTheme="minorHAnsi" w:eastAsiaTheme="minorEastAsia" w:hAnsiTheme="minorHAnsi" w:cstheme="minorBidi" w:hint="eastAsia"/>
          <w:bCs w:val="0"/>
          <w:snapToGrid/>
          <w:kern w:val="2"/>
          <w:szCs w:val="22"/>
        </w:rPr>
        <w:t xml:space="preserve"> </w:t>
      </w:r>
      <w:r w:rsidR="001B0C81" w:rsidRPr="001B0C81">
        <w:rPr>
          <w:rFonts w:ascii="Times New Roman" w:hAnsi="Times New Roman" w:hint="eastAsia"/>
          <w:bCs w:val="0"/>
          <w:color w:val="000000"/>
        </w:rPr>
        <w:t>假设一个四部门经济，消费函数为</w:t>
      </w:r>
      <w:r w:rsidR="001B0C81" w:rsidRPr="001B0C81">
        <w:rPr>
          <w:rFonts w:ascii="Times New Roman" w:hAnsi="Times New Roman" w:hint="eastAsia"/>
          <w:bCs w:val="0"/>
          <w:color w:val="000000"/>
        </w:rPr>
        <w:t>c</w:t>
      </w:r>
      <w:r w:rsidR="001B0C81" w:rsidRPr="001B0C81">
        <w:rPr>
          <w:rFonts w:ascii="Times New Roman" w:hAnsi="Times New Roman"/>
          <w:bCs w:val="0"/>
          <w:color w:val="000000"/>
        </w:rPr>
        <w:t>=30+0.8y</w:t>
      </w:r>
      <w:r w:rsidR="001B0C81" w:rsidRPr="001B0C81">
        <w:rPr>
          <w:rFonts w:ascii="Times New Roman" w:hAnsi="Times New Roman"/>
          <w:bCs w:val="0"/>
          <w:color w:val="000000"/>
          <w:vertAlign w:val="subscript"/>
        </w:rPr>
        <w:t>d</w:t>
      </w:r>
      <w:r w:rsidR="001B0C81" w:rsidRPr="001B0C81">
        <w:rPr>
          <w:rFonts w:ascii="Times New Roman" w:hAnsi="Times New Roman" w:hint="eastAsia"/>
          <w:bCs w:val="0"/>
          <w:color w:val="000000"/>
        </w:rPr>
        <w:t>，税收</w:t>
      </w:r>
      <w:r w:rsidR="001B0C81" w:rsidRPr="001B0C81">
        <w:rPr>
          <w:rFonts w:ascii="Times New Roman" w:hAnsi="Times New Roman" w:hint="eastAsia"/>
          <w:bCs w:val="0"/>
          <w:color w:val="000000"/>
        </w:rPr>
        <w:t>t</w:t>
      </w:r>
      <w:r w:rsidR="001B0C81" w:rsidRPr="001B0C81">
        <w:rPr>
          <w:rFonts w:ascii="Times New Roman" w:hAnsi="Times New Roman"/>
          <w:bCs w:val="0"/>
          <w:color w:val="000000"/>
        </w:rPr>
        <w:t>=50</w:t>
      </w:r>
      <w:r w:rsidR="001B0C81" w:rsidRPr="001B0C81">
        <w:rPr>
          <w:rFonts w:ascii="Times New Roman" w:hAnsi="Times New Roman" w:hint="eastAsia"/>
          <w:bCs w:val="0"/>
          <w:color w:val="000000"/>
        </w:rPr>
        <w:t>，政府购买</w:t>
      </w:r>
      <w:r w:rsidR="001B0C81" w:rsidRPr="001B0C81">
        <w:rPr>
          <w:rFonts w:ascii="Times New Roman" w:hAnsi="Times New Roman" w:hint="eastAsia"/>
          <w:bCs w:val="0"/>
          <w:color w:val="000000"/>
        </w:rPr>
        <w:t>g</w:t>
      </w:r>
      <w:r w:rsidR="001B0C81" w:rsidRPr="001B0C81">
        <w:rPr>
          <w:rFonts w:ascii="Times New Roman" w:hAnsi="Times New Roman"/>
          <w:bCs w:val="0"/>
          <w:color w:val="000000"/>
        </w:rPr>
        <w:t>=50,</w:t>
      </w:r>
      <w:r w:rsidR="001B0C81" w:rsidRPr="001B0C81">
        <w:rPr>
          <w:rFonts w:ascii="Times New Roman" w:hAnsi="Times New Roman" w:hint="eastAsia"/>
          <w:bCs w:val="0"/>
          <w:color w:val="000000"/>
        </w:rPr>
        <w:t>投资</w:t>
      </w:r>
      <w:proofErr w:type="spellStart"/>
      <w:r w:rsidR="001B0C81" w:rsidRPr="001B0C81">
        <w:rPr>
          <w:rFonts w:ascii="Times New Roman" w:hAnsi="Times New Roman" w:hint="eastAsia"/>
          <w:bCs w:val="0"/>
          <w:color w:val="000000"/>
        </w:rPr>
        <w:t>i</w:t>
      </w:r>
      <w:proofErr w:type="spellEnd"/>
      <w:r w:rsidR="001B0C81" w:rsidRPr="001B0C81">
        <w:rPr>
          <w:rFonts w:ascii="Times New Roman" w:hAnsi="Times New Roman"/>
          <w:bCs w:val="0"/>
          <w:color w:val="000000"/>
        </w:rPr>
        <w:t>=</w:t>
      </w:r>
      <w:r w:rsidR="001B0C81" w:rsidRPr="001B0C81">
        <w:rPr>
          <w:rFonts w:ascii="Times New Roman" w:hAnsi="Times New Roman" w:hint="eastAsia"/>
          <w:bCs w:val="0"/>
          <w:color w:val="000000"/>
        </w:rPr>
        <w:t>60</w:t>
      </w:r>
      <w:r w:rsidR="001B0C81" w:rsidRPr="001B0C81">
        <w:rPr>
          <w:rFonts w:ascii="Times New Roman" w:hAnsi="Times New Roman"/>
          <w:bCs w:val="0"/>
          <w:color w:val="000000"/>
        </w:rPr>
        <w:t>,</w:t>
      </w:r>
      <w:r w:rsidR="001B0C81" w:rsidRPr="001B0C81">
        <w:rPr>
          <w:rFonts w:ascii="Times New Roman" w:hAnsi="Times New Roman" w:hint="eastAsia"/>
          <w:bCs w:val="0"/>
          <w:color w:val="000000"/>
        </w:rPr>
        <w:t>净出口函数</w:t>
      </w:r>
      <w:proofErr w:type="spellStart"/>
      <w:r w:rsidR="001B0C81" w:rsidRPr="001B0C81">
        <w:rPr>
          <w:rFonts w:ascii="Times New Roman" w:hAnsi="Times New Roman" w:hint="eastAsia"/>
          <w:bCs w:val="0"/>
          <w:color w:val="000000"/>
        </w:rPr>
        <w:t>n</w:t>
      </w:r>
      <w:r w:rsidR="001B0C81" w:rsidRPr="001B0C81">
        <w:rPr>
          <w:rFonts w:ascii="Times New Roman" w:hAnsi="Times New Roman"/>
          <w:bCs w:val="0"/>
          <w:color w:val="000000"/>
        </w:rPr>
        <w:t>x</w:t>
      </w:r>
      <w:proofErr w:type="spellEnd"/>
      <w:r w:rsidR="001B0C81" w:rsidRPr="001B0C81">
        <w:rPr>
          <w:rFonts w:ascii="Times New Roman" w:hAnsi="Times New Roman"/>
          <w:bCs w:val="0"/>
          <w:color w:val="000000"/>
        </w:rPr>
        <w:t>=50-0.</w:t>
      </w:r>
      <w:r w:rsidR="001B0C81" w:rsidRPr="001B0C81">
        <w:rPr>
          <w:rFonts w:ascii="Times New Roman" w:hAnsi="Times New Roman" w:hint="eastAsia"/>
          <w:bCs w:val="0"/>
          <w:color w:val="000000"/>
        </w:rPr>
        <w:t>0</w:t>
      </w:r>
      <w:r w:rsidR="001B0C81" w:rsidRPr="001B0C81">
        <w:rPr>
          <w:rFonts w:ascii="Times New Roman" w:hAnsi="Times New Roman"/>
          <w:bCs w:val="0"/>
          <w:color w:val="000000"/>
        </w:rPr>
        <w:t>5y</w:t>
      </w:r>
      <w:r w:rsidR="001B0C81" w:rsidRPr="001B0C81">
        <w:rPr>
          <w:rFonts w:ascii="Times New Roman" w:hAnsi="Times New Roman" w:hint="eastAsia"/>
          <w:bCs w:val="0"/>
          <w:color w:val="000000"/>
        </w:rPr>
        <w:t>，求</w:t>
      </w:r>
      <w:r w:rsidR="001B0C81" w:rsidRPr="001B0C81">
        <w:rPr>
          <w:rFonts w:ascii="Times New Roman" w:hAnsi="Times New Roman" w:hint="eastAsia"/>
          <w:bCs w:val="0"/>
          <w:color w:val="000000"/>
        </w:rPr>
        <w:t>:</w:t>
      </w:r>
    </w:p>
    <w:p w14:paraId="5907E588" w14:textId="52970058" w:rsidR="001B0C81" w:rsidRPr="001B0C81" w:rsidRDefault="001B0C81" w:rsidP="001B0C81">
      <w:pPr>
        <w:numPr>
          <w:ilvl w:val="255"/>
          <w:numId w:val="0"/>
        </w:numPr>
        <w:rPr>
          <w:rFonts w:ascii="Times New Roman" w:hAnsi="Times New Roman"/>
          <w:bCs w:val="0"/>
          <w:color w:val="000000"/>
        </w:rPr>
      </w:pPr>
      <w:r w:rsidRPr="001B0C81">
        <w:rPr>
          <w:rFonts w:ascii="Times New Roman" w:hAnsi="Times New Roman" w:hint="eastAsia"/>
          <w:bCs w:val="0"/>
          <w:color w:val="000000"/>
        </w:rPr>
        <w:t>（</w:t>
      </w:r>
      <w:r w:rsidRPr="001B0C81">
        <w:rPr>
          <w:rFonts w:ascii="Times New Roman" w:hAnsi="Times New Roman" w:hint="eastAsia"/>
          <w:bCs w:val="0"/>
          <w:color w:val="000000"/>
        </w:rPr>
        <w:t>1</w:t>
      </w:r>
      <w:r w:rsidRPr="001B0C81">
        <w:rPr>
          <w:rFonts w:ascii="Times New Roman" w:hAnsi="Times New Roman" w:hint="eastAsia"/>
          <w:bCs w:val="0"/>
          <w:color w:val="000000"/>
        </w:rPr>
        <w:t>）均衡收入</w:t>
      </w:r>
      <w:r w:rsidR="00BC385D">
        <w:rPr>
          <w:rFonts w:ascii="Times New Roman" w:hAnsi="Times New Roman" w:hint="eastAsia"/>
          <w:bCs w:val="0"/>
          <w:color w:val="000000"/>
        </w:rPr>
        <w:t>（</w:t>
      </w:r>
      <w:r w:rsidR="00BC385D">
        <w:rPr>
          <w:rFonts w:ascii="Times New Roman" w:hAnsi="Times New Roman" w:hint="eastAsia"/>
          <w:bCs w:val="0"/>
          <w:color w:val="000000"/>
        </w:rPr>
        <w:t>2</w:t>
      </w:r>
      <w:r w:rsidR="00BC385D">
        <w:rPr>
          <w:rFonts w:ascii="Times New Roman" w:hAnsi="Times New Roman" w:hint="eastAsia"/>
          <w:bCs w:val="0"/>
          <w:color w:val="000000"/>
        </w:rPr>
        <w:t>分）</w:t>
      </w:r>
    </w:p>
    <w:p w14:paraId="1EFD893F" w14:textId="24246045" w:rsidR="001B0C81" w:rsidRPr="001B0C81" w:rsidRDefault="001B0C81" w:rsidP="001B0C81">
      <w:pPr>
        <w:numPr>
          <w:ilvl w:val="255"/>
          <w:numId w:val="0"/>
        </w:numPr>
        <w:rPr>
          <w:rFonts w:ascii="Times New Roman" w:hAnsi="Times New Roman"/>
          <w:bCs w:val="0"/>
          <w:color w:val="000000"/>
        </w:rPr>
      </w:pPr>
      <w:r w:rsidRPr="001B0C81">
        <w:rPr>
          <w:rFonts w:ascii="Times New Roman" w:hAnsi="Times New Roman" w:hint="eastAsia"/>
          <w:bCs w:val="0"/>
          <w:color w:val="000000"/>
        </w:rPr>
        <w:t>（</w:t>
      </w:r>
      <w:r w:rsidRPr="001B0C81">
        <w:rPr>
          <w:rFonts w:ascii="Times New Roman" w:hAnsi="Times New Roman" w:hint="eastAsia"/>
          <w:bCs w:val="0"/>
          <w:color w:val="000000"/>
        </w:rPr>
        <w:t>2</w:t>
      </w:r>
      <w:r w:rsidRPr="001B0C81">
        <w:rPr>
          <w:rFonts w:ascii="Times New Roman" w:hAnsi="Times New Roman" w:hint="eastAsia"/>
          <w:bCs w:val="0"/>
          <w:color w:val="000000"/>
        </w:rPr>
        <w:t>）均衡收入水平上的净出口余额</w:t>
      </w:r>
      <w:r w:rsidRPr="001B0C81">
        <w:rPr>
          <w:rFonts w:ascii="Times New Roman" w:hAnsi="Times New Roman" w:hint="eastAsia"/>
          <w:bCs w:val="0"/>
          <w:color w:val="000000"/>
        </w:rPr>
        <w:t xml:space="preserve"> </w:t>
      </w:r>
      <w:r w:rsidRPr="001B0C81">
        <w:rPr>
          <w:rFonts w:ascii="Times New Roman" w:hAnsi="Times New Roman"/>
          <w:bCs w:val="0"/>
          <w:color w:val="000000"/>
        </w:rPr>
        <w:t xml:space="preserve"> </w:t>
      </w:r>
      <w:r w:rsidR="00BC385D">
        <w:rPr>
          <w:rFonts w:ascii="Times New Roman" w:hAnsi="Times New Roman" w:hint="eastAsia"/>
          <w:bCs w:val="0"/>
          <w:color w:val="000000"/>
        </w:rPr>
        <w:t>（</w:t>
      </w:r>
      <w:r w:rsidR="00BC385D">
        <w:rPr>
          <w:rFonts w:ascii="Times New Roman" w:hAnsi="Times New Roman" w:hint="eastAsia"/>
          <w:bCs w:val="0"/>
          <w:color w:val="000000"/>
        </w:rPr>
        <w:t>2</w:t>
      </w:r>
      <w:r w:rsidR="00BC385D">
        <w:rPr>
          <w:rFonts w:ascii="Times New Roman" w:hAnsi="Times New Roman" w:hint="eastAsia"/>
          <w:bCs w:val="0"/>
          <w:color w:val="000000"/>
        </w:rPr>
        <w:t>分）</w:t>
      </w:r>
    </w:p>
    <w:p w14:paraId="7F86EC82" w14:textId="228E031F" w:rsidR="001B0C81" w:rsidRPr="001B0C81" w:rsidRDefault="001B0C81" w:rsidP="001B0C81">
      <w:pPr>
        <w:numPr>
          <w:ilvl w:val="255"/>
          <w:numId w:val="0"/>
        </w:numPr>
        <w:rPr>
          <w:rFonts w:ascii="Times New Roman" w:hAnsi="Times New Roman"/>
          <w:bCs w:val="0"/>
          <w:color w:val="000000"/>
        </w:rPr>
      </w:pPr>
      <w:r w:rsidRPr="001B0C81">
        <w:rPr>
          <w:rFonts w:ascii="Times New Roman" w:hAnsi="Times New Roman" w:hint="eastAsia"/>
          <w:bCs w:val="0"/>
          <w:color w:val="000000"/>
        </w:rPr>
        <w:t>（</w:t>
      </w:r>
      <w:r w:rsidRPr="001B0C81">
        <w:rPr>
          <w:rFonts w:ascii="Times New Roman" w:hAnsi="Times New Roman" w:hint="eastAsia"/>
          <w:bCs w:val="0"/>
          <w:color w:val="000000"/>
        </w:rPr>
        <w:t>3</w:t>
      </w:r>
      <w:r w:rsidRPr="001B0C81">
        <w:rPr>
          <w:rFonts w:ascii="Times New Roman" w:hAnsi="Times New Roman" w:hint="eastAsia"/>
          <w:bCs w:val="0"/>
          <w:color w:val="000000"/>
        </w:rPr>
        <w:t>）投资乘数</w:t>
      </w:r>
      <w:r w:rsidRPr="001B0C81">
        <w:rPr>
          <w:rFonts w:ascii="Times New Roman" w:hAnsi="Times New Roman" w:hint="eastAsia"/>
          <w:bCs w:val="0"/>
          <w:color w:val="000000"/>
        </w:rPr>
        <w:t xml:space="preserve"> </w:t>
      </w:r>
      <w:r w:rsidR="00BC385D">
        <w:rPr>
          <w:rFonts w:ascii="Times New Roman" w:hAnsi="Times New Roman" w:hint="eastAsia"/>
          <w:bCs w:val="0"/>
          <w:color w:val="000000"/>
        </w:rPr>
        <w:t>（</w:t>
      </w:r>
      <w:r w:rsidR="00BC385D">
        <w:rPr>
          <w:rFonts w:ascii="Times New Roman" w:hAnsi="Times New Roman" w:hint="eastAsia"/>
          <w:bCs w:val="0"/>
          <w:color w:val="000000"/>
        </w:rPr>
        <w:t>2</w:t>
      </w:r>
      <w:r w:rsidR="00BC385D">
        <w:rPr>
          <w:rFonts w:ascii="Times New Roman" w:hAnsi="Times New Roman" w:hint="eastAsia"/>
          <w:bCs w:val="0"/>
          <w:color w:val="000000"/>
        </w:rPr>
        <w:t>分）</w:t>
      </w:r>
    </w:p>
    <w:p w14:paraId="762C2106" w14:textId="3D1A7DC0" w:rsidR="001B0C81" w:rsidRPr="001B0C81" w:rsidRDefault="001B0C81" w:rsidP="001B0C81">
      <w:pPr>
        <w:numPr>
          <w:ilvl w:val="255"/>
          <w:numId w:val="0"/>
        </w:numPr>
        <w:rPr>
          <w:rFonts w:ascii="Times New Roman" w:hAnsi="Times New Roman"/>
          <w:bCs w:val="0"/>
          <w:color w:val="000000"/>
        </w:rPr>
      </w:pPr>
      <w:r w:rsidRPr="001B0C81">
        <w:rPr>
          <w:rFonts w:ascii="Times New Roman" w:hAnsi="Times New Roman" w:hint="eastAsia"/>
          <w:bCs w:val="0"/>
          <w:color w:val="000000"/>
        </w:rPr>
        <w:t>（</w:t>
      </w:r>
      <w:r w:rsidRPr="001B0C81">
        <w:rPr>
          <w:rFonts w:ascii="Times New Roman" w:hAnsi="Times New Roman" w:hint="eastAsia"/>
          <w:bCs w:val="0"/>
          <w:color w:val="000000"/>
        </w:rPr>
        <w:t>4</w:t>
      </w:r>
      <w:r w:rsidRPr="001B0C81">
        <w:rPr>
          <w:rFonts w:ascii="Times New Roman" w:hAnsi="Times New Roman" w:hint="eastAsia"/>
          <w:bCs w:val="0"/>
          <w:color w:val="000000"/>
        </w:rPr>
        <w:t>）投资从</w:t>
      </w:r>
      <w:r w:rsidRPr="001B0C81">
        <w:rPr>
          <w:rFonts w:ascii="Times New Roman" w:hAnsi="Times New Roman" w:hint="eastAsia"/>
          <w:bCs w:val="0"/>
          <w:color w:val="000000"/>
        </w:rPr>
        <w:t>60</w:t>
      </w:r>
      <w:r w:rsidRPr="001B0C81">
        <w:rPr>
          <w:rFonts w:ascii="Times New Roman" w:hAnsi="Times New Roman" w:hint="eastAsia"/>
          <w:bCs w:val="0"/>
          <w:color w:val="000000"/>
        </w:rPr>
        <w:t>增至</w:t>
      </w:r>
      <w:r w:rsidRPr="001B0C81">
        <w:rPr>
          <w:rFonts w:ascii="Times New Roman" w:hAnsi="Times New Roman" w:hint="eastAsia"/>
          <w:bCs w:val="0"/>
          <w:color w:val="000000"/>
        </w:rPr>
        <w:t>70</w:t>
      </w:r>
      <w:r w:rsidRPr="001B0C81">
        <w:rPr>
          <w:rFonts w:ascii="Times New Roman" w:hAnsi="Times New Roman" w:hint="eastAsia"/>
          <w:bCs w:val="0"/>
          <w:color w:val="000000"/>
        </w:rPr>
        <w:t>时的均衡收入和净出口余额</w:t>
      </w:r>
      <w:r w:rsidRPr="001B0C81">
        <w:rPr>
          <w:rFonts w:ascii="Times New Roman" w:hAnsi="Times New Roman" w:hint="eastAsia"/>
          <w:bCs w:val="0"/>
          <w:color w:val="000000"/>
        </w:rPr>
        <w:t xml:space="preserve"> </w:t>
      </w:r>
      <w:bookmarkStart w:id="0" w:name="_Hlk533773138"/>
      <w:r w:rsidR="00BC385D">
        <w:rPr>
          <w:rFonts w:ascii="Times New Roman" w:hAnsi="Times New Roman" w:hint="eastAsia"/>
          <w:bCs w:val="0"/>
          <w:color w:val="000000"/>
        </w:rPr>
        <w:t>（</w:t>
      </w:r>
      <w:r w:rsidR="00BC385D">
        <w:rPr>
          <w:rFonts w:ascii="Times New Roman" w:hAnsi="Times New Roman" w:hint="eastAsia"/>
          <w:bCs w:val="0"/>
          <w:color w:val="000000"/>
        </w:rPr>
        <w:t>2</w:t>
      </w:r>
      <w:r w:rsidR="00BC385D">
        <w:rPr>
          <w:rFonts w:ascii="Times New Roman" w:hAnsi="Times New Roman" w:hint="eastAsia"/>
          <w:bCs w:val="0"/>
          <w:color w:val="000000"/>
        </w:rPr>
        <w:t>分）</w:t>
      </w:r>
    </w:p>
    <w:bookmarkEnd w:id="0"/>
    <w:p w14:paraId="15FBCF4E" w14:textId="3C56FF26" w:rsidR="001B0C81" w:rsidRPr="001B0C81" w:rsidRDefault="001B0C81" w:rsidP="001B0C81">
      <w:pPr>
        <w:numPr>
          <w:ilvl w:val="255"/>
          <w:numId w:val="0"/>
        </w:numPr>
        <w:rPr>
          <w:rFonts w:ascii="Times New Roman" w:hAnsi="Times New Roman"/>
          <w:bCs w:val="0"/>
          <w:color w:val="000000"/>
        </w:rPr>
      </w:pPr>
      <w:r w:rsidRPr="001B0C81">
        <w:rPr>
          <w:rFonts w:ascii="Times New Roman" w:hAnsi="Times New Roman" w:hint="eastAsia"/>
          <w:bCs w:val="0"/>
          <w:color w:val="000000"/>
        </w:rPr>
        <w:t>（</w:t>
      </w:r>
      <w:r w:rsidRPr="001B0C81">
        <w:rPr>
          <w:rFonts w:ascii="Times New Roman" w:hAnsi="Times New Roman" w:hint="eastAsia"/>
          <w:bCs w:val="0"/>
          <w:color w:val="000000"/>
        </w:rPr>
        <w:t>5</w:t>
      </w:r>
      <w:r w:rsidRPr="001B0C81">
        <w:rPr>
          <w:rFonts w:ascii="Times New Roman" w:hAnsi="Times New Roman" w:hint="eastAsia"/>
          <w:bCs w:val="0"/>
          <w:color w:val="000000"/>
        </w:rPr>
        <w:t>）净出口函数变为</w:t>
      </w:r>
      <w:proofErr w:type="spellStart"/>
      <w:r w:rsidRPr="001B0C81">
        <w:rPr>
          <w:rFonts w:ascii="Times New Roman" w:hAnsi="Times New Roman" w:hint="eastAsia"/>
          <w:bCs w:val="0"/>
          <w:color w:val="000000"/>
        </w:rPr>
        <w:t>n</w:t>
      </w:r>
      <w:r w:rsidRPr="001B0C81">
        <w:rPr>
          <w:rFonts w:ascii="Times New Roman" w:hAnsi="Times New Roman"/>
          <w:bCs w:val="0"/>
          <w:color w:val="000000"/>
        </w:rPr>
        <w:t>x</w:t>
      </w:r>
      <w:proofErr w:type="spellEnd"/>
      <w:r w:rsidRPr="001B0C81">
        <w:rPr>
          <w:rFonts w:ascii="Times New Roman" w:hAnsi="Times New Roman"/>
          <w:bCs w:val="0"/>
          <w:color w:val="000000"/>
        </w:rPr>
        <w:t>=40-0.05y</w:t>
      </w:r>
      <w:r w:rsidRPr="001B0C81">
        <w:rPr>
          <w:rFonts w:ascii="Times New Roman" w:hAnsi="Times New Roman" w:hint="eastAsia"/>
          <w:bCs w:val="0"/>
          <w:color w:val="000000"/>
        </w:rPr>
        <w:t>时的均衡收入和净出口余额</w:t>
      </w:r>
      <w:r w:rsidRPr="001B0C81">
        <w:rPr>
          <w:rFonts w:ascii="Times New Roman" w:hAnsi="Times New Roman"/>
          <w:bCs w:val="0"/>
          <w:color w:val="000000"/>
        </w:rPr>
        <w:t xml:space="preserve"> </w:t>
      </w:r>
      <w:bookmarkStart w:id="1" w:name="_Hlk533773186"/>
      <w:r w:rsidRPr="001B0C81">
        <w:rPr>
          <w:rFonts w:ascii="Times New Roman" w:hAnsi="Times New Roman"/>
          <w:bCs w:val="0"/>
          <w:color w:val="000000"/>
        </w:rPr>
        <w:t xml:space="preserve"> </w:t>
      </w:r>
      <w:r w:rsidR="00BC385D">
        <w:rPr>
          <w:rFonts w:ascii="Times New Roman" w:hAnsi="Times New Roman" w:hint="eastAsia"/>
          <w:bCs w:val="0"/>
          <w:color w:val="000000"/>
        </w:rPr>
        <w:t>（</w:t>
      </w:r>
      <w:r w:rsidR="00BC385D">
        <w:rPr>
          <w:rFonts w:ascii="Times New Roman" w:hAnsi="Times New Roman" w:hint="eastAsia"/>
          <w:bCs w:val="0"/>
          <w:color w:val="000000"/>
        </w:rPr>
        <w:t>2</w:t>
      </w:r>
      <w:r w:rsidR="00BC385D">
        <w:rPr>
          <w:rFonts w:ascii="Times New Roman" w:hAnsi="Times New Roman" w:hint="eastAsia"/>
          <w:bCs w:val="0"/>
          <w:color w:val="000000"/>
        </w:rPr>
        <w:t>分）</w:t>
      </w:r>
    </w:p>
    <w:bookmarkEnd w:id="1"/>
    <w:p w14:paraId="784C9B01" w14:textId="07B65C42" w:rsidR="002714DB" w:rsidRDefault="002714DB" w:rsidP="002714DB">
      <w:pPr>
        <w:numPr>
          <w:ilvl w:val="255"/>
          <w:numId w:val="0"/>
        </w:numPr>
        <w:rPr>
          <w:rFonts w:ascii="Times New Roman" w:hAnsi="Times New Roman"/>
          <w:bCs w:val="0"/>
          <w:color w:val="000000"/>
        </w:rPr>
      </w:pPr>
    </w:p>
    <w:p w14:paraId="32116F54" w14:textId="34438F5E" w:rsidR="00B37DE5" w:rsidRPr="00562F9C" w:rsidRDefault="00B37DE5" w:rsidP="002714DB">
      <w:pPr>
        <w:numPr>
          <w:ilvl w:val="255"/>
          <w:numId w:val="0"/>
        </w:numPr>
        <w:rPr>
          <w:rFonts w:ascii="Times New Roman" w:hAnsi="Times New Roman"/>
          <w:bCs w:val="0"/>
          <w:color w:val="FF0000"/>
        </w:rPr>
      </w:pPr>
      <w:r w:rsidRPr="00B37DE5">
        <w:rPr>
          <w:rFonts w:ascii="Times New Roman" w:hAnsi="Times New Roman" w:hint="eastAsia"/>
          <w:bCs w:val="0"/>
          <w:color w:val="FF0000"/>
        </w:rPr>
        <w:t>4</w:t>
      </w:r>
      <w:r w:rsidRPr="00B37DE5">
        <w:rPr>
          <w:rFonts w:ascii="Times New Roman" w:hAnsi="Times New Roman"/>
          <w:bCs w:val="0"/>
          <w:color w:val="FF0000"/>
        </w:rPr>
        <w:t>.</w:t>
      </w:r>
      <w:r w:rsidRPr="00B37DE5">
        <w:rPr>
          <w:rFonts w:ascii="Times New Roman" w:hAnsi="Times New Roman" w:hint="eastAsia"/>
          <w:bCs w:val="0"/>
          <w:color w:val="FF0000"/>
        </w:rPr>
        <w:t>作业题复习</w:t>
      </w:r>
    </w:p>
    <w:p w14:paraId="3C466F6A" w14:textId="77777777" w:rsidR="00637057" w:rsidRPr="002E699B" w:rsidRDefault="00637057" w:rsidP="00637057">
      <w:pPr>
        <w:rPr>
          <w:rFonts w:ascii="Times New Roman" w:eastAsia="黑体" w:hAnsi="Times New Roman"/>
          <w:bCs w:val="0"/>
          <w:color w:val="000000"/>
          <w:sz w:val="28"/>
        </w:rPr>
      </w:pPr>
      <w:r w:rsidRPr="002E699B">
        <w:rPr>
          <w:rFonts w:ascii="Times New Roman" w:eastAsia="黑体" w:hAnsi="Times New Roman"/>
          <w:bCs w:val="0"/>
          <w:color w:val="000000"/>
          <w:sz w:val="28"/>
        </w:rPr>
        <w:lastRenderedPageBreak/>
        <w:t>五、</w:t>
      </w:r>
      <w:r>
        <w:rPr>
          <w:rFonts w:ascii="Times New Roman" w:eastAsia="黑体" w:hAnsi="Times New Roman" w:hint="eastAsia"/>
          <w:bCs w:val="0"/>
          <w:color w:val="000000"/>
          <w:sz w:val="28"/>
        </w:rPr>
        <w:t>论述</w:t>
      </w:r>
      <w:r w:rsidRPr="002E699B">
        <w:rPr>
          <w:rFonts w:ascii="Times New Roman" w:eastAsia="黑体" w:hAnsi="Times New Roman"/>
          <w:bCs w:val="0"/>
          <w:color w:val="000000"/>
          <w:sz w:val="28"/>
        </w:rPr>
        <w:t>题（本题</w:t>
      </w:r>
      <w:r w:rsidRPr="002E699B">
        <w:rPr>
          <w:rFonts w:ascii="Times New Roman" w:eastAsia="黑体" w:hAnsi="Times New Roman"/>
          <w:bCs w:val="0"/>
          <w:color w:val="000000"/>
          <w:sz w:val="28"/>
        </w:rPr>
        <w:t>15</w:t>
      </w:r>
      <w:r w:rsidRPr="002E699B">
        <w:rPr>
          <w:rFonts w:ascii="Times New Roman" w:eastAsia="黑体" w:hAnsi="Times New Roman"/>
          <w:bCs w:val="0"/>
          <w:color w:val="000000"/>
          <w:sz w:val="28"/>
        </w:rPr>
        <w:t>分）</w:t>
      </w:r>
    </w:p>
    <w:p w14:paraId="752CF98A" w14:textId="77777777" w:rsidR="00637057" w:rsidRPr="002E699B" w:rsidRDefault="00637057" w:rsidP="00637057">
      <w:pPr>
        <w:ind w:firstLineChars="200" w:firstLine="420"/>
        <w:rPr>
          <w:rFonts w:ascii="Times New Roman" w:hAnsi="Times New Roman"/>
          <w:b/>
          <w:bCs w:val="0"/>
          <w:color w:val="000000"/>
        </w:rPr>
      </w:pPr>
      <w:r>
        <w:rPr>
          <w:rFonts w:ascii="Times New Roman" w:hAnsi="Times New Roman" w:hint="eastAsia"/>
          <w:color w:val="000000"/>
          <w:szCs w:val="21"/>
        </w:rPr>
        <w:t>2008</w:t>
      </w:r>
      <w:r>
        <w:rPr>
          <w:rFonts w:ascii="Times New Roman" w:hAnsi="Times New Roman" w:hint="eastAsia"/>
          <w:color w:val="000000"/>
          <w:szCs w:val="21"/>
        </w:rPr>
        <w:t>年金融危机发生后，我国政府出台了</w:t>
      </w:r>
      <w:r>
        <w:rPr>
          <w:rFonts w:ascii="Times New Roman" w:hAnsi="Times New Roman" w:hint="eastAsia"/>
          <w:color w:val="000000"/>
          <w:szCs w:val="21"/>
        </w:rPr>
        <w:t>4</w:t>
      </w:r>
      <w:proofErr w:type="gramStart"/>
      <w:r>
        <w:rPr>
          <w:rFonts w:ascii="Times New Roman" w:hAnsi="Times New Roman" w:hint="eastAsia"/>
          <w:color w:val="000000"/>
          <w:szCs w:val="21"/>
        </w:rPr>
        <w:t>万亿</w:t>
      </w:r>
      <w:proofErr w:type="gramEnd"/>
      <w:r>
        <w:rPr>
          <w:rFonts w:ascii="Times New Roman" w:hAnsi="Times New Roman" w:hint="eastAsia"/>
          <w:color w:val="000000"/>
          <w:szCs w:val="21"/>
        </w:rPr>
        <w:t>财政刺激计划予以应对。对于该一揽子财政刺激计划在多大程度上能够刺激经济，学界一直都存在着争论。请运用所学的</w:t>
      </w:r>
      <w:r>
        <w:rPr>
          <w:rFonts w:ascii="Times New Roman" w:hAnsi="Times New Roman" w:hint="eastAsia"/>
          <w:color w:val="000000"/>
          <w:szCs w:val="21"/>
        </w:rPr>
        <w:t>IS-LM</w:t>
      </w:r>
      <w:r>
        <w:rPr>
          <w:rFonts w:ascii="Times New Roman" w:hAnsi="Times New Roman" w:hint="eastAsia"/>
          <w:color w:val="000000"/>
          <w:szCs w:val="21"/>
        </w:rPr>
        <w:t>模型作图说明，哪些因素影响到该财政刺激计划的有效性。</w:t>
      </w:r>
    </w:p>
    <w:p w14:paraId="0F4350F9" w14:textId="77777777" w:rsidR="00DC041E" w:rsidRPr="00637057" w:rsidRDefault="00DC041E" w:rsidP="00101B5C">
      <w:pPr>
        <w:rPr>
          <w:bCs w:val="0"/>
          <w:color w:val="000000"/>
          <w:szCs w:val="21"/>
        </w:rPr>
      </w:pPr>
    </w:p>
    <w:p w14:paraId="4BA5F8C2" w14:textId="77777777" w:rsidR="00821851" w:rsidRPr="00273B0C" w:rsidRDefault="00821851" w:rsidP="00821851">
      <w:pPr>
        <w:jc w:val="center"/>
        <w:rPr>
          <w:rFonts w:ascii="Times New Roman" w:hAnsi="Times New Roman"/>
          <w:color w:val="000000"/>
          <w:sz w:val="28"/>
          <w:szCs w:val="28"/>
        </w:rPr>
      </w:pPr>
      <w:r w:rsidRPr="00273B0C">
        <w:rPr>
          <w:rFonts w:ascii="Times New Roman" w:hAnsi="Times New Roman" w:hint="eastAsia"/>
          <w:b/>
          <w:bCs w:val="0"/>
          <w:color w:val="000000"/>
          <w:sz w:val="28"/>
          <w:szCs w:val="28"/>
        </w:rPr>
        <w:t>参考答案</w:t>
      </w:r>
    </w:p>
    <w:p w14:paraId="39450EF5" w14:textId="77777777" w:rsidR="00821851" w:rsidRPr="002E699B" w:rsidRDefault="00821851" w:rsidP="00821851">
      <w:pPr>
        <w:rPr>
          <w:rFonts w:ascii="Times New Roman" w:hAnsi="Times New Roman"/>
          <w:color w:val="000000"/>
        </w:rPr>
      </w:pPr>
    </w:p>
    <w:p w14:paraId="295B96BC" w14:textId="23DD4345" w:rsidR="00821851" w:rsidRPr="009341A2" w:rsidRDefault="00821851" w:rsidP="009341A2">
      <w:pPr>
        <w:rPr>
          <w:b/>
        </w:rPr>
      </w:pPr>
      <w:r w:rsidRPr="009341A2">
        <w:rPr>
          <w:rFonts w:hint="eastAsia"/>
          <w:b/>
        </w:rPr>
        <w:t>一、单项选择（每题1分，共2</w:t>
      </w:r>
      <w:r w:rsidR="00B9655A">
        <w:rPr>
          <w:b/>
        </w:rPr>
        <w:t>0</w:t>
      </w:r>
      <w:r w:rsidRPr="009341A2">
        <w:rPr>
          <w:rFonts w:hint="eastAsia"/>
          <w:b/>
        </w:rPr>
        <w:t>分）</w:t>
      </w:r>
    </w:p>
    <w:p w14:paraId="1E40E23A" w14:textId="676D5495" w:rsidR="00FA2E40" w:rsidRPr="002E699B" w:rsidRDefault="00821851" w:rsidP="004B7AF4">
      <w:pPr>
        <w:rPr>
          <w:rFonts w:ascii="Times New Roman" w:hAnsi="Times New Roman"/>
          <w:color w:val="000000"/>
          <w:sz w:val="24"/>
        </w:rPr>
      </w:pPr>
      <w:r w:rsidRPr="002E699B">
        <w:rPr>
          <w:rFonts w:ascii="Times New Roman" w:hAnsi="Times New Roman" w:hint="eastAsia"/>
          <w:color w:val="000000"/>
          <w:sz w:val="24"/>
        </w:rPr>
        <w:t>1</w:t>
      </w:r>
      <w:r w:rsidRPr="002E699B">
        <w:rPr>
          <w:rFonts w:ascii="Times New Roman" w:hAnsi="Times New Roman" w:hint="eastAsia"/>
          <w:color w:val="000000"/>
          <w:sz w:val="24"/>
        </w:rPr>
        <w:t>——</w:t>
      </w:r>
      <w:r w:rsidRPr="002E699B">
        <w:rPr>
          <w:rFonts w:ascii="Times New Roman" w:hAnsi="Times New Roman" w:hint="eastAsia"/>
          <w:color w:val="000000"/>
          <w:sz w:val="24"/>
        </w:rPr>
        <w:t>5</w:t>
      </w:r>
      <w:r w:rsidRPr="002E699B">
        <w:rPr>
          <w:rFonts w:ascii="Times New Roman" w:hAnsi="Times New Roman" w:hint="eastAsia"/>
          <w:color w:val="000000"/>
          <w:sz w:val="24"/>
        </w:rPr>
        <w:t>：</w:t>
      </w:r>
      <w:r w:rsidR="00996EFC">
        <w:rPr>
          <w:rFonts w:ascii="Times New Roman" w:hAnsi="Times New Roman" w:hint="eastAsia"/>
          <w:color w:val="000000"/>
          <w:sz w:val="24"/>
        </w:rPr>
        <w:t xml:space="preserve">  </w:t>
      </w:r>
      <w:r w:rsidR="002714DB">
        <w:rPr>
          <w:rFonts w:ascii="Times New Roman" w:hAnsi="Times New Roman"/>
          <w:color w:val="000000"/>
          <w:sz w:val="24"/>
          <w:szCs w:val="21"/>
        </w:rPr>
        <w:t>C</w:t>
      </w:r>
      <w:r w:rsidR="00C106D8">
        <w:rPr>
          <w:rFonts w:ascii="Times New Roman" w:hAnsi="Times New Roman"/>
          <w:color w:val="000000"/>
          <w:sz w:val="24"/>
          <w:szCs w:val="21"/>
        </w:rPr>
        <w:t>DAAB</w:t>
      </w:r>
      <w:r w:rsidRPr="002E699B">
        <w:rPr>
          <w:rFonts w:ascii="Times New Roman" w:hAnsi="Times New Roman" w:hint="eastAsia"/>
          <w:bCs w:val="0"/>
          <w:color w:val="000000"/>
          <w:sz w:val="24"/>
          <w:szCs w:val="21"/>
        </w:rPr>
        <w:t xml:space="preserve">               </w:t>
      </w:r>
      <w:r w:rsidR="00B9655A">
        <w:rPr>
          <w:rFonts w:ascii="Times New Roman" w:hAnsi="Times New Roman"/>
          <w:color w:val="000000"/>
          <w:sz w:val="24"/>
        </w:rPr>
        <w:t>6</w:t>
      </w:r>
      <w:r w:rsidRPr="002E699B">
        <w:rPr>
          <w:rFonts w:ascii="Times New Roman" w:hAnsi="Times New Roman" w:hint="eastAsia"/>
          <w:color w:val="000000"/>
          <w:sz w:val="24"/>
        </w:rPr>
        <w:t>——</w:t>
      </w:r>
      <w:r w:rsidRPr="002E699B">
        <w:rPr>
          <w:rFonts w:ascii="Times New Roman" w:hAnsi="Times New Roman" w:hint="eastAsia"/>
          <w:color w:val="000000"/>
          <w:sz w:val="24"/>
        </w:rPr>
        <w:t>1</w:t>
      </w:r>
      <w:r w:rsidR="00B9655A">
        <w:rPr>
          <w:rFonts w:ascii="Times New Roman" w:hAnsi="Times New Roman"/>
          <w:color w:val="000000"/>
          <w:sz w:val="24"/>
        </w:rPr>
        <w:t>0</w:t>
      </w:r>
      <w:r w:rsidRPr="002E699B">
        <w:rPr>
          <w:rFonts w:ascii="Times New Roman" w:hAnsi="Times New Roman" w:hint="eastAsia"/>
          <w:color w:val="000000"/>
          <w:sz w:val="24"/>
        </w:rPr>
        <w:t>：</w:t>
      </w:r>
      <w:r w:rsidR="004B7AF4">
        <w:rPr>
          <w:rFonts w:ascii="Times New Roman" w:hAnsi="Times New Roman"/>
          <w:color w:val="000000"/>
          <w:sz w:val="24"/>
        </w:rPr>
        <w:t>DCDDA</w:t>
      </w:r>
      <w:r w:rsidRPr="002E699B">
        <w:rPr>
          <w:rFonts w:ascii="Times New Roman" w:hAnsi="Times New Roman" w:hint="eastAsia"/>
          <w:color w:val="000000"/>
          <w:sz w:val="24"/>
        </w:rPr>
        <w:t xml:space="preserve">         </w:t>
      </w:r>
    </w:p>
    <w:p w14:paraId="3A338CB5" w14:textId="77777777" w:rsidR="00821851" w:rsidRPr="009341A2" w:rsidRDefault="00821851" w:rsidP="009341A2">
      <w:pPr>
        <w:rPr>
          <w:b/>
        </w:rPr>
      </w:pPr>
    </w:p>
    <w:p w14:paraId="66A9DA16" w14:textId="77777777" w:rsidR="00821851" w:rsidRPr="009341A2" w:rsidRDefault="00821851" w:rsidP="009341A2">
      <w:pPr>
        <w:rPr>
          <w:b/>
        </w:rPr>
      </w:pPr>
      <w:r w:rsidRPr="009341A2">
        <w:rPr>
          <w:rFonts w:hint="eastAsia"/>
          <w:b/>
        </w:rPr>
        <w:t>二、名词解释（每题2分，共</w:t>
      </w:r>
      <w:r w:rsidR="00D400ED" w:rsidRPr="009341A2">
        <w:rPr>
          <w:rFonts w:hint="eastAsia"/>
          <w:b/>
        </w:rPr>
        <w:t>1</w:t>
      </w:r>
      <w:r w:rsidRPr="009341A2">
        <w:rPr>
          <w:rFonts w:hint="eastAsia"/>
          <w:b/>
        </w:rPr>
        <w:t>0分）</w:t>
      </w:r>
    </w:p>
    <w:p w14:paraId="1D207222" w14:textId="59B12308" w:rsidR="003D6157" w:rsidRDefault="003D6157" w:rsidP="005C7DF8">
      <w:r w:rsidRPr="003D6157">
        <w:rPr>
          <w:rFonts w:hint="eastAsia"/>
        </w:rPr>
        <w:t>1</w:t>
      </w:r>
      <w:r w:rsidRPr="003D6157">
        <w:t>.</w:t>
      </w:r>
      <w:r w:rsidR="0023688B" w:rsidRPr="0023688B">
        <w:rPr>
          <w:rFonts w:hint="eastAsia"/>
        </w:rPr>
        <w:t xml:space="preserve"> 不可能三角形：一国（地区）不可能同时拥有资本自由流动、固定汇率和独立的货币政策。</w:t>
      </w:r>
    </w:p>
    <w:p w14:paraId="00C74AA9" w14:textId="77777777" w:rsidR="005C7DF8" w:rsidRDefault="005C7DF8" w:rsidP="005C7DF8"/>
    <w:p w14:paraId="129E51F0" w14:textId="1C42AB4F" w:rsidR="005C7DF8" w:rsidRDefault="005C7DF8" w:rsidP="005C7DF8">
      <w:r>
        <w:rPr>
          <w:rFonts w:hint="eastAsia"/>
        </w:rPr>
        <w:t>2</w:t>
      </w:r>
      <w:r>
        <w:t>.</w:t>
      </w:r>
      <w:r w:rsidR="00D4215F" w:rsidRPr="00D4215F">
        <w:rPr>
          <w:rFonts w:hint="eastAsia"/>
        </w:rPr>
        <w:t>如果用</w:t>
      </w:r>
      <w:r w:rsidR="00D4215F" w:rsidRPr="00D4215F">
        <w:t>Dx表示他国对贬值国的出口商品的需求弹性,Dm表示进口需求弹性,则当</w:t>
      </w:r>
      <w:proofErr w:type="spellStart"/>
      <w:r w:rsidR="00D4215F" w:rsidRPr="00D4215F">
        <w:t>Dx+Dm</w:t>
      </w:r>
      <w:proofErr w:type="spellEnd"/>
      <w:r w:rsidR="00D4215F" w:rsidRPr="00D4215F">
        <w:t>&gt;1时,即出口需求弹性与进口需求弹性的总和大于1时贬值可以改善贸易收支。此即马歇尔－勒纳条件。</w:t>
      </w:r>
    </w:p>
    <w:p w14:paraId="27E6C84E" w14:textId="77777777" w:rsidR="00D9069D" w:rsidRDefault="00D9069D" w:rsidP="005C7DF8"/>
    <w:p w14:paraId="4A4B380B" w14:textId="395099D5" w:rsidR="00811CE1" w:rsidRDefault="005C7DF8" w:rsidP="00811CE1">
      <w:r>
        <w:rPr>
          <w:rFonts w:hint="eastAsia"/>
        </w:rPr>
        <w:t>3</w:t>
      </w:r>
      <w:r>
        <w:t>.</w:t>
      </w:r>
      <w:r w:rsidRPr="005C7DF8">
        <w:rPr>
          <w:rFonts w:hint="eastAsia"/>
        </w:rPr>
        <w:t xml:space="preserve"> </w:t>
      </w:r>
      <w:r w:rsidR="00811CE1">
        <w:rPr>
          <w:rFonts w:hint="eastAsia"/>
        </w:rPr>
        <w:t>狭义货币（</w:t>
      </w:r>
      <w:r w:rsidR="00811CE1">
        <w:t>M1）=M0＋可开支票进行支付的单位活期存款</w:t>
      </w:r>
    </w:p>
    <w:p w14:paraId="5EBA0CB9" w14:textId="42B1C7F3" w:rsidR="005C7DF8" w:rsidRDefault="00811CE1" w:rsidP="00811CE1">
      <w:r>
        <w:rPr>
          <w:rFonts w:hint="eastAsia"/>
        </w:rPr>
        <w:t>广义货币（</w:t>
      </w:r>
      <w:r>
        <w:t>M2）=M1＋居民储蓄存款＋单位定期存款＋单位其他存款＋证券公司客户保证金</w:t>
      </w:r>
    </w:p>
    <w:p w14:paraId="2286F950" w14:textId="77777777" w:rsidR="005C7DF8" w:rsidRDefault="005C7DF8" w:rsidP="005C7DF8"/>
    <w:p w14:paraId="5A03EDE3" w14:textId="4437CAB4" w:rsidR="00D9069D" w:rsidRDefault="005C7DF8" w:rsidP="005C7DF8">
      <w:r>
        <w:rPr>
          <w:rFonts w:hint="eastAsia"/>
        </w:rPr>
        <w:t>4</w:t>
      </w:r>
      <w:r>
        <w:t>.</w:t>
      </w:r>
      <w:r w:rsidR="00D9069D">
        <w:t xml:space="preserve"> </w:t>
      </w:r>
      <w:r w:rsidR="00D9069D" w:rsidRPr="00D9069D">
        <w:rPr>
          <w:rFonts w:hint="eastAsia"/>
        </w:rPr>
        <w:t>流动性陷阱指当名义利率降低到无可再降低的地步，甚至接近于零时，由于人们对于某种“流动性偏好”的作用，宁愿以现金或储蓄的方式持有财富，而不愿意把这些财富以资本的形式作为投资，也不愿意把这些财富作为个人享乐的消费资料消费掉。国家任何货币供给量的增加，都会以“闲资”的方式被吸收，仿佛掉入了“流动性陷阱”，因而对总体需求、所得及物价均不产生任何影响。</w:t>
      </w:r>
    </w:p>
    <w:p w14:paraId="587CE1D9" w14:textId="77777777" w:rsidR="00D9069D" w:rsidRDefault="00D9069D" w:rsidP="005C7DF8"/>
    <w:p w14:paraId="484C329D" w14:textId="63CA0709" w:rsidR="005C7DF8" w:rsidRDefault="005C7DF8" w:rsidP="005C7DF8">
      <w:r>
        <w:rPr>
          <w:rFonts w:hint="eastAsia"/>
        </w:rPr>
        <w:t>5</w:t>
      </w:r>
      <w:r>
        <w:t>.</w:t>
      </w:r>
      <w:r w:rsidRPr="005C7DF8">
        <w:rPr>
          <w:rFonts w:hint="eastAsia"/>
        </w:rPr>
        <w:t xml:space="preserve"> 泰勒规则指中央银行根据产出对于潜在水平的偏离以及通胀率对于目标通胀率的偏离而调整名义利率。</w:t>
      </w:r>
    </w:p>
    <w:p w14:paraId="2E3E8D0C" w14:textId="77777777" w:rsidR="007F2857" w:rsidRPr="007F2857" w:rsidRDefault="007F2857" w:rsidP="00821851">
      <w:pPr>
        <w:rPr>
          <w:rFonts w:ascii="Times New Roman" w:hAnsi="Times New Roman"/>
          <w:bCs w:val="0"/>
          <w:color w:val="000000"/>
          <w:szCs w:val="21"/>
        </w:rPr>
      </w:pPr>
    </w:p>
    <w:p w14:paraId="30B5E14C" w14:textId="77777777" w:rsidR="00AD248F" w:rsidRPr="009341A2" w:rsidRDefault="00821851" w:rsidP="009341A2">
      <w:pPr>
        <w:rPr>
          <w:b/>
        </w:rPr>
      </w:pPr>
      <w:r w:rsidRPr="009341A2">
        <w:rPr>
          <w:rFonts w:hint="eastAsia"/>
          <w:b/>
        </w:rPr>
        <w:t>三、简答题（每题5分，共25分）</w:t>
      </w:r>
    </w:p>
    <w:p w14:paraId="42B3488D" w14:textId="17FBA13A" w:rsidR="005C7DF8" w:rsidRDefault="005C7DF8" w:rsidP="00C57A91">
      <w:r>
        <w:rPr>
          <w:rFonts w:hint="eastAsia"/>
        </w:rPr>
        <w:t>1</w:t>
      </w:r>
      <w:r>
        <w:t>.</w:t>
      </w:r>
      <w:r w:rsidRPr="005C7DF8">
        <w:t xml:space="preserve"> </w:t>
      </w:r>
      <w:r w:rsidR="00BF26B0" w:rsidRPr="00BF26B0">
        <w:rPr>
          <w:rFonts w:hint="eastAsia"/>
        </w:rPr>
        <w:t>现代经济理论认为，货币供给量实际上是一个特殊的内生变量，即不完全受中央银行控制，而是由经济主体决定。</w:t>
      </w:r>
      <w:r w:rsidR="00C57A91" w:rsidRPr="00C57A91">
        <w:rPr>
          <w:rFonts w:hint="eastAsia"/>
        </w:rPr>
        <w:t>中央银行</w:t>
      </w:r>
      <w:r w:rsidR="00C57A91" w:rsidRPr="00C57A91">
        <w:rPr>
          <w:rFonts w:hint="eastAsia"/>
          <w:b/>
          <w:bCs w:val="0"/>
        </w:rPr>
        <w:t>不能够完全控制通货存款比率，超额准备金率以及贴现贷款</w:t>
      </w:r>
      <w:r w:rsidR="00C57A91" w:rsidRPr="00C57A91">
        <w:rPr>
          <w:rFonts w:hint="eastAsia"/>
        </w:rPr>
        <w:t>。家庭可以改变通货存款比率，通货存款比率越大，</w:t>
      </w:r>
      <w:proofErr w:type="gramStart"/>
      <w:r w:rsidR="00C57A91" w:rsidRPr="00C57A91">
        <w:rPr>
          <w:rFonts w:hint="eastAsia"/>
        </w:rPr>
        <w:t>则货币</w:t>
      </w:r>
      <w:proofErr w:type="gramEnd"/>
      <w:r w:rsidR="00C57A91" w:rsidRPr="00C57A91">
        <w:rPr>
          <w:rFonts w:hint="eastAsia"/>
        </w:rPr>
        <w:t>供给越少；银行可以改变所持有的超额准备金，超额准备金率越高，货币供给越少；银行从贴现窗口的借款越少，</w:t>
      </w:r>
      <w:proofErr w:type="gramStart"/>
      <w:r w:rsidR="00C57A91" w:rsidRPr="00C57A91">
        <w:rPr>
          <w:rFonts w:hint="eastAsia"/>
        </w:rPr>
        <w:t>则基础</w:t>
      </w:r>
      <w:proofErr w:type="gramEnd"/>
      <w:r w:rsidR="00C57A91" w:rsidRPr="00C57A91">
        <w:rPr>
          <w:rFonts w:hint="eastAsia"/>
        </w:rPr>
        <w:t>货币越少。</w:t>
      </w:r>
      <w:r w:rsidR="003F5D8E">
        <w:rPr>
          <w:rFonts w:hint="eastAsia"/>
        </w:rPr>
        <w:t>（其他回答合理亦可）</w:t>
      </w:r>
    </w:p>
    <w:p w14:paraId="3F01DBDF" w14:textId="77777777" w:rsidR="00F74DC0" w:rsidRPr="00F35DBC" w:rsidRDefault="00F74DC0" w:rsidP="00F35DBC"/>
    <w:p w14:paraId="455CDD5E" w14:textId="4C076FF1" w:rsidR="002956CD" w:rsidRDefault="00F35DBC" w:rsidP="00F35DBC">
      <w:r>
        <w:t>2</w:t>
      </w:r>
      <w:r w:rsidR="002956CD">
        <w:rPr>
          <w:rFonts w:hint="eastAsia"/>
        </w:rPr>
        <w:t>.</w:t>
      </w:r>
      <w:r w:rsidR="00B04679" w:rsidRPr="00B04679">
        <w:t xml:space="preserve"> </w:t>
      </w:r>
      <w:r w:rsidR="003F1FF5" w:rsidRPr="0012218B">
        <w:rPr>
          <w:rFonts w:hint="eastAsia"/>
          <w:b/>
          <w:bCs w:val="0"/>
        </w:rPr>
        <w:t>新</w:t>
      </w:r>
      <w:proofErr w:type="gramStart"/>
      <w:r w:rsidR="003F1FF5" w:rsidRPr="0012218B">
        <w:rPr>
          <w:rFonts w:hint="eastAsia"/>
          <w:b/>
          <w:bCs w:val="0"/>
        </w:rPr>
        <w:t>凯</w:t>
      </w:r>
      <w:proofErr w:type="gramEnd"/>
      <w:r w:rsidR="003F1FF5" w:rsidRPr="0012218B">
        <w:rPr>
          <w:rFonts w:hint="eastAsia"/>
          <w:b/>
          <w:bCs w:val="0"/>
        </w:rPr>
        <w:t>恩斯主义</w:t>
      </w:r>
      <w:r w:rsidR="003F1FF5" w:rsidRPr="003F1FF5">
        <w:rPr>
          <w:rFonts w:hint="eastAsia"/>
        </w:rPr>
        <w:t>经济学对失业原因的解释</w:t>
      </w:r>
      <w:r w:rsidR="003F1FF5">
        <w:rPr>
          <w:rFonts w:hint="eastAsia"/>
        </w:rPr>
        <w:t>中认为</w:t>
      </w:r>
      <w:r w:rsidR="003F1FF5" w:rsidRPr="003F1FF5">
        <w:rPr>
          <w:rFonts w:hint="eastAsia"/>
        </w:rPr>
        <w:t>工资</w:t>
      </w:r>
      <w:r w:rsidR="003F1FF5">
        <w:rPr>
          <w:rFonts w:hint="eastAsia"/>
        </w:rPr>
        <w:t>在短期内具有</w:t>
      </w:r>
      <w:r w:rsidR="003F1FF5" w:rsidRPr="003F1FF5">
        <w:rPr>
          <w:rFonts w:hint="eastAsia"/>
        </w:rPr>
        <w:t>黏性</w:t>
      </w:r>
      <w:r w:rsidR="003F1FF5">
        <w:rPr>
          <w:rFonts w:hint="eastAsia"/>
        </w:rPr>
        <w:t>，试分析原因。</w:t>
      </w:r>
    </w:p>
    <w:p w14:paraId="40ABDE84" w14:textId="77777777" w:rsidR="00663498" w:rsidRPr="00663498" w:rsidRDefault="00663498" w:rsidP="00663498">
      <w:r w:rsidRPr="00663498">
        <w:rPr>
          <w:rFonts w:hint="eastAsia"/>
        </w:rPr>
        <w:t>劳动工资合同论</w:t>
      </w:r>
    </w:p>
    <w:p w14:paraId="1C84440C" w14:textId="77777777" w:rsidR="00663498" w:rsidRPr="00663498" w:rsidRDefault="00663498" w:rsidP="00663498">
      <w:r w:rsidRPr="00663498">
        <w:rPr>
          <w:rFonts w:hint="eastAsia"/>
        </w:rPr>
        <w:t>隐含合同论</w:t>
      </w:r>
    </w:p>
    <w:p w14:paraId="19334EE3" w14:textId="77777777" w:rsidR="00663498" w:rsidRPr="00663498" w:rsidRDefault="00663498" w:rsidP="00663498">
      <w:r w:rsidRPr="00663498">
        <w:rPr>
          <w:rFonts w:hint="eastAsia"/>
        </w:rPr>
        <w:t>“局内人</w:t>
      </w:r>
      <w:r w:rsidRPr="00663498">
        <w:t>-局外人”理论</w:t>
      </w:r>
    </w:p>
    <w:p w14:paraId="2E60E926" w14:textId="60661BBA" w:rsidR="00663498" w:rsidRDefault="00663498" w:rsidP="00663498">
      <w:r w:rsidRPr="00663498">
        <w:rPr>
          <w:rFonts w:hint="eastAsia"/>
        </w:rPr>
        <w:t>效率工资理论</w:t>
      </w:r>
    </w:p>
    <w:p w14:paraId="5AB35D27" w14:textId="77777777" w:rsidR="009341A2" w:rsidRDefault="009341A2" w:rsidP="000B3888">
      <w:pPr>
        <w:outlineLvl w:val="0"/>
        <w:rPr>
          <w:color w:val="000000"/>
          <w:szCs w:val="21"/>
        </w:rPr>
      </w:pPr>
    </w:p>
    <w:p w14:paraId="35922C27" w14:textId="0923C025" w:rsidR="00ED27B2" w:rsidRPr="00ED27B2" w:rsidRDefault="005F253B" w:rsidP="00ED27B2">
      <w:pPr>
        <w:pStyle w:val="p0"/>
        <w:rPr>
          <w:bCs/>
          <w:color w:val="000000"/>
        </w:rPr>
      </w:pPr>
      <w:bookmarkStart w:id="2" w:name="OLE_LINK1"/>
      <w:r>
        <w:rPr>
          <w:rFonts w:ascii="宋体" w:hAnsi="宋体"/>
          <w:color w:val="000000"/>
        </w:rPr>
        <w:t>3</w:t>
      </w:r>
      <w:r w:rsidR="00102B08" w:rsidRPr="0082693A">
        <w:rPr>
          <w:rFonts w:ascii="宋体" w:hAnsi="宋体" w:hint="eastAsia"/>
        </w:rPr>
        <w:t>．</w:t>
      </w:r>
      <w:r w:rsidR="00ED27B2" w:rsidRPr="00ED27B2">
        <w:rPr>
          <w:rFonts w:hint="eastAsia"/>
          <w:color w:val="000000"/>
        </w:rPr>
        <w:t>答：</w:t>
      </w:r>
      <w:r w:rsidR="00ED27B2" w:rsidRPr="00ED27B2">
        <w:rPr>
          <w:bCs/>
          <w:color w:val="000000"/>
        </w:rPr>
        <w:t>IS</w:t>
      </w:r>
      <w:r w:rsidR="00ED27B2" w:rsidRPr="00ED27B2">
        <w:rPr>
          <w:bCs/>
          <w:color w:val="000000"/>
        </w:rPr>
        <w:t>曲线代表投资和储蓄之间的平衡。未来资本边际生产率的提高将提高预期未来资本，从而在任何给定利率下提高预期投资。如图</w:t>
      </w:r>
      <w:r w:rsidR="00ED27B2" w:rsidRPr="00ED27B2">
        <w:rPr>
          <w:rFonts w:hint="eastAsia"/>
          <w:bCs/>
          <w:color w:val="000000"/>
        </w:rPr>
        <w:t>1</w:t>
      </w:r>
      <w:r w:rsidR="00ED27B2" w:rsidRPr="00ED27B2">
        <w:rPr>
          <w:bCs/>
          <w:color w:val="000000"/>
        </w:rPr>
        <w:t>所示，这意味着在任何产出水平上，由资产市场不同均衡点组成的</w:t>
      </w:r>
      <w:r w:rsidR="00ED27B2" w:rsidRPr="00ED27B2">
        <w:rPr>
          <w:bCs/>
          <w:color w:val="000000"/>
        </w:rPr>
        <w:t>IS</w:t>
      </w:r>
      <w:r w:rsidR="00ED27B2" w:rsidRPr="00ED27B2">
        <w:rPr>
          <w:bCs/>
          <w:color w:val="000000"/>
        </w:rPr>
        <w:lastRenderedPageBreak/>
        <w:t>曲线都会上升。</w:t>
      </w:r>
      <w:r w:rsidR="00ED27B2" w:rsidRPr="00ED27B2">
        <w:rPr>
          <w:rFonts w:hint="eastAsia"/>
          <w:bCs/>
          <w:color w:val="000000"/>
        </w:rPr>
        <w:t>图</w:t>
      </w:r>
      <w:r w:rsidR="00ED27B2" w:rsidRPr="00ED27B2">
        <w:rPr>
          <w:bCs/>
          <w:color w:val="000000"/>
        </w:rPr>
        <w:t>(a)</w:t>
      </w:r>
      <w:r w:rsidR="00ED27B2" w:rsidRPr="00ED27B2">
        <w:rPr>
          <w:bCs/>
          <w:color w:val="000000"/>
        </w:rPr>
        <w:t>表示投资和储蓄，由</w:t>
      </w:r>
      <w:r w:rsidR="00ED27B2" w:rsidRPr="00ED27B2">
        <w:rPr>
          <w:bCs/>
          <w:color w:val="000000"/>
        </w:rPr>
        <w:t>Y</w:t>
      </w:r>
      <w:r w:rsidR="00ED27B2" w:rsidRPr="00ED27B2">
        <w:rPr>
          <w:bCs/>
          <w:color w:val="000000"/>
        </w:rPr>
        <w:t>的不同值在</w:t>
      </w:r>
      <w:r w:rsidR="00ED27B2" w:rsidRPr="00ED27B2">
        <w:rPr>
          <w:bCs/>
          <w:color w:val="000000"/>
        </w:rPr>
        <w:t>I=S</w:t>
      </w:r>
      <w:r w:rsidR="00ED27B2" w:rsidRPr="00ED27B2">
        <w:rPr>
          <w:bCs/>
          <w:color w:val="000000"/>
        </w:rPr>
        <w:t>条件下确定的均衡利率。</w:t>
      </w:r>
      <w:r w:rsidR="00ED27B2" w:rsidRPr="00ED27B2">
        <w:rPr>
          <w:rFonts w:hint="eastAsia"/>
          <w:bCs/>
          <w:color w:val="000000"/>
        </w:rPr>
        <w:t>图</w:t>
      </w:r>
      <w:r w:rsidR="00ED27B2" w:rsidRPr="00ED27B2">
        <w:rPr>
          <w:bCs/>
          <w:color w:val="000000"/>
        </w:rPr>
        <w:t>(b)</w:t>
      </w:r>
      <w:r w:rsidR="00ED27B2" w:rsidRPr="00ED27B2">
        <w:rPr>
          <w:bCs/>
          <w:color w:val="000000"/>
        </w:rPr>
        <w:t>表示</w:t>
      </w:r>
      <w:r w:rsidR="00ED27B2" w:rsidRPr="00ED27B2">
        <w:rPr>
          <w:bCs/>
          <w:color w:val="000000"/>
        </w:rPr>
        <w:t>IS</w:t>
      </w:r>
      <w:r w:rsidR="00ED27B2" w:rsidRPr="00ED27B2">
        <w:rPr>
          <w:bCs/>
          <w:color w:val="000000"/>
        </w:rPr>
        <w:t>曲线，由</w:t>
      </w:r>
      <w:r w:rsidR="00ED27B2" w:rsidRPr="00ED27B2">
        <w:rPr>
          <w:rFonts w:hint="eastAsia"/>
          <w:bCs/>
          <w:color w:val="000000"/>
        </w:rPr>
        <w:t>图</w:t>
      </w:r>
      <w:r w:rsidR="00ED27B2" w:rsidRPr="00ED27B2">
        <w:rPr>
          <w:bCs/>
          <w:color w:val="000000"/>
        </w:rPr>
        <w:t>(a)</w:t>
      </w:r>
      <w:r w:rsidR="00ED27B2" w:rsidRPr="00ED27B2">
        <w:rPr>
          <w:bCs/>
          <w:color w:val="000000"/>
        </w:rPr>
        <w:t>中构成均衡的</w:t>
      </w:r>
      <w:r w:rsidR="00ED27B2" w:rsidRPr="00ED27B2">
        <w:rPr>
          <w:bCs/>
          <w:color w:val="000000"/>
        </w:rPr>
        <w:t>(</w:t>
      </w:r>
      <w:proofErr w:type="spellStart"/>
      <w:r w:rsidR="00ED27B2" w:rsidRPr="00ED27B2">
        <w:rPr>
          <w:bCs/>
          <w:color w:val="000000"/>
        </w:rPr>
        <w:t>r,Y</w:t>
      </w:r>
      <w:proofErr w:type="spellEnd"/>
      <w:r w:rsidR="00ED27B2" w:rsidRPr="00ED27B2">
        <w:rPr>
          <w:bCs/>
          <w:color w:val="000000"/>
        </w:rPr>
        <w:t>)</w:t>
      </w:r>
      <w:r w:rsidR="00ED27B2" w:rsidRPr="00ED27B2">
        <w:rPr>
          <w:bCs/>
          <w:color w:val="000000"/>
        </w:rPr>
        <w:t>对组成。</w:t>
      </w:r>
    </w:p>
    <w:p w14:paraId="43B49D86" w14:textId="77777777" w:rsidR="00ED27B2" w:rsidRPr="00ED27B2" w:rsidRDefault="00ED27B2" w:rsidP="00ED27B2">
      <w:pPr>
        <w:pStyle w:val="p0"/>
        <w:rPr>
          <w:color w:val="000000"/>
        </w:rPr>
      </w:pPr>
      <w:r w:rsidRPr="00ED27B2">
        <w:rPr>
          <w:noProof/>
          <w:color w:val="000000"/>
        </w:rPr>
        <w:drawing>
          <wp:inline distT="0" distB="0" distL="0" distR="0" wp14:anchorId="19CCD3F9" wp14:editId="61ECBE7D">
            <wp:extent cx="5274310" cy="2554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54605"/>
                    </a:xfrm>
                    <a:prstGeom prst="rect">
                      <a:avLst/>
                    </a:prstGeom>
                    <a:noFill/>
                    <a:ln>
                      <a:noFill/>
                    </a:ln>
                  </pic:spPr>
                </pic:pic>
              </a:graphicData>
            </a:graphic>
          </wp:inline>
        </w:drawing>
      </w:r>
    </w:p>
    <w:p w14:paraId="37FC9C9B" w14:textId="172BA648" w:rsidR="00450C5F" w:rsidRDefault="005F253B" w:rsidP="00450C5F">
      <w:pPr>
        <w:rPr>
          <w:color w:val="000000"/>
          <w:szCs w:val="28"/>
        </w:rPr>
      </w:pPr>
      <w:r>
        <w:rPr>
          <w:color w:val="000000"/>
        </w:rPr>
        <w:t>4</w:t>
      </w:r>
      <w:r w:rsidR="00F35DBC" w:rsidRPr="00F35DBC">
        <w:rPr>
          <w:rFonts w:hint="eastAsia"/>
          <w:color w:val="000000"/>
        </w:rPr>
        <w:t>.</w:t>
      </w:r>
      <w:r w:rsidR="00F35DBC" w:rsidRPr="00F35DBC">
        <w:rPr>
          <w:rFonts w:cstheme="minorBidi" w:hint="eastAsia"/>
          <w:kern w:val="2"/>
          <w:szCs w:val="22"/>
        </w:rPr>
        <w:t xml:space="preserve"> </w:t>
      </w:r>
      <w:r w:rsidR="00F35DBC" w:rsidRPr="00F35DBC">
        <w:rPr>
          <w:rFonts w:hint="eastAsia"/>
          <w:color w:val="000000"/>
        </w:rPr>
        <w:t>答</w:t>
      </w:r>
      <w:r w:rsidR="00F35DBC" w:rsidRPr="00F35DBC">
        <w:rPr>
          <w:color w:val="000000"/>
        </w:rPr>
        <w:t xml:space="preserve">: </w:t>
      </w:r>
      <w:r w:rsidR="00450C5F">
        <w:rPr>
          <w:rFonts w:hint="eastAsia"/>
          <w:szCs w:val="21"/>
        </w:rPr>
        <w:t>浮动</w:t>
      </w:r>
      <w:r w:rsidR="00450C5F" w:rsidRPr="00F9409C">
        <w:rPr>
          <w:rFonts w:hint="eastAsia"/>
          <w:color w:val="000000"/>
          <w:szCs w:val="28"/>
        </w:rPr>
        <w:t>汇率情形下</w:t>
      </w:r>
      <w:r w:rsidR="00450C5F">
        <w:rPr>
          <w:rFonts w:hint="eastAsia"/>
          <w:color w:val="000000"/>
          <w:szCs w:val="28"/>
        </w:rPr>
        <w:t>，</w:t>
      </w:r>
      <w:r w:rsidR="00450C5F" w:rsidRPr="00F9409C">
        <w:rPr>
          <w:rFonts w:hint="eastAsia"/>
          <w:color w:val="000000"/>
          <w:szCs w:val="28"/>
        </w:rPr>
        <w:t>财政扩张（导致IS*</w:t>
      </w:r>
      <w:r w:rsidR="00450C5F">
        <w:rPr>
          <w:rFonts w:hint="eastAsia"/>
          <w:color w:val="000000"/>
          <w:szCs w:val="28"/>
        </w:rPr>
        <w:t>曲线右移）导致汇率上升，净出口下降，产出不变</w:t>
      </w:r>
      <w:r w:rsidR="00450C5F" w:rsidRPr="00F9409C">
        <w:rPr>
          <w:rFonts w:hint="eastAsia"/>
          <w:color w:val="000000"/>
          <w:szCs w:val="28"/>
        </w:rPr>
        <w:t>。</w:t>
      </w:r>
    </w:p>
    <w:p w14:paraId="7110C29E" w14:textId="77777777" w:rsidR="00450C5F" w:rsidRPr="00892D87" w:rsidRDefault="00450C5F" w:rsidP="00450C5F">
      <w:pPr>
        <w:rPr>
          <w:color w:val="000000"/>
          <w:szCs w:val="28"/>
        </w:rPr>
      </w:pPr>
      <w:r>
        <w:rPr>
          <w:noProof/>
          <w:snapToGrid/>
          <w:color w:val="000000"/>
          <w:szCs w:val="28"/>
        </w:rPr>
        <w:drawing>
          <wp:inline distT="0" distB="0" distL="0" distR="0" wp14:anchorId="4B451F2D" wp14:editId="35C9E2E8">
            <wp:extent cx="3404463" cy="2201875"/>
            <wp:effectExtent l="19050" t="0" r="5487"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3404746" cy="2202058"/>
                    </a:xfrm>
                    <a:prstGeom prst="rect">
                      <a:avLst/>
                    </a:prstGeom>
                    <a:noFill/>
                    <a:ln w="9525">
                      <a:noFill/>
                      <a:miter lim="800000"/>
                      <a:headEnd/>
                      <a:tailEnd/>
                    </a:ln>
                  </pic:spPr>
                </pic:pic>
              </a:graphicData>
            </a:graphic>
          </wp:inline>
        </w:drawing>
      </w:r>
    </w:p>
    <w:p w14:paraId="3D284178" w14:textId="77777777" w:rsidR="00B629AB" w:rsidRPr="00F35DBC" w:rsidRDefault="00B629AB" w:rsidP="00ED27B2">
      <w:pPr>
        <w:pStyle w:val="p0"/>
        <w:rPr>
          <w:color w:val="000000"/>
        </w:rPr>
      </w:pPr>
    </w:p>
    <w:p w14:paraId="4C645C67" w14:textId="49DBA30A" w:rsidR="00B629AB" w:rsidRDefault="002061ED" w:rsidP="003B1CEA">
      <w:pPr>
        <w:rPr>
          <w:color w:val="000000"/>
          <w:szCs w:val="21"/>
        </w:rPr>
      </w:pPr>
      <w:r>
        <w:rPr>
          <w:color w:val="000000"/>
          <w:szCs w:val="21"/>
        </w:rPr>
        <w:t>5</w:t>
      </w:r>
      <w:r w:rsidR="003B1CEA">
        <w:rPr>
          <w:rFonts w:hint="eastAsia"/>
          <w:color w:val="000000"/>
          <w:szCs w:val="21"/>
        </w:rPr>
        <w:t>.</w:t>
      </w:r>
      <w:r w:rsidR="003B1CEA" w:rsidRPr="003B1CEA">
        <w:rPr>
          <w:color w:val="000000"/>
          <w:szCs w:val="21"/>
        </w:rPr>
        <w:t>（1）自动稳定器，又称</w:t>
      </w:r>
      <w:proofErr w:type="gramStart"/>
      <w:r w:rsidR="003B1CEA" w:rsidRPr="003B1CEA">
        <w:rPr>
          <w:color w:val="000000"/>
          <w:szCs w:val="21"/>
        </w:rPr>
        <w:t>内在稳定</w:t>
      </w:r>
      <w:proofErr w:type="gramEnd"/>
      <w:r w:rsidR="003B1CEA" w:rsidRPr="003B1CEA">
        <w:rPr>
          <w:color w:val="000000"/>
          <w:szCs w:val="21"/>
        </w:rPr>
        <w:t>器，它是指财政政策制度本身存在的一种会减少对国民收入冲击和干扰的机制，这种机制能够在经济繁荣时期自动抑制膨胀，在经济衰退时期自动减轻萧条，而不需要政府采取任何额外行动。</w:t>
      </w:r>
      <w:r w:rsidR="003B1CEA" w:rsidRPr="003B1CEA">
        <w:rPr>
          <w:rFonts w:hint="eastAsia"/>
          <w:color w:val="000000"/>
          <w:szCs w:val="21"/>
        </w:rPr>
        <w:t>（</w:t>
      </w:r>
      <w:r w:rsidR="003B1CEA" w:rsidRPr="003B1CEA">
        <w:rPr>
          <w:color w:val="000000"/>
          <w:szCs w:val="21"/>
        </w:rPr>
        <w:t>2）具有自动稳定器作用的财政政策机制主要是税收的自动变化、转移支付的自动变化和农产品价格维持制度等。</w:t>
      </w:r>
    </w:p>
    <w:p w14:paraId="4139C405" w14:textId="77777777" w:rsidR="00B629AB" w:rsidRPr="0082693A" w:rsidRDefault="00B629AB" w:rsidP="00102B08">
      <w:pPr>
        <w:rPr>
          <w:color w:val="000000"/>
          <w:szCs w:val="21"/>
        </w:rPr>
      </w:pPr>
    </w:p>
    <w:bookmarkEnd w:id="2"/>
    <w:p w14:paraId="6021BD2B" w14:textId="0EA219EC" w:rsidR="00453422" w:rsidRPr="00886E05" w:rsidRDefault="00DE030D" w:rsidP="00DE030D">
      <w:pPr>
        <w:autoSpaceDE w:val="0"/>
        <w:autoSpaceDN w:val="0"/>
        <w:rPr>
          <w:rFonts w:ascii="Times New Roman" w:hAnsi="Times New Roman"/>
          <w:color w:val="000000"/>
        </w:rPr>
      </w:pPr>
      <w:r w:rsidRPr="00DE030D">
        <w:rPr>
          <w:rFonts w:ascii="黑体" w:eastAsia="黑体" w:hAnsi="Times New Roman" w:hint="eastAsia"/>
          <w:bCs w:val="0"/>
          <w:color w:val="000000"/>
          <w:sz w:val="28"/>
        </w:rPr>
        <w:t>四、</w:t>
      </w:r>
      <w:r w:rsidR="00453422" w:rsidRPr="00DE030D">
        <w:rPr>
          <w:rFonts w:ascii="黑体" w:eastAsia="黑体" w:hAnsi="Times New Roman" w:hint="eastAsia"/>
          <w:bCs w:val="0"/>
          <w:color w:val="000000"/>
          <w:sz w:val="28"/>
        </w:rPr>
        <w:t>计</w:t>
      </w:r>
      <w:r w:rsidR="00453422" w:rsidRPr="00886E05">
        <w:rPr>
          <w:rFonts w:ascii="黑体" w:eastAsia="黑体" w:hAnsi="Times New Roman" w:hint="eastAsia"/>
          <w:color w:val="000000"/>
          <w:sz w:val="28"/>
        </w:rPr>
        <w:t>算题(每题10分，共</w:t>
      </w:r>
      <w:r w:rsidR="002B232F">
        <w:rPr>
          <w:rFonts w:ascii="黑体" w:eastAsia="黑体" w:hAnsi="Times New Roman"/>
          <w:color w:val="000000"/>
          <w:sz w:val="28"/>
        </w:rPr>
        <w:t>3</w:t>
      </w:r>
      <w:r w:rsidR="00453422" w:rsidRPr="00886E05">
        <w:rPr>
          <w:rFonts w:ascii="黑体" w:eastAsia="黑体" w:hAnsi="Times New Roman" w:hint="eastAsia"/>
          <w:color w:val="000000"/>
          <w:sz w:val="28"/>
        </w:rPr>
        <w:t>0分)</w:t>
      </w:r>
    </w:p>
    <w:p w14:paraId="2BEEE9C8" w14:textId="77777777" w:rsidR="00EA3464" w:rsidRPr="00EA3464" w:rsidRDefault="00EA3464" w:rsidP="00A0237B">
      <w:pPr>
        <w:rPr>
          <w:rFonts w:ascii="Times New Roman" w:hAnsi="Times New Roman" w:cs="宋体"/>
          <w:kern w:val="2"/>
          <w:szCs w:val="20"/>
        </w:rPr>
      </w:pPr>
    </w:p>
    <w:p w14:paraId="5C5009E4" w14:textId="442E5F01" w:rsidR="00731AB6" w:rsidRDefault="00731AB6" w:rsidP="00A0237B">
      <w:pPr>
        <w:rPr>
          <w:rFonts w:ascii="Times New Roman" w:hAnsi="Times New Roman" w:cs="宋体"/>
          <w:kern w:val="2"/>
          <w:szCs w:val="20"/>
        </w:rPr>
      </w:pPr>
      <w:r>
        <w:rPr>
          <w:rFonts w:ascii="Times New Roman" w:hAnsi="Times New Roman" w:cs="宋体" w:hint="eastAsia"/>
          <w:kern w:val="2"/>
          <w:szCs w:val="20"/>
        </w:rPr>
        <w:t>1</w:t>
      </w:r>
      <w:r>
        <w:rPr>
          <w:rFonts w:ascii="Times New Roman" w:hAnsi="Times New Roman" w:cs="宋体"/>
          <w:kern w:val="2"/>
          <w:szCs w:val="20"/>
        </w:rPr>
        <w:t>.</w:t>
      </w:r>
      <w:r w:rsidR="00B01B8B">
        <w:rPr>
          <w:rFonts w:ascii="Times New Roman" w:hAnsi="Times New Roman" w:cs="宋体" w:hint="eastAsia"/>
          <w:kern w:val="2"/>
          <w:szCs w:val="20"/>
        </w:rPr>
        <w:t>（</w:t>
      </w:r>
      <w:r w:rsidR="00B01B8B">
        <w:rPr>
          <w:rFonts w:ascii="Times New Roman" w:hAnsi="Times New Roman" w:cs="宋体"/>
          <w:kern w:val="2"/>
          <w:szCs w:val="20"/>
        </w:rPr>
        <w:t>1</w:t>
      </w:r>
      <w:r w:rsidR="00B01B8B">
        <w:rPr>
          <w:rFonts w:ascii="Times New Roman" w:hAnsi="Times New Roman" w:cs="宋体" w:hint="eastAsia"/>
          <w:kern w:val="2"/>
          <w:szCs w:val="20"/>
        </w:rPr>
        <w:t>）</w:t>
      </w:r>
      <w:r w:rsidR="00EA3464">
        <w:rPr>
          <w:rFonts w:ascii="Times New Roman" w:hAnsi="Times New Roman" w:cs="宋体" w:hint="eastAsia"/>
          <w:kern w:val="2"/>
          <w:szCs w:val="20"/>
        </w:rPr>
        <w:t>由该国的预期为适应性预期，</w:t>
      </w:r>
      <w:r w:rsidR="00B01B8B">
        <w:rPr>
          <w:rFonts w:ascii="Times New Roman" w:hAnsi="Times New Roman" w:cs="宋体" w:hint="eastAsia"/>
          <w:kern w:val="2"/>
          <w:szCs w:val="20"/>
        </w:rPr>
        <w:t>π</w:t>
      </w:r>
      <w:r w:rsidR="00B01B8B" w:rsidRPr="00B01B8B">
        <w:rPr>
          <w:rFonts w:ascii="Times New Roman" w:hAnsi="Times New Roman" w:cs="宋体" w:hint="eastAsia"/>
          <w:kern w:val="2"/>
          <w:szCs w:val="20"/>
          <w:vertAlign w:val="superscript"/>
        </w:rPr>
        <w:t>e</w:t>
      </w:r>
      <w:r w:rsidR="00B01B8B" w:rsidRPr="00B01B8B">
        <w:rPr>
          <w:rFonts w:ascii="Times New Roman" w:hAnsi="Times New Roman" w:cs="宋体"/>
          <w:kern w:val="2"/>
          <w:szCs w:val="20"/>
        </w:rPr>
        <w:t>=</w:t>
      </w:r>
      <w:r w:rsidR="00B01B8B">
        <w:rPr>
          <w:rFonts w:ascii="Times New Roman" w:hAnsi="Times New Roman" w:cs="宋体" w:hint="eastAsia"/>
          <w:kern w:val="2"/>
          <w:szCs w:val="20"/>
        </w:rPr>
        <w:t>π</w:t>
      </w:r>
      <w:r w:rsidR="00B01B8B" w:rsidRPr="00B01B8B">
        <w:rPr>
          <w:rFonts w:ascii="Times New Roman" w:hAnsi="Times New Roman" w:cs="宋体"/>
          <w:kern w:val="2"/>
          <w:szCs w:val="20"/>
          <w:vertAlign w:val="subscript"/>
        </w:rPr>
        <w:t>-1</w:t>
      </w:r>
      <w:r w:rsidR="00B01B8B" w:rsidRPr="00B01B8B">
        <w:rPr>
          <w:rFonts w:ascii="Times New Roman" w:hAnsi="Times New Roman" w:cs="宋体"/>
          <w:kern w:val="2"/>
          <w:szCs w:val="20"/>
        </w:rPr>
        <w:t>=</w:t>
      </w:r>
      <w:r w:rsidR="00B01B8B">
        <w:rPr>
          <w:rFonts w:ascii="Times New Roman" w:hAnsi="Times New Roman" w:cs="宋体"/>
          <w:kern w:val="2"/>
          <w:szCs w:val="20"/>
        </w:rPr>
        <w:t>4%</w:t>
      </w:r>
      <w:r w:rsidR="00EA3464">
        <w:rPr>
          <w:rFonts w:ascii="Times New Roman" w:hAnsi="Times New Roman" w:cs="宋体" w:hint="eastAsia"/>
          <w:kern w:val="2"/>
          <w:szCs w:val="20"/>
        </w:rPr>
        <w:t>，π</w:t>
      </w:r>
      <w:r w:rsidR="00EA3464">
        <w:rPr>
          <w:rFonts w:ascii="Times New Roman" w:hAnsi="Times New Roman" w:cs="宋体"/>
          <w:kern w:val="2"/>
          <w:szCs w:val="20"/>
        </w:rPr>
        <w:t>=2</w:t>
      </w:r>
      <w:r w:rsidR="00EA3464">
        <w:rPr>
          <w:rFonts w:ascii="Times New Roman" w:hAnsi="Times New Roman" w:cs="宋体" w:hint="eastAsia"/>
          <w:kern w:val="2"/>
          <w:szCs w:val="20"/>
        </w:rPr>
        <w:t>%</w:t>
      </w:r>
      <w:r w:rsidR="00EA3464">
        <w:rPr>
          <w:rFonts w:ascii="Times New Roman" w:hAnsi="Times New Roman" w:cs="宋体" w:hint="eastAsia"/>
          <w:kern w:val="2"/>
          <w:szCs w:val="20"/>
        </w:rPr>
        <w:t>，</w:t>
      </w:r>
      <w:r w:rsidR="00EA3464">
        <w:rPr>
          <w:rFonts w:ascii="Times New Roman" w:hAnsi="Times New Roman"/>
        </w:rPr>
        <w:t>U</w:t>
      </w:r>
      <w:r w:rsidR="00EA3464">
        <w:rPr>
          <w:rFonts w:ascii="Times New Roman" w:hAnsi="Times New Roman"/>
          <w:vertAlign w:val="subscript"/>
        </w:rPr>
        <w:t>n</w:t>
      </w:r>
      <w:r w:rsidR="00EA3464">
        <w:rPr>
          <w:rFonts w:ascii="Times New Roman" w:hAnsi="Times New Roman" w:hint="eastAsia"/>
        </w:rPr>
        <w:t>=</w:t>
      </w:r>
      <w:r w:rsidR="00EA3464">
        <w:rPr>
          <w:rFonts w:ascii="Times New Roman" w:hAnsi="Times New Roman"/>
        </w:rPr>
        <w:t>6%</w:t>
      </w:r>
      <w:r w:rsidR="00EA3464">
        <w:rPr>
          <w:rFonts w:ascii="Times New Roman" w:hAnsi="Times New Roman" w:hint="eastAsia"/>
        </w:rPr>
        <w:t>，带入菲利普斯曲线，得到</w:t>
      </w:r>
      <w:r w:rsidR="00EA3464">
        <w:rPr>
          <w:rFonts w:ascii="Times New Roman" w:hAnsi="Times New Roman" w:hint="eastAsia"/>
        </w:rPr>
        <w:t>U</w:t>
      </w:r>
      <w:r w:rsidR="00EA3464">
        <w:rPr>
          <w:rFonts w:ascii="Times New Roman" w:hAnsi="Times New Roman"/>
        </w:rPr>
        <w:t>=7%</w:t>
      </w:r>
      <w:r w:rsidR="00EA3464">
        <w:rPr>
          <w:rFonts w:ascii="Times New Roman" w:hAnsi="Times New Roman" w:hint="eastAsia"/>
        </w:rPr>
        <w:t>。</w:t>
      </w:r>
    </w:p>
    <w:p w14:paraId="424E48C1" w14:textId="04BCFB15" w:rsidR="00731AB6" w:rsidRDefault="00EA3464" w:rsidP="00EA3464">
      <w:pPr>
        <w:ind w:firstLineChars="100" w:firstLine="210"/>
        <w:rPr>
          <w:rFonts w:ascii="Times New Roman" w:hAnsi="Times New Roman"/>
        </w:rPr>
      </w:pPr>
      <w:r>
        <w:rPr>
          <w:rFonts w:ascii="Times New Roman" w:hAnsi="Times New Roman" w:cs="宋体" w:hint="eastAsia"/>
          <w:kern w:val="2"/>
          <w:szCs w:val="20"/>
        </w:rPr>
        <w:t>（</w:t>
      </w:r>
      <w:r>
        <w:rPr>
          <w:rFonts w:ascii="Times New Roman" w:hAnsi="Times New Roman" w:cs="宋体" w:hint="eastAsia"/>
          <w:kern w:val="2"/>
          <w:szCs w:val="20"/>
        </w:rPr>
        <w:t>2</w:t>
      </w:r>
      <w:r>
        <w:rPr>
          <w:rFonts w:ascii="Times New Roman" w:hAnsi="Times New Roman" w:cs="宋体" w:hint="eastAsia"/>
          <w:kern w:val="2"/>
          <w:szCs w:val="20"/>
        </w:rPr>
        <w:t>）次年，π</w:t>
      </w:r>
      <w:r w:rsidRPr="00B01B8B">
        <w:rPr>
          <w:rFonts w:ascii="Times New Roman" w:hAnsi="Times New Roman" w:cs="宋体" w:hint="eastAsia"/>
          <w:kern w:val="2"/>
          <w:szCs w:val="20"/>
          <w:vertAlign w:val="superscript"/>
        </w:rPr>
        <w:t>e</w:t>
      </w:r>
      <w:r w:rsidRPr="00B01B8B">
        <w:rPr>
          <w:rFonts w:ascii="Times New Roman" w:hAnsi="Times New Roman" w:cs="宋体"/>
          <w:kern w:val="2"/>
          <w:szCs w:val="20"/>
        </w:rPr>
        <w:t>=</w:t>
      </w:r>
      <w:r>
        <w:rPr>
          <w:rFonts w:ascii="Times New Roman" w:hAnsi="Times New Roman" w:cs="宋体" w:hint="eastAsia"/>
          <w:kern w:val="2"/>
          <w:szCs w:val="20"/>
        </w:rPr>
        <w:t>π</w:t>
      </w:r>
      <w:r w:rsidRPr="00B01B8B">
        <w:rPr>
          <w:rFonts w:ascii="Times New Roman" w:hAnsi="Times New Roman" w:cs="宋体"/>
          <w:kern w:val="2"/>
          <w:szCs w:val="20"/>
          <w:vertAlign w:val="subscript"/>
        </w:rPr>
        <w:t>-1</w:t>
      </w:r>
      <w:r w:rsidRPr="00B01B8B">
        <w:rPr>
          <w:rFonts w:ascii="Times New Roman" w:hAnsi="Times New Roman" w:cs="宋体"/>
          <w:kern w:val="2"/>
          <w:szCs w:val="20"/>
        </w:rPr>
        <w:t>=</w:t>
      </w:r>
      <w:r>
        <w:rPr>
          <w:rFonts w:ascii="Times New Roman" w:hAnsi="Times New Roman" w:cs="宋体"/>
          <w:kern w:val="2"/>
          <w:szCs w:val="20"/>
        </w:rPr>
        <w:t>2%</w:t>
      </w:r>
      <w:r>
        <w:rPr>
          <w:rFonts w:ascii="Times New Roman" w:hAnsi="Times New Roman" w:cs="宋体" w:hint="eastAsia"/>
          <w:kern w:val="2"/>
          <w:szCs w:val="20"/>
        </w:rPr>
        <w:t>，π</w:t>
      </w:r>
      <w:r>
        <w:rPr>
          <w:rFonts w:ascii="Times New Roman" w:hAnsi="Times New Roman" w:cs="宋体"/>
          <w:kern w:val="2"/>
          <w:szCs w:val="20"/>
        </w:rPr>
        <w:t>=2</w:t>
      </w:r>
      <w:r>
        <w:rPr>
          <w:rFonts w:ascii="Times New Roman" w:hAnsi="Times New Roman" w:cs="宋体" w:hint="eastAsia"/>
          <w:kern w:val="2"/>
          <w:szCs w:val="20"/>
        </w:rPr>
        <w:t>%</w:t>
      </w:r>
      <w:r>
        <w:rPr>
          <w:rFonts w:ascii="Times New Roman" w:hAnsi="Times New Roman" w:cs="宋体" w:hint="eastAsia"/>
          <w:kern w:val="2"/>
          <w:szCs w:val="20"/>
        </w:rPr>
        <w:t>，</w:t>
      </w:r>
      <w:r>
        <w:rPr>
          <w:rFonts w:ascii="Times New Roman" w:hAnsi="Times New Roman"/>
        </w:rPr>
        <w:t>U</w:t>
      </w:r>
      <w:r>
        <w:rPr>
          <w:rFonts w:ascii="Times New Roman" w:hAnsi="Times New Roman"/>
          <w:vertAlign w:val="subscript"/>
        </w:rPr>
        <w:t>n</w:t>
      </w:r>
      <w:r>
        <w:rPr>
          <w:rFonts w:ascii="Times New Roman" w:hAnsi="Times New Roman" w:hint="eastAsia"/>
        </w:rPr>
        <w:t>=</w:t>
      </w:r>
      <w:r>
        <w:rPr>
          <w:rFonts w:ascii="Times New Roman" w:hAnsi="Times New Roman"/>
        </w:rPr>
        <w:t>6%</w:t>
      </w:r>
      <w:r>
        <w:rPr>
          <w:rFonts w:ascii="Times New Roman" w:hAnsi="Times New Roman" w:hint="eastAsia"/>
        </w:rPr>
        <w:t>，带入菲利普斯曲线，得到</w:t>
      </w:r>
      <w:r>
        <w:rPr>
          <w:rFonts w:ascii="Times New Roman" w:hAnsi="Times New Roman" w:hint="eastAsia"/>
        </w:rPr>
        <w:t>U</w:t>
      </w:r>
      <w:r>
        <w:rPr>
          <w:rFonts w:ascii="Times New Roman" w:hAnsi="Times New Roman"/>
        </w:rPr>
        <w:t>=6%.</w:t>
      </w:r>
    </w:p>
    <w:p w14:paraId="60F8F6B8" w14:textId="44C7AB23" w:rsidR="00EA3464" w:rsidRDefault="00EA3464" w:rsidP="00EA3464">
      <w:pPr>
        <w:ind w:firstLineChars="100" w:firstLine="210"/>
        <w:rPr>
          <w:rFonts w:ascii="Times New Roman" w:hAnsi="Times New Roman" w:cs="宋体"/>
          <w:kern w:val="2"/>
          <w:szCs w:val="20"/>
        </w:rPr>
      </w:pPr>
      <w:r>
        <w:rPr>
          <w:rFonts w:ascii="Times New Roman" w:hAnsi="Times New Roman" w:hint="eastAsia"/>
        </w:rPr>
        <w:t>（</w:t>
      </w:r>
      <w:r>
        <w:rPr>
          <w:rFonts w:ascii="Times New Roman" w:hAnsi="Times New Roman" w:hint="eastAsia"/>
        </w:rPr>
        <w:t>3</w:t>
      </w:r>
      <w:r>
        <w:rPr>
          <w:rFonts w:ascii="Times New Roman" w:hAnsi="Times New Roman" w:hint="eastAsia"/>
        </w:rPr>
        <w:t>）根据</w:t>
      </w:r>
      <w:proofErr w:type="gramStart"/>
      <w:r>
        <w:rPr>
          <w:rFonts w:ascii="Times New Roman" w:hAnsi="Times New Roman" w:hint="eastAsia"/>
        </w:rPr>
        <w:t>奥肯定律</w:t>
      </w:r>
      <w:proofErr w:type="gramEnd"/>
      <w:r>
        <w:rPr>
          <w:rFonts w:ascii="Times New Roman" w:hAnsi="Times New Roman" w:hint="eastAsia"/>
        </w:rPr>
        <w:t>，失业率每高于自然失业率</w:t>
      </w:r>
      <w:r>
        <w:rPr>
          <w:rFonts w:ascii="Times New Roman" w:hAnsi="Times New Roman" w:hint="eastAsia"/>
        </w:rPr>
        <w:t>1</w:t>
      </w:r>
      <w:r>
        <w:rPr>
          <w:rFonts w:ascii="Times New Roman" w:hAnsi="Times New Roman"/>
        </w:rPr>
        <w:t>%</w:t>
      </w:r>
      <w:r>
        <w:rPr>
          <w:rFonts w:ascii="Times New Roman" w:hAnsi="Times New Roman" w:hint="eastAsia"/>
        </w:rPr>
        <w:t>，实际产出将低于潜在产出</w:t>
      </w:r>
      <w:r>
        <w:rPr>
          <w:rFonts w:ascii="Times New Roman" w:hAnsi="Times New Roman" w:hint="eastAsia"/>
        </w:rPr>
        <w:t>2</w:t>
      </w:r>
      <w:r>
        <w:rPr>
          <w:rFonts w:ascii="Times New Roman" w:hAnsi="Times New Roman"/>
        </w:rPr>
        <w:t>%</w:t>
      </w:r>
      <w:r>
        <w:rPr>
          <w:rFonts w:ascii="Times New Roman" w:hAnsi="Times New Roman" w:hint="eastAsia"/>
        </w:rPr>
        <w:t>。由第一问可知，降低</w:t>
      </w:r>
      <w:r>
        <w:rPr>
          <w:rFonts w:ascii="Times New Roman" w:hAnsi="Times New Roman" w:hint="eastAsia"/>
        </w:rPr>
        <w:t>2</w:t>
      </w:r>
      <w:r>
        <w:rPr>
          <w:rFonts w:ascii="Times New Roman" w:hAnsi="Times New Roman"/>
        </w:rPr>
        <w:t>%</w:t>
      </w:r>
      <w:r>
        <w:rPr>
          <w:rFonts w:ascii="Times New Roman" w:hAnsi="Times New Roman" w:hint="eastAsia"/>
        </w:rPr>
        <w:t>的通货膨胀率，将使得失业率高于自然失业率</w:t>
      </w:r>
      <w:r>
        <w:rPr>
          <w:rFonts w:ascii="Times New Roman" w:hAnsi="Times New Roman" w:hint="eastAsia"/>
        </w:rPr>
        <w:t>1</w:t>
      </w:r>
      <w:r>
        <w:rPr>
          <w:rFonts w:ascii="Times New Roman" w:hAnsi="Times New Roman"/>
        </w:rPr>
        <w:t>%</w:t>
      </w:r>
      <w:r>
        <w:rPr>
          <w:rFonts w:ascii="Times New Roman" w:hAnsi="Times New Roman" w:hint="eastAsia"/>
        </w:rPr>
        <w:t>，从而实际产出将低于潜在产出</w:t>
      </w:r>
      <w:r>
        <w:rPr>
          <w:rFonts w:ascii="Times New Roman" w:hAnsi="Times New Roman" w:hint="eastAsia"/>
        </w:rPr>
        <w:t>2</w:t>
      </w:r>
      <w:r>
        <w:rPr>
          <w:rFonts w:ascii="Times New Roman" w:hAnsi="Times New Roman"/>
        </w:rPr>
        <w:t>%</w:t>
      </w:r>
      <w:r>
        <w:rPr>
          <w:rFonts w:ascii="Times New Roman" w:hAnsi="Times New Roman" w:hint="eastAsia"/>
        </w:rPr>
        <w:t>，从而牺牲率</w:t>
      </w:r>
      <w:r w:rsidR="007C4A9A" w:rsidRPr="007C4A9A">
        <w:rPr>
          <w:rFonts w:ascii="Times New Roman" w:hAnsi="Times New Roman"/>
        </w:rPr>
        <w:t>=GDP</w:t>
      </w:r>
      <w:r w:rsidR="007C4A9A" w:rsidRPr="007C4A9A">
        <w:rPr>
          <w:rFonts w:ascii="Times New Roman" w:hAnsi="Times New Roman"/>
        </w:rPr>
        <w:t>下降</w:t>
      </w:r>
      <w:r w:rsidR="009C18EF">
        <w:rPr>
          <w:rFonts w:ascii="Times New Roman" w:hAnsi="Times New Roman" w:hint="eastAsia"/>
        </w:rPr>
        <w:t>比</w:t>
      </w:r>
      <w:r w:rsidR="007C4A9A" w:rsidRPr="007C4A9A">
        <w:rPr>
          <w:rFonts w:ascii="Times New Roman" w:hAnsi="Times New Roman"/>
        </w:rPr>
        <w:t>率</w:t>
      </w:r>
      <w:r w:rsidR="007C4A9A" w:rsidRPr="007C4A9A">
        <w:rPr>
          <w:rFonts w:ascii="Times New Roman" w:hAnsi="Times New Roman"/>
        </w:rPr>
        <w:t>/</w:t>
      </w:r>
      <w:r w:rsidR="007C4A9A" w:rsidRPr="007C4A9A">
        <w:rPr>
          <w:rFonts w:ascii="Times New Roman" w:hAnsi="Times New Roman"/>
        </w:rPr>
        <w:t>通货膨胀降低率</w:t>
      </w:r>
      <w:r w:rsidR="00793B16">
        <w:rPr>
          <w:rFonts w:ascii="Times New Roman" w:hAnsi="Times New Roman" w:hint="eastAsia"/>
        </w:rPr>
        <w:t>=</w:t>
      </w:r>
      <w:r w:rsidR="008F1090">
        <w:rPr>
          <w:rFonts w:ascii="Times New Roman" w:hAnsi="Times New Roman" w:hint="eastAsia"/>
        </w:rPr>
        <w:t>2</w:t>
      </w:r>
      <w:r w:rsidR="008F1090">
        <w:rPr>
          <w:rFonts w:ascii="Times New Roman" w:hAnsi="Times New Roman"/>
        </w:rPr>
        <w:t>%</w:t>
      </w:r>
      <w:r w:rsidR="008F1090">
        <w:rPr>
          <w:rFonts w:ascii="Times New Roman" w:hAnsi="Times New Roman" w:hint="eastAsia"/>
        </w:rPr>
        <w:t>/</w:t>
      </w:r>
      <w:r w:rsidR="008F1090">
        <w:rPr>
          <w:rFonts w:ascii="Times New Roman" w:hAnsi="Times New Roman"/>
        </w:rPr>
        <w:t>2=1</w:t>
      </w:r>
      <w:r w:rsidR="00793B16">
        <w:rPr>
          <w:rFonts w:ascii="Times New Roman" w:hAnsi="Times New Roman"/>
        </w:rPr>
        <w:t>%</w:t>
      </w:r>
      <w:r w:rsidR="008F1090">
        <w:rPr>
          <w:rFonts w:ascii="Times New Roman" w:hAnsi="Times New Roman" w:hint="eastAsia"/>
        </w:rPr>
        <w:t>。</w:t>
      </w:r>
    </w:p>
    <w:p w14:paraId="3DC4CC20" w14:textId="5A957E7C" w:rsidR="00731AB6" w:rsidRPr="007A53AD" w:rsidRDefault="00B62637" w:rsidP="00B62637">
      <w:pPr>
        <w:ind w:firstLineChars="100" w:firstLine="210"/>
        <w:rPr>
          <w:rFonts w:ascii="Times New Roman" w:hAnsi="Times New Roman" w:cs="宋体"/>
          <w:kern w:val="2"/>
          <w:szCs w:val="20"/>
        </w:rPr>
      </w:pPr>
      <w:r>
        <w:rPr>
          <w:rFonts w:ascii="Times New Roman" w:hAnsi="Times New Roman" w:cs="宋体" w:hint="eastAsia"/>
          <w:kern w:val="2"/>
          <w:szCs w:val="20"/>
        </w:rPr>
        <w:t>（</w:t>
      </w:r>
      <w:r>
        <w:rPr>
          <w:rFonts w:ascii="Times New Roman" w:hAnsi="Times New Roman" w:cs="宋体" w:hint="eastAsia"/>
          <w:kern w:val="2"/>
          <w:szCs w:val="20"/>
        </w:rPr>
        <w:t>4</w:t>
      </w:r>
      <w:r>
        <w:rPr>
          <w:rFonts w:ascii="Times New Roman" w:hAnsi="Times New Roman" w:cs="宋体" w:hint="eastAsia"/>
          <w:kern w:val="2"/>
          <w:szCs w:val="20"/>
        </w:rPr>
        <w:t>）如果为理性预期，那么无论通货膨胀如何变化，由于π</w:t>
      </w:r>
      <w:r w:rsidRPr="00B01B8B">
        <w:rPr>
          <w:rFonts w:ascii="Times New Roman" w:hAnsi="Times New Roman" w:cs="宋体" w:hint="eastAsia"/>
          <w:kern w:val="2"/>
          <w:szCs w:val="20"/>
          <w:vertAlign w:val="superscript"/>
        </w:rPr>
        <w:t>e</w:t>
      </w:r>
      <w:r w:rsidRPr="00B01B8B">
        <w:rPr>
          <w:rFonts w:ascii="Times New Roman" w:hAnsi="Times New Roman" w:cs="宋体"/>
          <w:kern w:val="2"/>
          <w:szCs w:val="20"/>
        </w:rPr>
        <w:t>=</w:t>
      </w:r>
      <w:r>
        <w:rPr>
          <w:rFonts w:ascii="Times New Roman" w:hAnsi="Times New Roman" w:cs="宋体" w:hint="eastAsia"/>
          <w:kern w:val="2"/>
          <w:szCs w:val="20"/>
        </w:rPr>
        <w:t>π</w:t>
      </w:r>
      <w:r w:rsidR="007A53AD">
        <w:rPr>
          <w:rFonts w:ascii="Times New Roman" w:hAnsi="Times New Roman" w:cs="宋体" w:hint="eastAsia"/>
          <w:kern w:val="2"/>
          <w:szCs w:val="20"/>
        </w:rPr>
        <w:t>，因此失业率都为</w:t>
      </w:r>
      <w:r w:rsidR="007A53AD">
        <w:rPr>
          <w:rFonts w:ascii="Times New Roman" w:hAnsi="Times New Roman"/>
        </w:rPr>
        <w:t>U</w:t>
      </w:r>
      <w:r w:rsidR="007A53AD">
        <w:rPr>
          <w:rFonts w:ascii="Times New Roman" w:hAnsi="Times New Roman"/>
          <w:vertAlign w:val="subscript"/>
        </w:rPr>
        <w:t>n</w:t>
      </w:r>
      <w:r w:rsidR="007A53AD">
        <w:rPr>
          <w:rFonts w:ascii="Times New Roman" w:hAnsi="Times New Roman" w:hint="eastAsia"/>
        </w:rPr>
        <w:t>=</w:t>
      </w:r>
      <w:r w:rsidR="007A53AD">
        <w:rPr>
          <w:rFonts w:ascii="Times New Roman" w:hAnsi="Times New Roman"/>
        </w:rPr>
        <w:t>6%</w:t>
      </w:r>
      <w:r w:rsidR="007A53AD">
        <w:rPr>
          <w:rFonts w:ascii="Times New Roman" w:hAnsi="Times New Roman" w:hint="eastAsia"/>
        </w:rPr>
        <w:t>，失业率恒定，从而产出不变，牺牲率为</w:t>
      </w:r>
      <w:r w:rsidR="007A53AD">
        <w:rPr>
          <w:rFonts w:ascii="Times New Roman" w:hAnsi="Times New Roman" w:hint="eastAsia"/>
        </w:rPr>
        <w:t>0</w:t>
      </w:r>
      <w:r w:rsidR="007A53AD">
        <w:rPr>
          <w:rFonts w:ascii="Times New Roman" w:hAnsi="Times New Roman" w:hint="eastAsia"/>
        </w:rPr>
        <w:t>。</w:t>
      </w:r>
    </w:p>
    <w:p w14:paraId="1FB0EAF9" w14:textId="77777777" w:rsidR="00B62637" w:rsidRDefault="00B62637" w:rsidP="00B62637">
      <w:pPr>
        <w:rPr>
          <w:rFonts w:ascii="Times New Roman" w:hAnsi="Times New Roman" w:cs="宋体"/>
          <w:kern w:val="2"/>
          <w:szCs w:val="20"/>
        </w:rPr>
      </w:pPr>
    </w:p>
    <w:p w14:paraId="5601FD4E" w14:textId="77777777" w:rsidR="0033024B" w:rsidRDefault="0033024B" w:rsidP="00EB4598">
      <w:pPr>
        <w:rPr>
          <w:rFonts w:ascii="Times New Roman" w:hAnsi="Times New Roman" w:cs="宋体"/>
          <w:kern w:val="2"/>
          <w:szCs w:val="20"/>
        </w:rPr>
      </w:pPr>
    </w:p>
    <w:p w14:paraId="00D2CF4D" w14:textId="36E57D5F" w:rsidR="00E36B4D" w:rsidRPr="00521E29" w:rsidRDefault="00E36B4D" w:rsidP="00E36B4D">
      <w:pPr>
        <w:rPr>
          <w:rFonts w:ascii="Times New Roman" w:hAnsi="Times New Roman" w:cs="宋体"/>
          <w:b/>
          <w:bCs w:val="0"/>
          <w:kern w:val="2"/>
          <w:szCs w:val="20"/>
          <w:vertAlign w:val="superscript"/>
        </w:rPr>
      </w:pPr>
      <w:r>
        <w:rPr>
          <w:rFonts w:ascii="Times New Roman" w:hAnsi="Times New Roman" w:cs="宋体" w:hint="eastAsia"/>
          <w:kern w:val="2"/>
          <w:szCs w:val="20"/>
        </w:rPr>
        <w:t>2</w:t>
      </w:r>
      <w:r>
        <w:rPr>
          <w:rFonts w:ascii="Times New Roman" w:hAnsi="Times New Roman" w:cs="宋体"/>
          <w:kern w:val="2"/>
          <w:szCs w:val="20"/>
        </w:rPr>
        <w:t>.</w:t>
      </w:r>
      <w:r>
        <w:rPr>
          <w:rFonts w:ascii="Times New Roman" w:hAnsi="Times New Roman" w:cs="宋体" w:hint="eastAsia"/>
          <w:kern w:val="2"/>
          <w:szCs w:val="20"/>
        </w:rPr>
        <w:t>（</w:t>
      </w:r>
      <w:r>
        <w:rPr>
          <w:rFonts w:ascii="Times New Roman" w:hAnsi="Times New Roman" w:cs="宋体" w:hint="eastAsia"/>
          <w:kern w:val="2"/>
          <w:szCs w:val="20"/>
        </w:rPr>
        <w:t>1</w:t>
      </w:r>
      <w:r>
        <w:rPr>
          <w:rFonts w:ascii="Times New Roman" w:hAnsi="Times New Roman" w:cs="宋体" w:hint="eastAsia"/>
          <w:kern w:val="2"/>
          <w:szCs w:val="20"/>
        </w:rPr>
        <w:t>）人均有效资本：</w:t>
      </w:r>
      <w:r>
        <w:rPr>
          <w:rFonts w:ascii="Times New Roman" w:hAnsi="Times New Roman" w:cs="宋体" w:hint="eastAsia"/>
          <w:kern w:val="2"/>
          <w:szCs w:val="20"/>
        </w:rPr>
        <w:t>k</w:t>
      </w:r>
      <w:r>
        <w:rPr>
          <w:rFonts w:ascii="Times New Roman" w:hAnsi="Times New Roman" w:cs="宋体"/>
          <w:kern w:val="2"/>
          <w:szCs w:val="20"/>
        </w:rPr>
        <w:t>=K</w:t>
      </w:r>
      <w:r>
        <w:rPr>
          <w:rFonts w:ascii="Times New Roman" w:hAnsi="Times New Roman" w:cs="宋体" w:hint="eastAsia"/>
          <w:kern w:val="2"/>
          <w:szCs w:val="20"/>
        </w:rPr>
        <w:t>/</w:t>
      </w:r>
      <w:r>
        <w:rPr>
          <w:rFonts w:ascii="Times New Roman" w:hAnsi="Times New Roman" w:cs="宋体"/>
          <w:kern w:val="2"/>
          <w:szCs w:val="20"/>
        </w:rPr>
        <w:t>AL</w:t>
      </w:r>
      <w:r>
        <w:rPr>
          <w:rFonts w:ascii="Times New Roman" w:hAnsi="Times New Roman" w:cs="宋体" w:hint="eastAsia"/>
          <w:kern w:val="2"/>
          <w:szCs w:val="20"/>
        </w:rPr>
        <w:t>，人均有效产出</w:t>
      </w:r>
      <w:r>
        <w:rPr>
          <w:rFonts w:ascii="Times New Roman" w:hAnsi="Times New Roman" w:cs="宋体" w:hint="eastAsia"/>
          <w:kern w:val="2"/>
          <w:szCs w:val="20"/>
        </w:rPr>
        <w:t>y</w:t>
      </w:r>
      <w:r>
        <w:rPr>
          <w:rFonts w:ascii="Times New Roman" w:hAnsi="Times New Roman" w:cs="宋体"/>
          <w:kern w:val="2"/>
          <w:szCs w:val="20"/>
        </w:rPr>
        <w:t>=</w:t>
      </w:r>
      <w:r w:rsidRPr="005C5001">
        <w:rPr>
          <w:rFonts w:ascii="Times New Roman" w:hAnsi="Times New Roman" w:cs="宋体" w:hint="eastAsia"/>
          <w:b/>
          <w:bCs w:val="0"/>
          <w:kern w:val="2"/>
          <w:szCs w:val="20"/>
        </w:rPr>
        <w:t>k</w:t>
      </w:r>
      <w:r w:rsidRPr="005C5001">
        <w:rPr>
          <w:rFonts w:ascii="Times New Roman" w:hAnsi="Times New Roman" w:cs="宋体" w:hint="eastAsia"/>
          <w:b/>
          <w:bCs w:val="0"/>
          <w:kern w:val="2"/>
          <w:szCs w:val="20"/>
          <w:vertAlign w:val="superscript"/>
        </w:rPr>
        <w:t>α</w:t>
      </w:r>
    </w:p>
    <w:p w14:paraId="3267650F" w14:textId="77777777" w:rsidR="00E36B4D" w:rsidRDefault="00E36B4D" w:rsidP="00E36B4D">
      <w:pPr>
        <w:rPr>
          <w:rFonts w:ascii="Times New Roman" w:hAnsi="Times New Roman" w:cs="宋体"/>
          <w:kern w:val="2"/>
          <w:szCs w:val="20"/>
        </w:rPr>
      </w:pPr>
      <w:r>
        <w:rPr>
          <w:noProof/>
          <w:snapToGrid/>
        </w:rPr>
        <w:drawing>
          <wp:inline distT="0" distB="0" distL="0" distR="0" wp14:anchorId="59CEA73D" wp14:editId="67F2C159">
            <wp:extent cx="2510636" cy="626745"/>
            <wp:effectExtent l="0" t="0" r="444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639"/>
                    <a:stretch/>
                  </pic:blipFill>
                  <pic:spPr bwMode="auto">
                    <a:xfrm>
                      <a:off x="0" y="0"/>
                      <a:ext cx="2529716" cy="631508"/>
                    </a:xfrm>
                    <a:prstGeom prst="rect">
                      <a:avLst/>
                    </a:prstGeom>
                    <a:ln>
                      <a:noFill/>
                    </a:ln>
                    <a:extLst>
                      <a:ext uri="{53640926-AAD7-44D8-BBD7-CCE9431645EC}">
                        <a14:shadowObscured xmlns:a14="http://schemas.microsoft.com/office/drawing/2010/main"/>
                      </a:ext>
                    </a:extLst>
                  </pic:spPr>
                </pic:pic>
              </a:graphicData>
            </a:graphic>
          </wp:inline>
        </w:drawing>
      </w:r>
      <w:r w:rsidRPr="00521E29">
        <w:rPr>
          <w:noProof/>
          <w:snapToGrid/>
        </w:rPr>
        <w:t xml:space="preserve"> </w:t>
      </w:r>
      <w:r>
        <w:rPr>
          <w:noProof/>
          <w:snapToGrid/>
        </w:rPr>
        <w:drawing>
          <wp:inline distT="0" distB="0" distL="0" distR="0" wp14:anchorId="66F06CA4" wp14:editId="3084AC57">
            <wp:extent cx="1860646" cy="279414"/>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0646" cy="279414"/>
                    </a:xfrm>
                    <a:prstGeom prst="rect">
                      <a:avLst/>
                    </a:prstGeom>
                  </pic:spPr>
                </pic:pic>
              </a:graphicData>
            </a:graphic>
          </wp:inline>
        </w:drawing>
      </w:r>
    </w:p>
    <w:p w14:paraId="439CD11C" w14:textId="77777777" w:rsidR="00E36B4D" w:rsidRDefault="00E36B4D" w:rsidP="00E36B4D">
      <w:pPr>
        <w:rPr>
          <w:rFonts w:ascii="Times New Roman" w:hAnsi="Times New Roman" w:cs="宋体"/>
          <w:kern w:val="2"/>
          <w:szCs w:val="20"/>
        </w:rPr>
      </w:pPr>
      <w:r>
        <w:rPr>
          <w:rFonts w:ascii="Times New Roman" w:hAnsi="Times New Roman" w:cs="宋体" w:hint="eastAsia"/>
          <w:kern w:val="2"/>
          <w:szCs w:val="20"/>
        </w:rPr>
        <w:t>稳态时我们有：</w:t>
      </w:r>
    </w:p>
    <w:p w14:paraId="720EEA49" w14:textId="77777777" w:rsidR="00E36B4D" w:rsidRDefault="00E36B4D" w:rsidP="00E36B4D">
      <w:pPr>
        <w:rPr>
          <w:rFonts w:ascii="Times New Roman" w:hAnsi="Times New Roman" w:cs="宋体"/>
          <w:kern w:val="2"/>
          <w:szCs w:val="20"/>
        </w:rPr>
      </w:pPr>
      <w:r>
        <w:rPr>
          <w:noProof/>
          <w:snapToGrid/>
        </w:rPr>
        <w:drawing>
          <wp:inline distT="0" distB="0" distL="0" distR="0" wp14:anchorId="6CD45A7F" wp14:editId="29A0B2A0">
            <wp:extent cx="3010055" cy="1466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055" cy="1466925"/>
                    </a:xfrm>
                    <a:prstGeom prst="rect">
                      <a:avLst/>
                    </a:prstGeom>
                  </pic:spPr>
                </pic:pic>
              </a:graphicData>
            </a:graphic>
          </wp:inline>
        </w:drawing>
      </w:r>
    </w:p>
    <w:p w14:paraId="413EE336" w14:textId="77777777" w:rsidR="00E36B4D" w:rsidRDefault="00E36B4D" w:rsidP="00E36B4D">
      <w:pPr>
        <w:rPr>
          <w:rFonts w:ascii="Times New Roman" w:hAnsi="Times New Roman" w:cs="宋体"/>
          <w:kern w:val="2"/>
          <w:szCs w:val="20"/>
        </w:rPr>
      </w:pPr>
      <w:r>
        <w:rPr>
          <w:noProof/>
          <w:snapToGrid/>
        </w:rPr>
        <w:drawing>
          <wp:inline distT="0" distB="0" distL="0" distR="0" wp14:anchorId="14F15A9A" wp14:editId="0A2D7B73">
            <wp:extent cx="6120130" cy="253047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30475"/>
                    </a:xfrm>
                    <a:prstGeom prst="rect">
                      <a:avLst/>
                    </a:prstGeom>
                  </pic:spPr>
                </pic:pic>
              </a:graphicData>
            </a:graphic>
          </wp:inline>
        </w:drawing>
      </w:r>
    </w:p>
    <w:p w14:paraId="2B649346" w14:textId="6BB22CD6" w:rsidR="00104BA1" w:rsidRPr="00EB4598" w:rsidRDefault="00E36B4D" w:rsidP="00EB4598">
      <w:pPr>
        <w:rPr>
          <w:rFonts w:ascii="Times New Roman" w:hAnsi="Times New Roman" w:cs="宋体"/>
          <w:kern w:val="2"/>
          <w:szCs w:val="20"/>
        </w:rPr>
      </w:pPr>
      <w:r>
        <w:rPr>
          <w:noProof/>
          <w:snapToGrid/>
        </w:rPr>
        <w:drawing>
          <wp:inline distT="0" distB="0" distL="0" distR="0" wp14:anchorId="0DE5926B" wp14:editId="3B2EC9B8">
            <wp:extent cx="3892750" cy="16637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2750" cy="1663786"/>
                    </a:xfrm>
                    <a:prstGeom prst="rect">
                      <a:avLst/>
                    </a:prstGeom>
                  </pic:spPr>
                </pic:pic>
              </a:graphicData>
            </a:graphic>
          </wp:inline>
        </w:drawing>
      </w:r>
    </w:p>
    <w:p w14:paraId="50F78D88" w14:textId="43FD6EDA" w:rsidR="007C53F4" w:rsidRDefault="007C53F4" w:rsidP="00DE030D">
      <w:pPr>
        <w:rPr>
          <w:rFonts w:ascii="Times New Roman" w:hAnsi="Times New Roman" w:cs="宋体"/>
          <w:kern w:val="2"/>
          <w:szCs w:val="20"/>
        </w:rPr>
      </w:pPr>
    </w:p>
    <w:p w14:paraId="6C926FDE" w14:textId="77777777" w:rsidR="007C53F4" w:rsidRDefault="007C53F4" w:rsidP="00DE030D">
      <w:pPr>
        <w:rPr>
          <w:rFonts w:ascii="Times New Roman" w:hAnsi="Times New Roman" w:cs="宋体"/>
          <w:kern w:val="2"/>
          <w:szCs w:val="20"/>
        </w:rPr>
      </w:pPr>
    </w:p>
    <w:p w14:paraId="67FD3A1E" w14:textId="38A0A3CB" w:rsidR="001B0C81" w:rsidRPr="001B0C81" w:rsidRDefault="002B232F" w:rsidP="001B0C81">
      <w:pPr>
        <w:rPr>
          <w:rFonts w:ascii="Times New Roman" w:hAnsi="Times New Roman" w:cs="宋体"/>
          <w:kern w:val="2"/>
          <w:szCs w:val="20"/>
        </w:rPr>
      </w:pPr>
      <w:r>
        <w:rPr>
          <w:rFonts w:ascii="Times New Roman" w:hAnsi="Times New Roman" w:cs="宋体"/>
          <w:kern w:val="2"/>
          <w:szCs w:val="20"/>
        </w:rPr>
        <w:t>3</w:t>
      </w:r>
      <w:r w:rsidR="00032453">
        <w:rPr>
          <w:rFonts w:ascii="Times New Roman" w:hAnsi="Times New Roman" w:cs="宋体" w:hint="eastAsia"/>
          <w:kern w:val="2"/>
          <w:szCs w:val="20"/>
        </w:rPr>
        <w:t>.</w:t>
      </w:r>
      <w:r w:rsidR="001B0C81" w:rsidRPr="001B0C81">
        <w:rPr>
          <w:rFonts w:ascii="Times New Roman" w:hAnsi="Times New Roman" w:cs="宋体" w:hint="eastAsia"/>
          <w:kern w:val="2"/>
          <w:szCs w:val="20"/>
        </w:rPr>
        <w:t>（</w:t>
      </w:r>
      <w:r w:rsidR="001B0C81" w:rsidRPr="001B0C81">
        <w:rPr>
          <w:rFonts w:ascii="Times New Roman" w:hAnsi="Times New Roman" w:cs="宋体" w:hint="eastAsia"/>
          <w:kern w:val="2"/>
          <w:szCs w:val="20"/>
        </w:rPr>
        <w:t>1</w:t>
      </w:r>
      <w:r w:rsidR="001B0C81" w:rsidRPr="001B0C81">
        <w:rPr>
          <w:rFonts w:ascii="Times New Roman" w:hAnsi="Times New Roman" w:cs="宋体" w:hint="eastAsia"/>
          <w:kern w:val="2"/>
          <w:szCs w:val="20"/>
        </w:rPr>
        <w:t>）</w:t>
      </w:r>
      <w:r w:rsidR="001B0C81" w:rsidRPr="001B0C81">
        <w:rPr>
          <w:rFonts w:ascii="Times New Roman" w:hAnsi="Times New Roman" w:cs="宋体"/>
          <w:kern w:val="2"/>
          <w:szCs w:val="20"/>
        </w:rPr>
        <w:t xml:space="preserve">y=600     </w:t>
      </w:r>
      <w:r w:rsidR="001B0C81" w:rsidRPr="001B0C81">
        <w:rPr>
          <w:rFonts w:ascii="Times New Roman" w:hAnsi="Times New Roman" w:cs="宋体" w:hint="eastAsia"/>
          <w:kern w:val="2"/>
          <w:szCs w:val="20"/>
        </w:rPr>
        <w:t>（</w:t>
      </w:r>
      <w:r w:rsidR="001B0C81" w:rsidRPr="001B0C81">
        <w:rPr>
          <w:rFonts w:ascii="Times New Roman" w:hAnsi="Times New Roman" w:cs="宋体" w:hint="eastAsia"/>
          <w:kern w:val="2"/>
          <w:szCs w:val="20"/>
        </w:rPr>
        <w:t>2</w:t>
      </w:r>
      <w:r w:rsidR="001B0C81" w:rsidRPr="001B0C81">
        <w:rPr>
          <w:rFonts w:ascii="Times New Roman" w:hAnsi="Times New Roman" w:cs="宋体" w:hint="eastAsia"/>
          <w:kern w:val="2"/>
          <w:szCs w:val="20"/>
        </w:rPr>
        <w:t>）</w:t>
      </w:r>
      <w:proofErr w:type="spellStart"/>
      <w:r w:rsidR="001B0C81" w:rsidRPr="001B0C81">
        <w:rPr>
          <w:rFonts w:ascii="Times New Roman" w:hAnsi="Times New Roman" w:cs="宋体"/>
          <w:kern w:val="2"/>
          <w:szCs w:val="20"/>
        </w:rPr>
        <w:t>nx</w:t>
      </w:r>
      <w:proofErr w:type="spellEnd"/>
      <w:r w:rsidR="001B0C81" w:rsidRPr="001B0C81">
        <w:rPr>
          <w:rFonts w:ascii="Times New Roman" w:hAnsi="Times New Roman" w:cs="宋体"/>
          <w:kern w:val="2"/>
          <w:szCs w:val="20"/>
        </w:rPr>
        <w:t>=20</w:t>
      </w:r>
      <w:r w:rsidR="001B0C81" w:rsidRPr="001B0C81">
        <w:rPr>
          <w:rFonts w:ascii="Times New Roman" w:hAnsi="Times New Roman" w:cs="宋体" w:hint="eastAsia"/>
          <w:kern w:val="2"/>
          <w:szCs w:val="20"/>
        </w:rPr>
        <w:t xml:space="preserve"> </w:t>
      </w:r>
      <w:r w:rsidR="001B0C81" w:rsidRPr="001B0C81">
        <w:rPr>
          <w:rFonts w:ascii="Times New Roman" w:hAnsi="Times New Roman" w:cs="宋体"/>
          <w:kern w:val="2"/>
          <w:szCs w:val="20"/>
        </w:rPr>
        <w:t xml:space="preserve">  </w:t>
      </w:r>
      <w:r w:rsidR="001B0C81" w:rsidRPr="001B0C81">
        <w:rPr>
          <w:rFonts w:ascii="Times New Roman" w:hAnsi="Times New Roman" w:cs="宋体" w:hint="eastAsia"/>
          <w:kern w:val="2"/>
          <w:szCs w:val="20"/>
        </w:rPr>
        <w:t>（</w:t>
      </w:r>
      <w:r w:rsidR="001B0C81" w:rsidRPr="001B0C81">
        <w:rPr>
          <w:rFonts w:ascii="Times New Roman" w:hAnsi="Times New Roman" w:cs="宋体" w:hint="eastAsia"/>
          <w:kern w:val="2"/>
          <w:szCs w:val="20"/>
        </w:rPr>
        <w:t>3</w:t>
      </w:r>
      <w:r w:rsidR="001B0C81" w:rsidRPr="001B0C81">
        <w:rPr>
          <w:rFonts w:ascii="Times New Roman" w:hAnsi="Times New Roman" w:cs="宋体" w:hint="eastAsia"/>
          <w:kern w:val="2"/>
          <w:szCs w:val="20"/>
        </w:rPr>
        <w:t>）</w:t>
      </w:r>
      <w:r w:rsidR="001B0C81" w:rsidRPr="001B0C81">
        <w:rPr>
          <w:rFonts w:ascii="Times New Roman" w:hAnsi="Times New Roman" w:cs="宋体"/>
          <w:kern w:val="2"/>
          <w:szCs w:val="20"/>
        </w:rPr>
        <w:t xml:space="preserve">k=4    </w:t>
      </w:r>
    </w:p>
    <w:p w14:paraId="78AB7BAB" w14:textId="77777777" w:rsidR="001B0C81" w:rsidRPr="001B0C81" w:rsidRDefault="001B0C81" w:rsidP="001B0C81">
      <w:pPr>
        <w:rPr>
          <w:rFonts w:ascii="Times New Roman" w:hAnsi="Times New Roman" w:cs="宋体"/>
          <w:kern w:val="2"/>
          <w:szCs w:val="20"/>
        </w:rPr>
      </w:pPr>
      <w:r w:rsidRPr="001B0C81">
        <w:rPr>
          <w:rFonts w:ascii="Times New Roman" w:hAnsi="Times New Roman" w:cs="宋体" w:hint="eastAsia"/>
          <w:kern w:val="2"/>
          <w:szCs w:val="20"/>
        </w:rPr>
        <w:t>（</w:t>
      </w:r>
      <w:r w:rsidRPr="001B0C81">
        <w:rPr>
          <w:rFonts w:ascii="Times New Roman" w:hAnsi="Times New Roman" w:cs="宋体" w:hint="eastAsia"/>
          <w:kern w:val="2"/>
          <w:szCs w:val="20"/>
        </w:rPr>
        <w:t>4</w:t>
      </w:r>
      <w:r w:rsidRPr="001B0C81">
        <w:rPr>
          <w:rFonts w:ascii="Times New Roman" w:hAnsi="Times New Roman" w:cs="宋体" w:hint="eastAsia"/>
          <w:kern w:val="2"/>
          <w:szCs w:val="20"/>
        </w:rPr>
        <w:t>）</w:t>
      </w:r>
      <w:r w:rsidRPr="001B0C81">
        <w:rPr>
          <w:rFonts w:ascii="Times New Roman" w:hAnsi="Times New Roman" w:cs="宋体"/>
          <w:kern w:val="2"/>
          <w:szCs w:val="20"/>
        </w:rPr>
        <w:t xml:space="preserve">y=640  </w:t>
      </w:r>
      <w:proofErr w:type="spellStart"/>
      <w:r w:rsidRPr="001B0C81">
        <w:rPr>
          <w:rFonts w:ascii="Times New Roman" w:hAnsi="Times New Roman" w:cs="宋体"/>
          <w:kern w:val="2"/>
          <w:szCs w:val="20"/>
        </w:rPr>
        <w:t>nx</w:t>
      </w:r>
      <w:proofErr w:type="spellEnd"/>
      <w:r w:rsidRPr="001B0C81">
        <w:rPr>
          <w:rFonts w:ascii="Times New Roman" w:hAnsi="Times New Roman" w:cs="宋体"/>
          <w:kern w:val="2"/>
          <w:szCs w:val="20"/>
        </w:rPr>
        <w:t>=18</w:t>
      </w:r>
      <w:r w:rsidRPr="001B0C81">
        <w:rPr>
          <w:rFonts w:ascii="Times New Roman" w:hAnsi="Times New Roman" w:cs="宋体" w:hint="eastAsia"/>
          <w:kern w:val="2"/>
          <w:szCs w:val="20"/>
        </w:rPr>
        <w:t xml:space="preserve"> </w:t>
      </w:r>
      <w:r w:rsidRPr="001B0C81">
        <w:rPr>
          <w:rFonts w:ascii="Times New Roman" w:hAnsi="Times New Roman" w:cs="宋体"/>
          <w:kern w:val="2"/>
          <w:szCs w:val="20"/>
        </w:rPr>
        <w:t xml:space="preserve">  </w:t>
      </w:r>
      <w:r w:rsidRPr="001B0C81">
        <w:rPr>
          <w:rFonts w:ascii="Times New Roman" w:hAnsi="Times New Roman" w:cs="宋体" w:hint="eastAsia"/>
          <w:kern w:val="2"/>
          <w:szCs w:val="20"/>
        </w:rPr>
        <w:t>（</w:t>
      </w:r>
      <w:r w:rsidRPr="001B0C81">
        <w:rPr>
          <w:rFonts w:ascii="Times New Roman" w:hAnsi="Times New Roman" w:cs="宋体" w:hint="eastAsia"/>
          <w:kern w:val="2"/>
          <w:szCs w:val="20"/>
        </w:rPr>
        <w:t>5</w:t>
      </w:r>
      <w:r w:rsidRPr="001B0C81">
        <w:rPr>
          <w:rFonts w:ascii="Times New Roman" w:hAnsi="Times New Roman" w:cs="宋体" w:hint="eastAsia"/>
          <w:kern w:val="2"/>
          <w:szCs w:val="20"/>
        </w:rPr>
        <w:t>）</w:t>
      </w:r>
      <w:r w:rsidRPr="001B0C81">
        <w:rPr>
          <w:rFonts w:ascii="Times New Roman" w:hAnsi="Times New Roman" w:cs="宋体"/>
          <w:kern w:val="2"/>
          <w:szCs w:val="20"/>
        </w:rPr>
        <w:t>y=560</w:t>
      </w:r>
      <w:r>
        <w:rPr>
          <w:rFonts w:ascii="Times New Roman" w:hAnsi="Times New Roman" w:cs="宋体"/>
          <w:kern w:val="2"/>
          <w:szCs w:val="20"/>
        </w:rPr>
        <w:t xml:space="preserve"> </w:t>
      </w:r>
      <w:r w:rsidRPr="001B0C81">
        <w:rPr>
          <w:rFonts w:ascii="Times New Roman" w:hAnsi="Times New Roman" w:cs="宋体"/>
          <w:kern w:val="2"/>
          <w:szCs w:val="20"/>
        </w:rPr>
        <w:t xml:space="preserve"> </w:t>
      </w:r>
      <w:proofErr w:type="spellStart"/>
      <w:r w:rsidRPr="001B0C81">
        <w:rPr>
          <w:rFonts w:ascii="Times New Roman" w:hAnsi="Times New Roman" w:cs="宋体"/>
          <w:kern w:val="2"/>
          <w:szCs w:val="20"/>
        </w:rPr>
        <w:t>nx</w:t>
      </w:r>
      <w:proofErr w:type="spellEnd"/>
      <w:r w:rsidRPr="001B0C81">
        <w:rPr>
          <w:rFonts w:ascii="Times New Roman" w:hAnsi="Times New Roman" w:cs="宋体"/>
          <w:kern w:val="2"/>
          <w:szCs w:val="20"/>
        </w:rPr>
        <w:t>=12</w:t>
      </w:r>
    </w:p>
    <w:p w14:paraId="65B4491A" w14:textId="77777777" w:rsidR="00225032" w:rsidRPr="001B0C81" w:rsidRDefault="00225032" w:rsidP="001B0C81">
      <w:pPr>
        <w:rPr>
          <w:rFonts w:ascii="Times New Roman" w:hAnsi="Times New Roman" w:cs="宋体"/>
          <w:kern w:val="2"/>
          <w:szCs w:val="20"/>
        </w:rPr>
      </w:pPr>
    </w:p>
    <w:p w14:paraId="52B6C11F" w14:textId="77777777" w:rsidR="0003269F" w:rsidRDefault="0003269F" w:rsidP="0003269F">
      <w:pPr>
        <w:rPr>
          <w:rFonts w:ascii="黑体" w:eastAsia="黑体" w:hAnsi="Times New Roman"/>
          <w:bCs w:val="0"/>
          <w:color w:val="000000"/>
          <w:sz w:val="28"/>
        </w:rPr>
      </w:pPr>
      <w:r w:rsidRPr="002E699B">
        <w:rPr>
          <w:rFonts w:ascii="黑体" w:eastAsia="黑体" w:hAnsi="Times New Roman" w:hint="eastAsia"/>
          <w:bCs w:val="0"/>
          <w:color w:val="000000"/>
          <w:sz w:val="28"/>
        </w:rPr>
        <w:t>五、分析题（本题15分）</w:t>
      </w:r>
    </w:p>
    <w:p w14:paraId="481B9B6D" w14:textId="77777777" w:rsidR="0003269F" w:rsidRDefault="0003269F" w:rsidP="0003269F">
      <w:pPr>
        <w:rPr>
          <w:rFonts w:asciiTheme="minorEastAsia" w:eastAsiaTheme="minorEastAsia" w:hAnsiTheme="minorEastAsia"/>
          <w:bCs w:val="0"/>
          <w:color w:val="000000"/>
          <w:szCs w:val="21"/>
        </w:rPr>
      </w:pPr>
      <w:r w:rsidRPr="00D11B41">
        <w:rPr>
          <w:rFonts w:asciiTheme="minorEastAsia" w:eastAsiaTheme="minorEastAsia" w:hAnsiTheme="minorEastAsia" w:hint="eastAsia"/>
          <w:bCs w:val="0"/>
          <w:color w:val="000000"/>
          <w:szCs w:val="21"/>
        </w:rPr>
        <w:t>1.乘数的大小</w:t>
      </w:r>
      <w:r>
        <w:rPr>
          <w:rFonts w:asciiTheme="minorEastAsia" w:eastAsiaTheme="minorEastAsia" w:hAnsiTheme="minorEastAsia" w:hint="eastAsia"/>
          <w:bCs w:val="0"/>
          <w:color w:val="000000"/>
          <w:szCs w:val="21"/>
        </w:rPr>
        <w:t>。对于给定的财政刺激计划，当乘数越大时，其对国民收入的影响越大。</w:t>
      </w:r>
    </w:p>
    <w:p w14:paraId="66268447"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而乘数的大小取决于边际消费倾向。边际消费倾向越大，则乘数越大。（5分）</w:t>
      </w:r>
    </w:p>
    <w:p w14:paraId="6EAD9645" w14:textId="77777777" w:rsidR="0003269F" w:rsidRDefault="0003269F" w:rsidP="0003269F">
      <w:pPr>
        <w:rPr>
          <w:rFonts w:asciiTheme="minorEastAsia" w:eastAsiaTheme="minorEastAsia" w:hAnsiTheme="minorEastAsia"/>
          <w:bCs w:val="0"/>
          <w:color w:val="000000"/>
          <w:szCs w:val="21"/>
        </w:rPr>
      </w:pPr>
    </w:p>
    <w:p w14:paraId="146AC649"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bCs w:val="0"/>
          <w:noProof/>
          <w:snapToGrid/>
          <w:color w:val="000000"/>
          <w:szCs w:val="21"/>
        </w:rPr>
        <w:drawing>
          <wp:inline distT="0" distB="0" distL="0" distR="0" wp14:anchorId="1C9B8663" wp14:editId="157F46E1">
            <wp:extent cx="3656156" cy="1506932"/>
            <wp:effectExtent l="19050" t="0" r="1444"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662933" cy="1509725"/>
                    </a:xfrm>
                    <a:prstGeom prst="rect">
                      <a:avLst/>
                    </a:prstGeom>
                    <a:noFill/>
                    <a:ln w="9525">
                      <a:noFill/>
                      <a:miter lim="800000"/>
                      <a:headEnd/>
                      <a:tailEnd/>
                    </a:ln>
                  </pic:spPr>
                </pic:pic>
              </a:graphicData>
            </a:graphic>
          </wp:inline>
        </w:drawing>
      </w:r>
    </w:p>
    <w:p w14:paraId="5F45A3AD"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2.挤出效应的大小。当挤出效应越小时，财政刺激计划对于国民收入的影响越大。</w:t>
      </w:r>
    </w:p>
    <w:p w14:paraId="0DA516CB"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具体地，挤出效应的大小取决于IS曲线的斜率以及LM曲线的斜率。</w:t>
      </w:r>
    </w:p>
    <w:p w14:paraId="11680F4A"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（1）IS曲线越陡峭，挤出效应越小，从而财政刺激计划对于国民收入的影响越大。</w:t>
      </w:r>
    </w:p>
    <w:p w14:paraId="601F3D6F"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而IS曲线的倾斜程度取决于投资的利率弹性。当投资的利率弹性越小时，IS曲线越陡峭。（5分）</w:t>
      </w:r>
    </w:p>
    <w:p w14:paraId="2984A3F7"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noProof/>
          <w:snapToGrid/>
          <w:color w:val="000000"/>
          <w:szCs w:val="21"/>
        </w:rPr>
        <w:drawing>
          <wp:inline distT="0" distB="0" distL="0" distR="0" wp14:anchorId="4ECEE115" wp14:editId="719DB712">
            <wp:extent cx="4053611" cy="1572768"/>
            <wp:effectExtent l="19050" t="0" r="403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070050" cy="1579146"/>
                    </a:xfrm>
                    <a:prstGeom prst="rect">
                      <a:avLst/>
                    </a:prstGeom>
                    <a:noFill/>
                    <a:ln w="9525">
                      <a:noFill/>
                      <a:miter lim="800000"/>
                      <a:headEnd/>
                      <a:tailEnd/>
                    </a:ln>
                  </pic:spPr>
                </pic:pic>
              </a:graphicData>
            </a:graphic>
          </wp:inline>
        </w:drawing>
      </w:r>
    </w:p>
    <w:p w14:paraId="60930FFF"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（2）LM曲线越平坦，挤出效应越小，从而财政刺激计划对于国民收入的影响越大。</w:t>
      </w:r>
    </w:p>
    <w:p w14:paraId="04D99E9B"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hint="eastAsia"/>
          <w:bCs w:val="0"/>
          <w:color w:val="000000"/>
          <w:szCs w:val="21"/>
        </w:rPr>
        <w:t>而LM曲线的倾斜程度取决于货币需求的利率弹性以及货币需求的收入弹性。当货币需求的利率弹性大时，LM曲线越平坦；当货币需求的收入弹性小时，LM曲线越平坦（5分）</w:t>
      </w:r>
    </w:p>
    <w:p w14:paraId="2BA6422E" w14:textId="77777777" w:rsidR="0003269F" w:rsidRDefault="0003269F" w:rsidP="0003269F">
      <w:pPr>
        <w:rPr>
          <w:rFonts w:asciiTheme="minorEastAsia" w:eastAsiaTheme="minorEastAsia" w:hAnsiTheme="minorEastAsia"/>
          <w:bCs w:val="0"/>
          <w:color w:val="000000"/>
          <w:szCs w:val="21"/>
        </w:rPr>
      </w:pPr>
      <w:r>
        <w:rPr>
          <w:rFonts w:asciiTheme="minorEastAsia" w:eastAsiaTheme="minorEastAsia" w:hAnsiTheme="minorEastAsia"/>
          <w:bCs w:val="0"/>
          <w:noProof/>
          <w:snapToGrid/>
          <w:color w:val="000000"/>
          <w:szCs w:val="21"/>
        </w:rPr>
        <w:drawing>
          <wp:inline distT="0" distB="0" distL="0" distR="0" wp14:anchorId="4A852294" wp14:editId="708C571D">
            <wp:extent cx="4047896" cy="1602029"/>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057260" cy="1605735"/>
                    </a:xfrm>
                    <a:prstGeom prst="rect">
                      <a:avLst/>
                    </a:prstGeom>
                    <a:noFill/>
                    <a:ln w="9525">
                      <a:noFill/>
                      <a:miter lim="800000"/>
                      <a:headEnd/>
                      <a:tailEnd/>
                    </a:ln>
                  </pic:spPr>
                </pic:pic>
              </a:graphicData>
            </a:graphic>
          </wp:inline>
        </w:drawing>
      </w:r>
    </w:p>
    <w:p w14:paraId="24459616" w14:textId="68172794" w:rsidR="0003269F" w:rsidRPr="000631BB" w:rsidRDefault="0003269F" w:rsidP="0003269F">
      <w:pPr>
        <w:rPr>
          <w:rFonts w:asciiTheme="minorEastAsia" w:eastAsiaTheme="minorEastAsia" w:hAnsiTheme="minorEastAsia"/>
          <w:bCs w:val="0"/>
          <w:color w:val="000000"/>
          <w:szCs w:val="21"/>
        </w:rPr>
      </w:pPr>
    </w:p>
    <w:p w14:paraId="4220EE25" w14:textId="47B418BB" w:rsidR="0082440A" w:rsidRPr="008C6495" w:rsidRDefault="00F434C1" w:rsidP="00224862">
      <w:pPr>
        <w:tabs>
          <w:tab w:val="left" w:pos="3000"/>
        </w:tabs>
        <w:rPr>
          <w:rFonts w:asciiTheme="minorEastAsia" w:eastAsiaTheme="minorEastAsia" w:hAnsiTheme="minorEastAsia"/>
          <w:szCs w:val="21"/>
        </w:rPr>
      </w:pPr>
      <w:r>
        <w:rPr>
          <w:rFonts w:asciiTheme="minorEastAsia" w:eastAsiaTheme="minorEastAsia" w:hAnsiTheme="minorEastAsia" w:hint="eastAsia"/>
          <w:szCs w:val="21"/>
        </w:rPr>
        <w:t>拓展思考：中美贸易战、俄乌战争、石油危机</w:t>
      </w:r>
    </w:p>
    <w:sectPr w:rsidR="0082440A" w:rsidRPr="008C6495" w:rsidSect="00BA2001">
      <w:footerReference w:type="even" r:id="rId20"/>
      <w:footerReference w:type="default" r:id="rId21"/>
      <w:pgSz w:w="11906" w:h="16838"/>
      <w:pgMar w:top="1247" w:right="1134" w:bottom="1247" w:left="1134" w:header="851" w:footer="992" w:gutter="0"/>
      <w:cols w:space="425"/>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EEC8" w14:textId="77777777" w:rsidR="008F2F2A" w:rsidRDefault="008F2F2A">
      <w:r>
        <w:separator/>
      </w:r>
    </w:p>
  </w:endnote>
  <w:endnote w:type="continuationSeparator" w:id="0">
    <w:p w14:paraId="3FB01137" w14:textId="77777777" w:rsidR="008F2F2A" w:rsidRDefault="008F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B20C" w14:textId="77777777" w:rsidR="001E2FC1" w:rsidRDefault="001E2FC1">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1</w:t>
    </w:r>
    <w:r>
      <w:rPr>
        <w:rStyle w:val="a3"/>
      </w:rPr>
      <w:fldChar w:fldCharType="end"/>
    </w:r>
  </w:p>
  <w:p w14:paraId="4B6B45B5" w14:textId="77777777" w:rsidR="001E2FC1" w:rsidRDefault="001E2FC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4339" w14:textId="77777777" w:rsidR="001E2FC1" w:rsidRDefault="001E2FC1">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180306">
      <w:rPr>
        <w:rStyle w:val="a3"/>
        <w:noProof/>
      </w:rPr>
      <w:t>1</w:t>
    </w:r>
    <w:r>
      <w:rPr>
        <w:rStyle w:val="a3"/>
      </w:rPr>
      <w:fldChar w:fldCharType="end"/>
    </w:r>
  </w:p>
  <w:p w14:paraId="563AC848" w14:textId="77777777" w:rsidR="001E2FC1" w:rsidRDefault="001E2FC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017E" w14:textId="77777777" w:rsidR="008F2F2A" w:rsidRDefault="008F2F2A">
      <w:r>
        <w:separator/>
      </w:r>
    </w:p>
  </w:footnote>
  <w:footnote w:type="continuationSeparator" w:id="0">
    <w:p w14:paraId="5F7783A9" w14:textId="77777777" w:rsidR="008F2F2A" w:rsidRDefault="008F2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3A3"/>
    <w:multiLevelType w:val="hybridMultilevel"/>
    <w:tmpl w:val="2160BC92"/>
    <w:lvl w:ilvl="0" w:tplc="835E5682">
      <w:start w:val="1"/>
      <w:numFmt w:val="decimal"/>
      <w:lvlText w:val="（%1）"/>
      <w:lvlJc w:val="left"/>
      <w:pPr>
        <w:ind w:left="720" w:hanging="7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01B4F"/>
    <w:multiLevelType w:val="hybridMultilevel"/>
    <w:tmpl w:val="1DAE27D8"/>
    <w:lvl w:ilvl="0" w:tplc="DB304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77948"/>
    <w:multiLevelType w:val="hybridMultilevel"/>
    <w:tmpl w:val="333E4B96"/>
    <w:lvl w:ilvl="0" w:tplc="F1E09F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A2718"/>
    <w:multiLevelType w:val="multilevel"/>
    <w:tmpl w:val="DBE225EC"/>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3B4985"/>
    <w:multiLevelType w:val="hybridMultilevel"/>
    <w:tmpl w:val="37A40CF8"/>
    <w:lvl w:ilvl="0" w:tplc="99CC96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063CC"/>
    <w:multiLevelType w:val="hybridMultilevel"/>
    <w:tmpl w:val="CC2E859C"/>
    <w:lvl w:ilvl="0" w:tplc="37F04E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7C5D58"/>
    <w:multiLevelType w:val="hybridMultilevel"/>
    <w:tmpl w:val="9484FFA6"/>
    <w:lvl w:ilvl="0" w:tplc="65B2CD68">
      <w:start w:val="1"/>
      <w:numFmt w:val="upperLetter"/>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B4092E"/>
    <w:multiLevelType w:val="hybridMultilevel"/>
    <w:tmpl w:val="3EDE322E"/>
    <w:lvl w:ilvl="0" w:tplc="E68C34C2">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34486E85"/>
    <w:multiLevelType w:val="hybridMultilevel"/>
    <w:tmpl w:val="C564081C"/>
    <w:lvl w:ilvl="0" w:tplc="B682412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48B0933"/>
    <w:multiLevelType w:val="hybridMultilevel"/>
    <w:tmpl w:val="A036A6D6"/>
    <w:lvl w:ilvl="0" w:tplc="09D2F8E8">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2C2634"/>
    <w:multiLevelType w:val="hybridMultilevel"/>
    <w:tmpl w:val="E68C37EA"/>
    <w:lvl w:ilvl="0" w:tplc="6424382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2B40C8A"/>
    <w:multiLevelType w:val="singleLevel"/>
    <w:tmpl w:val="52B40C8A"/>
    <w:lvl w:ilvl="0">
      <w:start w:val="19"/>
      <w:numFmt w:val="decimal"/>
      <w:suff w:val="nothing"/>
      <w:lvlText w:val="%1."/>
      <w:lvlJc w:val="left"/>
    </w:lvl>
  </w:abstractNum>
  <w:abstractNum w:abstractNumId="12" w15:restartNumberingAfterBreak="0">
    <w:nsid w:val="52B40CA2"/>
    <w:multiLevelType w:val="singleLevel"/>
    <w:tmpl w:val="52B40CA2"/>
    <w:lvl w:ilvl="0">
      <w:start w:val="1"/>
      <w:numFmt w:val="upperLetter"/>
      <w:suff w:val="nothing"/>
      <w:lvlText w:val="%1．"/>
      <w:lvlJc w:val="left"/>
    </w:lvl>
  </w:abstractNum>
  <w:abstractNum w:abstractNumId="13" w15:restartNumberingAfterBreak="0">
    <w:nsid w:val="549FEC01"/>
    <w:multiLevelType w:val="singleLevel"/>
    <w:tmpl w:val="549FEC01"/>
    <w:lvl w:ilvl="0">
      <w:start w:val="2"/>
      <w:numFmt w:val="decimal"/>
      <w:suff w:val="nothing"/>
      <w:lvlText w:val="%1."/>
      <w:lvlJc w:val="left"/>
    </w:lvl>
  </w:abstractNum>
  <w:abstractNum w:abstractNumId="14" w15:restartNumberingAfterBreak="0">
    <w:nsid w:val="549FEC2A"/>
    <w:multiLevelType w:val="singleLevel"/>
    <w:tmpl w:val="549FEC2A"/>
    <w:lvl w:ilvl="0">
      <w:start w:val="1"/>
      <w:numFmt w:val="upperLetter"/>
      <w:suff w:val="nothing"/>
      <w:lvlText w:val="%1."/>
      <w:lvlJc w:val="left"/>
    </w:lvl>
  </w:abstractNum>
  <w:abstractNum w:abstractNumId="15" w15:restartNumberingAfterBreak="0">
    <w:nsid w:val="549FED89"/>
    <w:multiLevelType w:val="singleLevel"/>
    <w:tmpl w:val="549FED89"/>
    <w:lvl w:ilvl="0">
      <w:start w:val="1"/>
      <w:numFmt w:val="upperLetter"/>
      <w:suff w:val="nothing"/>
      <w:lvlText w:val="%1."/>
      <w:lvlJc w:val="left"/>
    </w:lvl>
  </w:abstractNum>
  <w:abstractNum w:abstractNumId="16" w15:restartNumberingAfterBreak="0">
    <w:nsid w:val="549FF2FB"/>
    <w:multiLevelType w:val="singleLevel"/>
    <w:tmpl w:val="549FF2FB"/>
    <w:lvl w:ilvl="0">
      <w:start w:val="7"/>
      <w:numFmt w:val="decimal"/>
      <w:suff w:val="nothing"/>
      <w:lvlText w:val="%1."/>
      <w:lvlJc w:val="left"/>
    </w:lvl>
  </w:abstractNum>
  <w:abstractNum w:abstractNumId="17" w15:restartNumberingAfterBreak="0">
    <w:nsid w:val="54A15A46"/>
    <w:multiLevelType w:val="singleLevel"/>
    <w:tmpl w:val="54A15A46"/>
    <w:lvl w:ilvl="0">
      <w:start w:val="2"/>
      <w:numFmt w:val="decimal"/>
      <w:suff w:val="nothing"/>
      <w:lvlText w:val="%1、"/>
      <w:lvlJc w:val="left"/>
    </w:lvl>
  </w:abstractNum>
  <w:abstractNum w:abstractNumId="18" w15:restartNumberingAfterBreak="0">
    <w:nsid w:val="56794B07"/>
    <w:multiLevelType w:val="multilevel"/>
    <w:tmpl w:val="2E74888A"/>
    <w:lvl w:ilvl="0">
      <w:start w:val="1"/>
      <w:numFmt w:val="decimal"/>
      <w:suff w:val="nothing"/>
      <w:lvlText w:val="（%1）"/>
      <w:lvlJc w:val="left"/>
      <w:pPr>
        <w:ind w:left="0" w:firstLine="0"/>
      </w:pPr>
    </w:lvl>
    <w:lvl w:ilvl="1">
      <w:start w:val="4"/>
      <w:numFmt w:val="japaneseCounting"/>
      <w:lvlText w:val="%2、"/>
      <w:lvlJc w:val="left"/>
      <w:pPr>
        <w:ind w:left="1680" w:hanging="600"/>
      </w:pPr>
      <w:rPr>
        <w:rFonts w:ascii="黑体" w:eastAsia="黑体" w:hint="default"/>
        <w:sz w:val="28"/>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56794B12"/>
    <w:multiLevelType w:val="singleLevel"/>
    <w:tmpl w:val="56794B12"/>
    <w:lvl w:ilvl="0">
      <w:start w:val="2"/>
      <w:numFmt w:val="decimal"/>
      <w:suff w:val="nothing"/>
      <w:lvlText w:val="%1."/>
      <w:lvlJc w:val="left"/>
    </w:lvl>
  </w:abstractNum>
  <w:abstractNum w:abstractNumId="20" w15:restartNumberingAfterBreak="0">
    <w:nsid w:val="5A30EC35"/>
    <w:multiLevelType w:val="singleLevel"/>
    <w:tmpl w:val="5A30EC35"/>
    <w:lvl w:ilvl="0">
      <w:start w:val="1"/>
      <w:numFmt w:val="decimal"/>
      <w:lvlText w:val="%1."/>
      <w:lvlJc w:val="left"/>
      <w:pPr>
        <w:tabs>
          <w:tab w:val="left" w:pos="312"/>
        </w:tabs>
      </w:pPr>
    </w:lvl>
  </w:abstractNum>
  <w:abstractNum w:abstractNumId="21" w15:restartNumberingAfterBreak="0">
    <w:nsid w:val="5A30EC53"/>
    <w:multiLevelType w:val="singleLevel"/>
    <w:tmpl w:val="5A30EC53"/>
    <w:lvl w:ilvl="0">
      <w:start w:val="1"/>
      <w:numFmt w:val="decimal"/>
      <w:suff w:val="nothing"/>
      <w:lvlText w:val="（%1）"/>
      <w:lvlJc w:val="left"/>
    </w:lvl>
  </w:abstractNum>
  <w:abstractNum w:abstractNumId="22" w15:restartNumberingAfterBreak="0">
    <w:nsid w:val="5C3E0571"/>
    <w:multiLevelType w:val="hybridMultilevel"/>
    <w:tmpl w:val="6184949A"/>
    <w:lvl w:ilvl="0" w:tplc="6A4C6C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FA107A"/>
    <w:multiLevelType w:val="hybridMultilevel"/>
    <w:tmpl w:val="73A885FA"/>
    <w:lvl w:ilvl="0" w:tplc="FEDCF0DA">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4" w15:restartNumberingAfterBreak="0">
    <w:nsid w:val="6D6B7E07"/>
    <w:multiLevelType w:val="hybridMultilevel"/>
    <w:tmpl w:val="54A6CDFA"/>
    <w:lvl w:ilvl="0" w:tplc="B768AFA2">
      <w:start w:val="1"/>
      <w:numFmt w:val="upperLetter"/>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9B616B"/>
    <w:multiLevelType w:val="hybridMultilevel"/>
    <w:tmpl w:val="CC125C12"/>
    <w:lvl w:ilvl="0" w:tplc="D20CA8F6">
      <w:start w:val="1"/>
      <w:numFmt w:val="decimal"/>
      <w:lvlText w:val="（%1）"/>
      <w:lvlJc w:val="left"/>
      <w:pPr>
        <w:ind w:left="1350" w:hanging="720"/>
      </w:pPr>
      <w:rPr>
        <w:rFonts w:ascii="宋体" w:eastAsia="宋体" w:hAnsi="宋体" w:cs="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15:restartNumberingAfterBreak="0">
    <w:nsid w:val="7A446801"/>
    <w:multiLevelType w:val="hybridMultilevel"/>
    <w:tmpl w:val="C1F0CB5C"/>
    <w:lvl w:ilvl="0" w:tplc="89E23E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AA97356"/>
    <w:multiLevelType w:val="hybridMultilevel"/>
    <w:tmpl w:val="C768660C"/>
    <w:lvl w:ilvl="0" w:tplc="4D8663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D352BCC"/>
    <w:multiLevelType w:val="hybridMultilevel"/>
    <w:tmpl w:val="02D4C2A0"/>
    <w:lvl w:ilvl="0" w:tplc="69F2FC38">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9" w15:restartNumberingAfterBreak="0">
    <w:nsid w:val="7FCF072D"/>
    <w:multiLevelType w:val="hybridMultilevel"/>
    <w:tmpl w:val="5A247B32"/>
    <w:lvl w:ilvl="0" w:tplc="9B8CDC84">
      <w:start w:val="2"/>
      <w:numFmt w:val="upperLetter"/>
      <w:lvlText w:val="%1."/>
      <w:lvlJc w:val="left"/>
      <w:pPr>
        <w:ind w:left="720" w:hanging="360"/>
      </w:pPr>
      <w:rPr>
        <w:rFonts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403914591">
    <w:abstractNumId w:val="28"/>
  </w:num>
  <w:num w:numId="2" w16cid:durableId="335764024">
    <w:abstractNumId w:val="24"/>
  </w:num>
  <w:num w:numId="3" w16cid:durableId="463737779">
    <w:abstractNumId w:val="7"/>
  </w:num>
  <w:num w:numId="4" w16cid:durableId="277445135">
    <w:abstractNumId w:val="29"/>
  </w:num>
  <w:num w:numId="5" w16cid:durableId="359548507">
    <w:abstractNumId w:val="23"/>
  </w:num>
  <w:num w:numId="6" w16cid:durableId="1911233936">
    <w:abstractNumId w:val="4"/>
  </w:num>
  <w:num w:numId="7" w16cid:durableId="273365781">
    <w:abstractNumId w:val="9"/>
  </w:num>
  <w:num w:numId="8" w16cid:durableId="40322965">
    <w:abstractNumId w:val="22"/>
  </w:num>
  <w:num w:numId="9" w16cid:durableId="2058166408">
    <w:abstractNumId w:val="8"/>
  </w:num>
  <w:num w:numId="10" w16cid:durableId="354158419">
    <w:abstractNumId w:val="6"/>
  </w:num>
  <w:num w:numId="11" w16cid:durableId="773943300">
    <w:abstractNumId w:val="5"/>
  </w:num>
  <w:num w:numId="12" w16cid:durableId="925651451">
    <w:abstractNumId w:val="11"/>
  </w:num>
  <w:num w:numId="13" w16cid:durableId="1711491">
    <w:abstractNumId w:val="12"/>
  </w:num>
  <w:num w:numId="14" w16cid:durableId="875387812">
    <w:abstractNumId w:val="27"/>
  </w:num>
  <w:num w:numId="15" w16cid:durableId="751052350">
    <w:abstractNumId w:val="26"/>
  </w:num>
  <w:num w:numId="16" w16cid:durableId="1622763435">
    <w:abstractNumId w:val="25"/>
  </w:num>
  <w:num w:numId="17" w16cid:durableId="1906721698">
    <w:abstractNumId w:val="18"/>
    <w:lvlOverride w:ilvl="0">
      <w:startOverride w:val="1"/>
    </w:lvlOverride>
  </w:num>
  <w:num w:numId="18" w16cid:durableId="1466311336">
    <w:abstractNumId w:val="19"/>
    <w:lvlOverride w:ilvl="0">
      <w:startOverride w:val="2"/>
    </w:lvlOverride>
  </w:num>
  <w:num w:numId="19" w16cid:durableId="343897149">
    <w:abstractNumId w:val="17"/>
  </w:num>
  <w:num w:numId="20" w16cid:durableId="265775684">
    <w:abstractNumId w:val="16"/>
  </w:num>
  <w:num w:numId="21" w16cid:durableId="573397069">
    <w:abstractNumId w:val="13"/>
  </w:num>
  <w:num w:numId="22" w16cid:durableId="1956406782">
    <w:abstractNumId w:val="14"/>
  </w:num>
  <w:num w:numId="23" w16cid:durableId="606159740">
    <w:abstractNumId w:val="15"/>
  </w:num>
  <w:num w:numId="24" w16cid:durableId="1989161401">
    <w:abstractNumId w:val="0"/>
  </w:num>
  <w:num w:numId="25" w16cid:durableId="912929255">
    <w:abstractNumId w:val="20"/>
  </w:num>
  <w:num w:numId="26" w16cid:durableId="64645720">
    <w:abstractNumId w:val="21"/>
  </w:num>
  <w:num w:numId="27" w16cid:durableId="1731925107">
    <w:abstractNumId w:val="3"/>
  </w:num>
  <w:num w:numId="28" w16cid:durableId="25299991">
    <w:abstractNumId w:val="1"/>
  </w:num>
  <w:num w:numId="29" w16cid:durableId="1786078235">
    <w:abstractNumId w:val="10"/>
  </w:num>
  <w:num w:numId="30" w16cid:durableId="6110145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A48"/>
    <w:rsid w:val="0000209B"/>
    <w:rsid w:val="0000345E"/>
    <w:rsid w:val="0000675F"/>
    <w:rsid w:val="0000734F"/>
    <w:rsid w:val="00010EC7"/>
    <w:rsid w:val="00012EBD"/>
    <w:rsid w:val="000145EF"/>
    <w:rsid w:val="0001710A"/>
    <w:rsid w:val="000175A9"/>
    <w:rsid w:val="000210D9"/>
    <w:rsid w:val="0002150D"/>
    <w:rsid w:val="00023198"/>
    <w:rsid w:val="000234FB"/>
    <w:rsid w:val="00024667"/>
    <w:rsid w:val="0002494C"/>
    <w:rsid w:val="00024AE1"/>
    <w:rsid w:val="00025FE2"/>
    <w:rsid w:val="0002601D"/>
    <w:rsid w:val="00027B1A"/>
    <w:rsid w:val="00030CF5"/>
    <w:rsid w:val="0003223E"/>
    <w:rsid w:val="00032453"/>
    <w:rsid w:val="0003269F"/>
    <w:rsid w:val="000341B7"/>
    <w:rsid w:val="000342C9"/>
    <w:rsid w:val="00035FB7"/>
    <w:rsid w:val="00036150"/>
    <w:rsid w:val="00036557"/>
    <w:rsid w:val="00036560"/>
    <w:rsid w:val="00037D22"/>
    <w:rsid w:val="00037DC0"/>
    <w:rsid w:val="00044EFD"/>
    <w:rsid w:val="00045A56"/>
    <w:rsid w:val="000464C3"/>
    <w:rsid w:val="00047381"/>
    <w:rsid w:val="0004781C"/>
    <w:rsid w:val="00050017"/>
    <w:rsid w:val="00052C46"/>
    <w:rsid w:val="00053628"/>
    <w:rsid w:val="00053A78"/>
    <w:rsid w:val="000552F3"/>
    <w:rsid w:val="0006157A"/>
    <w:rsid w:val="000616A7"/>
    <w:rsid w:val="00061BCA"/>
    <w:rsid w:val="000631BB"/>
    <w:rsid w:val="00065B5D"/>
    <w:rsid w:val="000665D0"/>
    <w:rsid w:val="000672D0"/>
    <w:rsid w:val="00077ED6"/>
    <w:rsid w:val="000807ED"/>
    <w:rsid w:val="00080D52"/>
    <w:rsid w:val="000820EE"/>
    <w:rsid w:val="00083547"/>
    <w:rsid w:val="00083C05"/>
    <w:rsid w:val="00085299"/>
    <w:rsid w:val="00085529"/>
    <w:rsid w:val="00086484"/>
    <w:rsid w:val="0008794C"/>
    <w:rsid w:val="00087E5F"/>
    <w:rsid w:val="00092093"/>
    <w:rsid w:val="00093165"/>
    <w:rsid w:val="00094BD0"/>
    <w:rsid w:val="00094E9B"/>
    <w:rsid w:val="00095E07"/>
    <w:rsid w:val="000978E1"/>
    <w:rsid w:val="000A0803"/>
    <w:rsid w:val="000A091F"/>
    <w:rsid w:val="000A1601"/>
    <w:rsid w:val="000A1F98"/>
    <w:rsid w:val="000A4EDC"/>
    <w:rsid w:val="000A5619"/>
    <w:rsid w:val="000A6D0A"/>
    <w:rsid w:val="000B0C15"/>
    <w:rsid w:val="000B177D"/>
    <w:rsid w:val="000B3398"/>
    <w:rsid w:val="000B3888"/>
    <w:rsid w:val="000B5E23"/>
    <w:rsid w:val="000B6602"/>
    <w:rsid w:val="000B6DA6"/>
    <w:rsid w:val="000B6E44"/>
    <w:rsid w:val="000B75FB"/>
    <w:rsid w:val="000C0163"/>
    <w:rsid w:val="000C12D3"/>
    <w:rsid w:val="000C1EAC"/>
    <w:rsid w:val="000C2686"/>
    <w:rsid w:val="000C5C44"/>
    <w:rsid w:val="000C7D02"/>
    <w:rsid w:val="000D139D"/>
    <w:rsid w:val="000D1CD8"/>
    <w:rsid w:val="000D2999"/>
    <w:rsid w:val="000D3A9C"/>
    <w:rsid w:val="000E4BCB"/>
    <w:rsid w:val="000E6B72"/>
    <w:rsid w:val="000F1199"/>
    <w:rsid w:val="000F1C89"/>
    <w:rsid w:val="000F4484"/>
    <w:rsid w:val="000F5F30"/>
    <w:rsid w:val="000F647A"/>
    <w:rsid w:val="000F7934"/>
    <w:rsid w:val="00101B5C"/>
    <w:rsid w:val="00101BFA"/>
    <w:rsid w:val="00101DBB"/>
    <w:rsid w:val="00102B08"/>
    <w:rsid w:val="00104A2B"/>
    <w:rsid w:val="00104BA1"/>
    <w:rsid w:val="00105DB4"/>
    <w:rsid w:val="0010631E"/>
    <w:rsid w:val="00107E48"/>
    <w:rsid w:val="00111872"/>
    <w:rsid w:val="00112A11"/>
    <w:rsid w:val="0011385A"/>
    <w:rsid w:val="001147E7"/>
    <w:rsid w:val="00121BCC"/>
    <w:rsid w:val="0012218B"/>
    <w:rsid w:val="0012222E"/>
    <w:rsid w:val="00123553"/>
    <w:rsid w:val="001273F9"/>
    <w:rsid w:val="001306D4"/>
    <w:rsid w:val="00131CA1"/>
    <w:rsid w:val="00133FBE"/>
    <w:rsid w:val="001357AD"/>
    <w:rsid w:val="00135EF5"/>
    <w:rsid w:val="00137343"/>
    <w:rsid w:val="00137DE6"/>
    <w:rsid w:val="001423EA"/>
    <w:rsid w:val="00142540"/>
    <w:rsid w:val="00145B88"/>
    <w:rsid w:val="001463D0"/>
    <w:rsid w:val="001469E4"/>
    <w:rsid w:val="00150FC7"/>
    <w:rsid w:val="00151778"/>
    <w:rsid w:val="00151DD2"/>
    <w:rsid w:val="00153784"/>
    <w:rsid w:val="00160832"/>
    <w:rsid w:val="0016171D"/>
    <w:rsid w:val="0016176E"/>
    <w:rsid w:val="0016238F"/>
    <w:rsid w:val="00162587"/>
    <w:rsid w:val="00162FC6"/>
    <w:rsid w:val="00163C55"/>
    <w:rsid w:val="0016417D"/>
    <w:rsid w:val="00165D6B"/>
    <w:rsid w:val="00166D1D"/>
    <w:rsid w:val="00170A05"/>
    <w:rsid w:val="001728D2"/>
    <w:rsid w:val="001740E0"/>
    <w:rsid w:val="00180306"/>
    <w:rsid w:val="001838EA"/>
    <w:rsid w:val="00186566"/>
    <w:rsid w:val="00186A92"/>
    <w:rsid w:val="00186AD8"/>
    <w:rsid w:val="0019184F"/>
    <w:rsid w:val="00192463"/>
    <w:rsid w:val="00194758"/>
    <w:rsid w:val="001966BC"/>
    <w:rsid w:val="001A0621"/>
    <w:rsid w:val="001A122A"/>
    <w:rsid w:val="001A2061"/>
    <w:rsid w:val="001A5658"/>
    <w:rsid w:val="001A6B1F"/>
    <w:rsid w:val="001B04AF"/>
    <w:rsid w:val="001B0C81"/>
    <w:rsid w:val="001B322A"/>
    <w:rsid w:val="001B412E"/>
    <w:rsid w:val="001B42AE"/>
    <w:rsid w:val="001B4C0F"/>
    <w:rsid w:val="001C0FE2"/>
    <w:rsid w:val="001C7158"/>
    <w:rsid w:val="001D35A5"/>
    <w:rsid w:val="001D47A5"/>
    <w:rsid w:val="001D6775"/>
    <w:rsid w:val="001D699B"/>
    <w:rsid w:val="001E140D"/>
    <w:rsid w:val="001E22CF"/>
    <w:rsid w:val="001E2FC1"/>
    <w:rsid w:val="001E3850"/>
    <w:rsid w:val="001E3B4E"/>
    <w:rsid w:val="001F001D"/>
    <w:rsid w:val="001F0E77"/>
    <w:rsid w:val="001F1266"/>
    <w:rsid w:val="001F3EE6"/>
    <w:rsid w:val="001F5174"/>
    <w:rsid w:val="001F5B6F"/>
    <w:rsid w:val="001F674C"/>
    <w:rsid w:val="00202033"/>
    <w:rsid w:val="002032A4"/>
    <w:rsid w:val="00203643"/>
    <w:rsid w:val="002037C3"/>
    <w:rsid w:val="002061ED"/>
    <w:rsid w:val="0020677A"/>
    <w:rsid w:val="0021102A"/>
    <w:rsid w:val="0021582F"/>
    <w:rsid w:val="00215C30"/>
    <w:rsid w:val="0022057E"/>
    <w:rsid w:val="00223251"/>
    <w:rsid w:val="002235A3"/>
    <w:rsid w:val="00224862"/>
    <w:rsid w:val="00225032"/>
    <w:rsid w:val="00225920"/>
    <w:rsid w:val="002270C2"/>
    <w:rsid w:val="002328BB"/>
    <w:rsid w:val="00232AB4"/>
    <w:rsid w:val="00233A12"/>
    <w:rsid w:val="00234762"/>
    <w:rsid w:val="002356AE"/>
    <w:rsid w:val="0023688B"/>
    <w:rsid w:val="002368D1"/>
    <w:rsid w:val="00240B6F"/>
    <w:rsid w:val="00240CCA"/>
    <w:rsid w:val="002416B2"/>
    <w:rsid w:val="00241FBB"/>
    <w:rsid w:val="00243306"/>
    <w:rsid w:val="002434E6"/>
    <w:rsid w:val="00245F28"/>
    <w:rsid w:val="0025295E"/>
    <w:rsid w:val="002546C5"/>
    <w:rsid w:val="00254D86"/>
    <w:rsid w:val="002560B4"/>
    <w:rsid w:val="0025630C"/>
    <w:rsid w:val="002570E0"/>
    <w:rsid w:val="00257302"/>
    <w:rsid w:val="00257DF0"/>
    <w:rsid w:val="00257F2C"/>
    <w:rsid w:val="00260EC9"/>
    <w:rsid w:val="00266C19"/>
    <w:rsid w:val="002714DB"/>
    <w:rsid w:val="00272049"/>
    <w:rsid w:val="00273B0C"/>
    <w:rsid w:val="00273E43"/>
    <w:rsid w:val="002808A8"/>
    <w:rsid w:val="002808F7"/>
    <w:rsid w:val="00283CF0"/>
    <w:rsid w:val="00283F6F"/>
    <w:rsid w:val="00285E46"/>
    <w:rsid w:val="00286295"/>
    <w:rsid w:val="00294C61"/>
    <w:rsid w:val="00294CCD"/>
    <w:rsid w:val="002953BD"/>
    <w:rsid w:val="002956CD"/>
    <w:rsid w:val="00295A26"/>
    <w:rsid w:val="002A0C1D"/>
    <w:rsid w:val="002A4BDB"/>
    <w:rsid w:val="002A68F8"/>
    <w:rsid w:val="002B0ED4"/>
    <w:rsid w:val="002B232F"/>
    <w:rsid w:val="002B240B"/>
    <w:rsid w:val="002B2DC4"/>
    <w:rsid w:val="002B4B1A"/>
    <w:rsid w:val="002B6070"/>
    <w:rsid w:val="002C0346"/>
    <w:rsid w:val="002C0BA4"/>
    <w:rsid w:val="002C1A9A"/>
    <w:rsid w:val="002C49AC"/>
    <w:rsid w:val="002D0434"/>
    <w:rsid w:val="002D1A6E"/>
    <w:rsid w:val="002D23F6"/>
    <w:rsid w:val="002D2C92"/>
    <w:rsid w:val="002D2E9C"/>
    <w:rsid w:val="002D385F"/>
    <w:rsid w:val="002D59F9"/>
    <w:rsid w:val="002D6214"/>
    <w:rsid w:val="002D6AA2"/>
    <w:rsid w:val="002E0A24"/>
    <w:rsid w:val="002E2538"/>
    <w:rsid w:val="002E39BC"/>
    <w:rsid w:val="002E60D7"/>
    <w:rsid w:val="002E699B"/>
    <w:rsid w:val="002F1414"/>
    <w:rsid w:val="002F5832"/>
    <w:rsid w:val="003019F2"/>
    <w:rsid w:val="003039A3"/>
    <w:rsid w:val="00304B77"/>
    <w:rsid w:val="003053D1"/>
    <w:rsid w:val="0030666C"/>
    <w:rsid w:val="00307A17"/>
    <w:rsid w:val="00312B94"/>
    <w:rsid w:val="00320F58"/>
    <w:rsid w:val="00322EFF"/>
    <w:rsid w:val="00327180"/>
    <w:rsid w:val="0033024B"/>
    <w:rsid w:val="00330EEB"/>
    <w:rsid w:val="00334274"/>
    <w:rsid w:val="00335EA8"/>
    <w:rsid w:val="0034030B"/>
    <w:rsid w:val="003451FE"/>
    <w:rsid w:val="00347A42"/>
    <w:rsid w:val="00354FCB"/>
    <w:rsid w:val="00355213"/>
    <w:rsid w:val="00360BB2"/>
    <w:rsid w:val="00362DD6"/>
    <w:rsid w:val="0036341F"/>
    <w:rsid w:val="0036392D"/>
    <w:rsid w:val="00363F0D"/>
    <w:rsid w:val="00364A96"/>
    <w:rsid w:val="00367C9C"/>
    <w:rsid w:val="0037263E"/>
    <w:rsid w:val="0037334C"/>
    <w:rsid w:val="003738C6"/>
    <w:rsid w:val="00373B34"/>
    <w:rsid w:val="00375A45"/>
    <w:rsid w:val="00377C3B"/>
    <w:rsid w:val="00390FA0"/>
    <w:rsid w:val="00391247"/>
    <w:rsid w:val="0039314E"/>
    <w:rsid w:val="00393D20"/>
    <w:rsid w:val="003943FA"/>
    <w:rsid w:val="003A083C"/>
    <w:rsid w:val="003A15CE"/>
    <w:rsid w:val="003A1B03"/>
    <w:rsid w:val="003A2C0E"/>
    <w:rsid w:val="003A5F50"/>
    <w:rsid w:val="003A5FFC"/>
    <w:rsid w:val="003A7284"/>
    <w:rsid w:val="003B1CEA"/>
    <w:rsid w:val="003B2AC5"/>
    <w:rsid w:val="003B3588"/>
    <w:rsid w:val="003B4677"/>
    <w:rsid w:val="003B6481"/>
    <w:rsid w:val="003B681D"/>
    <w:rsid w:val="003B6A0A"/>
    <w:rsid w:val="003B6AA7"/>
    <w:rsid w:val="003B7300"/>
    <w:rsid w:val="003B766D"/>
    <w:rsid w:val="003C2008"/>
    <w:rsid w:val="003C4CA4"/>
    <w:rsid w:val="003C5879"/>
    <w:rsid w:val="003C66F5"/>
    <w:rsid w:val="003C7F17"/>
    <w:rsid w:val="003D16FA"/>
    <w:rsid w:val="003D25FE"/>
    <w:rsid w:val="003D48F2"/>
    <w:rsid w:val="003D6157"/>
    <w:rsid w:val="003D6335"/>
    <w:rsid w:val="003D6A82"/>
    <w:rsid w:val="003E47BE"/>
    <w:rsid w:val="003E49C2"/>
    <w:rsid w:val="003E4D7A"/>
    <w:rsid w:val="003E5E1C"/>
    <w:rsid w:val="003F1FF5"/>
    <w:rsid w:val="003F228F"/>
    <w:rsid w:val="003F4BBD"/>
    <w:rsid w:val="003F501D"/>
    <w:rsid w:val="003F52B1"/>
    <w:rsid w:val="003F5D8E"/>
    <w:rsid w:val="003F5EA4"/>
    <w:rsid w:val="003F7A8B"/>
    <w:rsid w:val="003F7B71"/>
    <w:rsid w:val="003F7CB5"/>
    <w:rsid w:val="00407DA8"/>
    <w:rsid w:val="00412186"/>
    <w:rsid w:val="004123F5"/>
    <w:rsid w:val="00412EF8"/>
    <w:rsid w:val="004133BE"/>
    <w:rsid w:val="0041587B"/>
    <w:rsid w:val="00415E89"/>
    <w:rsid w:val="004167E0"/>
    <w:rsid w:val="004200D2"/>
    <w:rsid w:val="00420289"/>
    <w:rsid w:val="00421F9F"/>
    <w:rsid w:val="00422E20"/>
    <w:rsid w:val="0042528D"/>
    <w:rsid w:val="00425605"/>
    <w:rsid w:val="00425AA8"/>
    <w:rsid w:val="00426280"/>
    <w:rsid w:val="0042750F"/>
    <w:rsid w:val="004279E5"/>
    <w:rsid w:val="00432EDC"/>
    <w:rsid w:val="004343A9"/>
    <w:rsid w:val="00434E6C"/>
    <w:rsid w:val="0043737F"/>
    <w:rsid w:val="00437FD9"/>
    <w:rsid w:val="004418BF"/>
    <w:rsid w:val="00444500"/>
    <w:rsid w:val="00444C3B"/>
    <w:rsid w:val="00446448"/>
    <w:rsid w:val="00450C5F"/>
    <w:rsid w:val="00453422"/>
    <w:rsid w:val="00457185"/>
    <w:rsid w:val="00457575"/>
    <w:rsid w:val="00457FBC"/>
    <w:rsid w:val="00463C74"/>
    <w:rsid w:val="00464EE7"/>
    <w:rsid w:val="00465AFB"/>
    <w:rsid w:val="0046740A"/>
    <w:rsid w:val="0047221E"/>
    <w:rsid w:val="00473659"/>
    <w:rsid w:val="00475B25"/>
    <w:rsid w:val="004813E0"/>
    <w:rsid w:val="00481E06"/>
    <w:rsid w:val="0048356C"/>
    <w:rsid w:val="00483733"/>
    <w:rsid w:val="00485362"/>
    <w:rsid w:val="004869A6"/>
    <w:rsid w:val="00486AA4"/>
    <w:rsid w:val="004871B6"/>
    <w:rsid w:val="0049034C"/>
    <w:rsid w:val="00493210"/>
    <w:rsid w:val="0049343A"/>
    <w:rsid w:val="00493B69"/>
    <w:rsid w:val="00495845"/>
    <w:rsid w:val="00496BF4"/>
    <w:rsid w:val="004A1FDC"/>
    <w:rsid w:val="004A2DF8"/>
    <w:rsid w:val="004A4782"/>
    <w:rsid w:val="004B5066"/>
    <w:rsid w:val="004B52D0"/>
    <w:rsid w:val="004B5D82"/>
    <w:rsid w:val="004B6A48"/>
    <w:rsid w:val="004B7AF4"/>
    <w:rsid w:val="004C00A8"/>
    <w:rsid w:val="004C4127"/>
    <w:rsid w:val="004C6318"/>
    <w:rsid w:val="004C65A2"/>
    <w:rsid w:val="004D00D2"/>
    <w:rsid w:val="004D00E7"/>
    <w:rsid w:val="004D0CF9"/>
    <w:rsid w:val="004D280E"/>
    <w:rsid w:val="004D2892"/>
    <w:rsid w:val="004D2AD1"/>
    <w:rsid w:val="004D3028"/>
    <w:rsid w:val="004D6136"/>
    <w:rsid w:val="004D784A"/>
    <w:rsid w:val="004E1E25"/>
    <w:rsid w:val="004E28CF"/>
    <w:rsid w:val="004E55BF"/>
    <w:rsid w:val="004F19A4"/>
    <w:rsid w:val="004F3621"/>
    <w:rsid w:val="004F5073"/>
    <w:rsid w:val="004F5F00"/>
    <w:rsid w:val="00505603"/>
    <w:rsid w:val="00505A13"/>
    <w:rsid w:val="005065C8"/>
    <w:rsid w:val="00506EF0"/>
    <w:rsid w:val="0050761A"/>
    <w:rsid w:val="00507733"/>
    <w:rsid w:val="00512C3D"/>
    <w:rsid w:val="005175B8"/>
    <w:rsid w:val="00521AA1"/>
    <w:rsid w:val="005258FF"/>
    <w:rsid w:val="00531B8A"/>
    <w:rsid w:val="005332EA"/>
    <w:rsid w:val="00534464"/>
    <w:rsid w:val="005348E9"/>
    <w:rsid w:val="005358C9"/>
    <w:rsid w:val="00536E87"/>
    <w:rsid w:val="00537E32"/>
    <w:rsid w:val="00546A89"/>
    <w:rsid w:val="005501E0"/>
    <w:rsid w:val="0055295C"/>
    <w:rsid w:val="00553A17"/>
    <w:rsid w:val="005544C2"/>
    <w:rsid w:val="00554E4C"/>
    <w:rsid w:val="00562430"/>
    <w:rsid w:val="0056260C"/>
    <w:rsid w:val="0056277D"/>
    <w:rsid w:val="005629E2"/>
    <w:rsid w:val="00562F9C"/>
    <w:rsid w:val="00563EFF"/>
    <w:rsid w:val="005701A1"/>
    <w:rsid w:val="00571226"/>
    <w:rsid w:val="00573A0A"/>
    <w:rsid w:val="00576BE2"/>
    <w:rsid w:val="0058012F"/>
    <w:rsid w:val="0058269F"/>
    <w:rsid w:val="00585691"/>
    <w:rsid w:val="00585F84"/>
    <w:rsid w:val="005905F6"/>
    <w:rsid w:val="0059080A"/>
    <w:rsid w:val="00590F9C"/>
    <w:rsid w:val="005931F9"/>
    <w:rsid w:val="00595A48"/>
    <w:rsid w:val="005A1F34"/>
    <w:rsid w:val="005A4C0B"/>
    <w:rsid w:val="005A5E2A"/>
    <w:rsid w:val="005B0BB7"/>
    <w:rsid w:val="005B3238"/>
    <w:rsid w:val="005B56F6"/>
    <w:rsid w:val="005B68FC"/>
    <w:rsid w:val="005B6C4C"/>
    <w:rsid w:val="005C2B99"/>
    <w:rsid w:val="005C2DD6"/>
    <w:rsid w:val="005C7DF8"/>
    <w:rsid w:val="005D022F"/>
    <w:rsid w:val="005D0B21"/>
    <w:rsid w:val="005D1D66"/>
    <w:rsid w:val="005D2B93"/>
    <w:rsid w:val="005D534D"/>
    <w:rsid w:val="005D7FD9"/>
    <w:rsid w:val="005E4637"/>
    <w:rsid w:val="005E4A9B"/>
    <w:rsid w:val="005E5A1D"/>
    <w:rsid w:val="005E7A4A"/>
    <w:rsid w:val="005E7F81"/>
    <w:rsid w:val="005F253B"/>
    <w:rsid w:val="005F52E0"/>
    <w:rsid w:val="005F7565"/>
    <w:rsid w:val="0060144D"/>
    <w:rsid w:val="0060407E"/>
    <w:rsid w:val="00605710"/>
    <w:rsid w:val="00607667"/>
    <w:rsid w:val="00612D21"/>
    <w:rsid w:val="006141CA"/>
    <w:rsid w:val="00614643"/>
    <w:rsid w:val="0061704F"/>
    <w:rsid w:val="00621E7C"/>
    <w:rsid w:val="0062218C"/>
    <w:rsid w:val="00622F7F"/>
    <w:rsid w:val="00623272"/>
    <w:rsid w:val="006244A1"/>
    <w:rsid w:val="00625203"/>
    <w:rsid w:val="00626986"/>
    <w:rsid w:val="00627F7E"/>
    <w:rsid w:val="0063071E"/>
    <w:rsid w:val="006313B9"/>
    <w:rsid w:val="00631465"/>
    <w:rsid w:val="00632B44"/>
    <w:rsid w:val="00634E67"/>
    <w:rsid w:val="00634F7F"/>
    <w:rsid w:val="0063654D"/>
    <w:rsid w:val="0063698C"/>
    <w:rsid w:val="00637057"/>
    <w:rsid w:val="00640ACF"/>
    <w:rsid w:val="006411B2"/>
    <w:rsid w:val="00641C9A"/>
    <w:rsid w:val="00641D10"/>
    <w:rsid w:val="006424AA"/>
    <w:rsid w:val="00642CC4"/>
    <w:rsid w:val="00643A52"/>
    <w:rsid w:val="00652487"/>
    <w:rsid w:val="00652865"/>
    <w:rsid w:val="00652B51"/>
    <w:rsid w:val="006530F2"/>
    <w:rsid w:val="00653FDB"/>
    <w:rsid w:val="0065579C"/>
    <w:rsid w:val="00655A17"/>
    <w:rsid w:val="00656650"/>
    <w:rsid w:val="00657972"/>
    <w:rsid w:val="0066232B"/>
    <w:rsid w:val="00663498"/>
    <w:rsid w:val="00665DE1"/>
    <w:rsid w:val="00670A83"/>
    <w:rsid w:val="00671724"/>
    <w:rsid w:val="00671B93"/>
    <w:rsid w:val="00675867"/>
    <w:rsid w:val="0067669F"/>
    <w:rsid w:val="00680A73"/>
    <w:rsid w:val="00681057"/>
    <w:rsid w:val="00681365"/>
    <w:rsid w:val="006831ED"/>
    <w:rsid w:val="006835A0"/>
    <w:rsid w:val="00684007"/>
    <w:rsid w:val="00687E81"/>
    <w:rsid w:val="00690C2B"/>
    <w:rsid w:val="00691DE7"/>
    <w:rsid w:val="00692ACE"/>
    <w:rsid w:val="00692C21"/>
    <w:rsid w:val="00693A04"/>
    <w:rsid w:val="006A0B9E"/>
    <w:rsid w:val="006A2647"/>
    <w:rsid w:val="006A4D9C"/>
    <w:rsid w:val="006A65B9"/>
    <w:rsid w:val="006A6E9E"/>
    <w:rsid w:val="006A7CE4"/>
    <w:rsid w:val="006A7F78"/>
    <w:rsid w:val="006B041B"/>
    <w:rsid w:val="006B1444"/>
    <w:rsid w:val="006B2F15"/>
    <w:rsid w:val="006B4F3D"/>
    <w:rsid w:val="006B4F84"/>
    <w:rsid w:val="006B516F"/>
    <w:rsid w:val="006B5536"/>
    <w:rsid w:val="006B5DEB"/>
    <w:rsid w:val="006C0D05"/>
    <w:rsid w:val="006C345A"/>
    <w:rsid w:val="006C4F16"/>
    <w:rsid w:val="006D0AA7"/>
    <w:rsid w:val="006E0F7E"/>
    <w:rsid w:val="006E119C"/>
    <w:rsid w:val="006E1EAB"/>
    <w:rsid w:val="006E2CA1"/>
    <w:rsid w:val="006E7338"/>
    <w:rsid w:val="006E7958"/>
    <w:rsid w:val="006F186C"/>
    <w:rsid w:val="006F39CF"/>
    <w:rsid w:val="006F45B9"/>
    <w:rsid w:val="006F73DC"/>
    <w:rsid w:val="00700439"/>
    <w:rsid w:val="00701964"/>
    <w:rsid w:val="00701F30"/>
    <w:rsid w:val="007035DC"/>
    <w:rsid w:val="00705E22"/>
    <w:rsid w:val="007121DC"/>
    <w:rsid w:val="00713659"/>
    <w:rsid w:val="00716D56"/>
    <w:rsid w:val="007202A1"/>
    <w:rsid w:val="007218E8"/>
    <w:rsid w:val="00722FEF"/>
    <w:rsid w:val="0072415C"/>
    <w:rsid w:val="00726B67"/>
    <w:rsid w:val="00726F69"/>
    <w:rsid w:val="00731236"/>
    <w:rsid w:val="00731AB6"/>
    <w:rsid w:val="00731C5C"/>
    <w:rsid w:val="00731E70"/>
    <w:rsid w:val="00734133"/>
    <w:rsid w:val="0073556E"/>
    <w:rsid w:val="00737831"/>
    <w:rsid w:val="00737942"/>
    <w:rsid w:val="00742C2F"/>
    <w:rsid w:val="00743A03"/>
    <w:rsid w:val="00746B2D"/>
    <w:rsid w:val="00746C51"/>
    <w:rsid w:val="0075359A"/>
    <w:rsid w:val="007547B7"/>
    <w:rsid w:val="00757095"/>
    <w:rsid w:val="007642D3"/>
    <w:rsid w:val="00764766"/>
    <w:rsid w:val="007647CF"/>
    <w:rsid w:val="00764E72"/>
    <w:rsid w:val="007676CD"/>
    <w:rsid w:val="007703F8"/>
    <w:rsid w:val="00772E4F"/>
    <w:rsid w:val="00773B80"/>
    <w:rsid w:val="0077589A"/>
    <w:rsid w:val="00777522"/>
    <w:rsid w:val="00782E1D"/>
    <w:rsid w:val="0078307E"/>
    <w:rsid w:val="00784DEA"/>
    <w:rsid w:val="0078559C"/>
    <w:rsid w:val="00785637"/>
    <w:rsid w:val="00786200"/>
    <w:rsid w:val="00791697"/>
    <w:rsid w:val="00793B16"/>
    <w:rsid w:val="00795912"/>
    <w:rsid w:val="007A22D0"/>
    <w:rsid w:val="007A4079"/>
    <w:rsid w:val="007A53AD"/>
    <w:rsid w:val="007A6F28"/>
    <w:rsid w:val="007A7272"/>
    <w:rsid w:val="007B0219"/>
    <w:rsid w:val="007B3320"/>
    <w:rsid w:val="007B4159"/>
    <w:rsid w:val="007C162A"/>
    <w:rsid w:val="007C3821"/>
    <w:rsid w:val="007C4A9A"/>
    <w:rsid w:val="007C53F4"/>
    <w:rsid w:val="007C57B5"/>
    <w:rsid w:val="007C72C5"/>
    <w:rsid w:val="007D09AF"/>
    <w:rsid w:val="007D1617"/>
    <w:rsid w:val="007D23A5"/>
    <w:rsid w:val="007D32EA"/>
    <w:rsid w:val="007D360C"/>
    <w:rsid w:val="007D3F1A"/>
    <w:rsid w:val="007D468F"/>
    <w:rsid w:val="007D721A"/>
    <w:rsid w:val="007E123B"/>
    <w:rsid w:val="007E13BC"/>
    <w:rsid w:val="007E17CF"/>
    <w:rsid w:val="007F0C7A"/>
    <w:rsid w:val="007F1469"/>
    <w:rsid w:val="007F21E5"/>
    <w:rsid w:val="007F2857"/>
    <w:rsid w:val="007F3DDF"/>
    <w:rsid w:val="007F66DF"/>
    <w:rsid w:val="00801953"/>
    <w:rsid w:val="00802105"/>
    <w:rsid w:val="008033AD"/>
    <w:rsid w:val="00803772"/>
    <w:rsid w:val="008052DB"/>
    <w:rsid w:val="008067B8"/>
    <w:rsid w:val="00810CE2"/>
    <w:rsid w:val="00811CE1"/>
    <w:rsid w:val="00811D38"/>
    <w:rsid w:val="008146CA"/>
    <w:rsid w:val="0081581C"/>
    <w:rsid w:val="00815EBE"/>
    <w:rsid w:val="00816F67"/>
    <w:rsid w:val="008170D1"/>
    <w:rsid w:val="00817AF2"/>
    <w:rsid w:val="00821851"/>
    <w:rsid w:val="0082440A"/>
    <w:rsid w:val="00826311"/>
    <w:rsid w:val="0082693A"/>
    <w:rsid w:val="008331D4"/>
    <w:rsid w:val="00833E3D"/>
    <w:rsid w:val="00842760"/>
    <w:rsid w:val="008430E3"/>
    <w:rsid w:val="00847931"/>
    <w:rsid w:val="00852F81"/>
    <w:rsid w:val="00853000"/>
    <w:rsid w:val="00854963"/>
    <w:rsid w:val="008560BA"/>
    <w:rsid w:val="0085729F"/>
    <w:rsid w:val="00857449"/>
    <w:rsid w:val="00857FFB"/>
    <w:rsid w:val="008606CF"/>
    <w:rsid w:val="00862345"/>
    <w:rsid w:val="00870E3A"/>
    <w:rsid w:val="00872F00"/>
    <w:rsid w:val="008735D4"/>
    <w:rsid w:val="00873CB3"/>
    <w:rsid w:val="008742D7"/>
    <w:rsid w:val="00874394"/>
    <w:rsid w:val="00875795"/>
    <w:rsid w:val="00877697"/>
    <w:rsid w:val="0088168F"/>
    <w:rsid w:val="008852F9"/>
    <w:rsid w:val="00885CB4"/>
    <w:rsid w:val="00886E05"/>
    <w:rsid w:val="00891D0F"/>
    <w:rsid w:val="00893096"/>
    <w:rsid w:val="008934CF"/>
    <w:rsid w:val="0089670E"/>
    <w:rsid w:val="008A05A3"/>
    <w:rsid w:val="008A0DBD"/>
    <w:rsid w:val="008A24F7"/>
    <w:rsid w:val="008A46AC"/>
    <w:rsid w:val="008A566B"/>
    <w:rsid w:val="008A7339"/>
    <w:rsid w:val="008B17A3"/>
    <w:rsid w:val="008B19D0"/>
    <w:rsid w:val="008B59B2"/>
    <w:rsid w:val="008B7FFE"/>
    <w:rsid w:val="008C3910"/>
    <w:rsid w:val="008C3AA2"/>
    <w:rsid w:val="008C4D90"/>
    <w:rsid w:val="008C5F07"/>
    <w:rsid w:val="008C6495"/>
    <w:rsid w:val="008C6D39"/>
    <w:rsid w:val="008C75A5"/>
    <w:rsid w:val="008D1285"/>
    <w:rsid w:val="008D18D7"/>
    <w:rsid w:val="008D2479"/>
    <w:rsid w:val="008D2C80"/>
    <w:rsid w:val="008D485D"/>
    <w:rsid w:val="008D5699"/>
    <w:rsid w:val="008E0FDB"/>
    <w:rsid w:val="008E1A32"/>
    <w:rsid w:val="008E1C66"/>
    <w:rsid w:val="008E3E03"/>
    <w:rsid w:val="008E7A77"/>
    <w:rsid w:val="008F04BE"/>
    <w:rsid w:val="008F092F"/>
    <w:rsid w:val="008F1090"/>
    <w:rsid w:val="008F2CB0"/>
    <w:rsid w:val="008F2F2A"/>
    <w:rsid w:val="008F51FA"/>
    <w:rsid w:val="008F5B2E"/>
    <w:rsid w:val="008F7A0D"/>
    <w:rsid w:val="009011D8"/>
    <w:rsid w:val="00901244"/>
    <w:rsid w:val="009032A6"/>
    <w:rsid w:val="0090358C"/>
    <w:rsid w:val="00904BA3"/>
    <w:rsid w:val="00911C03"/>
    <w:rsid w:val="009131FD"/>
    <w:rsid w:val="00913F33"/>
    <w:rsid w:val="0091472C"/>
    <w:rsid w:val="009155EE"/>
    <w:rsid w:val="0091599F"/>
    <w:rsid w:val="00922D86"/>
    <w:rsid w:val="009269B6"/>
    <w:rsid w:val="009341A2"/>
    <w:rsid w:val="00940B8D"/>
    <w:rsid w:val="00941D59"/>
    <w:rsid w:val="00946FC0"/>
    <w:rsid w:val="0095027C"/>
    <w:rsid w:val="009514C3"/>
    <w:rsid w:val="00951D91"/>
    <w:rsid w:val="00952710"/>
    <w:rsid w:val="00954C5E"/>
    <w:rsid w:val="00955EAB"/>
    <w:rsid w:val="0095724E"/>
    <w:rsid w:val="009572D5"/>
    <w:rsid w:val="00962844"/>
    <w:rsid w:val="00962D46"/>
    <w:rsid w:val="00964A5C"/>
    <w:rsid w:val="009666BC"/>
    <w:rsid w:val="0096704D"/>
    <w:rsid w:val="0097354D"/>
    <w:rsid w:val="00975B53"/>
    <w:rsid w:val="00980BF4"/>
    <w:rsid w:val="0098572C"/>
    <w:rsid w:val="00990854"/>
    <w:rsid w:val="00992C95"/>
    <w:rsid w:val="00994E0B"/>
    <w:rsid w:val="0099618B"/>
    <w:rsid w:val="0099640A"/>
    <w:rsid w:val="00996EFC"/>
    <w:rsid w:val="00997CAC"/>
    <w:rsid w:val="009A0E5F"/>
    <w:rsid w:val="009A0EA5"/>
    <w:rsid w:val="009A1565"/>
    <w:rsid w:val="009A1585"/>
    <w:rsid w:val="009A1F14"/>
    <w:rsid w:val="009A2212"/>
    <w:rsid w:val="009A4D82"/>
    <w:rsid w:val="009A5194"/>
    <w:rsid w:val="009A68DD"/>
    <w:rsid w:val="009B03F2"/>
    <w:rsid w:val="009B0DAD"/>
    <w:rsid w:val="009B32C4"/>
    <w:rsid w:val="009B4E7B"/>
    <w:rsid w:val="009B5023"/>
    <w:rsid w:val="009B50FB"/>
    <w:rsid w:val="009B6A45"/>
    <w:rsid w:val="009B746D"/>
    <w:rsid w:val="009C12C7"/>
    <w:rsid w:val="009C13A8"/>
    <w:rsid w:val="009C18EF"/>
    <w:rsid w:val="009C3B08"/>
    <w:rsid w:val="009C7A71"/>
    <w:rsid w:val="009C7B60"/>
    <w:rsid w:val="009D2DCF"/>
    <w:rsid w:val="009D4DED"/>
    <w:rsid w:val="009E116B"/>
    <w:rsid w:val="009E32BA"/>
    <w:rsid w:val="009E41EF"/>
    <w:rsid w:val="009E60B2"/>
    <w:rsid w:val="009F4296"/>
    <w:rsid w:val="009F47BA"/>
    <w:rsid w:val="00A004B5"/>
    <w:rsid w:val="00A01A90"/>
    <w:rsid w:val="00A01DDA"/>
    <w:rsid w:val="00A0237B"/>
    <w:rsid w:val="00A05A77"/>
    <w:rsid w:val="00A05E4B"/>
    <w:rsid w:val="00A06853"/>
    <w:rsid w:val="00A11210"/>
    <w:rsid w:val="00A11655"/>
    <w:rsid w:val="00A12723"/>
    <w:rsid w:val="00A14EA0"/>
    <w:rsid w:val="00A15788"/>
    <w:rsid w:val="00A159D4"/>
    <w:rsid w:val="00A170C6"/>
    <w:rsid w:val="00A21D3F"/>
    <w:rsid w:val="00A22240"/>
    <w:rsid w:val="00A24C4E"/>
    <w:rsid w:val="00A25275"/>
    <w:rsid w:val="00A2745A"/>
    <w:rsid w:val="00A27B22"/>
    <w:rsid w:val="00A27DCD"/>
    <w:rsid w:val="00A310EF"/>
    <w:rsid w:val="00A319F4"/>
    <w:rsid w:val="00A36548"/>
    <w:rsid w:val="00A368E8"/>
    <w:rsid w:val="00A41A6F"/>
    <w:rsid w:val="00A44A0B"/>
    <w:rsid w:val="00A4675C"/>
    <w:rsid w:val="00A473BE"/>
    <w:rsid w:val="00A52F6D"/>
    <w:rsid w:val="00A54516"/>
    <w:rsid w:val="00A54A9A"/>
    <w:rsid w:val="00A55181"/>
    <w:rsid w:val="00A55A55"/>
    <w:rsid w:val="00A56608"/>
    <w:rsid w:val="00A56D62"/>
    <w:rsid w:val="00A57C58"/>
    <w:rsid w:val="00A6036D"/>
    <w:rsid w:val="00A60C9B"/>
    <w:rsid w:val="00A61EA9"/>
    <w:rsid w:val="00A625E4"/>
    <w:rsid w:val="00A62BA1"/>
    <w:rsid w:val="00A62BF7"/>
    <w:rsid w:val="00A648A1"/>
    <w:rsid w:val="00A65D9E"/>
    <w:rsid w:val="00A668D7"/>
    <w:rsid w:val="00A66CF9"/>
    <w:rsid w:val="00A71D20"/>
    <w:rsid w:val="00A737BE"/>
    <w:rsid w:val="00A7438F"/>
    <w:rsid w:val="00A7501F"/>
    <w:rsid w:val="00A7502A"/>
    <w:rsid w:val="00A7505D"/>
    <w:rsid w:val="00A75675"/>
    <w:rsid w:val="00A75D3D"/>
    <w:rsid w:val="00A76055"/>
    <w:rsid w:val="00A7636B"/>
    <w:rsid w:val="00A86FD5"/>
    <w:rsid w:val="00A87878"/>
    <w:rsid w:val="00A91C1E"/>
    <w:rsid w:val="00A9289E"/>
    <w:rsid w:val="00A937C6"/>
    <w:rsid w:val="00AA0399"/>
    <w:rsid w:val="00AA1DA0"/>
    <w:rsid w:val="00AA24B0"/>
    <w:rsid w:val="00AA3920"/>
    <w:rsid w:val="00AA4D52"/>
    <w:rsid w:val="00AB17FE"/>
    <w:rsid w:val="00AB5CE9"/>
    <w:rsid w:val="00AB76F1"/>
    <w:rsid w:val="00AC2040"/>
    <w:rsid w:val="00AC325B"/>
    <w:rsid w:val="00AC5F99"/>
    <w:rsid w:val="00AD248F"/>
    <w:rsid w:val="00AD288C"/>
    <w:rsid w:val="00AD3140"/>
    <w:rsid w:val="00AD35AD"/>
    <w:rsid w:val="00AD40F0"/>
    <w:rsid w:val="00AD4655"/>
    <w:rsid w:val="00AD4A22"/>
    <w:rsid w:val="00AD5477"/>
    <w:rsid w:val="00AD67E0"/>
    <w:rsid w:val="00AD7653"/>
    <w:rsid w:val="00AD7ED4"/>
    <w:rsid w:val="00AE0BEE"/>
    <w:rsid w:val="00AE132C"/>
    <w:rsid w:val="00AE1EFD"/>
    <w:rsid w:val="00AE425D"/>
    <w:rsid w:val="00AE46A7"/>
    <w:rsid w:val="00AF0AA0"/>
    <w:rsid w:val="00AF25D1"/>
    <w:rsid w:val="00AF3311"/>
    <w:rsid w:val="00B01B8B"/>
    <w:rsid w:val="00B01EF3"/>
    <w:rsid w:val="00B02DAF"/>
    <w:rsid w:val="00B033C1"/>
    <w:rsid w:val="00B04679"/>
    <w:rsid w:val="00B125A6"/>
    <w:rsid w:val="00B12E9D"/>
    <w:rsid w:val="00B143C1"/>
    <w:rsid w:val="00B150B4"/>
    <w:rsid w:val="00B160C8"/>
    <w:rsid w:val="00B172E9"/>
    <w:rsid w:val="00B177D9"/>
    <w:rsid w:val="00B202DE"/>
    <w:rsid w:val="00B20AD6"/>
    <w:rsid w:val="00B21182"/>
    <w:rsid w:val="00B22184"/>
    <w:rsid w:val="00B22602"/>
    <w:rsid w:val="00B23745"/>
    <w:rsid w:val="00B2558A"/>
    <w:rsid w:val="00B26EB0"/>
    <w:rsid w:val="00B27E6D"/>
    <w:rsid w:val="00B338E5"/>
    <w:rsid w:val="00B3440D"/>
    <w:rsid w:val="00B376FA"/>
    <w:rsid w:val="00B37DE5"/>
    <w:rsid w:val="00B437FF"/>
    <w:rsid w:val="00B4413E"/>
    <w:rsid w:val="00B46697"/>
    <w:rsid w:val="00B5291F"/>
    <w:rsid w:val="00B55ECD"/>
    <w:rsid w:val="00B608DD"/>
    <w:rsid w:val="00B612A8"/>
    <w:rsid w:val="00B62637"/>
    <w:rsid w:val="00B629AB"/>
    <w:rsid w:val="00B63F80"/>
    <w:rsid w:val="00B64B4E"/>
    <w:rsid w:val="00B704C2"/>
    <w:rsid w:val="00B709C2"/>
    <w:rsid w:val="00B71D2B"/>
    <w:rsid w:val="00B73393"/>
    <w:rsid w:val="00B81182"/>
    <w:rsid w:val="00B81607"/>
    <w:rsid w:val="00B816E1"/>
    <w:rsid w:val="00B817CF"/>
    <w:rsid w:val="00B8464C"/>
    <w:rsid w:val="00B8680A"/>
    <w:rsid w:val="00B868DE"/>
    <w:rsid w:val="00B86D9E"/>
    <w:rsid w:val="00B871DA"/>
    <w:rsid w:val="00B914B2"/>
    <w:rsid w:val="00B92C0D"/>
    <w:rsid w:val="00B941A1"/>
    <w:rsid w:val="00B9471A"/>
    <w:rsid w:val="00B9497E"/>
    <w:rsid w:val="00B95CED"/>
    <w:rsid w:val="00B96544"/>
    <w:rsid w:val="00B9655A"/>
    <w:rsid w:val="00BA2001"/>
    <w:rsid w:val="00BA29DF"/>
    <w:rsid w:val="00BA3949"/>
    <w:rsid w:val="00BA4C33"/>
    <w:rsid w:val="00BA4EF0"/>
    <w:rsid w:val="00BA594C"/>
    <w:rsid w:val="00BA5C23"/>
    <w:rsid w:val="00BB0D94"/>
    <w:rsid w:val="00BB1B24"/>
    <w:rsid w:val="00BB4453"/>
    <w:rsid w:val="00BB4E56"/>
    <w:rsid w:val="00BB6DA7"/>
    <w:rsid w:val="00BB7D56"/>
    <w:rsid w:val="00BC23FE"/>
    <w:rsid w:val="00BC29B7"/>
    <w:rsid w:val="00BC2EC7"/>
    <w:rsid w:val="00BC385D"/>
    <w:rsid w:val="00BC57A2"/>
    <w:rsid w:val="00BC788A"/>
    <w:rsid w:val="00BD26EC"/>
    <w:rsid w:val="00BD2A45"/>
    <w:rsid w:val="00BD6926"/>
    <w:rsid w:val="00BD7659"/>
    <w:rsid w:val="00BD78E6"/>
    <w:rsid w:val="00BD7AB0"/>
    <w:rsid w:val="00BE22C9"/>
    <w:rsid w:val="00BE45C9"/>
    <w:rsid w:val="00BE495B"/>
    <w:rsid w:val="00BE4B5E"/>
    <w:rsid w:val="00BE55B0"/>
    <w:rsid w:val="00BE6DE7"/>
    <w:rsid w:val="00BF26B0"/>
    <w:rsid w:val="00BF5129"/>
    <w:rsid w:val="00BF69CF"/>
    <w:rsid w:val="00BF710B"/>
    <w:rsid w:val="00C0025E"/>
    <w:rsid w:val="00C01E1E"/>
    <w:rsid w:val="00C02DDE"/>
    <w:rsid w:val="00C03F91"/>
    <w:rsid w:val="00C070AC"/>
    <w:rsid w:val="00C07A52"/>
    <w:rsid w:val="00C106D8"/>
    <w:rsid w:val="00C11A4C"/>
    <w:rsid w:val="00C1339E"/>
    <w:rsid w:val="00C16468"/>
    <w:rsid w:val="00C17F18"/>
    <w:rsid w:val="00C31BBC"/>
    <w:rsid w:val="00C31C50"/>
    <w:rsid w:val="00C351B3"/>
    <w:rsid w:val="00C363F1"/>
    <w:rsid w:val="00C379C2"/>
    <w:rsid w:val="00C40991"/>
    <w:rsid w:val="00C418D4"/>
    <w:rsid w:val="00C439A9"/>
    <w:rsid w:val="00C52F5E"/>
    <w:rsid w:val="00C52FF7"/>
    <w:rsid w:val="00C53D85"/>
    <w:rsid w:val="00C57A91"/>
    <w:rsid w:val="00C57BE2"/>
    <w:rsid w:val="00C6011B"/>
    <w:rsid w:val="00C607BC"/>
    <w:rsid w:val="00C63844"/>
    <w:rsid w:val="00C66B74"/>
    <w:rsid w:val="00C71A1B"/>
    <w:rsid w:val="00C751F3"/>
    <w:rsid w:val="00C767A8"/>
    <w:rsid w:val="00C8380E"/>
    <w:rsid w:val="00C8465C"/>
    <w:rsid w:val="00C85B82"/>
    <w:rsid w:val="00C85C5B"/>
    <w:rsid w:val="00C86292"/>
    <w:rsid w:val="00C865BB"/>
    <w:rsid w:val="00C91305"/>
    <w:rsid w:val="00C9173F"/>
    <w:rsid w:val="00C92C03"/>
    <w:rsid w:val="00C93CBA"/>
    <w:rsid w:val="00C94E47"/>
    <w:rsid w:val="00C95A7A"/>
    <w:rsid w:val="00C95C2F"/>
    <w:rsid w:val="00C9630A"/>
    <w:rsid w:val="00C973B1"/>
    <w:rsid w:val="00C97A79"/>
    <w:rsid w:val="00C97CF2"/>
    <w:rsid w:val="00CA087C"/>
    <w:rsid w:val="00CA3618"/>
    <w:rsid w:val="00CA3D0C"/>
    <w:rsid w:val="00CA3F48"/>
    <w:rsid w:val="00CA5B63"/>
    <w:rsid w:val="00CB3D31"/>
    <w:rsid w:val="00CB59F2"/>
    <w:rsid w:val="00CB65CC"/>
    <w:rsid w:val="00CB7CE8"/>
    <w:rsid w:val="00CC1468"/>
    <w:rsid w:val="00CC3B11"/>
    <w:rsid w:val="00CC6D8B"/>
    <w:rsid w:val="00CD1904"/>
    <w:rsid w:val="00CD1973"/>
    <w:rsid w:val="00CD53A3"/>
    <w:rsid w:val="00CE0C1C"/>
    <w:rsid w:val="00CE116D"/>
    <w:rsid w:val="00CE1CE0"/>
    <w:rsid w:val="00CE2292"/>
    <w:rsid w:val="00CE2560"/>
    <w:rsid w:val="00CE4276"/>
    <w:rsid w:val="00CF13FA"/>
    <w:rsid w:val="00CF4698"/>
    <w:rsid w:val="00CF5169"/>
    <w:rsid w:val="00D02C43"/>
    <w:rsid w:val="00D10A01"/>
    <w:rsid w:val="00D1170E"/>
    <w:rsid w:val="00D11B41"/>
    <w:rsid w:val="00D12EB3"/>
    <w:rsid w:val="00D1394A"/>
    <w:rsid w:val="00D13FC2"/>
    <w:rsid w:val="00D1580D"/>
    <w:rsid w:val="00D20BAE"/>
    <w:rsid w:val="00D210A2"/>
    <w:rsid w:val="00D2179E"/>
    <w:rsid w:val="00D2232D"/>
    <w:rsid w:val="00D22BDF"/>
    <w:rsid w:val="00D236F0"/>
    <w:rsid w:val="00D23911"/>
    <w:rsid w:val="00D2557D"/>
    <w:rsid w:val="00D27B9A"/>
    <w:rsid w:val="00D30285"/>
    <w:rsid w:val="00D30C22"/>
    <w:rsid w:val="00D31AA6"/>
    <w:rsid w:val="00D32862"/>
    <w:rsid w:val="00D347A0"/>
    <w:rsid w:val="00D358CC"/>
    <w:rsid w:val="00D36D5A"/>
    <w:rsid w:val="00D400ED"/>
    <w:rsid w:val="00D4215F"/>
    <w:rsid w:val="00D431EA"/>
    <w:rsid w:val="00D4475E"/>
    <w:rsid w:val="00D47104"/>
    <w:rsid w:val="00D50497"/>
    <w:rsid w:val="00D50B42"/>
    <w:rsid w:val="00D51712"/>
    <w:rsid w:val="00D5276A"/>
    <w:rsid w:val="00D54B3F"/>
    <w:rsid w:val="00D55048"/>
    <w:rsid w:val="00D600B5"/>
    <w:rsid w:val="00D6249E"/>
    <w:rsid w:val="00D63C24"/>
    <w:rsid w:val="00D641E6"/>
    <w:rsid w:val="00D67388"/>
    <w:rsid w:val="00D70341"/>
    <w:rsid w:val="00D72030"/>
    <w:rsid w:val="00D72CF9"/>
    <w:rsid w:val="00D732AA"/>
    <w:rsid w:val="00D73B8B"/>
    <w:rsid w:val="00D760E0"/>
    <w:rsid w:val="00D7652B"/>
    <w:rsid w:val="00D76D5E"/>
    <w:rsid w:val="00D80EFB"/>
    <w:rsid w:val="00D8123F"/>
    <w:rsid w:val="00D83A64"/>
    <w:rsid w:val="00D879F9"/>
    <w:rsid w:val="00D9069D"/>
    <w:rsid w:val="00D91F34"/>
    <w:rsid w:val="00D91F56"/>
    <w:rsid w:val="00D92AC1"/>
    <w:rsid w:val="00D961E1"/>
    <w:rsid w:val="00D96FFA"/>
    <w:rsid w:val="00D97FCE"/>
    <w:rsid w:val="00DA21D5"/>
    <w:rsid w:val="00DA3E84"/>
    <w:rsid w:val="00DA4A60"/>
    <w:rsid w:val="00DA58E7"/>
    <w:rsid w:val="00DA63A6"/>
    <w:rsid w:val="00DA79B6"/>
    <w:rsid w:val="00DB3BD2"/>
    <w:rsid w:val="00DB4336"/>
    <w:rsid w:val="00DB4BD4"/>
    <w:rsid w:val="00DB5CBB"/>
    <w:rsid w:val="00DC041E"/>
    <w:rsid w:val="00DC0703"/>
    <w:rsid w:val="00DC2545"/>
    <w:rsid w:val="00DC4771"/>
    <w:rsid w:val="00DD0FD4"/>
    <w:rsid w:val="00DD1818"/>
    <w:rsid w:val="00DD181D"/>
    <w:rsid w:val="00DD1DDC"/>
    <w:rsid w:val="00DD3132"/>
    <w:rsid w:val="00DD39E1"/>
    <w:rsid w:val="00DD3D5F"/>
    <w:rsid w:val="00DD41A3"/>
    <w:rsid w:val="00DE030D"/>
    <w:rsid w:val="00DE1BC3"/>
    <w:rsid w:val="00DE4626"/>
    <w:rsid w:val="00DE5065"/>
    <w:rsid w:val="00DE5083"/>
    <w:rsid w:val="00DE5D3F"/>
    <w:rsid w:val="00DE6F5C"/>
    <w:rsid w:val="00DE730B"/>
    <w:rsid w:val="00DE7BDD"/>
    <w:rsid w:val="00DF6FD3"/>
    <w:rsid w:val="00E02A16"/>
    <w:rsid w:val="00E03849"/>
    <w:rsid w:val="00E13C84"/>
    <w:rsid w:val="00E150B3"/>
    <w:rsid w:val="00E152C5"/>
    <w:rsid w:val="00E15C22"/>
    <w:rsid w:val="00E161A8"/>
    <w:rsid w:val="00E16D3E"/>
    <w:rsid w:val="00E20F9D"/>
    <w:rsid w:val="00E226F0"/>
    <w:rsid w:val="00E22DD7"/>
    <w:rsid w:val="00E26D8F"/>
    <w:rsid w:val="00E276BB"/>
    <w:rsid w:val="00E334A7"/>
    <w:rsid w:val="00E33EB9"/>
    <w:rsid w:val="00E36B4D"/>
    <w:rsid w:val="00E41281"/>
    <w:rsid w:val="00E4234B"/>
    <w:rsid w:val="00E444AA"/>
    <w:rsid w:val="00E44939"/>
    <w:rsid w:val="00E44CC5"/>
    <w:rsid w:val="00E4624B"/>
    <w:rsid w:val="00E46A8C"/>
    <w:rsid w:val="00E4742F"/>
    <w:rsid w:val="00E5656A"/>
    <w:rsid w:val="00E57AC2"/>
    <w:rsid w:val="00E57F07"/>
    <w:rsid w:val="00E603DF"/>
    <w:rsid w:val="00E6199F"/>
    <w:rsid w:val="00E6227B"/>
    <w:rsid w:val="00E70669"/>
    <w:rsid w:val="00E730E5"/>
    <w:rsid w:val="00E7682C"/>
    <w:rsid w:val="00E81325"/>
    <w:rsid w:val="00E83339"/>
    <w:rsid w:val="00E85C09"/>
    <w:rsid w:val="00E85F4D"/>
    <w:rsid w:val="00E86577"/>
    <w:rsid w:val="00E86D5A"/>
    <w:rsid w:val="00E86ECB"/>
    <w:rsid w:val="00E9146C"/>
    <w:rsid w:val="00E91632"/>
    <w:rsid w:val="00E91A17"/>
    <w:rsid w:val="00E924C1"/>
    <w:rsid w:val="00E9301F"/>
    <w:rsid w:val="00E94330"/>
    <w:rsid w:val="00EA0400"/>
    <w:rsid w:val="00EA189B"/>
    <w:rsid w:val="00EA2761"/>
    <w:rsid w:val="00EA3464"/>
    <w:rsid w:val="00EA3ED0"/>
    <w:rsid w:val="00EA3FD7"/>
    <w:rsid w:val="00EA67BE"/>
    <w:rsid w:val="00EA7049"/>
    <w:rsid w:val="00EB204E"/>
    <w:rsid w:val="00EB32E2"/>
    <w:rsid w:val="00EB4192"/>
    <w:rsid w:val="00EB4598"/>
    <w:rsid w:val="00EB5074"/>
    <w:rsid w:val="00EB6329"/>
    <w:rsid w:val="00EC6AF3"/>
    <w:rsid w:val="00EC75C6"/>
    <w:rsid w:val="00ED0E8D"/>
    <w:rsid w:val="00ED27B2"/>
    <w:rsid w:val="00ED2CB1"/>
    <w:rsid w:val="00ED4450"/>
    <w:rsid w:val="00ED7B0F"/>
    <w:rsid w:val="00EE1A7A"/>
    <w:rsid w:val="00EE3222"/>
    <w:rsid w:val="00EE643C"/>
    <w:rsid w:val="00EF2F21"/>
    <w:rsid w:val="00EF3626"/>
    <w:rsid w:val="00EF3EF2"/>
    <w:rsid w:val="00EF49E7"/>
    <w:rsid w:val="00EF771E"/>
    <w:rsid w:val="00EF7EFA"/>
    <w:rsid w:val="00F0289F"/>
    <w:rsid w:val="00F05D5E"/>
    <w:rsid w:val="00F06A84"/>
    <w:rsid w:val="00F105CB"/>
    <w:rsid w:val="00F10B3C"/>
    <w:rsid w:val="00F11AA2"/>
    <w:rsid w:val="00F11BE4"/>
    <w:rsid w:val="00F120C4"/>
    <w:rsid w:val="00F12375"/>
    <w:rsid w:val="00F16B24"/>
    <w:rsid w:val="00F262A5"/>
    <w:rsid w:val="00F273BF"/>
    <w:rsid w:val="00F31E5F"/>
    <w:rsid w:val="00F32957"/>
    <w:rsid w:val="00F35DBC"/>
    <w:rsid w:val="00F35F6C"/>
    <w:rsid w:val="00F36435"/>
    <w:rsid w:val="00F364A6"/>
    <w:rsid w:val="00F37648"/>
    <w:rsid w:val="00F37AAD"/>
    <w:rsid w:val="00F40747"/>
    <w:rsid w:val="00F40ED9"/>
    <w:rsid w:val="00F41065"/>
    <w:rsid w:val="00F434C1"/>
    <w:rsid w:val="00F46303"/>
    <w:rsid w:val="00F5000C"/>
    <w:rsid w:val="00F519C8"/>
    <w:rsid w:val="00F55207"/>
    <w:rsid w:val="00F57F08"/>
    <w:rsid w:val="00F635E5"/>
    <w:rsid w:val="00F63FE6"/>
    <w:rsid w:val="00F66074"/>
    <w:rsid w:val="00F664CD"/>
    <w:rsid w:val="00F673FD"/>
    <w:rsid w:val="00F71BA8"/>
    <w:rsid w:val="00F71ED2"/>
    <w:rsid w:val="00F74DC0"/>
    <w:rsid w:val="00F74E71"/>
    <w:rsid w:val="00F81954"/>
    <w:rsid w:val="00F83A56"/>
    <w:rsid w:val="00F83D86"/>
    <w:rsid w:val="00F843FB"/>
    <w:rsid w:val="00F85664"/>
    <w:rsid w:val="00F86BD6"/>
    <w:rsid w:val="00F90E01"/>
    <w:rsid w:val="00F919E9"/>
    <w:rsid w:val="00F93C1B"/>
    <w:rsid w:val="00F9409C"/>
    <w:rsid w:val="00F94B9B"/>
    <w:rsid w:val="00F95EFC"/>
    <w:rsid w:val="00F97D6E"/>
    <w:rsid w:val="00FA188E"/>
    <w:rsid w:val="00FA2CBA"/>
    <w:rsid w:val="00FA2E40"/>
    <w:rsid w:val="00FA70B3"/>
    <w:rsid w:val="00FB12CE"/>
    <w:rsid w:val="00FB5E69"/>
    <w:rsid w:val="00FB78F0"/>
    <w:rsid w:val="00FB7FB3"/>
    <w:rsid w:val="00FC1C6C"/>
    <w:rsid w:val="00FC3C55"/>
    <w:rsid w:val="00FC6C66"/>
    <w:rsid w:val="00FD0DD8"/>
    <w:rsid w:val="00FD2D81"/>
    <w:rsid w:val="00FD3905"/>
    <w:rsid w:val="00FD3985"/>
    <w:rsid w:val="00FD503C"/>
    <w:rsid w:val="00FD5E04"/>
    <w:rsid w:val="00FD6DA8"/>
    <w:rsid w:val="00FE4BB2"/>
    <w:rsid w:val="00FE53DA"/>
    <w:rsid w:val="00FF016C"/>
    <w:rsid w:val="00FF28CD"/>
    <w:rsid w:val="00FF4B2D"/>
    <w:rsid w:val="00FF54A4"/>
    <w:rsid w:val="00FF5E3D"/>
    <w:rsid w:val="00FF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5E9E5"/>
  <w15:docId w15:val="{60C4FD9D-87B3-46C7-8D33-895F8056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6157"/>
    <w:pPr>
      <w:widowControl w:val="0"/>
      <w:jc w:val="both"/>
    </w:pPr>
    <w:rPr>
      <w:rFonts w:ascii="宋体" w:hAnsi="宋体"/>
      <w:bCs/>
      <w:snapToGrid w:val="0"/>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A2001"/>
  </w:style>
  <w:style w:type="paragraph" w:styleId="a4">
    <w:name w:val="footer"/>
    <w:basedOn w:val="a"/>
    <w:rsid w:val="00BA2001"/>
    <w:pPr>
      <w:tabs>
        <w:tab w:val="center" w:pos="4153"/>
        <w:tab w:val="right" w:pos="8306"/>
      </w:tabs>
      <w:snapToGrid w:val="0"/>
      <w:jc w:val="left"/>
    </w:pPr>
    <w:rPr>
      <w:rFonts w:ascii="Times New Roman" w:hAnsi="Times New Roman"/>
      <w:bCs w:val="0"/>
      <w:snapToGrid/>
      <w:kern w:val="2"/>
      <w:sz w:val="18"/>
      <w:szCs w:val="18"/>
    </w:rPr>
  </w:style>
  <w:style w:type="paragraph" w:styleId="a5">
    <w:name w:val="header"/>
    <w:basedOn w:val="a"/>
    <w:rsid w:val="00F40ED9"/>
    <w:pPr>
      <w:pBdr>
        <w:bottom w:val="single" w:sz="6" w:space="1" w:color="auto"/>
      </w:pBdr>
      <w:tabs>
        <w:tab w:val="center" w:pos="4153"/>
        <w:tab w:val="right" w:pos="8306"/>
      </w:tabs>
      <w:snapToGrid w:val="0"/>
      <w:jc w:val="center"/>
    </w:pPr>
    <w:rPr>
      <w:sz w:val="18"/>
      <w:szCs w:val="18"/>
    </w:rPr>
  </w:style>
  <w:style w:type="paragraph" w:customStyle="1" w:styleId="a6">
    <w:basedOn w:val="a"/>
    <w:next w:val="2"/>
    <w:rsid w:val="008934CF"/>
    <w:pPr>
      <w:autoSpaceDE w:val="0"/>
      <w:autoSpaceDN w:val="0"/>
      <w:adjustRightInd w:val="0"/>
      <w:spacing w:line="360" w:lineRule="auto"/>
      <w:jc w:val="left"/>
    </w:pPr>
    <w:rPr>
      <w:rFonts w:ascii="Times New Roman" w:hAnsi="Times New Roman"/>
      <w:bCs w:val="0"/>
      <w:snapToGrid/>
      <w:kern w:val="2"/>
      <w:sz w:val="24"/>
      <w:szCs w:val="24"/>
    </w:rPr>
  </w:style>
  <w:style w:type="paragraph" w:styleId="2">
    <w:name w:val="Body Text 2"/>
    <w:basedOn w:val="a"/>
    <w:rsid w:val="008934CF"/>
    <w:pPr>
      <w:spacing w:after="120" w:line="480" w:lineRule="auto"/>
    </w:pPr>
  </w:style>
  <w:style w:type="paragraph" w:customStyle="1" w:styleId="p0">
    <w:name w:val="p0"/>
    <w:basedOn w:val="a"/>
    <w:rsid w:val="00D1394A"/>
    <w:pPr>
      <w:widowControl/>
    </w:pPr>
    <w:rPr>
      <w:rFonts w:ascii="Times New Roman" w:hAnsi="Times New Roman"/>
      <w:bCs w:val="0"/>
      <w:snapToGrid/>
      <w:szCs w:val="21"/>
    </w:rPr>
  </w:style>
  <w:style w:type="paragraph" w:customStyle="1" w:styleId="1">
    <w:name w:val="列出段落1"/>
    <w:basedOn w:val="a"/>
    <w:rsid w:val="0000734F"/>
    <w:pPr>
      <w:ind w:firstLineChars="200" w:firstLine="420"/>
    </w:pPr>
    <w:rPr>
      <w:rFonts w:ascii="Calibri" w:hAnsi="Calibri" w:cs="Calibri"/>
      <w:bCs w:val="0"/>
      <w:snapToGrid/>
      <w:kern w:val="2"/>
      <w:szCs w:val="21"/>
    </w:rPr>
  </w:style>
  <w:style w:type="paragraph" w:styleId="a7">
    <w:name w:val="List Paragraph"/>
    <w:basedOn w:val="a"/>
    <w:uiPriority w:val="34"/>
    <w:qFormat/>
    <w:rsid w:val="000A6D0A"/>
    <w:pPr>
      <w:ind w:firstLineChars="200" w:firstLine="420"/>
    </w:pPr>
    <w:rPr>
      <w:rFonts w:ascii="Calibri" w:hAnsi="Calibri"/>
      <w:bCs w:val="0"/>
      <w:snapToGrid/>
      <w:kern w:val="2"/>
      <w:szCs w:val="22"/>
    </w:rPr>
  </w:style>
  <w:style w:type="paragraph" w:styleId="a8">
    <w:name w:val="Balloon Text"/>
    <w:basedOn w:val="a"/>
    <w:link w:val="a9"/>
    <w:rsid w:val="001B4C0F"/>
    <w:rPr>
      <w:sz w:val="18"/>
      <w:szCs w:val="18"/>
    </w:rPr>
  </w:style>
  <w:style w:type="character" w:customStyle="1" w:styleId="a9">
    <w:name w:val="批注框文本 字符"/>
    <w:basedOn w:val="a0"/>
    <w:link w:val="a8"/>
    <w:rsid w:val="001B4C0F"/>
    <w:rPr>
      <w:rFonts w:ascii="宋体" w:hAnsi="宋体"/>
      <w:bCs/>
      <w:snapToGrid w:val="0"/>
      <w:sz w:val="18"/>
      <w:szCs w:val="18"/>
    </w:rPr>
  </w:style>
  <w:style w:type="character" w:styleId="aa">
    <w:name w:val="Placeholder Text"/>
    <w:basedOn w:val="a0"/>
    <w:uiPriority w:val="99"/>
    <w:semiHidden/>
    <w:rsid w:val="008D48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92222">
      <w:bodyDiv w:val="1"/>
      <w:marLeft w:val="0"/>
      <w:marRight w:val="0"/>
      <w:marTop w:val="0"/>
      <w:marBottom w:val="0"/>
      <w:divBdr>
        <w:top w:val="none" w:sz="0" w:space="0" w:color="auto"/>
        <w:left w:val="none" w:sz="0" w:space="0" w:color="auto"/>
        <w:bottom w:val="none" w:sz="0" w:space="0" w:color="auto"/>
        <w:right w:val="none" w:sz="0" w:space="0" w:color="auto"/>
      </w:divBdr>
    </w:div>
    <w:div w:id="13684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E017C-E8B0-4A48-9F99-17211EB4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2135</Words>
  <Characters>2456</Characters>
  <Application>Microsoft Office Word</Application>
  <DocSecurity>0</DocSecurity>
  <Lines>106</Lines>
  <Paragraphs>58</Paragraphs>
  <ScaleCrop>false</ScaleCrop>
  <Company>xmu</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dc:creator>
  <cp:lastModifiedBy>陈 铭聪</cp:lastModifiedBy>
  <cp:revision>284</cp:revision>
  <cp:lastPrinted>2020-12-23T14:31:00Z</cp:lastPrinted>
  <dcterms:created xsi:type="dcterms:W3CDTF">2020-12-15T02:29:00Z</dcterms:created>
  <dcterms:modified xsi:type="dcterms:W3CDTF">2022-12-26T12:53:00Z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67bf5c5bdae762e144b858f872e1c024f158e17f515c446c94de0adc7ec26eda</vt:lpwstr>
  </property>
</Properties>
</file>