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b/>
          <w:sz w:val="30"/>
        </w:rPr>
      </w:pPr>
      <w:r>
        <w:rPr>
          <w:b/>
          <w:sz w:val="30"/>
        </w:rPr>
        <w:pict>
          <v:shape id="_x0000_s1025" o:spid="_x0000_s1025" o:spt="75" type="#_x0000_t75" style="position:absolute;left:0pt;margin-left:840pt;margin-top:810pt;height:27pt;width:29pt;mso-position-horizontal-relative:page;mso-position-vertical-relative:page;z-index:251659264;mso-width-relative:page;mso-height-relative:page;" filled="f" o:preferrelative="t" stroked="f" coordsize="21600,21600">
            <v:path/>
            <v:fill on="f" focussize="0,0"/>
            <v:stroke on="f" joinstyle="miter"/>
            <v:imagedata r:id="rId4" o:title=""/>
            <o:lock v:ext="edit" aspectratio="t"/>
          </v:shape>
        </w:pict>
      </w:r>
      <w:r>
        <w:rPr>
          <w:b/>
          <w:sz w:val="30"/>
        </w:rPr>
        <w:t>2024届明日之星高考生物精英模拟卷【福建卷】</w:t>
      </w:r>
    </w:p>
    <w:p>
      <w:pPr>
        <w:widowControl w:val="0"/>
        <w:spacing w:line="360" w:lineRule="auto"/>
        <w:rPr>
          <w:rFonts w:eastAsia="宋体"/>
          <w:szCs w:val="28"/>
          <w:shd w:val="clear" w:color="auto" w:fill="FFFFFF"/>
          <w:lang w:val="zh-CN" w:eastAsia="zh-CN"/>
        </w:rPr>
      </w:pPr>
      <w:r>
        <w:rPr>
          <w:rFonts w:hint="eastAsia" w:eastAsiaTheme="majorEastAsia"/>
          <w:b/>
          <w:color w:val="000000"/>
          <w:lang w:val="zh-CN" w:eastAsia="zh-CN"/>
        </w:rPr>
        <w:t>一、单项选择题：本题共16小题，其中，1~12小题，每题2分；13～16小题，每题4分，共40分。在每小题给出的四个选项中，只有一项是最符合题目要求的。</w:t>
      </w:r>
      <w:r>
        <w:rPr>
          <w:rFonts w:hint="eastAsia" w:eastAsia="宋体"/>
          <w:color w:val="000000"/>
          <w:szCs w:val="28"/>
          <w:shd w:val="clear" w:color="auto" w:fill="FFFFFF"/>
          <w:lang w:val="zh-CN" w:eastAsia="zh-CN"/>
        </w:rPr>
        <w:t>1.</w:t>
      </w:r>
      <w:r>
        <w:rPr>
          <w:rFonts w:hint="eastAsia" w:eastAsia="宋体"/>
          <w:szCs w:val="28"/>
          <w:shd w:val="clear" w:color="auto" w:fill="FFFFFF"/>
          <w:lang w:val="zh-CN" w:eastAsia="zh-CN"/>
        </w:rPr>
        <w:t>海底往往形成富含氧化锰的锰结核矿。研究发现一种以锰为“食”的细菌，该细菌可以利用锰将CO</w:t>
      </w:r>
      <w:r>
        <w:rPr>
          <w:rFonts w:hint="eastAsia" w:eastAsia="宋体"/>
          <w:szCs w:val="28"/>
          <w:shd w:val="clear" w:color="auto" w:fill="FFFFFF"/>
          <w:vertAlign w:val="subscript"/>
          <w:lang w:val="zh-CN" w:eastAsia="zh-CN"/>
        </w:rPr>
        <w:t>2</w:t>
      </w:r>
      <w:r>
        <w:rPr>
          <w:rFonts w:hint="eastAsia" w:eastAsia="宋体"/>
          <w:szCs w:val="28"/>
          <w:shd w:val="clear" w:color="auto" w:fill="FFFFFF"/>
          <w:lang w:val="zh-CN" w:eastAsia="zh-CN"/>
        </w:rPr>
        <w:t>转化成有机物，满足自身需要，下列有关该细菌的叙述正确的是(</w:t>
      </w:r>
      <w:r>
        <w:rPr>
          <w:rFonts w:eastAsia="宋体"/>
          <w:szCs w:val="28"/>
          <w:shd w:val="clear" w:color="auto" w:fill="FFFFFF"/>
          <w:lang w:val="zh-CN" w:eastAsia="zh-CN"/>
        </w:rPr>
        <w:t>)</w:t>
      </w:r>
    </w:p>
    <w:p>
      <w:pPr>
        <w:widowControl w:val="0"/>
        <w:spacing w:line="360" w:lineRule="auto"/>
        <w:rPr>
          <w:rFonts w:eastAsia="宋体"/>
          <w:szCs w:val="28"/>
          <w:shd w:val="clear" w:color="auto" w:fill="FFFFFF"/>
          <w:lang w:val="zh-CN" w:eastAsia="zh-CN"/>
        </w:rPr>
      </w:pPr>
      <w:r>
        <w:rPr>
          <w:rFonts w:hint="eastAsia" w:eastAsia="宋体"/>
          <w:szCs w:val="28"/>
          <w:shd w:val="clear" w:color="auto" w:fill="FFFFFF"/>
          <w:lang w:val="zh-CN" w:eastAsia="zh-CN"/>
        </w:rPr>
        <w:t>A.细胞中的脱氧核糖核苷酸可控制酶的合成</w:t>
      </w:r>
    </w:p>
    <w:p>
      <w:pPr>
        <w:widowControl w:val="0"/>
        <w:spacing w:line="360" w:lineRule="auto"/>
        <w:rPr>
          <w:rFonts w:eastAsia="宋体"/>
          <w:szCs w:val="28"/>
          <w:shd w:val="clear" w:color="auto" w:fill="FFFFFF"/>
          <w:lang w:val="zh-CN" w:eastAsia="zh-CN"/>
        </w:rPr>
      </w:pPr>
      <w:r>
        <w:rPr>
          <w:rFonts w:hint="eastAsia" w:eastAsia="宋体"/>
          <w:szCs w:val="28"/>
          <w:shd w:val="clear" w:color="auto" w:fill="FFFFFF"/>
          <w:lang w:val="zh-CN" w:eastAsia="zh-CN"/>
        </w:rPr>
        <w:t>B.通过无丝分裂增殖，不出现纺锤丝和染色体</w:t>
      </w:r>
    </w:p>
    <w:p>
      <w:pPr>
        <w:widowControl w:val="0"/>
        <w:spacing w:line="360" w:lineRule="auto"/>
        <w:rPr>
          <w:rFonts w:eastAsia="宋体"/>
          <w:szCs w:val="28"/>
          <w:shd w:val="clear" w:color="auto" w:fill="FFFFFF"/>
          <w:lang w:val="zh-CN" w:eastAsia="zh-CN"/>
        </w:rPr>
      </w:pPr>
      <w:r>
        <w:rPr>
          <w:rFonts w:hint="eastAsia" w:eastAsia="宋体"/>
          <w:szCs w:val="28"/>
          <w:shd w:val="clear" w:color="auto" w:fill="FFFFFF"/>
          <w:lang w:val="zh-CN" w:eastAsia="zh-CN"/>
        </w:rPr>
        <w:t>C.从外界吸收的N元素可用来合成ATP、磷脂等</w:t>
      </w:r>
    </w:p>
    <w:p>
      <w:pPr>
        <w:widowControl w:val="0"/>
        <w:spacing w:line="360" w:lineRule="auto"/>
        <w:rPr>
          <w:rFonts w:eastAsia="宋体"/>
          <w:szCs w:val="28"/>
          <w:shd w:val="clear" w:color="auto" w:fill="FFFFFF"/>
          <w:lang w:val="zh-CN" w:eastAsia="zh-CN"/>
        </w:rPr>
      </w:pPr>
      <w:r>
        <w:rPr>
          <w:rFonts w:hint="eastAsia" w:eastAsia="宋体"/>
          <w:szCs w:val="28"/>
          <w:shd w:val="clear" w:color="auto" w:fill="FFFFFF"/>
          <w:lang w:val="zh-CN" w:eastAsia="zh-CN"/>
        </w:rPr>
        <w:t>D.从锰结核矿富含氧化锰推断，该细菌属于分解者</w:t>
      </w:r>
    </w:p>
    <w:p>
      <w:pPr>
        <w:widowControl w:val="0"/>
        <w:spacing w:line="360" w:lineRule="auto"/>
        <w:rPr>
          <w:rFonts w:eastAsia="宋体"/>
          <w:color w:val="000000"/>
          <w:kern w:val="2"/>
          <w:szCs w:val="22"/>
          <w:shd w:val="clear" w:color="auto" w:fill="FFFFFF"/>
          <w:lang w:eastAsia="zh-CN"/>
        </w:rPr>
      </w:pPr>
      <w:r>
        <w:rPr>
          <w:rFonts w:eastAsia="宋体"/>
          <w:color w:val="000000"/>
          <w:kern w:val="2"/>
          <w:szCs w:val="22"/>
          <w:shd w:val="clear" w:color="auto" w:fill="FFFFFF"/>
          <w:lang w:eastAsia="zh-CN"/>
        </w:rPr>
        <w:t>2.人在剧烈运动过程中会引起体内一系列的生理变化，其中肌肉的运动需要大量的能量供给，糖类是细胞中的主要能量来源，脂肪也会在细胞中分解供能。下列相关叙述正确的是()</w:t>
      </w:r>
    </w:p>
    <w:p>
      <w:pPr>
        <w:widowControl w:val="0"/>
        <w:spacing w:line="360" w:lineRule="auto"/>
        <w:rPr>
          <w:rFonts w:eastAsia="宋体"/>
          <w:color w:val="000000"/>
          <w:kern w:val="2"/>
          <w:szCs w:val="22"/>
          <w:shd w:val="clear" w:color="auto" w:fill="FFFFFF"/>
          <w:lang w:eastAsia="zh-CN"/>
        </w:rPr>
      </w:pPr>
      <w:r>
        <w:rPr>
          <w:rFonts w:eastAsia="宋体"/>
          <w:color w:val="000000"/>
          <w:kern w:val="2"/>
          <w:szCs w:val="22"/>
          <w:shd w:val="clear" w:color="auto" w:fill="FFFFFF"/>
          <w:lang w:eastAsia="zh-CN"/>
        </w:rPr>
        <w:t>A.在剧烈运动时，骨骼肌细胞中ATP水解速率比ATP合成速率更迅速</w:t>
      </w:r>
    </w:p>
    <w:p>
      <w:pPr>
        <w:widowControl w:val="0"/>
        <w:spacing w:line="360" w:lineRule="auto"/>
        <w:rPr>
          <w:rFonts w:eastAsia="宋体"/>
          <w:color w:val="000000"/>
          <w:kern w:val="2"/>
          <w:szCs w:val="22"/>
          <w:shd w:val="clear" w:color="auto" w:fill="FFFFFF"/>
          <w:lang w:eastAsia="zh-CN"/>
        </w:rPr>
      </w:pPr>
      <w:r>
        <w:rPr>
          <w:rFonts w:eastAsia="宋体"/>
          <w:color w:val="000000"/>
          <w:kern w:val="2"/>
          <w:szCs w:val="22"/>
          <w:shd w:val="clear" w:color="auto" w:fill="FFFFFF"/>
          <w:lang w:eastAsia="zh-CN"/>
        </w:rPr>
        <w:t>B.在高强度剧烈运动过程中，骨骼肌细胞释放的CO</w:t>
      </w:r>
      <w:r>
        <w:rPr>
          <w:rFonts w:eastAsia="宋体"/>
          <w:color w:val="000000"/>
          <w:kern w:val="2"/>
          <w:szCs w:val="22"/>
          <w:shd w:val="clear" w:color="auto" w:fill="FFFFFF"/>
          <w:vertAlign w:val="subscript"/>
          <w:lang w:eastAsia="zh-CN"/>
        </w:rPr>
        <w:t>2</w:t>
      </w:r>
      <w:r>
        <w:rPr>
          <w:rFonts w:eastAsia="宋体"/>
          <w:color w:val="000000"/>
          <w:kern w:val="2"/>
          <w:szCs w:val="22"/>
          <w:shd w:val="clear" w:color="auto" w:fill="FFFFFF"/>
          <w:lang w:eastAsia="zh-CN"/>
        </w:rPr>
        <w:t>量小于吸收的O</w:t>
      </w:r>
      <w:r>
        <w:rPr>
          <w:rFonts w:eastAsia="宋体"/>
          <w:color w:val="000000"/>
          <w:kern w:val="2"/>
          <w:szCs w:val="22"/>
          <w:shd w:val="clear" w:color="auto" w:fill="FFFFFF"/>
          <w:vertAlign w:val="subscript"/>
          <w:lang w:eastAsia="zh-CN"/>
        </w:rPr>
        <w:t>2</w:t>
      </w:r>
      <w:r>
        <w:rPr>
          <w:rFonts w:eastAsia="宋体"/>
          <w:color w:val="000000"/>
          <w:kern w:val="2"/>
          <w:szCs w:val="22"/>
          <w:shd w:val="clear" w:color="auto" w:fill="FFFFFF"/>
          <w:lang w:eastAsia="zh-CN"/>
        </w:rPr>
        <w:t>量</w:t>
      </w:r>
    </w:p>
    <w:p>
      <w:pPr>
        <w:widowControl w:val="0"/>
        <w:spacing w:line="360" w:lineRule="auto"/>
        <w:rPr>
          <w:rFonts w:eastAsia="宋体"/>
          <w:color w:val="000000"/>
          <w:kern w:val="2"/>
          <w:szCs w:val="22"/>
          <w:shd w:val="clear" w:color="auto" w:fill="FFFFFF"/>
          <w:lang w:eastAsia="zh-CN"/>
        </w:rPr>
      </w:pPr>
      <w:r>
        <w:rPr>
          <w:rFonts w:eastAsia="宋体"/>
          <w:color w:val="000000"/>
          <w:kern w:val="2"/>
          <w:szCs w:val="22"/>
          <w:shd w:val="clear" w:color="auto" w:fill="FFFFFF"/>
          <w:lang w:eastAsia="zh-CN"/>
        </w:rPr>
        <w:t>C.剧烈运动时骨骼肌细胞中葡萄糖所含能量全部转化成ATP中的化学能和散失的热能</w:t>
      </w:r>
    </w:p>
    <w:p>
      <w:pPr>
        <w:widowControl w:val="0"/>
        <w:spacing w:line="360" w:lineRule="auto"/>
        <w:rPr>
          <w:rFonts w:eastAsia="宋体"/>
          <w:color w:val="000000"/>
          <w:kern w:val="2"/>
          <w:szCs w:val="22"/>
          <w:shd w:val="clear" w:color="auto" w:fill="FFFFFF"/>
          <w:lang w:eastAsia="zh-CN"/>
        </w:rPr>
      </w:pPr>
      <w:r>
        <w:rPr>
          <w:rFonts w:eastAsia="宋体"/>
          <w:color w:val="000000"/>
          <w:kern w:val="2"/>
          <w:szCs w:val="22"/>
          <w:shd w:val="clear" w:color="auto" w:fill="FFFFFF"/>
          <w:lang w:eastAsia="zh-CN"/>
        </w:rPr>
        <w:t>D.剧烈运动过程中骨骼肌细胞会产生大量乳酸使内环境pH发生显著变化</w:t>
      </w:r>
    </w:p>
    <w:p>
      <w:pPr>
        <w:widowControl w:val="0"/>
        <w:spacing w:line="360" w:lineRule="auto"/>
        <w:rPr>
          <w:rFonts w:eastAsia="宋体"/>
          <w:color w:val="000000"/>
          <w:kern w:val="2"/>
          <w:szCs w:val="22"/>
          <w:shd w:val="clear" w:color="auto" w:fill="FFFFFF"/>
          <w:lang w:eastAsia="zh-CN"/>
        </w:rPr>
      </w:pPr>
      <w:r>
        <w:rPr>
          <w:rFonts w:eastAsia="宋体"/>
          <w:color w:val="000000"/>
          <w:kern w:val="2"/>
          <w:szCs w:val="22"/>
          <w:shd w:val="clear" w:color="auto" w:fill="FFFFFF"/>
          <w:lang w:eastAsia="zh-CN"/>
        </w:rPr>
        <w:t>3.如图代表某种动物细胞长时间处在不同浓度的NaCl溶液中，动物细胞的体积（V）与初始体积（V</w:t>
      </w:r>
      <w:r>
        <w:rPr>
          <w:rFonts w:eastAsia="宋体"/>
          <w:color w:val="000000"/>
          <w:kern w:val="2"/>
          <w:szCs w:val="22"/>
          <w:shd w:val="clear" w:color="auto" w:fill="FFFFFF"/>
          <w:vertAlign w:val="subscript"/>
          <w:lang w:eastAsia="zh-CN"/>
        </w:rPr>
        <w:t>0</w:t>
      </w:r>
      <w:r>
        <w:rPr>
          <w:rFonts w:eastAsia="宋体"/>
          <w:color w:val="000000"/>
          <w:kern w:val="2"/>
          <w:szCs w:val="22"/>
          <w:shd w:val="clear" w:color="auto" w:fill="FFFFFF"/>
          <w:lang w:eastAsia="zh-CN"/>
        </w:rPr>
        <w:t>）之比的变化曲线。据图分析下列叙述正确的是()</w:t>
      </w:r>
    </w:p>
    <w:p>
      <w:pPr>
        <w:widowControl w:val="0"/>
        <w:spacing w:line="360" w:lineRule="auto"/>
        <w:rPr>
          <w:rFonts w:eastAsia="宋体"/>
          <w:color w:val="000000"/>
          <w:kern w:val="2"/>
          <w:szCs w:val="22"/>
          <w:shd w:val="clear" w:color="auto" w:fill="FFFFFF"/>
          <w:lang w:eastAsia="zh-CN"/>
        </w:rPr>
      </w:pPr>
      <w:r>
        <w:rPr>
          <w:rFonts w:ascii="Times New Roman" w:hAnsi="Times New Roman" w:eastAsia="宋体" w:cs="Times New Roman"/>
          <w:color w:val="000000"/>
          <w:sz w:val="24"/>
          <w:shd w:val="clear" w:color="auto" w:fill="FFFFFF"/>
        </w:rPr>
        <w:drawing>
          <wp:inline distT="0" distB="0" distL="0" distR="0">
            <wp:extent cx="2533650" cy="2647950"/>
            <wp:effectExtent l="0" t="0" r="0" b="0"/>
            <wp:docPr id="1" name="_x0000_i1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_x0000_i1025"/>
                    <pic:cNvPicPr>
                      <a:picLocks noChangeAspect="1"/>
                    </pic:cNvPicPr>
                  </pic:nvPicPr>
                  <pic:blipFill>
                    <a:blip r:embed="rId5"/>
                    <a:stretch>
                      <a:fillRect/>
                    </a:stretch>
                  </pic:blipFill>
                  <pic:spPr>
                    <a:xfrm>
                      <a:off x="0" y="0"/>
                      <a:ext cx="2533650" cy="2647950"/>
                    </a:xfrm>
                    <a:prstGeom prst="rect">
                      <a:avLst/>
                    </a:prstGeom>
                  </pic:spPr>
                </pic:pic>
              </a:graphicData>
            </a:graphic>
          </wp:inline>
        </w:drawing>
      </w:r>
    </w:p>
    <w:p>
      <w:pPr>
        <w:widowControl w:val="0"/>
        <w:spacing w:line="360" w:lineRule="auto"/>
        <w:rPr>
          <w:rFonts w:eastAsia="宋体"/>
          <w:color w:val="000000"/>
          <w:kern w:val="2"/>
          <w:szCs w:val="22"/>
          <w:shd w:val="clear" w:color="auto" w:fill="FFFFFF"/>
          <w:lang w:eastAsia="zh-CN"/>
        </w:rPr>
      </w:pPr>
      <w:r>
        <w:rPr>
          <w:rFonts w:eastAsia="宋体"/>
          <w:color w:val="000000"/>
          <w:kern w:val="2"/>
          <w:szCs w:val="22"/>
          <w:shd w:val="clear" w:color="auto" w:fill="FFFFFF"/>
          <w:lang w:eastAsia="zh-CN"/>
        </w:rPr>
        <w:t>A.当NaCl溶液浓度小于100mmol·L</w:t>
      </w:r>
      <w:r>
        <w:rPr>
          <w:rFonts w:eastAsia="宋体"/>
          <w:color w:val="000000"/>
          <w:kern w:val="2"/>
          <w:szCs w:val="22"/>
          <w:shd w:val="clear" w:color="auto" w:fill="FFFFFF"/>
          <w:vertAlign w:val="superscript"/>
          <w:lang w:eastAsia="zh-CN"/>
        </w:rPr>
        <w:t>-1</w:t>
      </w:r>
      <w:r>
        <w:rPr>
          <w:rFonts w:eastAsia="宋体"/>
          <w:color w:val="000000"/>
          <w:kern w:val="2"/>
          <w:szCs w:val="22"/>
          <w:shd w:val="clear" w:color="auto" w:fill="FFFFFF"/>
          <w:lang w:eastAsia="zh-CN"/>
        </w:rPr>
        <w:t>时，细胞会因为吸水过多发生破裂</w:t>
      </w:r>
    </w:p>
    <w:p>
      <w:pPr>
        <w:widowControl w:val="0"/>
        <w:spacing w:line="360" w:lineRule="auto"/>
        <w:rPr>
          <w:rFonts w:eastAsia="宋体"/>
          <w:color w:val="000000"/>
          <w:kern w:val="2"/>
          <w:szCs w:val="22"/>
          <w:shd w:val="clear" w:color="auto" w:fill="FFFFFF"/>
          <w:lang w:eastAsia="zh-CN"/>
        </w:rPr>
      </w:pPr>
      <w:r>
        <w:rPr>
          <w:rFonts w:eastAsia="宋体"/>
          <w:color w:val="000000"/>
          <w:kern w:val="2"/>
          <w:szCs w:val="22"/>
          <w:shd w:val="clear" w:color="auto" w:fill="FFFFFF"/>
          <w:lang w:eastAsia="zh-CN"/>
        </w:rPr>
        <w:t>B.当NaCl溶液浓度为150mmol·L</w:t>
      </w:r>
      <w:r>
        <w:rPr>
          <w:rFonts w:eastAsia="宋体"/>
          <w:color w:val="000000"/>
          <w:kern w:val="2"/>
          <w:szCs w:val="22"/>
          <w:shd w:val="clear" w:color="auto" w:fill="FFFFFF"/>
          <w:vertAlign w:val="superscript"/>
          <w:lang w:eastAsia="zh-CN"/>
        </w:rPr>
        <w:t>-1</w:t>
      </w:r>
      <w:r>
        <w:rPr>
          <w:rFonts w:eastAsia="宋体"/>
          <w:color w:val="000000"/>
          <w:kern w:val="2"/>
          <w:szCs w:val="22"/>
          <w:shd w:val="clear" w:color="auto" w:fill="FFFFFF"/>
          <w:lang w:eastAsia="zh-CN"/>
        </w:rPr>
        <w:t>时，此时细胞内外的NaCl浓度相同</w:t>
      </w:r>
    </w:p>
    <w:p>
      <w:pPr>
        <w:widowControl w:val="0"/>
        <w:spacing w:line="360" w:lineRule="auto"/>
        <w:rPr>
          <w:rFonts w:eastAsia="宋体"/>
          <w:color w:val="000000"/>
          <w:kern w:val="2"/>
          <w:szCs w:val="22"/>
          <w:shd w:val="clear" w:color="auto" w:fill="FFFFFF"/>
          <w:lang w:eastAsia="zh-CN"/>
        </w:rPr>
      </w:pPr>
      <w:r>
        <w:rPr>
          <w:rFonts w:eastAsia="宋体"/>
          <w:color w:val="000000"/>
          <w:kern w:val="2"/>
          <w:szCs w:val="22"/>
          <w:shd w:val="clear" w:color="auto" w:fill="FFFFFF"/>
          <w:lang w:eastAsia="zh-CN"/>
        </w:rPr>
        <w:t>C.长时间处于NaCl浓度为300mmol·L</w:t>
      </w:r>
      <w:r>
        <w:rPr>
          <w:rFonts w:eastAsia="宋体"/>
          <w:color w:val="000000"/>
          <w:kern w:val="2"/>
          <w:szCs w:val="22"/>
          <w:shd w:val="clear" w:color="auto" w:fill="FFFFFF"/>
          <w:vertAlign w:val="superscript"/>
          <w:lang w:eastAsia="zh-CN"/>
        </w:rPr>
        <w:t>-1</w:t>
      </w:r>
      <w:r>
        <w:rPr>
          <w:rFonts w:eastAsia="宋体"/>
          <w:color w:val="000000"/>
          <w:kern w:val="2"/>
          <w:szCs w:val="22"/>
          <w:shd w:val="clear" w:color="auto" w:fill="FFFFFF"/>
          <w:lang w:eastAsia="zh-CN"/>
        </w:rPr>
        <w:t>溶液中，对细胞的结构和功能没有影响</w:t>
      </w:r>
    </w:p>
    <w:p>
      <w:pPr>
        <w:widowControl w:val="0"/>
        <w:spacing w:line="360" w:lineRule="auto"/>
        <w:rPr>
          <w:rFonts w:eastAsia="宋体"/>
          <w:color w:val="000000"/>
          <w:kern w:val="2"/>
          <w:szCs w:val="22"/>
          <w:shd w:val="clear" w:color="auto" w:fill="FFFFFF"/>
          <w:lang w:eastAsia="zh-CN"/>
        </w:rPr>
      </w:pPr>
      <w:r>
        <w:rPr>
          <w:rFonts w:eastAsia="宋体"/>
          <w:color w:val="000000"/>
          <w:kern w:val="2"/>
          <w:szCs w:val="22"/>
          <w:shd w:val="clear" w:color="auto" w:fill="FFFFFF"/>
          <w:lang w:eastAsia="zh-CN"/>
        </w:rPr>
        <w:t>D.随着外界NaCl溶液浓度的增加，该种细胞发生质壁分离的现象就越明显</w:t>
      </w:r>
    </w:p>
    <w:p>
      <w:pPr>
        <w:widowControl w:val="0"/>
        <w:spacing w:line="360" w:lineRule="auto"/>
        <w:rPr>
          <w:rFonts w:eastAsia="宋体"/>
          <w:color w:val="000000"/>
          <w:kern w:val="2"/>
          <w:szCs w:val="22"/>
          <w:shd w:val="clear" w:color="auto" w:fill="FFFFFF"/>
          <w:lang w:eastAsia="zh-CN"/>
        </w:rPr>
      </w:pPr>
      <w:r>
        <w:rPr>
          <w:rFonts w:eastAsia="宋体"/>
          <w:color w:val="000000"/>
          <w:kern w:val="2"/>
          <w:szCs w:val="22"/>
          <w:shd w:val="clear" w:color="auto" w:fill="FFFFFF"/>
          <w:lang w:eastAsia="zh-CN"/>
        </w:rPr>
        <w:t>4.铁皮石斛常附生于树干上，以获取更多的阳光。某地在山桐子树干上种铁皮石斛林下种辣椒，除了种植传统作物，还引导村民种植经济价值更高的中药川射干。春天时中药种植基地内盛开的鸢尾花会吸引不少游客前来观赏。下列叙述正确的是()</w:t>
      </w:r>
    </w:p>
    <w:p>
      <w:pPr>
        <w:widowControl w:val="0"/>
        <w:spacing w:line="360" w:lineRule="auto"/>
        <w:rPr>
          <w:rFonts w:eastAsia="宋体"/>
          <w:color w:val="000000"/>
          <w:kern w:val="2"/>
          <w:szCs w:val="22"/>
          <w:shd w:val="clear" w:color="auto" w:fill="FFFFFF"/>
          <w:lang w:eastAsia="zh-CN"/>
        </w:rPr>
      </w:pPr>
      <w:r>
        <w:rPr>
          <w:rFonts w:eastAsia="宋体"/>
          <w:color w:val="000000"/>
          <w:kern w:val="2"/>
          <w:szCs w:val="22"/>
          <w:shd w:val="clear" w:color="auto" w:fill="FFFFFF"/>
          <w:lang w:eastAsia="zh-CN"/>
        </w:rPr>
        <w:t>A.山桐子、辣椒与铁皮石斛的分布可以提高它们的光合作用速率</w:t>
      </w:r>
    </w:p>
    <w:p>
      <w:pPr>
        <w:widowControl w:val="0"/>
        <w:spacing w:line="360" w:lineRule="auto"/>
        <w:rPr>
          <w:rFonts w:eastAsia="宋体"/>
          <w:color w:val="000000"/>
          <w:kern w:val="2"/>
          <w:szCs w:val="22"/>
          <w:shd w:val="clear" w:color="auto" w:fill="FFFFFF"/>
          <w:lang w:eastAsia="zh-CN"/>
        </w:rPr>
      </w:pPr>
      <w:r>
        <w:rPr>
          <w:rFonts w:eastAsia="宋体"/>
          <w:color w:val="000000"/>
          <w:kern w:val="2"/>
          <w:szCs w:val="22"/>
          <w:shd w:val="clear" w:color="auto" w:fill="FFFFFF"/>
          <w:lang w:eastAsia="zh-CN"/>
        </w:rPr>
        <w:t>B.铁皮石斛附生于树干上，在生态系统的结构中属于第二营养级</w:t>
      </w:r>
    </w:p>
    <w:p>
      <w:pPr>
        <w:widowControl w:val="0"/>
        <w:spacing w:line="360" w:lineRule="auto"/>
        <w:rPr>
          <w:rFonts w:eastAsia="宋体"/>
          <w:color w:val="000000"/>
          <w:kern w:val="2"/>
          <w:szCs w:val="22"/>
          <w:shd w:val="clear" w:color="auto" w:fill="FFFFFF"/>
          <w:lang w:eastAsia="zh-CN"/>
        </w:rPr>
      </w:pPr>
      <w:r>
        <w:rPr>
          <w:rFonts w:eastAsia="宋体"/>
          <w:color w:val="000000"/>
          <w:kern w:val="2"/>
          <w:szCs w:val="22"/>
          <w:shd w:val="clear" w:color="auto" w:fill="FFFFFF"/>
          <w:lang w:eastAsia="zh-CN"/>
        </w:rPr>
        <w:t>C.当地引导村民种植中药川射干，体现了生态工程的整体原理</w:t>
      </w:r>
    </w:p>
    <w:p>
      <w:pPr>
        <w:widowControl w:val="0"/>
        <w:spacing w:line="360" w:lineRule="auto"/>
        <w:rPr>
          <w:rFonts w:eastAsia="宋体"/>
          <w:color w:val="000000"/>
          <w:kern w:val="2"/>
          <w:szCs w:val="22"/>
          <w:shd w:val="clear" w:color="auto" w:fill="FFFFFF"/>
          <w:lang w:eastAsia="zh-CN"/>
        </w:rPr>
      </w:pPr>
      <w:r>
        <w:rPr>
          <w:rFonts w:eastAsia="宋体"/>
          <w:color w:val="000000"/>
          <w:kern w:val="2"/>
          <w:szCs w:val="22"/>
          <w:shd w:val="clear" w:color="auto" w:fill="FFFFFF"/>
          <w:lang w:eastAsia="zh-CN"/>
        </w:rPr>
        <w:t>D.种植基地内盛开的鸢尾花吸引不少游客前来观赏，体现了生物多样性的间接价值</w:t>
      </w:r>
    </w:p>
    <w:p>
      <w:pPr>
        <w:widowControl w:val="0"/>
        <w:spacing w:line="360" w:lineRule="auto"/>
        <w:rPr>
          <w:rFonts w:eastAsia="宋体"/>
          <w:color w:val="000000"/>
          <w:kern w:val="2"/>
          <w:szCs w:val="22"/>
          <w:shd w:val="clear" w:color="auto" w:fill="FFFFFF"/>
          <w:lang w:eastAsia="zh-CN"/>
        </w:rPr>
      </w:pPr>
      <w:r>
        <w:rPr>
          <w:rFonts w:eastAsia="宋体"/>
          <w:color w:val="000000"/>
          <w:kern w:val="2"/>
          <w:szCs w:val="22"/>
          <w:shd w:val="clear" w:color="auto" w:fill="FFFFFF"/>
          <w:lang w:eastAsia="zh-CN"/>
        </w:rPr>
        <w:t>5.超低温冷冻脱毒法是先用超低温对细胞进行选择性破坏，再用组织培养技术获得脱毒植株的方法。以马铃薯茎尖为材料，采用超低温冷冻脱毒法可获得脱毒苗。下列叙述错误的是()</w:t>
      </w:r>
    </w:p>
    <w:p>
      <w:pPr>
        <w:widowControl w:val="0"/>
        <w:spacing w:line="360" w:lineRule="auto"/>
        <w:rPr>
          <w:rFonts w:eastAsia="宋体"/>
          <w:color w:val="000000"/>
          <w:kern w:val="2"/>
          <w:szCs w:val="22"/>
          <w:shd w:val="clear" w:color="auto" w:fill="FFFFFF"/>
          <w:lang w:eastAsia="zh-CN"/>
        </w:rPr>
      </w:pPr>
      <w:r>
        <w:rPr>
          <w:rFonts w:eastAsia="宋体"/>
          <w:color w:val="000000"/>
          <w:kern w:val="2"/>
          <w:szCs w:val="22"/>
          <w:shd w:val="clear" w:color="auto" w:fill="FFFFFF"/>
          <w:lang w:eastAsia="zh-CN"/>
        </w:rPr>
        <w:t>A.组织培养所用培养基中生长素与细胞分裂素的比值较高时利于根的分化</w:t>
      </w:r>
    </w:p>
    <w:p>
      <w:pPr>
        <w:widowControl w:val="0"/>
        <w:spacing w:line="360" w:lineRule="auto"/>
        <w:rPr>
          <w:rFonts w:eastAsia="宋体"/>
          <w:color w:val="000000"/>
          <w:kern w:val="2"/>
          <w:szCs w:val="22"/>
          <w:shd w:val="clear" w:color="auto" w:fill="FFFFFF"/>
          <w:lang w:eastAsia="zh-CN"/>
        </w:rPr>
      </w:pPr>
      <w:r>
        <w:rPr>
          <w:rFonts w:eastAsia="宋体"/>
          <w:color w:val="000000"/>
          <w:kern w:val="2"/>
          <w:szCs w:val="22"/>
          <w:shd w:val="clear" w:color="auto" w:fill="FFFFFF"/>
          <w:lang w:eastAsia="zh-CN"/>
        </w:rPr>
        <w:t>B.该技术利用了茎尖分生区组织细胞无成熟大液泡、不易形成冰晶的特性</w:t>
      </w:r>
    </w:p>
    <w:p>
      <w:pPr>
        <w:widowControl w:val="0"/>
        <w:spacing w:line="360" w:lineRule="auto"/>
        <w:rPr>
          <w:rFonts w:eastAsia="宋体"/>
          <w:color w:val="000000"/>
          <w:kern w:val="2"/>
          <w:szCs w:val="22"/>
          <w:shd w:val="clear" w:color="auto" w:fill="FFFFFF"/>
          <w:lang w:eastAsia="zh-CN"/>
        </w:rPr>
      </w:pPr>
      <w:r>
        <w:rPr>
          <w:rFonts w:eastAsia="宋体"/>
          <w:color w:val="000000"/>
          <w:kern w:val="2"/>
          <w:szCs w:val="22"/>
          <w:shd w:val="clear" w:color="auto" w:fill="FFFFFF"/>
          <w:lang w:eastAsia="zh-CN"/>
        </w:rPr>
        <w:t>C.经超低温冷冻脱毒培养的马铃薯比未脱毒的马铃薯抗病毒能力更强</w:t>
      </w:r>
    </w:p>
    <w:p>
      <w:pPr>
        <w:widowControl w:val="0"/>
        <w:spacing w:line="360" w:lineRule="auto"/>
        <w:rPr>
          <w:rFonts w:eastAsia="宋体"/>
          <w:color w:val="000000"/>
          <w:kern w:val="2"/>
          <w:szCs w:val="22"/>
          <w:shd w:val="clear" w:color="auto" w:fill="FFFFFF"/>
          <w:lang w:eastAsia="zh-CN"/>
        </w:rPr>
      </w:pPr>
      <w:r>
        <w:rPr>
          <w:rFonts w:eastAsia="宋体"/>
          <w:color w:val="000000"/>
          <w:kern w:val="2"/>
          <w:szCs w:val="22"/>
          <w:shd w:val="clear" w:color="auto" w:fill="FFFFFF"/>
          <w:lang w:eastAsia="zh-CN"/>
        </w:rPr>
        <w:t>D.用茎尖能够获得脱毒苗的原因是植物顶端分生区病毒极少或无病毒</w:t>
      </w:r>
    </w:p>
    <w:p>
      <w:pPr>
        <w:widowControl w:val="0"/>
        <w:spacing w:line="360" w:lineRule="auto"/>
        <w:rPr>
          <w:rFonts w:eastAsia="宋体"/>
          <w:color w:val="000000"/>
          <w:kern w:val="2"/>
          <w:szCs w:val="22"/>
          <w:shd w:val="clear" w:color="auto" w:fill="FFFFFF"/>
          <w:lang w:eastAsia="zh-CN"/>
        </w:rPr>
      </w:pPr>
      <w:r>
        <w:rPr>
          <w:rFonts w:eastAsia="宋体"/>
          <w:color w:val="000000"/>
          <w:kern w:val="2"/>
          <w:szCs w:val="22"/>
          <w:shd w:val="clear" w:color="auto" w:fill="FFFFFF"/>
          <w:lang w:eastAsia="zh-CN"/>
        </w:rPr>
        <w:t>6.2019年1月24日，中科院神经科学研究所的科学家利用体细胞核移植技术CRISPR/Cas9基因编辑技术，成功构建5只体细胞中某基因敲除的克隆猴，可作为研究人类疾病的动物模型。下列叙述正确的是()</w:t>
      </w:r>
    </w:p>
    <w:p>
      <w:pPr>
        <w:widowControl w:val="0"/>
        <w:spacing w:line="360" w:lineRule="auto"/>
        <w:rPr>
          <w:rFonts w:eastAsia="宋体"/>
          <w:color w:val="000000"/>
          <w:kern w:val="2"/>
          <w:szCs w:val="22"/>
          <w:shd w:val="clear" w:color="auto" w:fill="FFFFFF"/>
          <w:lang w:eastAsia="zh-CN"/>
        </w:rPr>
      </w:pPr>
      <w:r>
        <w:rPr>
          <w:rFonts w:eastAsia="宋体"/>
          <w:color w:val="000000"/>
          <w:kern w:val="2"/>
          <w:szCs w:val="22"/>
          <w:shd w:val="clear" w:color="auto" w:fill="FFFFFF"/>
          <w:lang w:eastAsia="zh-CN"/>
        </w:rPr>
        <w:t>A.该过程中获得的重构胚可用乙醇、蛋白酶合成抑制剂等处理激活</w:t>
      </w:r>
    </w:p>
    <w:p>
      <w:pPr>
        <w:widowControl w:val="0"/>
        <w:spacing w:line="360" w:lineRule="auto"/>
        <w:rPr>
          <w:rFonts w:eastAsia="宋体"/>
          <w:color w:val="000000"/>
          <w:kern w:val="2"/>
          <w:szCs w:val="22"/>
          <w:shd w:val="clear" w:color="auto" w:fill="FFFFFF"/>
          <w:lang w:eastAsia="zh-CN"/>
        </w:rPr>
      </w:pPr>
      <w:r>
        <w:rPr>
          <w:rFonts w:eastAsia="宋体"/>
          <w:color w:val="000000"/>
          <w:kern w:val="2"/>
          <w:szCs w:val="22"/>
          <w:shd w:val="clear" w:color="auto" w:fill="FFFFFF"/>
          <w:lang w:eastAsia="zh-CN"/>
        </w:rPr>
        <w:t>B.体外培养体细胞时，培养液中通常需加入动物血清、蔗糖等成分</w:t>
      </w:r>
    </w:p>
    <w:p>
      <w:pPr>
        <w:widowControl w:val="0"/>
        <w:spacing w:line="360" w:lineRule="auto"/>
        <w:rPr>
          <w:rFonts w:eastAsia="宋体"/>
          <w:color w:val="000000"/>
          <w:kern w:val="2"/>
          <w:szCs w:val="22"/>
          <w:shd w:val="clear" w:color="auto" w:fill="FFFFFF"/>
          <w:lang w:eastAsia="zh-CN"/>
        </w:rPr>
      </w:pPr>
      <w:r>
        <w:rPr>
          <w:rFonts w:eastAsia="宋体"/>
          <w:color w:val="000000"/>
          <w:kern w:val="2"/>
          <w:szCs w:val="22"/>
          <w:shd w:val="clear" w:color="auto" w:fill="FFFFFF"/>
          <w:lang w:eastAsia="zh-CN"/>
        </w:rPr>
        <w:t>C.体外培养体细胞时，需将其置于含有95%空气和5%O</w:t>
      </w:r>
      <w:r>
        <w:rPr>
          <w:rFonts w:eastAsia="宋体"/>
          <w:color w:val="000000"/>
          <w:kern w:val="2"/>
          <w:szCs w:val="22"/>
          <w:shd w:val="clear" w:color="auto" w:fill="FFFFFF"/>
          <w:vertAlign w:val="subscript"/>
          <w:lang w:eastAsia="zh-CN"/>
        </w:rPr>
        <w:t>2</w:t>
      </w:r>
      <w:r>
        <w:rPr>
          <w:rFonts w:eastAsia="宋体"/>
          <w:color w:val="000000"/>
          <w:kern w:val="2"/>
          <w:szCs w:val="22"/>
          <w:shd w:val="clear" w:color="auto" w:fill="FFFFFF"/>
          <w:lang w:eastAsia="zh-CN"/>
        </w:rPr>
        <w:t>气体的培养箱中</w:t>
      </w:r>
    </w:p>
    <w:p>
      <w:pPr>
        <w:widowControl w:val="0"/>
        <w:spacing w:line="360" w:lineRule="auto"/>
        <w:rPr>
          <w:rFonts w:eastAsia="宋体"/>
          <w:color w:val="000000"/>
          <w:kern w:val="2"/>
          <w:szCs w:val="22"/>
          <w:shd w:val="clear" w:color="auto" w:fill="FFFFFF"/>
          <w:lang w:eastAsia="zh-CN"/>
        </w:rPr>
      </w:pPr>
      <w:r>
        <w:rPr>
          <w:rFonts w:eastAsia="宋体"/>
          <w:color w:val="000000"/>
          <w:kern w:val="2"/>
          <w:szCs w:val="22"/>
          <w:shd w:val="clear" w:color="auto" w:fill="FFFFFF"/>
          <w:lang w:eastAsia="zh-CN"/>
        </w:rPr>
        <w:t>D.胚胎移植前要对受体猴注射免疫抑制剂，以减弱或消除免疫排斥反应</w:t>
      </w:r>
    </w:p>
    <w:p>
      <w:pPr>
        <w:widowControl w:val="0"/>
        <w:spacing w:line="360" w:lineRule="auto"/>
        <w:rPr>
          <w:rFonts w:eastAsia="宋体"/>
          <w:color w:val="000000"/>
          <w:kern w:val="2"/>
          <w:szCs w:val="22"/>
          <w:shd w:val="clear" w:color="auto" w:fill="FFFFFF"/>
          <w:lang w:eastAsia="zh-CN"/>
        </w:rPr>
      </w:pPr>
      <w:r>
        <w:rPr>
          <w:rFonts w:eastAsia="宋体"/>
          <w:color w:val="000000"/>
          <w:kern w:val="2"/>
          <w:szCs w:val="22"/>
          <w:shd w:val="clear" w:color="auto" w:fill="FFFFFF"/>
          <w:lang w:eastAsia="zh-CN"/>
        </w:rPr>
        <w:t>7.新型化合物XP-524能阻断两种表观遗传调节因子BET蛋白和组蛋白乙酰转移酶（EP300）的功能，促进相关基因转录，激活机体对胰腺导管癌的免疫反应，从而帮助治疗癌症。下列相关叙述错误的是()</w:t>
      </w:r>
    </w:p>
    <w:p>
      <w:pPr>
        <w:widowControl w:val="0"/>
        <w:spacing w:line="360" w:lineRule="auto"/>
        <w:rPr>
          <w:rFonts w:eastAsia="宋体"/>
          <w:color w:val="000000"/>
          <w:kern w:val="2"/>
          <w:szCs w:val="22"/>
          <w:shd w:val="clear" w:color="auto" w:fill="FFFFFF"/>
          <w:lang w:eastAsia="zh-CN"/>
        </w:rPr>
      </w:pPr>
      <w:r>
        <w:rPr>
          <w:rFonts w:eastAsia="宋体"/>
          <w:color w:val="000000"/>
          <w:kern w:val="2"/>
          <w:szCs w:val="22"/>
          <w:shd w:val="clear" w:color="auto" w:fill="FFFFFF"/>
          <w:lang w:eastAsia="zh-CN"/>
        </w:rPr>
        <w:t>A.BET蛋白和EP300发挥作用时基因的碱基序列没有发生改变</w:t>
      </w:r>
    </w:p>
    <w:p>
      <w:pPr>
        <w:widowControl w:val="0"/>
        <w:spacing w:line="360" w:lineRule="auto"/>
        <w:rPr>
          <w:rFonts w:eastAsia="宋体"/>
          <w:color w:val="000000"/>
          <w:kern w:val="2"/>
          <w:szCs w:val="22"/>
          <w:shd w:val="clear" w:color="auto" w:fill="FFFFFF"/>
          <w:lang w:eastAsia="zh-CN"/>
        </w:rPr>
      </w:pPr>
      <w:r>
        <w:rPr>
          <w:rFonts w:eastAsia="宋体"/>
          <w:color w:val="000000"/>
          <w:kern w:val="2"/>
          <w:szCs w:val="22"/>
          <w:shd w:val="clear" w:color="auto" w:fill="FFFFFF"/>
          <w:lang w:eastAsia="zh-CN"/>
        </w:rPr>
        <w:t>B.BET蛋白和EP300会导致基因表达和表型发生可遗传的变化</w:t>
      </w:r>
    </w:p>
    <w:p>
      <w:pPr>
        <w:widowControl w:val="0"/>
        <w:spacing w:line="360" w:lineRule="auto"/>
        <w:rPr>
          <w:rFonts w:eastAsia="宋体"/>
          <w:color w:val="000000"/>
          <w:kern w:val="2"/>
          <w:szCs w:val="22"/>
          <w:shd w:val="clear" w:color="auto" w:fill="FFFFFF"/>
          <w:lang w:eastAsia="zh-CN"/>
        </w:rPr>
      </w:pPr>
      <w:r>
        <w:rPr>
          <w:rFonts w:eastAsia="宋体"/>
          <w:color w:val="000000"/>
          <w:kern w:val="2"/>
          <w:szCs w:val="22"/>
          <w:shd w:val="clear" w:color="auto" w:fill="FFFFFF"/>
          <w:lang w:eastAsia="zh-CN"/>
        </w:rPr>
        <w:t>C.XP-524可能会激活体内的某些T淋巴细胞，使其发挥作用</w:t>
      </w:r>
    </w:p>
    <w:p>
      <w:pPr>
        <w:widowControl w:val="0"/>
        <w:spacing w:line="360" w:lineRule="auto"/>
        <w:rPr>
          <w:rFonts w:eastAsia="宋体"/>
          <w:color w:val="000000"/>
          <w:kern w:val="2"/>
          <w:szCs w:val="22"/>
          <w:shd w:val="clear" w:color="auto" w:fill="FFFFFF"/>
          <w:lang w:eastAsia="zh-CN"/>
        </w:rPr>
      </w:pPr>
      <w:r>
        <w:rPr>
          <w:rFonts w:eastAsia="宋体"/>
          <w:color w:val="000000"/>
          <w:kern w:val="2"/>
          <w:szCs w:val="22"/>
          <w:shd w:val="clear" w:color="auto" w:fill="FFFFFF"/>
          <w:lang w:eastAsia="zh-CN"/>
        </w:rPr>
        <w:t>D.XP-524可能会促进某些细胞中原癌基因和抑癌基因的表达</w:t>
      </w:r>
    </w:p>
    <w:p>
      <w:pPr>
        <w:widowControl w:val="0"/>
        <w:spacing w:line="360" w:lineRule="auto"/>
        <w:rPr>
          <w:rFonts w:eastAsia="宋体"/>
          <w:color w:val="000000"/>
          <w:kern w:val="2"/>
          <w:szCs w:val="22"/>
          <w:shd w:val="clear" w:color="auto" w:fill="FFFFFF"/>
          <w:lang w:eastAsia="zh-CN"/>
        </w:rPr>
      </w:pPr>
      <w:r>
        <w:rPr>
          <w:rFonts w:eastAsia="宋体"/>
          <w:color w:val="000000"/>
          <w:kern w:val="2"/>
          <w:szCs w:val="22"/>
          <w:shd w:val="clear" w:color="auto" w:fill="FFFFFF"/>
          <w:lang w:eastAsia="zh-CN"/>
        </w:rPr>
        <w:t>8.某地有两个习性相似的猴面花姐妹种——粉龙头（花瓣呈粉红色）和红龙头（花瓣呈红色），起源于一个粉色花的祖先种，两者分布区重叠，前者由黄蜂投粉，后者由蜂鸟投粉。下列分析正确的是()</w:t>
      </w:r>
    </w:p>
    <w:p>
      <w:pPr>
        <w:widowControl w:val="0"/>
        <w:spacing w:line="360" w:lineRule="auto"/>
        <w:rPr>
          <w:rFonts w:eastAsia="宋体"/>
          <w:color w:val="000000"/>
          <w:kern w:val="2"/>
          <w:szCs w:val="22"/>
          <w:shd w:val="clear" w:color="auto" w:fill="FFFFFF"/>
          <w:lang w:eastAsia="zh-CN"/>
        </w:rPr>
      </w:pPr>
      <w:r>
        <w:rPr>
          <w:rFonts w:eastAsia="宋体"/>
          <w:color w:val="000000"/>
          <w:kern w:val="2"/>
          <w:szCs w:val="22"/>
          <w:shd w:val="clear" w:color="auto" w:fill="FFFFFF"/>
          <w:lang w:eastAsia="zh-CN"/>
        </w:rPr>
        <w:t>A.粉龙头和红龙头猴面花是因长期地理隔离而产生生殖隔离形成的</w:t>
      </w:r>
    </w:p>
    <w:p>
      <w:pPr>
        <w:widowControl w:val="0"/>
        <w:spacing w:line="360" w:lineRule="auto"/>
        <w:rPr>
          <w:rFonts w:eastAsia="宋体"/>
          <w:color w:val="000000"/>
          <w:kern w:val="2"/>
          <w:szCs w:val="22"/>
          <w:shd w:val="clear" w:color="auto" w:fill="FFFFFF"/>
          <w:lang w:eastAsia="zh-CN"/>
        </w:rPr>
      </w:pPr>
      <w:r>
        <w:rPr>
          <w:rFonts w:eastAsia="宋体"/>
          <w:color w:val="000000"/>
          <w:kern w:val="2"/>
          <w:szCs w:val="22"/>
          <w:shd w:val="clear" w:color="auto" w:fill="FFFFFF"/>
          <w:lang w:eastAsia="zh-CN"/>
        </w:rPr>
        <w:t>B.粉龙头猴面花种群的突变对红龙头猴面花种群的基因频率无直接影响</w:t>
      </w:r>
    </w:p>
    <w:p>
      <w:pPr>
        <w:widowControl w:val="0"/>
        <w:spacing w:line="360" w:lineRule="auto"/>
        <w:rPr>
          <w:rFonts w:eastAsia="宋体"/>
          <w:color w:val="000000"/>
          <w:kern w:val="2"/>
          <w:szCs w:val="22"/>
          <w:shd w:val="clear" w:color="auto" w:fill="FFFFFF"/>
          <w:lang w:eastAsia="zh-CN"/>
        </w:rPr>
      </w:pPr>
      <w:r>
        <w:rPr>
          <w:rFonts w:eastAsia="宋体"/>
          <w:color w:val="000000"/>
          <w:kern w:val="2"/>
          <w:szCs w:val="22"/>
          <w:shd w:val="clear" w:color="auto" w:fill="FFFFFF"/>
          <w:lang w:eastAsia="zh-CN"/>
        </w:rPr>
        <w:t>C.两者分布区重叠导致自然选择对两种群基因频率改变所起的作用相同</w:t>
      </w:r>
    </w:p>
    <w:p>
      <w:pPr>
        <w:widowControl w:val="0"/>
        <w:spacing w:line="360" w:lineRule="auto"/>
        <w:rPr>
          <w:rFonts w:eastAsia="宋体"/>
          <w:color w:val="000000"/>
          <w:kern w:val="2"/>
          <w:szCs w:val="22"/>
          <w:shd w:val="clear" w:color="auto" w:fill="FFFFFF"/>
          <w:lang w:eastAsia="zh-CN"/>
        </w:rPr>
      </w:pPr>
      <w:r>
        <w:rPr>
          <w:rFonts w:eastAsia="宋体"/>
          <w:color w:val="000000"/>
          <w:kern w:val="2"/>
          <w:szCs w:val="22"/>
          <w:shd w:val="clear" w:color="auto" w:fill="FFFFFF"/>
          <w:lang w:eastAsia="zh-CN"/>
        </w:rPr>
        <w:t>D.因起源于同祖先种，所以粉龙头和红龙头猴面花种群的基因库相同</w:t>
      </w:r>
    </w:p>
    <w:p>
      <w:pPr>
        <w:pStyle w:val="7"/>
        <w:tabs>
          <w:tab w:val="left" w:pos="2075"/>
          <w:tab w:val="left" w:pos="4156"/>
          <w:tab w:val="left" w:pos="6231"/>
        </w:tabs>
        <w:spacing w:line="360" w:lineRule="auto"/>
        <w:jc w:val="left"/>
        <w:rPr>
          <w:rFonts w:ascii="Times New Roman" w:hAnsi="Times New Roman"/>
          <w:sz w:val="24"/>
          <w:shd w:val="clear" w:color="auto" w:fill="FFFFFF"/>
        </w:rPr>
      </w:pPr>
      <w:r>
        <w:rPr>
          <w:rFonts w:ascii="Times New Roman" w:hAnsi="Times New Roman"/>
          <w:color w:val="000000"/>
          <w:sz w:val="24"/>
          <w:shd w:val="clear" w:color="auto" w:fill="FFFFFF"/>
        </w:rPr>
        <w:t>9.</w:t>
      </w:r>
      <w:r>
        <w:rPr>
          <w:rFonts w:ascii="Times New Roman" w:hAnsi="Times New Roman"/>
          <w:sz w:val="24"/>
          <w:shd w:val="clear" w:color="auto" w:fill="FFFFFF"/>
        </w:rPr>
        <w:t>内环境稳态是机体进行正常生命活动的必要条件，稳态让每一个细胞分享，又靠所有细胞共建。下列关于稳态的叙述正确的是()</w:t>
      </w:r>
    </w:p>
    <w:p>
      <w:pPr>
        <w:pStyle w:val="7"/>
        <w:tabs>
          <w:tab w:val="left" w:pos="2075"/>
          <w:tab w:val="left" w:pos="4156"/>
          <w:tab w:val="left" w:pos="6231"/>
        </w:tabs>
        <w:spacing w:line="360" w:lineRule="auto"/>
        <w:jc w:val="left"/>
        <w:rPr>
          <w:rFonts w:ascii="Times New Roman" w:hAnsi="Times New Roman"/>
          <w:sz w:val="24"/>
          <w:shd w:val="clear" w:color="auto" w:fill="FFFFFF"/>
        </w:rPr>
      </w:pPr>
      <w:r>
        <w:rPr>
          <w:rFonts w:ascii="Times New Roman" w:hAnsi="Times New Roman"/>
          <w:sz w:val="24"/>
          <w:shd w:val="clear" w:color="auto" w:fill="FFFFFF"/>
        </w:rPr>
        <w:t>A.清除内环境中的病原微生物，维持内环境的稳态需要免疫系统的调节</w:t>
      </w:r>
    </w:p>
    <w:p>
      <w:pPr>
        <w:pStyle w:val="7"/>
        <w:tabs>
          <w:tab w:val="left" w:pos="2075"/>
          <w:tab w:val="left" w:pos="4156"/>
          <w:tab w:val="left" w:pos="6231"/>
        </w:tabs>
        <w:spacing w:line="360" w:lineRule="auto"/>
        <w:jc w:val="left"/>
        <w:rPr>
          <w:rFonts w:ascii="Times New Roman" w:hAnsi="Times New Roman"/>
          <w:sz w:val="24"/>
          <w:shd w:val="clear" w:color="auto" w:fill="FFFFFF"/>
        </w:rPr>
      </w:pPr>
      <w:r>
        <w:rPr>
          <w:rFonts w:ascii="Times New Roman" w:hAnsi="Times New Roman"/>
          <w:sz w:val="24"/>
          <w:shd w:val="clear" w:color="auto" w:fill="FFFFFF"/>
        </w:rPr>
        <w:t>B.内环境的稳态就是指内环境中的渗透压、酸碱度和温度保持相对稳定状态</w:t>
      </w:r>
    </w:p>
    <w:p>
      <w:pPr>
        <w:pStyle w:val="7"/>
        <w:tabs>
          <w:tab w:val="left" w:pos="2075"/>
          <w:tab w:val="left" w:pos="4156"/>
          <w:tab w:val="left" w:pos="6231"/>
        </w:tabs>
        <w:spacing w:line="360" w:lineRule="auto"/>
        <w:jc w:val="left"/>
        <w:rPr>
          <w:rFonts w:ascii="Times New Roman" w:hAnsi="Times New Roman"/>
          <w:sz w:val="24"/>
          <w:shd w:val="clear" w:color="auto" w:fill="FFFFFF"/>
        </w:rPr>
      </w:pPr>
      <w:r>
        <w:rPr>
          <w:rFonts w:ascii="Times New Roman" w:hAnsi="Times New Roman"/>
          <w:sz w:val="24"/>
          <w:shd w:val="clear" w:color="auto" w:fill="FFFFFF"/>
        </w:rPr>
        <w:t>C.稳态是在神经系统的调节下，通过器官、系统的协调共同维持内环境的相对稳定状态</w:t>
      </w:r>
    </w:p>
    <w:p>
      <w:pPr>
        <w:pStyle w:val="7"/>
        <w:tabs>
          <w:tab w:val="left" w:pos="2075"/>
          <w:tab w:val="left" w:pos="4156"/>
          <w:tab w:val="left" w:pos="6231"/>
        </w:tabs>
        <w:spacing w:line="360" w:lineRule="auto"/>
        <w:jc w:val="left"/>
        <w:rPr>
          <w:rFonts w:ascii="Times New Roman" w:hAnsi="Times New Roman"/>
          <w:sz w:val="24"/>
          <w:shd w:val="clear" w:color="auto" w:fill="FFFFFF"/>
        </w:rPr>
      </w:pPr>
      <w:r>
        <w:rPr>
          <w:rFonts w:ascii="Times New Roman" w:hAnsi="Times New Roman"/>
          <w:sz w:val="24"/>
          <w:shd w:val="clear" w:color="auto" w:fill="FFFFFF"/>
        </w:rPr>
        <w:t>D.中暑是由于神经和体液调节的紊乱导致了高热、恶心、呕吐、心悸和头疼等现象</w:t>
      </w:r>
    </w:p>
    <w:p>
      <w:pPr>
        <w:widowControl w:val="0"/>
        <w:spacing w:line="360" w:lineRule="auto"/>
        <w:rPr>
          <w:rFonts w:eastAsia="宋体"/>
          <w:color w:val="000000"/>
          <w:kern w:val="2"/>
          <w:szCs w:val="22"/>
          <w:shd w:val="clear" w:color="auto" w:fill="FFFFFF"/>
          <w:lang w:eastAsia="zh-CN"/>
        </w:rPr>
      </w:pPr>
      <w:r>
        <w:rPr>
          <w:rFonts w:eastAsia="宋体"/>
          <w:color w:val="000000"/>
          <w:kern w:val="2"/>
          <w:szCs w:val="22"/>
          <w:shd w:val="clear" w:color="auto" w:fill="FFFFFF"/>
          <w:lang w:eastAsia="zh-CN"/>
        </w:rPr>
        <w:t>10.体温调定点是人的下丘脑体温调节中枢预设的一个温度值，正常生理状态下为37℃左右。当体温偏离调定点时，机体能通过调节使体温达到调定点水平。如图表示某人受支原体感染引起发热时体温变化与调定点变化的过程。下列相关叙述错误的是()</w:t>
      </w:r>
    </w:p>
    <w:p>
      <w:pPr>
        <w:widowControl w:val="0"/>
        <w:spacing w:line="360" w:lineRule="auto"/>
        <w:rPr>
          <w:rFonts w:eastAsia="宋体"/>
          <w:color w:val="000000"/>
          <w:kern w:val="2"/>
          <w:szCs w:val="22"/>
          <w:shd w:val="clear" w:color="auto" w:fill="FFFFFF"/>
          <w:lang w:eastAsia="zh-CN"/>
        </w:rPr>
      </w:pPr>
      <w:r>
        <w:rPr>
          <w:rFonts w:ascii="Times New Roman" w:hAnsi="Times New Roman" w:eastAsia="宋体" w:cs="Times New Roman"/>
          <w:color w:val="000000"/>
          <w:sz w:val="24"/>
          <w:shd w:val="clear" w:color="auto" w:fill="FFFFFF"/>
        </w:rPr>
        <w:drawing>
          <wp:inline distT="0" distB="0" distL="0" distR="0">
            <wp:extent cx="3048000" cy="1685925"/>
            <wp:effectExtent l="0" t="0" r="0" b="9525"/>
            <wp:docPr id="5" name="_x0000_i1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_x0000_i1029"/>
                    <pic:cNvPicPr>
                      <a:picLocks noChangeAspect="1"/>
                    </pic:cNvPicPr>
                  </pic:nvPicPr>
                  <pic:blipFill>
                    <a:blip r:embed="rId6"/>
                    <a:stretch>
                      <a:fillRect/>
                    </a:stretch>
                  </pic:blipFill>
                  <pic:spPr>
                    <a:xfrm>
                      <a:off x="0" y="0"/>
                      <a:ext cx="3048000" cy="1685925"/>
                    </a:xfrm>
                    <a:prstGeom prst="rect">
                      <a:avLst/>
                    </a:prstGeom>
                  </pic:spPr>
                </pic:pic>
              </a:graphicData>
            </a:graphic>
          </wp:inline>
        </w:drawing>
      </w:r>
    </w:p>
    <w:p>
      <w:pPr>
        <w:widowControl w:val="0"/>
        <w:spacing w:line="360" w:lineRule="auto"/>
        <w:rPr>
          <w:rFonts w:eastAsia="宋体"/>
          <w:color w:val="000000"/>
          <w:kern w:val="2"/>
          <w:szCs w:val="22"/>
          <w:shd w:val="clear" w:color="auto" w:fill="FFFFFF"/>
          <w:lang w:eastAsia="zh-CN"/>
        </w:rPr>
      </w:pPr>
      <w:r>
        <w:rPr>
          <w:rFonts w:eastAsia="宋体"/>
          <w:color w:val="000000"/>
          <w:kern w:val="2"/>
          <w:szCs w:val="22"/>
          <w:shd w:val="clear" w:color="auto" w:fill="FFFFFF"/>
          <w:lang w:eastAsia="zh-CN"/>
        </w:rPr>
        <w:t>A.体温调定点上升期，甲状腺激素和肾上腺素的分泌均增加</w:t>
      </w:r>
    </w:p>
    <w:p>
      <w:pPr>
        <w:widowControl w:val="0"/>
        <w:spacing w:line="360" w:lineRule="auto"/>
        <w:rPr>
          <w:rFonts w:eastAsia="宋体"/>
          <w:color w:val="000000"/>
          <w:kern w:val="2"/>
          <w:szCs w:val="22"/>
          <w:shd w:val="clear" w:color="auto" w:fill="FFFFFF"/>
          <w:lang w:eastAsia="zh-CN"/>
        </w:rPr>
      </w:pPr>
      <w:r>
        <w:rPr>
          <w:rFonts w:eastAsia="宋体"/>
          <w:color w:val="000000"/>
          <w:kern w:val="2"/>
          <w:szCs w:val="22"/>
          <w:shd w:val="clear" w:color="auto" w:fill="FFFFFF"/>
          <w:lang w:eastAsia="zh-CN"/>
        </w:rPr>
        <w:t>B.高温持续期间，该患者细胞代谢旺盛，机体产热量等于散热量</w:t>
      </w:r>
    </w:p>
    <w:p>
      <w:pPr>
        <w:widowControl w:val="0"/>
        <w:spacing w:line="360" w:lineRule="auto"/>
        <w:rPr>
          <w:rFonts w:eastAsia="宋体"/>
          <w:color w:val="000000"/>
          <w:kern w:val="2"/>
          <w:szCs w:val="22"/>
          <w:shd w:val="clear" w:color="auto" w:fill="FFFFFF"/>
          <w:lang w:eastAsia="zh-CN"/>
        </w:rPr>
      </w:pPr>
      <w:r>
        <w:rPr>
          <w:rFonts w:eastAsia="宋体"/>
          <w:color w:val="000000"/>
          <w:kern w:val="2"/>
          <w:szCs w:val="22"/>
          <w:shd w:val="clear" w:color="auto" w:fill="FFFFFF"/>
          <w:lang w:eastAsia="zh-CN"/>
        </w:rPr>
        <w:t>C.高温持续期间不宜给患者加盖棉被“捂汗”，应适当撤减衣物</w:t>
      </w:r>
    </w:p>
    <w:p>
      <w:pPr>
        <w:widowControl w:val="0"/>
        <w:spacing w:line="360" w:lineRule="auto"/>
        <w:rPr>
          <w:rFonts w:eastAsia="宋体"/>
          <w:color w:val="000000"/>
          <w:kern w:val="2"/>
          <w:szCs w:val="22"/>
          <w:shd w:val="clear" w:color="auto" w:fill="FFFFFF"/>
          <w:lang w:eastAsia="zh-CN"/>
        </w:rPr>
      </w:pPr>
      <w:r>
        <w:rPr>
          <w:rFonts w:eastAsia="宋体"/>
          <w:color w:val="000000"/>
          <w:kern w:val="2"/>
          <w:szCs w:val="22"/>
          <w:shd w:val="clear" w:color="auto" w:fill="FFFFFF"/>
          <w:lang w:eastAsia="zh-CN"/>
        </w:rPr>
        <w:t>D.体温调定点下降期，在自主神经系统支配下皮肤毛细血管收缩</w:t>
      </w:r>
    </w:p>
    <w:p>
      <w:pPr>
        <w:widowControl w:val="0"/>
        <w:spacing w:line="360" w:lineRule="auto"/>
        <w:rPr>
          <w:rFonts w:eastAsia="宋体"/>
          <w:color w:val="000000"/>
          <w:kern w:val="2"/>
          <w:szCs w:val="22"/>
          <w:shd w:val="clear" w:color="auto" w:fill="FFFFFF"/>
          <w:lang w:eastAsia="zh-CN"/>
        </w:rPr>
      </w:pPr>
      <w:r>
        <w:rPr>
          <w:rFonts w:eastAsia="宋体"/>
          <w:color w:val="000000"/>
          <w:kern w:val="2"/>
          <w:szCs w:val="22"/>
          <w:shd w:val="clear" w:color="auto" w:fill="FFFFFF"/>
          <w:lang w:eastAsia="zh-CN"/>
        </w:rPr>
        <w:t>11.人类共有5类免疫球蛋白，分别为IgG、IgM、IgA、IgD和IgE。其中IgG是血清中抗体的主要类型，在淋巴和组织液中也有少量存在，具有与病原体结合或中和毒素的能力。过敏反应患者会产生IgE，该种抗体可识别外部蛋白质，与体内少数可以表达特定受体FccR1的细胞结合并相互作用，如肥大细胞，从而引起毛细血管壁通透性增强等症状。下列叙述错误的是()</w:t>
      </w:r>
    </w:p>
    <w:p>
      <w:pPr>
        <w:widowControl w:val="0"/>
        <w:spacing w:line="360" w:lineRule="auto"/>
        <w:rPr>
          <w:rFonts w:eastAsia="宋体"/>
          <w:color w:val="000000"/>
          <w:kern w:val="2"/>
          <w:szCs w:val="22"/>
          <w:shd w:val="clear" w:color="auto" w:fill="FFFFFF"/>
          <w:lang w:eastAsia="zh-CN"/>
        </w:rPr>
      </w:pPr>
      <w:r>
        <w:rPr>
          <w:rFonts w:eastAsia="宋体"/>
          <w:color w:val="000000"/>
          <w:kern w:val="2"/>
          <w:szCs w:val="22"/>
          <w:shd w:val="clear" w:color="auto" w:fill="FFFFFF"/>
          <w:lang w:eastAsia="zh-CN"/>
        </w:rPr>
        <w:t>A.利用抗原-抗体杂交技术，可通过IgG来检测HIV的感染</w:t>
      </w:r>
    </w:p>
    <w:p>
      <w:pPr>
        <w:widowControl w:val="0"/>
        <w:spacing w:line="360" w:lineRule="auto"/>
        <w:rPr>
          <w:rFonts w:eastAsia="宋体"/>
          <w:color w:val="000000"/>
          <w:kern w:val="2"/>
          <w:szCs w:val="22"/>
          <w:shd w:val="clear" w:color="auto" w:fill="FFFFFF"/>
          <w:lang w:eastAsia="zh-CN"/>
        </w:rPr>
      </w:pPr>
      <w:r>
        <w:rPr>
          <w:rFonts w:eastAsia="宋体"/>
          <w:color w:val="000000"/>
          <w:kern w:val="2"/>
          <w:szCs w:val="22"/>
          <w:shd w:val="clear" w:color="auto" w:fill="FFFFFF"/>
          <w:lang w:eastAsia="zh-CN"/>
        </w:rPr>
        <w:t>B.二次免疫时，记忆B细胞迅速增殖分化为浆细胞产生更多的IgG</w:t>
      </w:r>
    </w:p>
    <w:p>
      <w:pPr>
        <w:widowControl w:val="0"/>
        <w:spacing w:line="360" w:lineRule="auto"/>
        <w:rPr>
          <w:rFonts w:eastAsia="宋体"/>
          <w:color w:val="000000"/>
          <w:kern w:val="2"/>
          <w:szCs w:val="22"/>
          <w:shd w:val="clear" w:color="auto" w:fill="FFFFFF"/>
          <w:lang w:eastAsia="zh-CN"/>
        </w:rPr>
      </w:pPr>
      <w:r>
        <w:rPr>
          <w:rFonts w:eastAsia="宋体"/>
          <w:color w:val="000000"/>
          <w:kern w:val="2"/>
          <w:szCs w:val="22"/>
          <w:shd w:val="clear" w:color="auto" w:fill="FFFFFF"/>
          <w:lang w:eastAsia="zh-CN"/>
        </w:rPr>
        <w:t>C.过敏反应导致组织液中蛋白质含量上升，从而会引起局部组织水肿</w:t>
      </w:r>
    </w:p>
    <w:p>
      <w:pPr>
        <w:widowControl w:val="0"/>
        <w:spacing w:line="360" w:lineRule="auto"/>
        <w:rPr>
          <w:rFonts w:eastAsia="宋体"/>
          <w:color w:val="000000"/>
          <w:kern w:val="2"/>
          <w:szCs w:val="22"/>
          <w:shd w:val="clear" w:color="auto" w:fill="FFFFFF"/>
          <w:lang w:eastAsia="zh-CN"/>
        </w:rPr>
      </w:pPr>
      <w:r>
        <w:rPr>
          <w:rFonts w:eastAsia="宋体"/>
          <w:color w:val="000000"/>
          <w:kern w:val="2"/>
          <w:szCs w:val="22"/>
          <w:shd w:val="clear" w:color="auto" w:fill="FFFFFF"/>
          <w:lang w:eastAsia="zh-CN"/>
        </w:rPr>
        <w:t>D.过敏原侵入机体后会引发IgE含量升高，可与所有细胞结合引发过敏反应</w:t>
      </w:r>
    </w:p>
    <w:p>
      <w:pPr>
        <w:widowControl w:val="0"/>
        <w:spacing w:line="360" w:lineRule="auto"/>
        <w:rPr>
          <w:rFonts w:eastAsia="宋体"/>
          <w:color w:val="000000"/>
          <w:kern w:val="2"/>
          <w:szCs w:val="22"/>
          <w:shd w:val="clear" w:color="auto" w:fill="FFFFFF"/>
          <w:lang w:eastAsia="zh-CN"/>
        </w:rPr>
      </w:pPr>
      <w:r>
        <w:rPr>
          <w:rFonts w:eastAsia="宋体"/>
          <w:color w:val="000000"/>
          <w:kern w:val="2"/>
          <w:szCs w:val="22"/>
          <w:shd w:val="clear" w:color="auto" w:fill="FFFFFF"/>
          <w:lang w:eastAsia="zh-CN"/>
        </w:rPr>
        <w:t>12.放牧强度可影响人工草地的能量流动。如图表示某亚热带人工草地在不同放牧强度下牧草净初级生产量（牧草通过光合作用固定的能量中用于自身生长、发育和繁殖的能量）的变化。其中G</w:t>
      </w:r>
      <w:r>
        <w:rPr>
          <w:rFonts w:eastAsia="宋体"/>
          <w:color w:val="000000"/>
          <w:kern w:val="2"/>
          <w:szCs w:val="22"/>
          <w:shd w:val="clear" w:color="auto" w:fill="FFFFFF"/>
          <w:vertAlign w:val="subscript"/>
          <w:lang w:eastAsia="zh-CN"/>
        </w:rPr>
        <w:t>0</w:t>
      </w:r>
      <w:r>
        <w:rPr>
          <w:rFonts w:eastAsia="宋体"/>
          <w:color w:val="000000"/>
          <w:kern w:val="2"/>
          <w:szCs w:val="22"/>
          <w:shd w:val="clear" w:color="auto" w:fill="FFFFFF"/>
          <w:lang w:eastAsia="zh-CN"/>
        </w:rPr>
        <w:t>为不放牧，G</w:t>
      </w:r>
      <w:r>
        <w:rPr>
          <w:rFonts w:eastAsia="宋体"/>
          <w:color w:val="000000"/>
          <w:kern w:val="2"/>
          <w:szCs w:val="22"/>
          <w:shd w:val="clear" w:color="auto" w:fill="FFFFFF"/>
          <w:vertAlign w:val="subscript"/>
          <w:lang w:eastAsia="zh-CN"/>
        </w:rPr>
        <w:t>1</w:t>
      </w:r>
      <w:r>
        <w:rPr>
          <w:rFonts w:eastAsia="宋体"/>
          <w:color w:val="000000"/>
          <w:kern w:val="2"/>
          <w:szCs w:val="22"/>
          <w:shd w:val="clear" w:color="auto" w:fill="FFFFFF"/>
          <w:lang w:eastAsia="zh-CN"/>
        </w:rPr>
        <w:t>~G</w:t>
      </w:r>
      <w:r>
        <w:rPr>
          <w:rFonts w:eastAsia="宋体"/>
          <w:color w:val="000000"/>
          <w:kern w:val="2"/>
          <w:szCs w:val="22"/>
          <w:shd w:val="clear" w:color="auto" w:fill="FFFFFF"/>
          <w:vertAlign w:val="subscript"/>
          <w:lang w:eastAsia="zh-CN"/>
        </w:rPr>
        <w:t>5</w:t>
      </w:r>
      <w:r>
        <w:rPr>
          <w:rFonts w:eastAsia="宋体"/>
          <w:color w:val="000000"/>
          <w:kern w:val="2"/>
          <w:szCs w:val="22"/>
          <w:shd w:val="clear" w:color="auto" w:fill="FFFFFF"/>
          <w:lang w:eastAsia="zh-CN"/>
        </w:rPr>
        <w:t>为放牧强度逐渐增强。下列叙述错误的是()</w:t>
      </w:r>
    </w:p>
    <w:p>
      <w:pPr>
        <w:widowControl w:val="0"/>
        <w:spacing w:line="360" w:lineRule="auto"/>
        <w:rPr>
          <w:rFonts w:eastAsia="宋体"/>
          <w:color w:val="000000"/>
          <w:kern w:val="2"/>
          <w:szCs w:val="22"/>
          <w:shd w:val="clear" w:color="auto" w:fill="FFFFFF"/>
          <w:lang w:eastAsia="zh-CN"/>
        </w:rPr>
      </w:pPr>
      <w:r>
        <w:rPr>
          <w:rFonts w:ascii="Times New Roman" w:hAnsi="Times New Roman" w:eastAsia="宋体" w:cs="Times New Roman"/>
          <w:color w:val="000000"/>
          <w:sz w:val="24"/>
          <w:shd w:val="clear" w:color="auto" w:fill="FFFFFF"/>
        </w:rPr>
        <w:drawing>
          <wp:inline distT="0" distB="0" distL="0" distR="0">
            <wp:extent cx="3533775" cy="2371725"/>
            <wp:effectExtent l="0" t="0" r="9525" b="9525"/>
            <wp:docPr id="6" name="_x0000_i1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_x0000_i1030"/>
                    <pic:cNvPicPr>
                      <a:picLocks noChangeAspect="1"/>
                    </pic:cNvPicPr>
                  </pic:nvPicPr>
                  <pic:blipFill>
                    <a:blip r:embed="rId7"/>
                    <a:stretch>
                      <a:fillRect/>
                    </a:stretch>
                  </pic:blipFill>
                  <pic:spPr>
                    <a:xfrm>
                      <a:off x="0" y="0"/>
                      <a:ext cx="3533775" cy="2371725"/>
                    </a:xfrm>
                    <a:prstGeom prst="rect">
                      <a:avLst/>
                    </a:prstGeom>
                  </pic:spPr>
                </pic:pic>
              </a:graphicData>
            </a:graphic>
          </wp:inline>
        </w:drawing>
      </w:r>
    </w:p>
    <w:p>
      <w:pPr>
        <w:widowControl w:val="0"/>
        <w:spacing w:line="360" w:lineRule="auto"/>
        <w:rPr>
          <w:rFonts w:eastAsia="宋体"/>
          <w:color w:val="000000"/>
          <w:kern w:val="2"/>
          <w:szCs w:val="22"/>
          <w:shd w:val="clear" w:color="auto" w:fill="FFFFFF"/>
          <w:lang w:eastAsia="zh-CN"/>
        </w:rPr>
      </w:pPr>
      <w:r>
        <w:rPr>
          <w:rFonts w:eastAsia="宋体"/>
          <w:color w:val="000000"/>
          <w:kern w:val="2"/>
          <w:szCs w:val="22"/>
          <w:shd w:val="clear" w:color="auto" w:fill="FFFFFF"/>
          <w:lang w:eastAsia="zh-CN"/>
        </w:rPr>
        <w:t>A.5~10月最适放牧强度为G</w:t>
      </w:r>
      <w:r>
        <w:rPr>
          <w:rFonts w:eastAsia="宋体"/>
          <w:color w:val="000000"/>
          <w:kern w:val="2"/>
          <w:szCs w:val="22"/>
          <w:shd w:val="clear" w:color="auto" w:fill="FFFFFF"/>
          <w:vertAlign w:val="subscript"/>
          <w:lang w:eastAsia="zh-CN"/>
        </w:rPr>
        <w:t>2</w:t>
      </w:r>
      <w:r>
        <w:rPr>
          <w:rFonts w:eastAsia="宋体"/>
          <w:color w:val="000000"/>
          <w:kern w:val="2"/>
          <w:szCs w:val="22"/>
          <w:shd w:val="clear" w:color="auto" w:fill="FFFFFF"/>
          <w:lang w:eastAsia="zh-CN"/>
        </w:rPr>
        <w:t>，可被初级消费者利用的总能量最多月份是6月</w:t>
      </w:r>
    </w:p>
    <w:p>
      <w:pPr>
        <w:widowControl w:val="0"/>
        <w:spacing w:line="360" w:lineRule="auto"/>
        <w:rPr>
          <w:rFonts w:eastAsia="宋体"/>
          <w:color w:val="000000"/>
          <w:kern w:val="2"/>
          <w:szCs w:val="22"/>
          <w:shd w:val="clear" w:color="auto" w:fill="FFFFFF"/>
          <w:lang w:eastAsia="zh-CN"/>
        </w:rPr>
      </w:pPr>
      <w:r>
        <w:rPr>
          <w:rFonts w:eastAsia="宋体"/>
          <w:color w:val="000000"/>
          <w:kern w:val="2"/>
          <w:szCs w:val="22"/>
          <w:shd w:val="clear" w:color="auto" w:fill="FFFFFF"/>
          <w:lang w:eastAsia="zh-CN"/>
        </w:rPr>
        <w:t>B.8月不放牧草地净初级生产量低于放牧草地，其物质循环速率通常快于放牧草地</w:t>
      </w:r>
    </w:p>
    <w:p>
      <w:pPr>
        <w:widowControl w:val="0"/>
        <w:spacing w:line="360" w:lineRule="auto"/>
        <w:rPr>
          <w:rFonts w:eastAsia="宋体"/>
          <w:color w:val="000000"/>
          <w:kern w:val="2"/>
          <w:szCs w:val="22"/>
          <w:shd w:val="clear" w:color="auto" w:fill="FFFFFF"/>
          <w:lang w:eastAsia="zh-CN"/>
        </w:rPr>
      </w:pPr>
      <w:r>
        <w:rPr>
          <w:rFonts w:eastAsia="宋体"/>
          <w:color w:val="000000"/>
          <w:kern w:val="2"/>
          <w:szCs w:val="22"/>
          <w:shd w:val="clear" w:color="auto" w:fill="FFFFFF"/>
          <w:lang w:eastAsia="zh-CN"/>
        </w:rPr>
        <w:t>C.8~10月不放牧草地净初级生产最较低的原因可能是缺少动物类尿的施肥作用</w:t>
      </w:r>
    </w:p>
    <w:p>
      <w:pPr>
        <w:widowControl w:val="0"/>
        <w:spacing w:line="360" w:lineRule="auto"/>
        <w:rPr>
          <w:rFonts w:eastAsia="宋体"/>
          <w:color w:val="000000"/>
          <w:kern w:val="2"/>
          <w:szCs w:val="22"/>
          <w:shd w:val="clear" w:color="auto" w:fill="FFFFFF"/>
          <w:lang w:eastAsia="zh-CN"/>
        </w:rPr>
      </w:pPr>
      <w:r>
        <w:rPr>
          <w:rFonts w:eastAsia="宋体"/>
          <w:color w:val="000000"/>
          <w:kern w:val="2"/>
          <w:szCs w:val="22"/>
          <w:shd w:val="clear" w:color="auto" w:fill="FFFFFF"/>
          <w:lang w:eastAsia="zh-CN"/>
        </w:rPr>
        <w:t>D.为保持草地生态系统结构和功能的稳定性，草地要合理利用，控制载畜量</w:t>
      </w:r>
    </w:p>
    <w:p>
      <w:pPr>
        <w:widowControl w:val="0"/>
        <w:tabs>
          <w:tab w:val="left" w:pos="2075"/>
          <w:tab w:val="left" w:pos="4156"/>
          <w:tab w:val="left" w:pos="6231"/>
        </w:tabs>
        <w:spacing w:line="360" w:lineRule="auto"/>
        <w:textAlignment w:val="center"/>
        <w:rPr>
          <w:rFonts w:eastAsia="宋体"/>
          <w:szCs w:val="21"/>
          <w:shd w:val="clear" w:color="auto" w:fill="FFFFFF"/>
          <w:lang w:eastAsia="zh-CN"/>
        </w:rPr>
      </w:pPr>
      <w:r>
        <w:rPr>
          <w:rFonts w:eastAsia="宋体"/>
          <w:color w:val="000000"/>
          <w:szCs w:val="21"/>
          <w:shd w:val="clear" w:color="auto" w:fill="FFFFFF"/>
          <w:lang w:eastAsia="zh-CN"/>
        </w:rPr>
        <w:t>13.</w:t>
      </w:r>
      <w:r>
        <w:rPr>
          <w:rFonts w:eastAsia="宋体"/>
          <w:szCs w:val="21"/>
          <w:shd w:val="clear" w:color="auto" w:fill="FFFFFF"/>
          <w:lang w:eastAsia="zh-CN"/>
        </w:rPr>
        <w:t>线粒体不仅是细胞的“能量工厂”，而且在细胞凋亡的调控中起重要作用，相关机制如图所示。其中，细胞色素c是细胞呼吸过程中的电子传递体。下列相关叙述错误的是</w:t>
      </w:r>
      <w:r>
        <w:rPr>
          <w:rFonts w:hint="eastAsia" w:eastAsia="宋体"/>
          <w:szCs w:val="21"/>
          <w:shd w:val="clear" w:color="auto" w:fill="FFFFFF"/>
          <w:lang w:eastAsia="zh-CN"/>
        </w:rPr>
        <w:t>(</w:t>
      </w:r>
      <w:r>
        <w:rPr>
          <w:rFonts w:eastAsia="宋体"/>
          <w:szCs w:val="21"/>
          <w:shd w:val="clear" w:color="auto" w:fill="FFFFFF"/>
          <w:lang w:eastAsia="zh-CN"/>
        </w:rPr>
        <w:t>)</w:t>
      </w:r>
    </w:p>
    <w:p>
      <w:pPr>
        <w:widowControl w:val="0"/>
        <w:tabs>
          <w:tab w:val="left" w:pos="2075"/>
          <w:tab w:val="left" w:pos="4156"/>
          <w:tab w:val="left" w:pos="6231"/>
        </w:tabs>
        <w:spacing w:line="360" w:lineRule="auto"/>
        <w:textAlignment w:val="center"/>
        <w:rPr>
          <w:rFonts w:eastAsia="宋体"/>
          <w:kern w:val="2"/>
          <w:szCs w:val="22"/>
          <w:shd w:val="clear" w:color="auto" w:fill="FFFFFF"/>
          <w:lang w:eastAsia="zh-CN"/>
        </w:rPr>
      </w:pPr>
      <w:r>
        <w:rPr>
          <w:rFonts w:ascii="Times New Roman" w:hAnsi="Times New Roman" w:eastAsia="宋体" w:cs="Times New Roman"/>
          <w:sz w:val="24"/>
          <w:shd w:val="clear" w:color="auto" w:fill="FFFFFF"/>
        </w:rPr>
        <w:drawing>
          <wp:inline distT="0" distB="0" distL="0" distR="0">
            <wp:extent cx="3905250" cy="838200"/>
            <wp:effectExtent l="0" t="0" r="0" b="0"/>
            <wp:docPr id="22" name="_x0000_i1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_x0000_i1046"/>
                    <pic:cNvPicPr>
                      <a:picLocks noChangeAspect="1"/>
                    </pic:cNvPicPr>
                  </pic:nvPicPr>
                  <pic:blipFill>
                    <a:blip r:embed="rId8"/>
                    <a:stretch>
                      <a:fillRect/>
                    </a:stretch>
                  </pic:blipFill>
                  <pic:spPr>
                    <a:xfrm>
                      <a:off x="0" y="0"/>
                      <a:ext cx="3905250" cy="838200"/>
                    </a:xfrm>
                    <a:prstGeom prst="rect">
                      <a:avLst/>
                    </a:prstGeom>
                  </pic:spPr>
                </pic:pic>
              </a:graphicData>
            </a:graphic>
          </wp:inline>
        </w:drawing>
      </w:r>
    </w:p>
    <w:p>
      <w:pPr>
        <w:widowControl w:val="0"/>
        <w:tabs>
          <w:tab w:val="left" w:pos="2075"/>
          <w:tab w:val="left" w:pos="4156"/>
          <w:tab w:val="left" w:pos="6231"/>
        </w:tabs>
        <w:spacing w:line="360" w:lineRule="auto"/>
        <w:textAlignment w:val="center"/>
        <w:rPr>
          <w:rFonts w:eastAsia="宋体"/>
          <w:szCs w:val="21"/>
          <w:shd w:val="clear" w:color="auto" w:fill="FFFFFF"/>
          <w:lang w:eastAsia="zh-CN"/>
        </w:rPr>
      </w:pPr>
      <w:r>
        <w:rPr>
          <w:rFonts w:eastAsia="宋体"/>
          <w:shd w:val="clear" w:color="auto" w:fill="FFFFFF"/>
          <w:lang w:eastAsia="zh-CN"/>
        </w:rPr>
        <w:t>A.</w:t>
      </w:r>
      <w:r>
        <w:rPr>
          <w:rFonts w:eastAsia="宋体"/>
          <w:szCs w:val="21"/>
          <w:shd w:val="clear" w:color="auto" w:fill="FFFFFF"/>
          <w:lang w:eastAsia="zh-CN"/>
        </w:rPr>
        <w:t>凋亡细胞解体后，可能会由吞噬细胞的溶酶体将其消化降解</w:t>
      </w:r>
    </w:p>
    <w:p>
      <w:pPr>
        <w:widowControl w:val="0"/>
        <w:tabs>
          <w:tab w:val="left" w:pos="2075"/>
          <w:tab w:val="left" w:pos="4156"/>
          <w:tab w:val="left" w:pos="6231"/>
        </w:tabs>
        <w:spacing w:line="360" w:lineRule="auto"/>
        <w:textAlignment w:val="center"/>
        <w:rPr>
          <w:rFonts w:eastAsia="宋体"/>
          <w:szCs w:val="21"/>
          <w:shd w:val="clear" w:color="auto" w:fill="FFFFFF"/>
          <w:lang w:eastAsia="zh-CN"/>
        </w:rPr>
      </w:pPr>
      <w:r>
        <w:rPr>
          <w:rFonts w:eastAsia="宋体"/>
          <w:shd w:val="clear" w:color="auto" w:fill="FFFFFF"/>
          <w:lang w:eastAsia="zh-CN"/>
        </w:rPr>
        <w:t>B.</w:t>
      </w:r>
      <w:r>
        <w:rPr>
          <w:rFonts w:eastAsia="宋体"/>
          <w:szCs w:val="21"/>
          <w:shd w:val="clear" w:color="auto" w:fill="FFFFFF"/>
          <w:lang w:eastAsia="zh-CN"/>
        </w:rPr>
        <w:t>线粒体中的细胞色素c可能会参与有氧呼吸第三阶段的反应</w:t>
      </w:r>
    </w:p>
    <w:p>
      <w:pPr>
        <w:widowControl w:val="0"/>
        <w:tabs>
          <w:tab w:val="left" w:pos="2075"/>
          <w:tab w:val="left" w:pos="4156"/>
          <w:tab w:val="left" w:pos="6231"/>
        </w:tabs>
        <w:spacing w:line="360" w:lineRule="auto"/>
        <w:textAlignment w:val="center"/>
        <w:rPr>
          <w:rFonts w:eastAsia="宋体"/>
          <w:szCs w:val="21"/>
          <w:shd w:val="clear" w:color="auto" w:fill="FFFFFF"/>
          <w:lang w:eastAsia="zh-CN"/>
        </w:rPr>
      </w:pPr>
      <w:r>
        <w:rPr>
          <w:rFonts w:eastAsia="宋体"/>
          <w:shd w:val="clear" w:color="auto" w:fill="FFFFFF"/>
          <w:lang w:eastAsia="zh-CN"/>
        </w:rPr>
        <w:t>C.</w:t>
      </w:r>
      <w:r>
        <w:rPr>
          <w:rFonts w:eastAsia="宋体"/>
          <w:szCs w:val="21"/>
          <w:shd w:val="clear" w:color="auto" w:fill="FFFFFF"/>
          <w:lang w:eastAsia="zh-CN"/>
        </w:rPr>
        <w:t>细胞损伤会引起细胞色素c的数量增多，从而促进细胞凋亡</w:t>
      </w:r>
    </w:p>
    <w:p>
      <w:pPr>
        <w:widowControl w:val="0"/>
        <w:tabs>
          <w:tab w:val="left" w:pos="2075"/>
          <w:tab w:val="left" w:pos="4156"/>
          <w:tab w:val="left" w:pos="6231"/>
        </w:tabs>
        <w:spacing w:line="360" w:lineRule="auto"/>
        <w:textAlignment w:val="center"/>
        <w:rPr>
          <w:rFonts w:eastAsia="宋体"/>
          <w:kern w:val="2"/>
          <w:szCs w:val="22"/>
          <w:shd w:val="clear" w:color="auto" w:fill="FFFFFF"/>
          <w:lang w:eastAsia="zh-CN"/>
        </w:rPr>
      </w:pPr>
      <w:r>
        <w:rPr>
          <w:rFonts w:eastAsia="宋体"/>
          <w:shd w:val="clear" w:color="auto" w:fill="FFFFFF"/>
          <w:lang w:eastAsia="zh-CN"/>
        </w:rPr>
        <w:t>D.</w:t>
      </w:r>
      <w:r>
        <w:rPr>
          <w:rFonts w:eastAsia="宋体"/>
          <w:szCs w:val="21"/>
          <w:shd w:val="clear" w:color="auto" w:fill="FFFFFF"/>
          <w:lang w:eastAsia="zh-CN"/>
        </w:rPr>
        <w:t>抑制C-9酶前体的合成，能延缓受损细胞的凋亡</w:t>
      </w:r>
    </w:p>
    <w:p>
      <w:pPr>
        <w:widowControl w:val="0"/>
        <w:spacing w:line="360" w:lineRule="auto"/>
        <w:rPr>
          <w:rFonts w:eastAsia="宋体"/>
          <w:color w:val="000000"/>
          <w:kern w:val="2"/>
          <w:szCs w:val="22"/>
          <w:shd w:val="clear" w:color="auto" w:fill="FFFFFF"/>
          <w:lang w:eastAsia="zh-CN"/>
        </w:rPr>
      </w:pPr>
      <w:r>
        <w:rPr>
          <w:rFonts w:eastAsia="宋体"/>
          <w:color w:val="000000"/>
          <w:kern w:val="2"/>
          <w:szCs w:val="22"/>
          <w:shd w:val="clear" w:color="auto" w:fill="FFFFFF"/>
          <w:lang w:eastAsia="zh-CN"/>
        </w:rPr>
        <w:t>14.研究人员将结核杆菌分别接种在含有不同浓度抗生素A与B的培养基中（“+”代表含抗生素，“+”的多少代表抗生素浓度，“-”代表不含抗生素），对两种抗生素的药性进行分析。在37℃环境下培养24小时后，细菌生长情况如图。下列叙述正确的是()</w:t>
      </w:r>
    </w:p>
    <w:p>
      <w:pPr>
        <w:widowControl w:val="0"/>
        <w:spacing w:line="360" w:lineRule="auto"/>
        <w:rPr>
          <w:rFonts w:eastAsia="宋体"/>
          <w:color w:val="000000"/>
          <w:kern w:val="2"/>
          <w:szCs w:val="22"/>
          <w:shd w:val="clear" w:color="auto" w:fill="FFFFFF"/>
          <w:lang w:eastAsia="zh-CN"/>
        </w:rPr>
      </w:pPr>
      <w:r>
        <w:rPr>
          <w:rFonts w:ascii="Times New Roman" w:hAnsi="Times New Roman" w:eastAsia="宋体" w:cs="Times New Roman"/>
          <w:color w:val="000000"/>
          <w:sz w:val="24"/>
          <w:shd w:val="clear" w:color="auto" w:fill="FFFFFF"/>
        </w:rPr>
        <w:drawing>
          <wp:inline distT="0" distB="0" distL="0" distR="0">
            <wp:extent cx="4914900" cy="1095375"/>
            <wp:effectExtent l="0" t="0" r="0" b="9525"/>
            <wp:docPr id="7" name="_x0000_i1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_x0000_i1031"/>
                    <pic:cNvPicPr>
                      <a:picLocks noChangeAspect="1"/>
                    </pic:cNvPicPr>
                  </pic:nvPicPr>
                  <pic:blipFill>
                    <a:blip r:embed="rId9"/>
                    <a:stretch>
                      <a:fillRect/>
                    </a:stretch>
                  </pic:blipFill>
                  <pic:spPr>
                    <a:xfrm>
                      <a:off x="0" y="0"/>
                      <a:ext cx="4914900" cy="1095375"/>
                    </a:xfrm>
                    <a:prstGeom prst="rect">
                      <a:avLst/>
                    </a:prstGeom>
                  </pic:spPr>
                </pic:pic>
              </a:graphicData>
            </a:graphic>
          </wp:inline>
        </w:drawing>
      </w:r>
      <w:r>
        <w:rPr>
          <w:rFonts w:eastAsia="宋体"/>
          <w:color w:val="000000"/>
          <w:kern w:val="2"/>
          <w:szCs w:val="22"/>
          <w:shd w:val="clear" w:color="auto" w:fill="FFFFFF"/>
          <w:lang w:eastAsia="zh-CN"/>
        </w:rPr>
        <w:t>  </w:t>
      </w:r>
    </w:p>
    <w:p>
      <w:pPr>
        <w:widowControl w:val="0"/>
        <w:spacing w:line="360" w:lineRule="auto"/>
        <w:rPr>
          <w:rFonts w:eastAsia="宋体"/>
          <w:color w:val="000000"/>
          <w:kern w:val="2"/>
          <w:szCs w:val="22"/>
          <w:shd w:val="clear" w:color="auto" w:fill="FFFFFF"/>
          <w:lang w:eastAsia="zh-CN"/>
        </w:rPr>
      </w:pPr>
      <w:r>
        <w:rPr>
          <w:rFonts w:eastAsia="宋体"/>
          <w:color w:val="000000"/>
          <w:kern w:val="2"/>
          <w:szCs w:val="22"/>
          <w:shd w:val="clear" w:color="auto" w:fill="FFFFFF"/>
          <w:lang w:eastAsia="zh-CN"/>
        </w:rPr>
        <w:t>A.科学家利用厌氧发酵技术使抗生素中青霉素的生产实现了产业化</w:t>
      </w:r>
    </w:p>
    <w:p>
      <w:pPr>
        <w:widowControl w:val="0"/>
        <w:spacing w:line="360" w:lineRule="auto"/>
        <w:rPr>
          <w:rFonts w:eastAsia="宋体"/>
          <w:color w:val="000000"/>
          <w:kern w:val="2"/>
          <w:szCs w:val="22"/>
          <w:shd w:val="clear" w:color="auto" w:fill="FFFFFF"/>
          <w:lang w:eastAsia="zh-CN"/>
        </w:rPr>
      </w:pPr>
      <w:r>
        <w:rPr>
          <w:rFonts w:eastAsia="宋体"/>
          <w:color w:val="000000"/>
          <w:kern w:val="2"/>
          <w:szCs w:val="22"/>
          <w:shd w:val="clear" w:color="auto" w:fill="FFFFFF"/>
          <w:lang w:eastAsia="zh-CN"/>
        </w:rPr>
        <w:t>B.与单独使用抗生素A相比，联合使用抗生素B的抑菌作用更强</w:t>
      </w:r>
    </w:p>
    <w:p>
      <w:pPr>
        <w:widowControl w:val="0"/>
        <w:spacing w:line="360" w:lineRule="auto"/>
        <w:rPr>
          <w:rFonts w:eastAsia="宋体"/>
          <w:color w:val="000000"/>
          <w:kern w:val="2"/>
          <w:szCs w:val="22"/>
          <w:shd w:val="clear" w:color="auto" w:fill="FFFFFF"/>
          <w:lang w:eastAsia="zh-CN"/>
        </w:rPr>
      </w:pPr>
      <w:r>
        <w:rPr>
          <w:rFonts w:eastAsia="宋体"/>
          <w:color w:val="000000"/>
          <w:kern w:val="2"/>
          <w:szCs w:val="22"/>
          <w:shd w:val="clear" w:color="auto" w:fill="FFFFFF"/>
          <w:lang w:eastAsia="zh-CN"/>
        </w:rPr>
        <w:t>C.为排除杂菌的影响，倒平板前可对培养基采用煮沸灭菌或者高压蒸汽灭菌</w:t>
      </w:r>
    </w:p>
    <w:p>
      <w:pPr>
        <w:widowControl w:val="0"/>
        <w:spacing w:line="360" w:lineRule="auto"/>
        <w:rPr>
          <w:rFonts w:eastAsia="宋体"/>
          <w:color w:val="000000"/>
          <w:kern w:val="2"/>
          <w:szCs w:val="22"/>
          <w:shd w:val="clear" w:color="auto" w:fill="FFFFFF"/>
          <w:lang w:eastAsia="zh-CN"/>
        </w:rPr>
      </w:pPr>
      <w:r>
        <w:rPr>
          <w:rFonts w:eastAsia="宋体"/>
          <w:color w:val="000000"/>
          <w:kern w:val="2"/>
          <w:szCs w:val="22"/>
          <w:shd w:val="clear" w:color="auto" w:fill="FFFFFF"/>
          <w:lang w:eastAsia="zh-CN"/>
        </w:rPr>
        <w:t>D.该实验使用稀释涂布平板法接种结核杆菌，待菌液被吸收后方可倒置培养</w:t>
      </w:r>
    </w:p>
    <w:p>
      <w:pPr>
        <w:widowControl w:val="0"/>
        <w:tabs>
          <w:tab w:val="left" w:pos="2075"/>
          <w:tab w:val="left" w:pos="4156"/>
          <w:tab w:val="left" w:pos="6231"/>
        </w:tabs>
        <w:spacing w:line="360" w:lineRule="auto"/>
        <w:rPr>
          <w:rFonts w:eastAsia="宋体"/>
          <w:kern w:val="2"/>
          <w:szCs w:val="22"/>
          <w:shd w:val="clear" w:color="auto" w:fill="FFFFFF"/>
          <w:lang w:eastAsia="zh-CN"/>
        </w:rPr>
      </w:pPr>
      <w:r>
        <w:rPr>
          <w:rFonts w:hint="eastAsia" w:eastAsia="宋体"/>
          <w:color w:val="000000"/>
          <w:kern w:val="2"/>
          <w:szCs w:val="22"/>
          <w:shd w:val="clear" w:color="auto" w:fill="FFFFFF"/>
          <w:lang w:eastAsia="zh-CN"/>
        </w:rPr>
        <w:t>15.</w:t>
      </w:r>
      <w:r>
        <w:rPr>
          <w:rFonts w:hint="eastAsia" w:eastAsia="宋体"/>
          <w:kern w:val="2"/>
          <w:szCs w:val="22"/>
          <w:shd w:val="clear" w:color="auto" w:fill="FFFFFF"/>
          <w:lang w:eastAsia="zh-CN"/>
        </w:rPr>
        <w:t>下图为环状DNA分子的复制方式，被称为滚环复制。其过程是先打开其中一条单链a的一个磷酸二酯键，游离出一个3'-OH和一个5'-磷酸基末端，随后，在DNA聚合酶催化下，以b链为模板，从a链的3'-OH末端加入与b链互补的脱氧核苷酸，使链不断延长，新合成的子链随b链的滚动而延伸。与此同时，以伸展的a链为模板，合成新的子链。最后合成两个子代双链分子。下列说法正确的是()</w:t>
      </w:r>
    </w:p>
    <w:p>
      <w:pPr>
        <w:widowControl w:val="0"/>
        <w:tabs>
          <w:tab w:val="left" w:pos="2075"/>
          <w:tab w:val="left" w:pos="4156"/>
          <w:tab w:val="left" w:pos="6231"/>
        </w:tabs>
        <w:spacing w:line="360" w:lineRule="auto"/>
        <w:rPr>
          <w:rFonts w:eastAsia="宋体"/>
          <w:kern w:val="2"/>
          <w:szCs w:val="22"/>
          <w:shd w:val="clear" w:color="auto" w:fill="FFFFFF"/>
          <w:lang w:eastAsia="zh-CN"/>
        </w:rPr>
      </w:pPr>
      <w:r>
        <w:rPr>
          <w:rFonts w:ascii="Times New Roman" w:hAnsi="Times New Roman" w:eastAsia="宋体" w:cs="Times New Roman"/>
          <w:sz w:val="24"/>
          <w:shd w:val="clear" w:color="auto" w:fill="FFFFFF"/>
        </w:rPr>
        <w:drawing>
          <wp:inline distT="0" distB="0" distL="0" distR="0">
            <wp:extent cx="4089400" cy="1342390"/>
            <wp:effectExtent l="0" t="0" r="6350" b="0"/>
            <wp:docPr id="93" name="_x0000_i1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_x0000_i1125"/>
                    <pic:cNvPicPr>
                      <a:picLocks noChangeAspect="1"/>
                    </pic:cNvPicPr>
                  </pic:nvPicPr>
                  <pic:blipFill>
                    <a:blip r:embed="rId10"/>
                    <a:stretch>
                      <a:fillRect/>
                    </a:stretch>
                  </pic:blipFill>
                  <pic:spPr>
                    <a:xfrm>
                      <a:off x="0" y="0"/>
                      <a:ext cx="4089400" cy="1342390"/>
                    </a:xfrm>
                    <a:prstGeom prst="rect">
                      <a:avLst/>
                    </a:prstGeom>
                  </pic:spPr>
                </pic:pic>
              </a:graphicData>
            </a:graphic>
          </wp:inline>
        </w:drawing>
      </w:r>
    </w:p>
    <w:p>
      <w:pPr>
        <w:widowControl w:val="0"/>
        <w:tabs>
          <w:tab w:val="left" w:pos="2075"/>
          <w:tab w:val="left" w:pos="4156"/>
          <w:tab w:val="left" w:pos="6231"/>
        </w:tabs>
        <w:spacing w:line="360" w:lineRule="auto"/>
        <w:rPr>
          <w:rFonts w:eastAsia="宋体"/>
          <w:kern w:val="2"/>
          <w:szCs w:val="22"/>
          <w:shd w:val="clear" w:color="auto" w:fill="FFFFFF"/>
          <w:lang w:eastAsia="zh-CN"/>
        </w:rPr>
      </w:pPr>
      <w:r>
        <w:rPr>
          <w:rFonts w:hint="eastAsia" w:eastAsia="宋体"/>
          <w:kern w:val="2"/>
          <w:szCs w:val="22"/>
          <w:shd w:val="clear" w:color="auto" w:fill="FFFFFF"/>
          <w:lang w:eastAsia="zh-CN"/>
        </w:rPr>
        <w:t>A.DNA甲需要DNA水解酶断裂磷酸二酯键打开缺口</w:t>
      </w:r>
    </w:p>
    <w:p>
      <w:pPr>
        <w:widowControl w:val="0"/>
        <w:tabs>
          <w:tab w:val="left" w:pos="2075"/>
          <w:tab w:val="left" w:pos="4156"/>
          <w:tab w:val="left" w:pos="6231"/>
        </w:tabs>
        <w:spacing w:line="360" w:lineRule="auto"/>
        <w:rPr>
          <w:rFonts w:eastAsia="宋体"/>
          <w:kern w:val="2"/>
          <w:szCs w:val="22"/>
          <w:shd w:val="clear" w:color="auto" w:fill="FFFFFF"/>
          <w:lang w:eastAsia="zh-CN"/>
        </w:rPr>
      </w:pPr>
      <w:r>
        <w:rPr>
          <w:rFonts w:hint="eastAsia" w:eastAsia="宋体"/>
          <w:kern w:val="2"/>
          <w:szCs w:val="22"/>
          <w:shd w:val="clear" w:color="auto" w:fill="FFFFFF"/>
          <w:lang w:eastAsia="zh-CN"/>
        </w:rPr>
        <w:t>B.滚环复制中，b链滚动方向为逆时针</w:t>
      </w:r>
    </w:p>
    <w:p>
      <w:pPr>
        <w:widowControl w:val="0"/>
        <w:tabs>
          <w:tab w:val="left" w:pos="2075"/>
          <w:tab w:val="left" w:pos="4156"/>
          <w:tab w:val="left" w:pos="6231"/>
        </w:tabs>
        <w:spacing w:line="360" w:lineRule="auto"/>
        <w:rPr>
          <w:rFonts w:eastAsia="宋体"/>
          <w:kern w:val="2"/>
          <w:szCs w:val="22"/>
          <w:shd w:val="clear" w:color="auto" w:fill="FFFFFF"/>
          <w:lang w:eastAsia="zh-CN"/>
        </w:rPr>
      </w:pPr>
      <w:r>
        <w:rPr>
          <w:rFonts w:hint="eastAsia" w:eastAsia="宋体"/>
          <w:kern w:val="2"/>
          <w:szCs w:val="22"/>
          <w:shd w:val="clear" w:color="auto" w:fill="FFFFFF"/>
          <w:lang w:eastAsia="zh-CN"/>
        </w:rPr>
        <w:t>C.每条子链的合成都需要合成引物</w:t>
      </w:r>
    </w:p>
    <w:p>
      <w:pPr>
        <w:widowControl w:val="0"/>
        <w:tabs>
          <w:tab w:val="left" w:pos="2075"/>
          <w:tab w:val="left" w:pos="4156"/>
          <w:tab w:val="left" w:pos="6231"/>
        </w:tabs>
        <w:spacing w:line="360" w:lineRule="auto"/>
        <w:rPr>
          <w:rFonts w:eastAsia="宋体"/>
          <w:kern w:val="2"/>
          <w:szCs w:val="22"/>
          <w:shd w:val="clear" w:color="auto" w:fill="FFFFFF"/>
          <w:lang w:eastAsia="zh-CN"/>
        </w:rPr>
      </w:pPr>
      <w:r>
        <w:rPr>
          <w:rFonts w:hint="eastAsia" w:eastAsia="宋体"/>
          <w:kern w:val="2"/>
          <w:szCs w:val="22"/>
          <w:shd w:val="clear" w:color="auto" w:fill="FFFFFF"/>
          <w:lang w:eastAsia="zh-CN"/>
        </w:rPr>
        <w:t>D.DNA乙和DNA丙中新合成链的碱基序列相同</w:t>
      </w:r>
    </w:p>
    <w:p>
      <w:pPr>
        <w:widowControl w:val="0"/>
        <w:tabs>
          <w:tab w:val="left" w:pos="2075"/>
          <w:tab w:val="left" w:pos="4156"/>
          <w:tab w:val="left" w:pos="6231"/>
        </w:tabs>
        <w:spacing w:line="360" w:lineRule="auto"/>
        <w:textAlignment w:val="center"/>
        <w:rPr>
          <w:rFonts w:eastAsia="宋体"/>
          <w:kern w:val="2"/>
          <w:szCs w:val="22"/>
          <w:shd w:val="clear" w:color="auto" w:fill="FFFFFF"/>
          <w:lang w:eastAsia="zh-CN"/>
        </w:rPr>
      </w:pPr>
      <w:r>
        <w:rPr>
          <w:rFonts w:eastAsia="宋体"/>
          <w:color w:val="000000"/>
          <w:kern w:val="2"/>
          <w:szCs w:val="22"/>
          <w:shd w:val="clear" w:color="auto" w:fill="FFFFFF"/>
          <w:lang w:eastAsia="zh-CN"/>
        </w:rPr>
        <w:t>16.</w:t>
      </w:r>
      <w:r>
        <w:rPr>
          <w:rFonts w:eastAsia="宋体"/>
          <w:kern w:val="2"/>
          <w:szCs w:val="22"/>
          <w:shd w:val="clear" w:color="auto" w:fill="FFFFFF"/>
          <w:lang w:eastAsia="zh-CN"/>
        </w:rPr>
        <w:t>脊髓性肌萎缩症和苯丙酮尿症都是单基因遗传病。研究人员对患者家系进行调查，并绘制了一个遗传系谱图，如图（a），I₁和I₂相关遗传病基因电泳结果如图（b）。下列叙述正确的是()</w:t>
      </w:r>
    </w:p>
    <w:p>
      <w:pPr>
        <w:widowControl w:val="0"/>
        <w:tabs>
          <w:tab w:val="left" w:pos="2075"/>
          <w:tab w:val="left" w:pos="4156"/>
          <w:tab w:val="left" w:pos="6231"/>
        </w:tabs>
        <w:spacing w:line="360" w:lineRule="auto"/>
        <w:textAlignment w:val="center"/>
        <w:rPr>
          <w:rFonts w:eastAsia="宋体"/>
          <w:kern w:val="2"/>
          <w:szCs w:val="22"/>
          <w:shd w:val="clear" w:color="auto" w:fill="FFFFFF"/>
          <w:lang w:eastAsia="zh-CN"/>
        </w:rPr>
      </w:pPr>
      <w:r>
        <w:rPr>
          <w:rFonts w:ascii="Times New Roman" w:hAnsi="Times New Roman" w:eastAsia="宋体" w:cs="Times New Roman"/>
          <w:sz w:val="24"/>
          <w:shd w:val="clear" w:color="auto" w:fill="FFFFFF"/>
        </w:rPr>
        <w:drawing>
          <wp:inline distT="0" distB="0" distL="0" distR="0">
            <wp:extent cx="5238750" cy="1285875"/>
            <wp:effectExtent l="0" t="0" r="0" b="9525"/>
            <wp:docPr id="8" name="_x0000_i1035" descr="学科网(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_x0000_i1035" descr="学科网(www"/>
                    <pic:cNvPicPr>
                      <a:picLocks noChangeAspect="1"/>
                    </pic:cNvPicPr>
                  </pic:nvPicPr>
                  <pic:blipFill>
                    <a:blip r:embed="rId11"/>
                    <a:stretch>
                      <a:fillRect/>
                    </a:stretch>
                  </pic:blipFill>
                  <pic:spPr>
                    <a:xfrm>
                      <a:off x="0" y="0"/>
                      <a:ext cx="5238750" cy="1285875"/>
                    </a:xfrm>
                    <a:prstGeom prst="rect">
                      <a:avLst/>
                    </a:prstGeom>
                    <a:noFill/>
                    <a:ln>
                      <a:noFill/>
                    </a:ln>
                  </pic:spPr>
                </pic:pic>
              </a:graphicData>
            </a:graphic>
          </wp:inline>
        </w:drawing>
      </w:r>
    </w:p>
    <w:p>
      <w:pPr>
        <w:widowControl w:val="0"/>
        <w:tabs>
          <w:tab w:val="left" w:pos="2075"/>
          <w:tab w:val="left" w:pos="4156"/>
          <w:tab w:val="left" w:pos="6231"/>
        </w:tabs>
        <w:spacing w:line="360" w:lineRule="auto"/>
        <w:textAlignment w:val="center"/>
        <w:rPr>
          <w:rFonts w:eastAsia="宋体"/>
          <w:kern w:val="2"/>
          <w:szCs w:val="22"/>
          <w:shd w:val="clear" w:color="auto" w:fill="FFFFFF"/>
          <w:lang w:eastAsia="zh-CN"/>
        </w:rPr>
      </w:pPr>
      <w:r>
        <w:rPr>
          <w:rFonts w:eastAsia="宋体"/>
          <w:kern w:val="2"/>
          <w:szCs w:val="22"/>
          <w:shd w:val="clear" w:color="auto" w:fill="FFFFFF"/>
          <w:lang w:eastAsia="zh-CN"/>
        </w:rPr>
        <w:t>A.脊髓性肌萎缩症为伴X隐性遗传病</w:t>
      </w:r>
    </w:p>
    <w:p>
      <w:pPr>
        <w:widowControl w:val="0"/>
        <w:tabs>
          <w:tab w:val="left" w:pos="2075"/>
          <w:tab w:val="left" w:pos="4156"/>
          <w:tab w:val="left" w:pos="6231"/>
        </w:tabs>
        <w:spacing w:line="360" w:lineRule="auto"/>
        <w:textAlignment w:val="center"/>
        <w:rPr>
          <w:rFonts w:eastAsia="宋体"/>
          <w:kern w:val="2"/>
          <w:szCs w:val="22"/>
          <w:shd w:val="clear" w:color="auto" w:fill="FFFFFF"/>
          <w:lang w:eastAsia="zh-CN"/>
        </w:rPr>
      </w:pPr>
      <w:r>
        <w:rPr>
          <w:rFonts w:eastAsia="宋体"/>
          <w:kern w:val="2"/>
          <w:szCs w:val="22"/>
          <w:shd w:val="clear" w:color="auto" w:fill="FFFFFF"/>
          <w:lang w:eastAsia="zh-CN"/>
        </w:rPr>
        <w:t>B.I₁和I₂再生一个孩子患两种病的概率是1/8</w:t>
      </w:r>
    </w:p>
    <w:p>
      <w:pPr>
        <w:widowControl w:val="0"/>
        <w:tabs>
          <w:tab w:val="left" w:pos="2075"/>
          <w:tab w:val="left" w:pos="4156"/>
          <w:tab w:val="left" w:pos="6231"/>
        </w:tabs>
        <w:spacing w:line="360" w:lineRule="auto"/>
        <w:textAlignment w:val="center"/>
        <w:rPr>
          <w:rFonts w:eastAsia="宋体"/>
          <w:kern w:val="2"/>
          <w:szCs w:val="22"/>
          <w:shd w:val="clear" w:color="auto" w:fill="FFFFFF"/>
          <w:lang w:eastAsia="zh-CN"/>
        </w:rPr>
      </w:pPr>
      <w:r>
        <w:rPr>
          <w:rFonts w:eastAsia="宋体"/>
          <w:kern w:val="2"/>
          <w:szCs w:val="22"/>
          <w:shd w:val="clear" w:color="auto" w:fill="FFFFFF"/>
          <w:lang w:eastAsia="zh-CN"/>
        </w:rPr>
        <w:t>C.II₂的相关遗传病基因酶切后电泳可得到2种或3种条带</w:t>
      </w:r>
    </w:p>
    <w:p>
      <w:pPr>
        <w:widowControl w:val="0"/>
        <w:tabs>
          <w:tab w:val="left" w:pos="2075"/>
          <w:tab w:val="left" w:pos="4156"/>
          <w:tab w:val="left" w:pos="6231"/>
        </w:tabs>
        <w:spacing w:line="360" w:lineRule="auto"/>
        <w:textAlignment w:val="center"/>
        <w:rPr>
          <w:rFonts w:eastAsia="宋体"/>
          <w:kern w:val="2"/>
          <w:szCs w:val="22"/>
          <w:shd w:val="clear" w:color="auto" w:fill="FFFFFF"/>
          <w:lang w:eastAsia="zh-CN"/>
        </w:rPr>
      </w:pPr>
      <w:r>
        <w:rPr>
          <w:rFonts w:eastAsia="宋体"/>
          <w:kern w:val="2"/>
          <w:szCs w:val="22"/>
          <w:shd w:val="clear" w:color="auto" w:fill="FFFFFF"/>
          <w:lang w:eastAsia="zh-CN"/>
        </w:rPr>
        <w:t>D.通过羊水检查可有效预防上述两种单基因遗传病的发生</w:t>
      </w:r>
    </w:p>
    <w:p>
      <w:pPr>
        <w:widowControl w:val="0"/>
        <w:autoSpaceDE w:val="0"/>
        <w:autoSpaceDN w:val="0"/>
        <w:adjustRightInd w:val="0"/>
        <w:spacing w:line="360" w:lineRule="auto"/>
        <w:rPr>
          <w:rFonts w:eastAsiaTheme="majorEastAsia"/>
          <w:color w:val="000000"/>
          <w:lang w:val="zh-CN" w:eastAsia="zh-CN"/>
        </w:rPr>
      </w:pPr>
      <w:r>
        <w:rPr>
          <w:rFonts w:eastAsiaTheme="majorEastAsia"/>
          <w:b/>
          <w:color w:val="000000"/>
          <w:lang w:val="zh-CN" w:eastAsia="zh-CN"/>
        </w:rPr>
        <w:t>二、非选择题：</w:t>
      </w:r>
      <w:r>
        <w:rPr>
          <w:rFonts w:hint="eastAsia" w:eastAsiaTheme="majorEastAsia"/>
          <w:b/>
          <w:color w:val="000000"/>
          <w:lang w:val="zh-CN" w:eastAsia="zh-CN"/>
        </w:rPr>
        <w:t>本题共</w:t>
      </w:r>
      <w:r>
        <w:rPr>
          <w:rFonts w:eastAsiaTheme="majorEastAsia"/>
          <w:b/>
          <w:color w:val="000000"/>
          <w:lang w:val="zh-CN" w:eastAsia="zh-CN"/>
        </w:rPr>
        <w:t>5</w:t>
      </w:r>
      <w:r>
        <w:rPr>
          <w:rFonts w:hint="eastAsia" w:eastAsiaTheme="majorEastAsia"/>
          <w:b/>
          <w:color w:val="000000"/>
          <w:lang w:val="zh-CN" w:eastAsia="zh-CN"/>
        </w:rPr>
        <w:t>小题，共</w:t>
      </w:r>
      <w:r>
        <w:rPr>
          <w:rFonts w:eastAsiaTheme="majorEastAsia"/>
          <w:b/>
          <w:color w:val="000000"/>
          <w:lang w:val="zh-CN" w:eastAsia="zh-CN"/>
        </w:rPr>
        <w:t>6</w:t>
      </w:r>
      <w:r>
        <w:rPr>
          <w:rFonts w:hint="eastAsia" w:eastAsiaTheme="majorEastAsia"/>
          <w:b/>
          <w:color w:val="000000"/>
          <w:lang w:val="zh-CN" w:eastAsia="zh-CN"/>
        </w:rPr>
        <w:t>0分。</w:t>
      </w:r>
    </w:p>
    <w:p>
      <w:pPr>
        <w:widowControl w:val="0"/>
        <w:tabs>
          <w:tab w:val="left" w:pos="2075"/>
          <w:tab w:val="left" w:pos="4156"/>
          <w:tab w:val="left" w:pos="6231"/>
        </w:tabs>
        <w:spacing w:line="360" w:lineRule="auto"/>
        <w:rPr>
          <w:rFonts w:eastAsia="宋体"/>
          <w:kern w:val="2"/>
          <w:szCs w:val="22"/>
          <w:shd w:val="clear" w:color="auto" w:fill="FFFFFF"/>
          <w:lang w:eastAsia="zh-CN"/>
        </w:rPr>
      </w:pPr>
      <w:r>
        <w:rPr>
          <w:rFonts w:hint="eastAsia" w:eastAsia="宋体"/>
          <w:color w:val="000000"/>
          <w:kern w:val="2"/>
          <w:szCs w:val="22"/>
          <w:shd w:val="clear" w:color="auto" w:fill="FFFFFF"/>
          <w:lang w:eastAsia="zh-CN"/>
        </w:rPr>
        <w:t>17.</w:t>
      </w:r>
      <w:r>
        <w:rPr>
          <w:rFonts w:hint="eastAsia" w:eastAsia="宋体"/>
          <w:kern w:val="2"/>
          <w:szCs w:val="22"/>
          <w:shd w:val="clear" w:color="auto" w:fill="FFFFFF"/>
          <w:lang w:eastAsia="zh-CN"/>
        </w:rPr>
        <w:t>研究发现，常春藤可吸收并同化家装过程中的污染气体甲醛，其细胞内部分物质代谢如下图所示。请回答下列问题。</w:t>
      </w:r>
    </w:p>
    <w:p>
      <w:pPr>
        <w:widowControl w:val="0"/>
        <w:tabs>
          <w:tab w:val="left" w:pos="2075"/>
          <w:tab w:val="left" w:pos="4156"/>
          <w:tab w:val="left" w:pos="6231"/>
        </w:tabs>
        <w:spacing w:line="360" w:lineRule="auto"/>
        <w:rPr>
          <w:rFonts w:eastAsia="宋体"/>
          <w:kern w:val="2"/>
          <w:szCs w:val="22"/>
          <w:shd w:val="clear" w:color="auto" w:fill="FFFFFF"/>
          <w:lang w:eastAsia="zh-CN"/>
        </w:rPr>
      </w:pPr>
      <w:r>
        <w:rPr>
          <w:rFonts w:ascii="Times New Roman" w:hAnsi="Times New Roman" w:eastAsia="宋体" w:cs="Times New Roman"/>
          <w:sz w:val="24"/>
          <w:shd w:val="clear" w:color="auto" w:fill="FFFFFF"/>
        </w:rPr>
        <w:drawing>
          <wp:inline distT="0" distB="0" distL="0" distR="0">
            <wp:extent cx="3733800" cy="1390650"/>
            <wp:effectExtent l="0" t="0" r="0" b="0"/>
            <wp:docPr id="97" name="_x0000_i1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_x0000_i1129"/>
                    <pic:cNvPicPr>
                      <a:picLocks noChangeAspect="1"/>
                    </pic:cNvPicPr>
                  </pic:nvPicPr>
                  <pic:blipFill>
                    <a:blip r:embed="rId12"/>
                    <a:stretch>
                      <a:fillRect/>
                    </a:stretch>
                  </pic:blipFill>
                  <pic:spPr>
                    <a:xfrm>
                      <a:off x="0" y="0"/>
                      <a:ext cx="3771137" cy="1404556"/>
                    </a:xfrm>
                    <a:prstGeom prst="rect">
                      <a:avLst/>
                    </a:prstGeom>
                  </pic:spPr>
                </pic:pic>
              </a:graphicData>
            </a:graphic>
          </wp:inline>
        </w:drawing>
      </w:r>
    </w:p>
    <w:p>
      <w:pPr>
        <w:widowControl w:val="0"/>
        <w:tabs>
          <w:tab w:val="left" w:pos="2075"/>
          <w:tab w:val="left" w:pos="4156"/>
          <w:tab w:val="left" w:pos="6231"/>
        </w:tabs>
        <w:spacing w:line="360" w:lineRule="auto"/>
        <w:rPr>
          <w:rFonts w:eastAsia="宋体"/>
          <w:kern w:val="2"/>
          <w:szCs w:val="22"/>
          <w:shd w:val="clear" w:color="auto" w:fill="FFFFFF"/>
          <w:lang w:eastAsia="zh-CN"/>
        </w:rPr>
      </w:pPr>
      <w:r>
        <w:rPr>
          <w:rFonts w:hint="eastAsia" w:eastAsia="宋体"/>
          <w:kern w:val="2"/>
          <w:szCs w:val="22"/>
          <w:shd w:val="clear" w:color="auto" w:fill="FFFFFF"/>
          <w:lang w:eastAsia="zh-CN"/>
        </w:rPr>
        <w:t>（1）常春藤的色素分布在______（细胞器）中。甲醛经气孔进入叶肉细胞，在______（场所）中被同化生成己酮糖-6-磷酸，卡尔文循环中第一个光合还原。产物是______（具体名称）。</w:t>
      </w:r>
    </w:p>
    <w:p>
      <w:pPr>
        <w:widowControl w:val="0"/>
        <w:tabs>
          <w:tab w:val="left" w:pos="2075"/>
          <w:tab w:val="left" w:pos="4156"/>
          <w:tab w:val="left" w:pos="6231"/>
        </w:tabs>
        <w:spacing w:line="360" w:lineRule="auto"/>
        <w:rPr>
          <w:rFonts w:eastAsia="宋体"/>
          <w:kern w:val="2"/>
          <w:szCs w:val="22"/>
          <w:shd w:val="clear" w:color="auto" w:fill="FFFFFF"/>
          <w:lang w:eastAsia="zh-CN"/>
        </w:rPr>
      </w:pPr>
      <w:r>
        <w:rPr>
          <w:rFonts w:hint="eastAsia" w:eastAsia="宋体"/>
          <w:kern w:val="2"/>
          <w:szCs w:val="22"/>
          <w:shd w:val="clear" w:color="auto" w:fill="FFFFFF"/>
          <w:lang w:eastAsia="zh-CN"/>
        </w:rPr>
        <w:t>（2）研究表明，甲醛胁迫可使常春藤细胞的膜脂和蛋白质受到氧化损伤。为探究常春藤对不同浓度甲醛的耐受性，科研人员分别测定了叶片气孔导度（气孔的开放程度）、甲醛脱氢酶（FALDH，甲醛代谢过程中的关键酶）活性的相对值，以及可溶性糖含量的变化，结果如下图：</w:t>
      </w:r>
    </w:p>
    <w:p>
      <w:pPr>
        <w:widowControl w:val="0"/>
        <w:tabs>
          <w:tab w:val="left" w:pos="2075"/>
          <w:tab w:val="left" w:pos="4156"/>
          <w:tab w:val="left" w:pos="6231"/>
        </w:tabs>
        <w:spacing w:line="360" w:lineRule="auto"/>
        <w:rPr>
          <w:rFonts w:eastAsia="宋体"/>
          <w:kern w:val="2"/>
          <w:szCs w:val="22"/>
          <w:shd w:val="clear" w:color="auto" w:fill="FFFFFF"/>
          <w:lang w:eastAsia="zh-CN"/>
        </w:rPr>
      </w:pPr>
      <w:r>
        <w:rPr>
          <w:rFonts w:ascii="Times New Roman" w:hAnsi="Times New Roman" w:eastAsia="宋体" w:cs="Times New Roman"/>
          <w:sz w:val="24"/>
          <w:shd w:val="clear" w:color="auto" w:fill="FFFFFF"/>
        </w:rPr>
        <w:drawing>
          <wp:inline distT="0" distB="0" distL="0" distR="0">
            <wp:extent cx="4606290" cy="1263650"/>
            <wp:effectExtent l="0" t="0" r="3810" b="0"/>
            <wp:docPr id="98" name="_x0000_i1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_x0000_i1130"/>
                    <pic:cNvPicPr>
                      <a:picLocks noChangeAspect="1"/>
                    </pic:cNvPicPr>
                  </pic:nvPicPr>
                  <pic:blipFill>
                    <a:blip r:embed="rId13"/>
                    <a:stretch>
                      <a:fillRect/>
                    </a:stretch>
                  </pic:blipFill>
                  <pic:spPr>
                    <a:xfrm>
                      <a:off x="0" y="0"/>
                      <a:ext cx="4652352" cy="1276286"/>
                    </a:xfrm>
                    <a:prstGeom prst="rect">
                      <a:avLst/>
                    </a:prstGeom>
                  </pic:spPr>
                </pic:pic>
              </a:graphicData>
            </a:graphic>
          </wp:inline>
        </w:drawing>
      </w:r>
    </w:p>
    <w:p>
      <w:pPr>
        <w:widowControl w:val="0"/>
        <w:tabs>
          <w:tab w:val="left" w:pos="2075"/>
          <w:tab w:val="left" w:pos="4156"/>
          <w:tab w:val="left" w:pos="6231"/>
        </w:tabs>
        <w:spacing w:line="360" w:lineRule="auto"/>
        <w:rPr>
          <w:rFonts w:eastAsia="宋体"/>
          <w:kern w:val="2"/>
          <w:szCs w:val="22"/>
          <w:shd w:val="clear" w:color="auto" w:fill="FFFFFF"/>
          <w:lang w:eastAsia="zh-CN"/>
        </w:rPr>
      </w:pPr>
      <w:r>
        <w:rPr>
          <w:rFonts w:hint="eastAsia" w:eastAsia="宋体"/>
          <w:kern w:val="2"/>
          <w:szCs w:val="22"/>
          <w:shd w:val="clear" w:color="auto" w:fill="FFFFFF"/>
          <w:lang w:eastAsia="zh-CN"/>
        </w:rPr>
        <w:t>①常春藤经</w:t>
      </w:r>
      <w:r>
        <w:rPr>
          <w:rFonts w:eastAsia="宋体"/>
          <w:kern w:val="2"/>
          <w:szCs w:val="22"/>
          <w:shd w:val="clear" w:color="auto" w:fill="FFFFFF"/>
          <w:lang w:eastAsia="zh-CN"/>
        </w:rPr>
        <w:t>2mmol⋅L</w:t>
      </w:r>
      <w:r>
        <w:rPr>
          <w:rFonts w:hint="eastAsia" w:eastAsia="宋体"/>
          <w:kern w:val="2"/>
          <w:szCs w:val="22"/>
          <w:shd w:val="clear" w:color="auto" w:fill="FFFFFF"/>
          <w:vertAlign w:val="superscript"/>
          <w:lang w:eastAsia="zh-CN"/>
        </w:rPr>
        <w:t>-</w:t>
      </w:r>
      <w:r>
        <w:rPr>
          <w:rFonts w:eastAsia="宋体"/>
          <w:kern w:val="2"/>
          <w:szCs w:val="22"/>
          <w:shd w:val="clear" w:color="auto" w:fill="FFFFFF"/>
          <w:vertAlign w:val="superscript"/>
          <w:lang w:eastAsia="zh-CN"/>
        </w:rPr>
        <w:t>1</w:t>
      </w:r>
      <w:r>
        <w:rPr>
          <w:rFonts w:hint="eastAsia" w:eastAsia="宋体"/>
          <w:kern w:val="2"/>
          <w:szCs w:val="22"/>
          <w:shd w:val="clear" w:color="auto" w:fill="FFFFFF"/>
          <w:lang w:eastAsia="zh-CN"/>
        </w:rPr>
        <w:t>甲醛处理后细胞中可溶性糖含量较高，可能原因是</w:t>
      </w:r>
      <w:r>
        <w:rPr>
          <w:rFonts w:eastAsia="宋体"/>
          <w:kern w:val="2"/>
          <w:szCs w:val="22"/>
          <w:shd w:val="clear" w:color="auto" w:fill="FFFFFF"/>
          <w:lang w:eastAsia="zh-CN"/>
        </w:rPr>
        <w:t>________________________</w:t>
      </w:r>
      <w:r>
        <w:rPr>
          <w:rFonts w:hint="eastAsia" w:eastAsia="宋体"/>
          <w:kern w:val="2"/>
          <w:szCs w:val="22"/>
          <w:shd w:val="clear" w:color="auto" w:fill="FFFFFF"/>
          <w:lang w:eastAsia="zh-CN"/>
        </w:rPr>
        <w:t>。</w:t>
      </w:r>
    </w:p>
    <w:p>
      <w:pPr>
        <w:widowControl w:val="0"/>
        <w:tabs>
          <w:tab w:val="left" w:pos="2075"/>
          <w:tab w:val="left" w:pos="4156"/>
          <w:tab w:val="left" w:pos="6231"/>
        </w:tabs>
        <w:spacing w:line="360" w:lineRule="auto"/>
        <w:rPr>
          <w:rFonts w:eastAsia="宋体"/>
          <w:kern w:val="2"/>
          <w:szCs w:val="22"/>
          <w:shd w:val="clear" w:color="auto" w:fill="FFFFFF"/>
          <w:lang w:eastAsia="zh-CN"/>
        </w:rPr>
      </w:pPr>
      <w:r>
        <w:rPr>
          <w:rFonts w:hint="eastAsia" w:eastAsia="宋体"/>
          <w:kern w:val="2"/>
          <w:szCs w:val="22"/>
          <w:shd w:val="clear" w:color="auto" w:fill="FFFFFF"/>
          <w:lang w:eastAsia="zh-CN"/>
        </w:rPr>
        <w:t>②</w:t>
      </w:r>
      <w:r>
        <w:rPr>
          <w:rFonts w:eastAsia="宋体"/>
          <w:kern w:val="2"/>
          <w:szCs w:val="22"/>
          <w:shd w:val="clear" w:color="auto" w:fill="FFFFFF"/>
          <w:lang w:eastAsia="zh-CN"/>
        </w:rPr>
        <w:t>6mmol⋅L</w:t>
      </w:r>
      <w:r>
        <w:rPr>
          <w:rFonts w:hint="eastAsia" w:eastAsia="宋体"/>
          <w:kern w:val="2"/>
          <w:szCs w:val="22"/>
          <w:shd w:val="clear" w:color="auto" w:fill="FFFFFF"/>
          <w:vertAlign w:val="superscript"/>
          <w:lang w:eastAsia="zh-CN"/>
        </w:rPr>
        <w:t>-</w:t>
      </w:r>
      <w:r>
        <w:rPr>
          <w:rFonts w:eastAsia="宋体"/>
          <w:kern w:val="2"/>
          <w:szCs w:val="22"/>
          <w:shd w:val="clear" w:color="auto" w:fill="FFFFFF"/>
          <w:vertAlign w:val="superscript"/>
          <w:lang w:eastAsia="zh-CN"/>
        </w:rPr>
        <w:t>1</w:t>
      </w:r>
      <w:r>
        <w:rPr>
          <w:rFonts w:hint="eastAsia" w:eastAsia="宋体"/>
          <w:kern w:val="2"/>
          <w:szCs w:val="22"/>
          <w:shd w:val="clear" w:color="auto" w:fill="FFFFFF"/>
          <w:lang w:eastAsia="zh-CN"/>
        </w:rPr>
        <w:t>甲醛处理第</w:t>
      </w:r>
      <w:r>
        <w:rPr>
          <w:rFonts w:eastAsia="宋体"/>
          <w:kern w:val="2"/>
          <w:szCs w:val="22"/>
          <w:shd w:val="clear" w:color="auto" w:fill="FFFFFF"/>
          <w:lang w:eastAsia="zh-CN"/>
        </w:rPr>
        <w:t>3</w:t>
      </w:r>
      <w:r>
        <w:rPr>
          <w:rFonts w:hint="eastAsia" w:eastAsia="宋体"/>
          <w:kern w:val="2"/>
          <w:szCs w:val="22"/>
          <w:shd w:val="clear" w:color="auto" w:fill="FFFFFF"/>
          <w:lang w:eastAsia="zh-CN"/>
        </w:rPr>
        <w:t>天后，常春藤细胞由于</w:t>
      </w:r>
      <w:r>
        <w:rPr>
          <w:rFonts w:eastAsia="宋体"/>
          <w:kern w:val="2"/>
          <w:szCs w:val="22"/>
          <w:shd w:val="clear" w:color="auto" w:fill="FFFFFF"/>
          <w:lang w:eastAsia="zh-CN"/>
        </w:rPr>
        <w:t>____________</w:t>
      </w:r>
      <w:r>
        <w:rPr>
          <w:rFonts w:hint="eastAsia" w:eastAsia="宋体"/>
          <w:kern w:val="2"/>
          <w:szCs w:val="22"/>
          <w:shd w:val="clear" w:color="auto" w:fill="FFFFFF"/>
          <w:lang w:eastAsia="zh-CN"/>
        </w:rPr>
        <w:t>，使得光合强度降低，可溶性糖含量显著减少。</w:t>
      </w:r>
    </w:p>
    <w:p>
      <w:pPr>
        <w:widowControl w:val="0"/>
        <w:tabs>
          <w:tab w:val="left" w:pos="2075"/>
          <w:tab w:val="left" w:pos="4156"/>
          <w:tab w:val="left" w:pos="6231"/>
        </w:tabs>
        <w:spacing w:line="360" w:lineRule="auto"/>
        <w:rPr>
          <w:rFonts w:eastAsia="宋体"/>
          <w:kern w:val="2"/>
          <w:szCs w:val="22"/>
          <w:shd w:val="clear" w:color="auto" w:fill="FFFFFF"/>
          <w:lang w:eastAsia="zh-CN"/>
        </w:rPr>
      </w:pPr>
      <w:r>
        <w:rPr>
          <w:rFonts w:hint="eastAsia" w:eastAsia="宋体"/>
          <w:kern w:val="2"/>
          <w:szCs w:val="22"/>
          <w:shd w:val="clear" w:color="auto" w:fill="FFFFFF"/>
          <w:lang w:eastAsia="zh-CN"/>
        </w:rPr>
        <w:t>③结果显示，常春藤对低浓度甲醛具有一定的耐受性，其机制是____</w:t>
      </w:r>
      <w:r>
        <w:rPr>
          <w:rFonts w:eastAsia="宋体"/>
          <w:kern w:val="2"/>
          <w:szCs w:val="22"/>
          <w:shd w:val="clear" w:color="auto" w:fill="FFFFFF"/>
          <w:lang w:eastAsia="zh-CN"/>
        </w:rPr>
        <w:t>____________</w:t>
      </w:r>
      <w:r>
        <w:rPr>
          <w:rFonts w:hint="eastAsia" w:eastAsia="宋体"/>
          <w:kern w:val="2"/>
          <w:szCs w:val="22"/>
          <w:shd w:val="clear" w:color="auto" w:fill="FFFFFF"/>
          <w:lang w:eastAsia="zh-CN"/>
        </w:rPr>
        <w:t>__。</w:t>
      </w:r>
    </w:p>
    <w:p>
      <w:pPr>
        <w:widowControl w:val="0"/>
        <w:tabs>
          <w:tab w:val="left" w:pos="2075"/>
          <w:tab w:val="left" w:pos="4156"/>
          <w:tab w:val="left" w:pos="6231"/>
        </w:tabs>
        <w:spacing w:line="360" w:lineRule="auto"/>
        <w:rPr>
          <w:rFonts w:eastAsia="宋体"/>
          <w:color w:val="000000"/>
          <w:kern w:val="2"/>
          <w:szCs w:val="22"/>
          <w:shd w:val="clear" w:color="auto" w:fill="FFFFFF"/>
          <w:lang w:eastAsia="zh-CN"/>
        </w:rPr>
      </w:pPr>
      <w:r>
        <w:rPr>
          <w:rFonts w:hint="eastAsia" w:eastAsia="宋体"/>
          <w:color w:val="000000"/>
          <w:kern w:val="2"/>
          <w:szCs w:val="22"/>
          <w:shd w:val="clear" w:color="auto" w:fill="FFFFFF"/>
          <w:lang w:eastAsia="zh-CN"/>
        </w:rPr>
        <w:t>18.Ⅰ</w:t>
      </w:r>
      <w:r>
        <w:rPr>
          <w:rFonts w:eastAsia="宋体"/>
          <w:color w:val="000000"/>
          <w:kern w:val="2"/>
          <w:szCs w:val="22"/>
          <w:shd w:val="clear" w:color="auto" w:fill="FFFFFF"/>
          <w:lang w:eastAsia="zh-CN"/>
        </w:rPr>
        <w:t>、豌豆种子中子叶的黄色与绿色由一对遗传因子Y、y控制，现用豌豆进行下列遗传实验图甲，请分析（1）（2）小问：</w:t>
      </w:r>
    </w:p>
    <w:p>
      <w:pPr>
        <w:widowControl w:val="0"/>
        <w:tabs>
          <w:tab w:val="left" w:pos="2075"/>
          <w:tab w:val="left" w:pos="4156"/>
          <w:tab w:val="left" w:pos="6231"/>
        </w:tabs>
        <w:spacing w:line="360" w:lineRule="auto"/>
        <w:rPr>
          <w:rFonts w:eastAsia="宋体"/>
          <w:color w:val="000000"/>
          <w:kern w:val="2"/>
          <w:szCs w:val="22"/>
          <w:shd w:val="clear" w:color="auto" w:fill="FFFFFF"/>
          <w:lang w:eastAsia="zh-CN"/>
        </w:rPr>
      </w:pPr>
      <w:r>
        <w:rPr>
          <w:rFonts w:ascii="Times New Roman" w:hAnsi="Times New Roman" w:eastAsia="宋体" w:cs="Times New Roman"/>
          <w:color w:val="000000"/>
          <w:sz w:val="24"/>
          <w:shd w:val="clear" w:color="auto" w:fill="FFFFFF"/>
        </w:rPr>
        <w:drawing>
          <wp:inline distT="0" distB="0" distL="0" distR="0">
            <wp:extent cx="4876800" cy="1819275"/>
            <wp:effectExtent l="0" t="0" r="0" b="9525"/>
            <wp:docPr id="68586661" name="_x0000_i1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86661" name="_x0000_i1035"/>
                    <pic:cNvPicPr>
                      <a:picLocks noChangeAspect="1"/>
                    </pic:cNvPicPr>
                  </pic:nvPicPr>
                  <pic:blipFill>
                    <a:blip r:embed="rId14"/>
                    <a:stretch>
                      <a:fillRect/>
                    </a:stretch>
                  </pic:blipFill>
                  <pic:spPr>
                    <a:xfrm>
                      <a:off x="0" y="0"/>
                      <a:ext cx="4876800" cy="1819275"/>
                    </a:xfrm>
                    <a:prstGeom prst="rect">
                      <a:avLst/>
                    </a:prstGeom>
                  </pic:spPr>
                </pic:pic>
              </a:graphicData>
            </a:graphic>
          </wp:inline>
        </w:drawing>
      </w:r>
    </w:p>
    <w:p>
      <w:pPr>
        <w:widowControl w:val="0"/>
        <w:tabs>
          <w:tab w:val="left" w:pos="2075"/>
          <w:tab w:val="left" w:pos="4156"/>
          <w:tab w:val="left" w:pos="6231"/>
        </w:tabs>
        <w:spacing w:line="360" w:lineRule="auto"/>
        <w:rPr>
          <w:rFonts w:eastAsia="宋体"/>
          <w:color w:val="000000"/>
          <w:kern w:val="2"/>
          <w:szCs w:val="22"/>
          <w:shd w:val="clear" w:color="auto" w:fill="FFFFFF"/>
          <w:lang w:eastAsia="zh-CN"/>
        </w:rPr>
      </w:pPr>
      <w:r>
        <w:rPr>
          <w:rFonts w:hint="eastAsia" w:eastAsia="宋体"/>
          <w:color w:val="000000"/>
          <w:kern w:val="2"/>
          <w:szCs w:val="22"/>
          <w:shd w:val="clear" w:color="auto" w:fill="FFFFFF"/>
          <w:lang w:eastAsia="zh-CN"/>
        </w:rPr>
        <w:t>Ⅱ</w:t>
      </w:r>
      <w:r>
        <w:rPr>
          <w:rFonts w:eastAsia="宋体"/>
          <w:color w:val="000000"/>
          <w:kern w:val="2"/>
          <w:szCs w:val="22"/>
          <w:shd w:val="clear" w:color="auto" w:fill="FFFFFF"/>
          <w:lang w:eastAsia="zh-CN"/>
        </w:rPr>
        <w:t>、暹罗猫的毛色受基因B和b控制，分别控制黑色、巧克力色、白色，显隐性关系为B＋&gt;B&gt;b，它们之间的关系如下图乙，它们的遗传遵循分离定律。选择黑色和巧克力色暹罗猫作为亲本进行杂交，所得F</w:t>
      </w:r>
      <w:r>
        <w:rPr>
          <w:rFonts w:eastAsia="宋体"/>
          <w:color w:val="000000"/>
          <w:kern w:val="2"/>
          <w:szCs w:val="22"/>
          <w:shd w:val="clear" w:color="auto" w:fill="FFFFFF"/>
          <w:vertAlign w:val="subscript"/>
          <w:lang w:eastAsia="zh-CN"/>
        </w:rPr>
        <w:t>1</w:t>
      </w:r>
      <w:r>
        <w:rPr>
          <w:rFonts w:eastAsia="宋体"/>
          <w:color w:val="000000"/>
          <w:kern w:val="2"/>
          <w:szCs w:val="22"/>
          <w:shd w:val="clear" w:color="auto" w:fill="FFFFFF"/>
          <w:lang w:eastAsia="zh-CN"/>
        </w:rPr>
        <w:t>中黑色：巧克力色：白色=2：1：1。请分析并回答下列（3）问题。</w:t>
      </w:r>
    </w:p>
    <w:p>
      <w:pPr>
        <w:widowControl w:val="0"/>
        <w:tabs>
          <w:tab w:val="left" w:pos="2075"/>
          <w:tab w:val="left" w:pos="4156"/>
          <w:tab w:val="left" w:pos="6231"/>
        </w:tabs>
        <w:spacing w:line="360" w:lineRule="auto"/>
        <w:rPr>
          <w:rFonts w:eastAsia="宋体"/>
          <w:color w:val="000000"/>
          <w:kern w:val="2"/>
          <w:szCs w:val="22"/>
          <w:shd w:val="clear" w:color="auto" w:fill="FFFFFF"/>
          <w:lang w:eastAsia="zh-CN"/>
        </w:rPr>
      </w:pPr>
      <w:r>
        <w:rPr>
          <w:rFonts w:ascii="Times New Roman" w:hAnsi="Times New Roman" w:eastAsia="宋体" w:cs="Times New Roman"/>
          <w:color w:val="000000"/>
          <w:sz w:val="24"/>
          <w:shd w:val="clear" w:color="auto" w:fill="FFFFFF"/>
        </w:rPr>
        <w:drawing>
          <wp:inline distT="0" distB="0" distL="0" distR="0">
            <wp:extent cx="3667125" cy="2581275"/>
            <wp:effectExtent l="0" t="0" r="9525" b="9525"/>
            <wp:docPr id="9" name="_x0000_i1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_x0000_i1036"/>
                    <pic:cNvPicPr>
                      <a:picLocks noChangeAspect="1"/>
                    </pic:cNvPicPr>
                  </pic:nvPicPr>
                  <pic:blipFill>
                    <a:blip r:embed="rId15"/>
                    <a:stretch>
                      <a:fillRect/>
                    </a:stretch>
                  </pic:blipFill>
                  <pic:spPr>
                    <a:xfrm>
                      <a:off x="0" y="0"/>
                      <a:ext cx="3667125" cy="2581275"/>
                    </a:xfrm>
                    <a:prstGeom prst="rect">
                      <a:avLst/>
                    </a:prstGeom>
                  </pic:spPr>
                </pic:pic>
              </a:graphicData>
            </a:graphic>
          </wp:inline>
        </w:drawing>
      </w:r>
    </w:p>
    <w:p>
      <w:pPr>
        <w:widowControl w:val="0"/>
        <w:tabs>
          <w:tab w:val="left" w:pos="2075"/>
          <w:tab w:val="left" w:pos="4156"/>
          <w:tab w:val="left" w:pos="6231"/>
        </w:tabs>
        <w:spacing w:line="360" w:lineRule="auto"/>
        <w:rPr>
          <w:rFonts w:eastAsia="宋体"/>
          <w:color w:val="000000"/>
          <w:kern w:val="2"/>
          <w:szCs w:val="22"/>
          <w:shd w:val="clear" w:color="auto" w:fill="FFFFFF"/>
          <w:lang w:eastAsia="zh-CN"/>
        </w:rPr>
      </w:pPr>
      <w:r>
        <w:rPr>
          <w:rFonts w:eastAsia="宋体"/>
          <w:color w:val="000000"/>
          <w:kern w:val="2"/>
          <w:szCs w:val="22"/>
          <w:shd w:val="clear" w:color="auto" w:fill="FFFFFF"/>
          <w:lang w:eastAsia="zh-CN"/>
        </w:rPr>
        <w:t>(1)豌豆适合作遗传学实验材料的优点有_____（答出两点）</w:t>
      </w:r>
    </w:p>
    <w:p>
      <w:pPr>
        <w:widowControl w:val="0"/>
        <w:tabs>
          <w:tab w:val="left" w:pos="2075"/>
          <w:tab w:val="left" w:pos="4156"/>
          <w:tab w:val="left" w:pos="6231"/>
        </w:tabs>
        <w:spacing w:line="360" w:lineRule="auto"/>
        <w:rPr>
          <w:rFonts w:eastAsia="宋体"/>
          <w:color w:val="000000"/>
          <w:kern w:val="2"/>
          <w:szCs w:val="22"/>
          <w:shd w:val="clear" w:color="auto" w:fill="FFFFFF"/>
          <w:lang w:eastAsia="zh-CN"/>
        </w:rPr>
      </w:pPr>
      <w:r>
        <w:rPr>
          <w:rFonts w:eastAsia="宋体"/>
          <w:color w:val="000000"/>
          <w:kern w:val="2"/>
          <w:szCs w:val="22"/>
          <w:shd w:val="clear" w:color="auto" w:fill="FFFFFF"/>
          <w:lang w:eastAsia="zh-CN"/>
        </w:rPr>
        <w:t>(2)实验二黄色子叶戊的遗传因子组成为_____。实验一中黄色子叶丙与实验二中黄色子叶戊杂交，所获得的子代黄色子叶个体中能稳定遗传的占_____。</w:t>
      </w:r>
    </w:p>
    <w:p>
      <w:pPr>
        <w:widowControl w:val="0"/>
        <w:tabs>
          <w:tab w:val="left" w:pos="2075"/>
          <w:tab w:val="left" w:pos="4156"/>
          <w:tab w:val="left" w:pos="6231"/>
        </w:tabs>
        <w:spacing w:line="360" w:lineRule="auto"/>
        <w:rPr>
          <w:rFonts w:eastAsia="宋体"/>
          <w:color w:val="000000"/>
          <w:kern w:val="2"/>
          <w:szCs w:val="22"/>
          <w:shd w:val="clear" w:color="auto" w:fill="FFFFFF"/>
          <w:lang w:eastAsia="zh-CN"/>
        </w:rPr>
      </w:pPr>
      <w:r>
        <w:rPr>
          <w:rFonts w:eastAsia="宋体"/>
          <w:color w:val="000000"/>
          <w:kern w:val="2"/>
          <w:szCs w:val="22"/>
          <w:shd w:val="clear" w:color="auto" w:fill="FFFFFF"/>
          <w:lang w:eastAsia="zh-CN"/>
        </w:rPr>
        <w:t>(3)F</w:t>
      </w:r>
      <w:r>
        <w:rPr>
          <w:rFonts w:eastAsia="宋体"/>
          <w:color w:val="000000"/>
          <w:kern w:val="2"/>
          <w:szCs w:val="22"/>
          <w:shd w:val="clear" w:color="auto" w:fill="FFFFFF"/>
          <w:vertAlign w:val="subscript"/>
          <w:lang w:eastAsia="zh-CN"/>
        </w:rPr>
        <w:t>1</w:t>
      </w:r>
      <w:r>
        <w:rPr>
          <w:rFonts w:eastAsia="宋体"/>
          <w:color w:val="000000"/>
          <w:kern w:val="2"/>
          <w:szCs w:val="22"/>
          <w:shd w:val="clear" w:color="auto" w:fill="FFFFFF"/>
          <w:lang w:eastAsia="zh-CN"/>
        </w:rPr>
        <w:t>中黑色猫基因型是_____。让F</w:t>
      </w:r>
      <w:r>
        <w:rPr>
          <w:rFonts w:eastAsia="宋体"/>
          <w:color w:val="000000"/>
          <w:kern w:val="2"/>
          <w:szCs w:val="22"/>
          <w:shd w:val="clear" w:color="auto" w:fill="FFFFFF"/>
          <w:vertAlign w:val="subscript"/>
          <w:lang w:eastAsia="zh-CN"/>
        </w:rPr>
        <w:t>1</w:t>
      </w:r>
      <w:r>
        <w:rPr>
          <w:rFonts w:eastAsia="宋体"/>
          <w:color w:val="000000"/>
          <w:kern w:val="2"/>
          <w:szCs w:val="22"/>
          <w:shd w:val="clear" w:color="auto" w:fill="FFFFFF"/>
          <w:lang w:eastAsia="zh-CN"/>
        </w:rPr>
        <w:t>中的黑色猫和让F</w:t>
      </w:r>
      <w:r>
        <w:rPr>
          <w:rFonts w:eastAsia="宋体"/>
          <w:color w:val="000000"/>
          <w:kern w:val="2"/>
          <w:szCs w:val="22"/>
          <w:shd w:val="clear" w:color="auto" w:fill="FFFFFF"/>
          <w:vertAlign w:val="subscript"/>
          <w:lang w:eastAsia="zh-CN"/>
        </w:rPr>
        <w:t>1</w:t>
      </w:r>
      <w:r>
        <w:rPr>
          <w:rFonts w:eastAsia="宋体"/>
          <w:color w:val="000000"/>
          <w:kern w:val="2"/>
          <w:szCs w:val="22"/>
          <w:shd w:val="clear" w:color="auto" w:fill="FFFFFF"/>
          <w:lang w:eastAsia="zh-CN"/>
        </w:rPr>
        <w:t>中的巧克力色猫杂交，理论上，F2中白色猫出现的概率是_____，F</w:t>
      </w:r>
      <w:r>
        <w:rPr>
          <w:rFonts w:eastAsia="宋体"/>
          <w:color w:val="000000"/>
          <w:kern w:val="2"/>
          <w:szCs w:val="22"/>
          <w:shd w:val="clear" w:color="auto" w:fill="FFFFFF"/>
          <w:vertAlign w:val="subscript"/>
          <w:lang w:eastAsia="zh-CN"/>
        </w:rPr>
        <w:t>2</w:t>
      </w:r>
      <w:r>
        <w:rPr>
          <w:rFonts w:eastAsia="宋体"/>
          <w:color w:val="000000"/>
          <w:kern w:val="2"/>
          <w:szCs w:val="22"/>
          <w:shd w:val="clear" w:color="auto" w:fill="FFFFFF"/>
          <w:lang w:eastAsia="zh-CN"/>
        </w:rPr>
        <w:t>巧克力色猫中纯合子占_____。</w:t>
      </w:r>
    </w:p>
    <w:p>
      <w:pPr>
        <w:widowControl w:val="0"/>
        <w:tabs>
          <w:tab w:val="left" w:pos="2075"/>
          <w:tab w:val="left" w:pos="4156"/>
          <w:tab w:val="left" w:pos="6231"/>
        </w:tabs>
        <w:spacing w:line="360" w:lineRule="auto"/>
        <w:rPr>
          <w:rFonts w:eastAsia="宋体"/>
          <w:kern w:val="2"/>
          <w:szCs w:val="22"/>
          <w:shd w:val="clear" w:color="auto" w:fill="FFFFFF"/>
          <w:lang w:eastAsia="zh-CN"/>
        </w:rPr>
      </w:pPr>
      <w:r>
        <w:rPr>
          <w:rFonts w:hint="eastAsia" w:eastAsia="宋体"/>
          <w:color w:val="000000"/>
          <w:kern w:val="2"/>
          <w:szCs w:val="22"/>
          <w:shd w:val="clear" w:color="auto" w:fill="FFFFFF"/>
          <w:lang w:eastAsia="zh-CN"/>
        </w:rPr>
        <w:t>19.</w:t>
      </w:r>
      <w:r>
        <w:rPr>
          <w:rFonts w:hint="eastAsia" w:eastAsia="宋体"/>
          <w:kern w:val="2"/>
          <w:szCs w:val="22"/>
          <w:shd w:val="clear" w:color="auto" w:fill="FFFFFF"/>
          <w:lang w:eastAsia="zh-CN"/>
        </w:rPr>
        <w:t>研究发现肠道活动与脑之间存在密切的联络，机制如图所示，其中血清素是与人的情绪相关的信号分子，能够给人带来愉悦感。某些肠道微生物的代谢产物会促进肠道上皮细胞分泌血清素，脑中的血清素90%以上来自于肠道。</w:t>
      </w:r>
    </w:p>
    <w:p>
      <w:pPr>
        <w:widowControl w:val="0"/>
        <w:tabs>
          <w:tab w:val="left" w:pos="2075"/>
          <w:tab w:val="left" w:pos="4156"/>
          <w:tab w:val="left" w:pos="6231"/>
        </w:tabs>
        <w:spacing w:line="360" w:lineRule="auto"/>
        <w:rPr>
          <w:rFonts w:eastAsia="宋体"/>
          <w:kern w:val="2"/>
          <w:szCs w:val="22"/>
          <w:shd w:val="clear" w:color="auto" w:fill="FFFFFF"/>
          <w:lang w:eastAsia="zh-CN"/>
        </w:rPr>
      </w:pPr>
      <w:r>
        <w:rPr>
          <w:rFonts w:ascii="Times New Roman" w:hAnsi="Times New Roman" w:eastAsia="宋体" w:cs="Times New Roman"/>
          <w:sz w:val="24"/>
          <w:shd w:val="clear" w:color="auto" w:fill="FFFFFF"/>
        </w:rPr>
        <w:drawing>
          <wp:inline distT="0" distB="0" distL="0" distR="0">
            <wp:extent cx="2646680" cy="1873250"/>
            <wp:effectExtent l="0" t="0" r="1270" b="0"/>
            <wp:docPr id="100" name="_x0000_i1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_x0000_i1132"/>
                    <pic:cNvPicPr>
                      <a:picLocks noChangeAspect="1"/>
                    </pic:cNvPicPr>
                  </pic:nvPicPr>
                  <pic:blipFill>
                    <a:blip r:embed="rId16"/>
                    <a:stretch>
                      <a:fillRect/>
                    </a:stretch>
                  </pic:blipFill>
                  <pic:spPr>
                    <a:xfrm>
                      <a:off x="0" y="0"/>
                      <a:ext cx="2673146" cy="1891982"/>
                    </a:xfrm>
                    <a:prstGeom prst="rect">
                      <a:avLst/>
                    </a:prstGeom>
                  </pic:spPr>
                </pic:pic>
              </a:graphicData>
            </a:graphic>
          </wp:inline>
        </w:drawing>
      </w:r>
    </w:p>
    <w:p>
      <w:pPr>
        <w:widowControl w:val="0"/>
        <w:tabs>
          <w:tab w:val="left" w:pos="2075"/>
          <w:tab w:val="left" w:pos="4156"/>
          <w:tab w:val="left" w:pos="6231"/>
        </w:tabs>
        <w:spacing w:line="360" w:lineRule="auto"/>
        <w:rPr>
          <w:rFonts w:eastAsia="宋体"/>
          <w:kern w:val="2"/>
          <w:szCs w:val="22"/>
          <w:shd w:val="clear" w:color="auto" w:fill="FFFFFF"/>
          <w:lang w:eastAsia="zh-CN"/>
        </w:rPr>
      </w:pPr>
      <w:r>
        <w:rPr>
          <w:rFonts w:hint="eastAsia" w:eastAsia="宋体"/>
          <w:kern w:val="2"/>
          <w:szCs w:val="22"/>
          <w:shd w:val="clear" w:color="auto" w:fill="FFFFFF"/>
          <w:lang w:eastAsia="zh-CN"/>
        </w:rPr>
        <w:t>（1）肠道上皮细胞产生的血清素到达并进入脑部神经元，依次经过的内环境是___</w:t>
      </w:r>
      <w:r>
        <w:rPr>
          <w:rFonts w:eastAsia="宋体"/>
          <w:kern w:val="2"/>
          <w:szCs w:val="22"/>
          <w:shd w:val="clear" w:color="auto" w:fill="FFFFFF"/>
          <w:lang w:eastAsia="zh-CN"/>
        </w:rPr>
        <w:t>______</w:t>
      </w:r>
      <w:r>
        <w:rPr>
          <w:rFonts w:hint="eastAsia" w:eastAsia="宋体"/>
          <w:kern w:val="2"/>
          <w:szCs w:val="22"/>
          <w:shd w:val="clear" w:color="auto" w:fill="FFFFFF"/>
          <w:lang w:eastAsia="zh-CN"/>
        </w:rPr>
        <w:t>___。</w:t>
      </w:r>
    </w:p>
    <w:p>
      <w:pPr>
        <w:widowControl w:val="0"/>
        <w:tabs>
          <w:tab w:val="left" w:pos="2075"/>
          <w:tab w:val="left" w:pos="4156"/>
          <w:tab w:val="left" w:pos="6231"/>
        </w:tabs>
        <w:spacing w:line="360" w:lineRule="auto"/>
        <w:rPr>
          <w:rFonts w:eastAsia="宋体"/>
          <w:kern w:val="2"/>
          <w:szCs w:val="22"/>
          <w:shd w:val="clear" w:color="auto" w:fill="FFFFFF"/>
          <w:lang w:eastAsia="zh-CN"/>
        </w:rPr>
      </w:pPr>
      <w:r>
        <w:rPr>
          <w:rFonts w:hint="eastAsia" w:eastAsia="宋体"/>
          <w:kern w:val="2"/>
          <w:szCs w:val="22"/>
          <w:shd w:val="clear" w:color="auto" w:fill="FFFFFF"/>
          <w:lang w:eastAsia="zh-CN"/>
        </w:rPr>
        <w:t>（2）血清素与脑部神经元上的______结合，钠离子大量内流，引起______部位产生愉悦感。由题意可推测长期服用抗生素的危害是___</w:t>
      </w:r>
      <w:r>
        <w:rPr>
          <w:rFonts w:eastAsia="宋体"/>
          <w:kern w:val="2"/>
          <w:szCs w:val="22"/>
          <w:shd w:val="clear" w:color="auto" w:fill="FFFFFF"/>
          <w:lang w:eastAsia="zh-CN"/>
        </w:rPr>
        <w:t>______</w:t>
      </w:r>
      <w:r>
        <w:rPr>
          <w:rFonts w:hint="eastAsia" w:eastAsia="宋体"/>
          <w:kern w:val="2"/>
          <w:szCs w:val="22"/>
          <w:shd w:val="clear" w:color="auto" w:fill="FFFFFF"/>
          <w:lang w:eastAsia="zh-CN"/>
        </w:rPr>
        <w:t>___。</w:t>
      </w:r>
    </w:p>
    <w:p>
      <w:pPr>
        <w:widowControl w:val="0"/>
        <w:tabs>
          <w:tab w:val="left" w:pos="2075"/>
          <w:tab w:val="left" w:pos="4156"/>
          <w:tab w:val="left" w:pos="6231"/>
        </w:tabs>
        <w:spacing w:line="360" w:lineRule="auto"/>
        <w:rPr>
          <w:rFonts w:eastAsia="宋体"/>
          <w:kern w:val="2"/>
          <w:szCs w:val="22"/>
          <w:shd w:val="clear" w:color="auto" w:fill="FFFFFF"/>
          <w:lang w:eastAsia="zh-CN"/>
        </w:rPr>
      </w:pPr>
      <w:r>
        <w:rPr>
          <w:rFonts w:hint="eastAsia" w:eastAsia="宋体"/>
          <w:kern w:val="2"/>
          <w:szCs w:val="22"/>
          <w:shd w:val="clear" w:color="auto" w:fill="FFFFFF"/>
          <w:lang w:eastAsia="zh-CN"/>
        </w:rPr>
        <w:t>（3）人长期处于精神紧张状态时，大脑通过______（填：“交感神经”或“副交感神经”）使肠道蠕动减慢，肠道不能__</w:t>
      </w:r>
      <w:r>
        <w:rPr>
          <w:rFonts w:eastAsia="宋体"/>
          <w:kern w:val="2"/>
          <w:szCs w:val="22"/>
          <w:shd w:val="clear" w:color="auto" w:fill="FFFFFF"/>
          <w:lang w:eastAsia="zh-CN"/>
        </w:rPr>
        <w:t>______</w:t>
      </w:r>
      <w:r>
        <w:rPr>
          <w:rFonts w:hint="eastAsia" w:eastAsia="宋体"/>
          <w:kern w:val="2"/>
          <w:szCs w:val="22"/>
          <w:shd w:val="clear" w:color="auto" w:fill="FFFFFF"/>
          <w:lang w:eastAsia="zh-CN"/>
        </w:rPr>
        <w:t>____，使人降低了愉悦感，进而加剧焦虑。</w:t>
      </w:r>
    </w:p>
    <w:p>
      <w:pPr>
        <w:widowControl w:val="0"/>
        <w:tabs>
          <w:tab w:val="left" w:pos="2075"/>
          <w:tab w:val="left" w:pos="4156"/>
          <w:tab w:val="left" w:pos="6231"/>
        </w:tabs>
        <w:spacing w:line="360" w:lineRule="auto"/>
        <w:rPr>
          <w:rFonts w:eastAsia="宋体"/>
          <w:kern w:val="2"/>
          <w:szCs w:val="22"/>
          <w:shd w:val="clear" w:color="auto" w:fill="FFFFFF"/>
          <w:lang w:eastAsia="zh-CN"/>
        </w:rPr>
      </w:pPr>
      <w:r>
        <w:rPr>
          <w:rFonts w:hint="eastAsia" w:eastAsia="宋体"/>
          <w:kern w:val="2"/>
          <w:szCs w:val="22"/>
          <w:shd w:val="clear" w:color="auto" w:fill="FFFFFF"/>
          <w:lang w:eastAsia="zh-CN"/>
        </w:rPr>
        <w:t>（4）通过抗生素灌胃肠获得的肠道无菌动物模型是研究肠道菌群影响宿主生理功能的重要工具。研究表明，齿双歧杆菌可使血液中神经递质5-羟色胺的含量上升，改善小鼠由于肠道菌群缺失引发的焦虑症状，且这种对焦虑症状的改善会随迷走神经的切断而消失。为验证齿双歧杆菌能改善焦虑症状且需通过迷走神经发挥作用，请完善以下内容。</w:t>
      </w:r>
    </w:p>
    <w:p>
      <w:pPr>
        <w:widowControl w:val="0"/>
        <w:tabs>
          <w:tab w:val="left" w:pos="2075"/>
          <w:tab w:val="left" w:pos="4156"/>
          <w:tab w:val="left" w:pos="6231"/>
        </w:tabs>
        <w:spacing w:line="360" w:lineRule="auto"/>
        <w:rPr>
          <w:rFonts w:eastAsia="宋体"/>
          <w:kern w:val="2"/>
          <w:szCs w:val="22"/>
          <w:shd w:val="clear" w:color="auto" w:fill="FFFFFF"/>
          <w:lang w:eastAsia="zh-CN"/>
        </w:rPr>
      </w:pPr>
      <w:r>
        <w:rPr>
          <w:rFonts w:hint="eastAsia" w:eastAsia="宋体"/>
          <w:kern w:val="2"/>
          <w:szCs w:val="22"/>
          <w:shd w:val="clear" w:color="auto" w:fill="FFFFFF"/>
          <w:lang w:eastAsia="zh-CN"/>
        </w:rPr>
        <w:t>材料及用具：健康小鼠若干只；抗生素；灌胃肠设备；齿双歧杆菌（可口服）等。</w:t>
      </w:r>
    </w:p>
    <w:p>
      <w:pPr>
        <w:widowControl w:val="0"/>
        <w:tabs>
          <w:tab w:val="left" w:pos="2075"/>
          <w:tab w:val="left" w:pos="4156"/>
          <w:tab w:val="left" w:pos="6231"/>
        </w:tabs>
        <w:spacing w:line="360" w:lineRule="auto"/>
        <w:rPr>
          <w:rFonts w:eastAsia="宋体"/>
          <w:kern w:val="2"/>
          <w:szCs w:val="22"/>
          <w:shd w:val="clear" w:color="auto" w:fill="FFFFFF"/>
          <w:lang w:eastAsia="zh-CN"/>
        </w:rPr>
      </w:pPr>
      <w:r>
        <w:rPr>
          <w:rFonts w:hint="eastAsia" w:eastAsia="宋体"/>
          <w:kern w:val="2"/>
          <w:szCs w:val="22"/>
          <w:shd w:val="clear" w:color="auto" w:fill="FFFFFF"/>
          <w:lang w:eastAsia="zh-CN"/>
        </w:rPr>
        <w:t>实验思路：取健康、发育状况相同的小鼠若干只，______：将上述各组小鼠置于相同且适宜的条件下饲喂一段时间，分别检测5-羟色胺含量。</w:t>
      </w:r>
    </w:p>
    <w:p>
      <w:pPr>
        <w:widowControl w:val="0"/>
        <w:tabs>
          <w:tab w:val="left" w:pos="2075"/>
          <w:tab w:val="left" w:pos="4156"/>
          <w:tab w:val="left" w:pos="6231"/>
        </w:tabs>
        <w:spacing w:line="360" w:lineRule="auto"/>
        <w:rPr>
          <w:rFonts w:eastAsia="宋体"/>
          <w:kern w:val="2"/>
          <w:szCs w:val="22"/>
          <w:shd w:val="clear" w:color="auto" w:fill="FFFFFF"/>
          <w:lang w:eastAsia="zh-CN"/>
        </w:rPr>
      </w:pPr>
      <w:r>
        <w:rPr>
          <w:rFonts w:hint="eastAsia" w:eastAsia="宋体"/>
          <w:kern w:val="2"/>
          <w:szCs w:val="22"/>
          <w:shd w:val="clear" w:color="auto" w:fill="FFFFFF"/>
          <w:lang w:eastAsia="zh-CN"/>
        </w:rPr>
        <w:t>预期实验结果：____</w:t>
      </w:r>
      <w:r>
        <w:rPr>
          <w:rFonts w:eastAsia="宋体"/>
          <w:kern w:val="2"/>
          <w:szCs w:val="22"/>
          <w:shd w:val="clear" w:color="auto" w:fill="FFFFFF"/>
          <w:lang w:eastAsia="zh-CN"/>
        </w:rPr>
        <w:t>________________________</w:t>
      </w:r>
      <w:r>
        <w:rPr>
          <w:rFonts w:hint="eastAsia" w:eastAsia="宋体"/>
          <w:kern w:val="2"/>
          <w:szCs w:val="22"/>
          <w:shd w:val="clear" w:color="auto" w:fill="FFFFFF"/>
          <w:lang w:eastAsia="zh-CN"/>
        </w:rPr>
        <w:t>__。</w:t>
      </w:r>
    </w:p>
    <w:p>
      <w:pPr>
        <w:widowControl w:val="0"/>
        <w:tabs>
          <w:tab w:val="left" w:pos="2075"/>
          <w:tab w:val="left" w:pos="4156"/>
          <w:tab w:val="left" w:pos="6231"/>
        </w:tabs>
        <w:spacing w:line="360" w:lineRule="auto"/>
        <w:rPr>
          <w:rFonts w:eastAsia="宋体"/>
          <w:kern w:val="2"/>
          <w:szCs w:val="22"/>
          <w:shd w:val="clear" w:color="auto" w:fill="FFFFFF"/>
          <w:lang w:eastAsia="zh-CN"/>
        </w:rPr>
      </w:pPr>
      <w:r>
        <w:rPr>
          <w:rFonts w:hint="eastAsia" w:eastAsia="宋体"/>
          <w:color w:val="000000"/>
          <w:kern w:val="2"/>
          <w:szCs w:val="22"/>
          <w:shd w:val="clear" w:color="auto" w:fill="FFFFFF"/>
          <w:lang w:eastAsia="zh-CN"/>
        </w:rPr>
        <w:t>20.</w:t>
      </w:r>
      <w:r>
        <w:rPr>
          <w:rFonts w:hint="eastAsia" w:eastAsia="宋体"/>
          <w:kern w:val="2"/>
          <w:szCs w:val="22"/>
          <w:shd w:val="clear" w:color="auto" w:fill="FFFFFF"/>
          <w:lang w:eastAsia="zh-CN"/>
        </w:rPr>
        <w:t>浅水湖泊养殖过程中，含N、P的无机盐含量增多，湖泊出现富营养化，驱动浅水湖泊从清水态向浑水态转换，如图1所示。科研人员进一步调查浅水湖泊从清水态向浑水态变化过程中营养化程度以及部分藻类生长状况（鱼鳞藻、脆杆藻为鱼的饵料，微囊藻会产生有毒物质污染水体），形成曲线如图2所示。</w:t>
      </w:r>
    </w:p>
    <w:p>
      <w:pPr>
        <w:widowControl w:val="0"/>
        <w:tabs>
          <w:tab w:val="left" w:pos="2075"/>
          <w:tab w:val="left" w:pos="4156"/>
          <w:tab w:val="left" w:pos="6231"/>
        </w:tabs>
        <w:spacing w:line="360" w:lineRule="auto"/>
        <w:rPr>
          <w:rFonts w:eastAsia="宋体"/>
          <w:kern w:val="2"/>
          <w:szCs w:val="22"/>
          <w:shd w:val="clear" w:color="auto" w:fill="FFFFFF"/>
          <w:lang w:eastAsia="zh-CN"/>
        </w:rPr>
      </w:pPr>
      <w:r>
        <w:rPr>
          <w:rFonts w:ascii="Times New Roman" w:hAnsi="Times New Roman" w:eastAsia="宋体" w:cs="Times New Roman"/>
          <w:sz w:val="24"/>
          <w:shd w:val="clear" w:color="auto" w:fill="FFFFFF"/>
        </w:rPr>
        <w:drawing>
          <wp:inline distT="0" distB="0" distL="0" distR="0">
            <wp:extent cx="5054600" cy="975995"/>
            <wp:effectExtent l="0" t="0" r="0" b="0"/>
            <wp:docPr id="101" name="_x0000_i1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_x0000_i1133"/>
                    <pic:cNvPicPr>
                      <a:picLocks noChangeAspect="1"/>
                    </pic:cNvPicPr>
                  </pic:nvPicPr>
                  <pic:blipFill>
                    <a:blip r:embed="rId17"/>
                    <a:stretch>
                      <a:fillRect/>
                    </a:stretch>
                  </pic:blipFill>
                  <pic:spPr>
                    <a:xfrm>
                      <a:off x="0" y="0"/>
                      <a:ext cx="5105145" cy="985754"/>
                    </a:xfrm>
                    <a:prstGeom prst="rect">
                      <a:avLst/>
                    </a:prstGeom>
                  </pic:spPr>
                </pic:pic>
              </a:graphicData>
            </a:graphic>
          </wp:inline>
        </w:drawing>
      </w:r>
    </w:p>
    <w:p>
      <w:pPr>
        <w:widowControl w:val="0"/>
        <w:tabs>
          <w:tab w:val="left" w:pos="2075"/>
          <w:tab w:val="left" w:pos="4156"/>
          <w:tab w:val="left" w:pos="6231"/>
        </w:tabs>
        <w:spacing w:line="360" w:lineRule="auto"/>
        <w:rPr>
          <w:rFonts w:eastAsia="宋体"/>
          <w:kern w:val="2"/>
          <w:szCs w:val="22"/>
          <w:shd w:val="clear" w:color="auto" w:fill="FFFFFF"/>
          <w:lang w:eastAsia="zh-CN"/>
        </w:rPr>
      </w:pPr>
      <w:r>
        <w:rPr>
          <w:rFonts w:hint="eastAsia" w:eastAsia="宋体"/>
          <w:kern w:val="2"/>
          <w:szCs w:val="22"/>
          <w:shd w:val="clear" w:color="auto" w:fill="FFFFFF"/>
          <w:lang w:eastAsia="zh-CN"/>
        </w:rPr>
        <w:t>图1</w:t>
      </w:r>
      <w:r>
        <w:rPr>
          <w:rFonts w:eastAsia="宋体"/>
          <w:kern w:val="2"/>
          <w:szCs w:val="22"/>
          <w:shd w:val="clear" w:color="auto" w:fill="FFFFFF"/>
          <w:lang w:eastAsia="zh-CN"/>
        </w:rPr>
        <w:tab/>
      </w:r>
      <w:r>
        <w:rPr>
          <w:rFonts w:eastAsia="宋体"/>
          <w:kern w:val="2"/>
          <w:szCs w:val="22"/>
          <w:shd w:val="clear" w:color="auto" w:fill="FFFFFF"/>
          <w:lang w:eastAsia="zh-CN"/>
        </w:rPr>
        <w:tab/>
      </w:r>
      <w:r>
        <w:rPr>
          <w:rFonts w:hint="eastAsia" w:eastAsia="宋体"/>
          <w:kern w:val="2"/>
          <w:szCs w:val="22"/>
          <w:shd w:val="clear" w:color="auto" w:fill="FFFFFF"/>
          <w:lang w:eastAsia="zh-CN"/>
        </w:rPr>
        <w:t>图2</w:t>
      </w:r>
    </w:p>
    <w:p>
      <w:pPr>
        <w:widowControl w:val="0"/>
        <w:tabs>
          <w:tab w:val="left" w:pos="2075"/>
          <w:tab w:val="left" w:pos="4156"/>
          <w:tab w:val="left" w:pos="6231"/>
        </w:tabs>
        <w:spacing w:line="360" w:lineRule="auto"/>
        <w:rPr>
          <w:rFonts w:eastAsia="宋体"/>
          <w:kern w:val="2"/>
          <w:szCs w:val="22"/>
          <w:shd w:val="clear" w:color="auto" w:fill="FFFFFF"/>
          <w:lang w:eastAsia="zh-CN"/>
        </w:rPr>
      </w:pPr>
      <w:r>
        <w:rPr>
          <w:rFonts w:hint="eastAsia" w:eastAsia="宋体"/>
          <w:kern w:val="2"/>
          <w:szCs w:val="22"/>
          <w:shd w:val="clear" w:color="auto" w:fill="FFFFFF"/>
          <w:lang w:eastAsia="zh-CN"/>
        </w:rPr>
        <w:t>（1）图1中该湖泊从清水态向浑水态变化过程中植物的变化是___</w:t>
      </w:r>
      <w:r>
        <w:rPr>
          <w:rFonts w:eastAsia="宋体"/>
          <w:kern w:val="2"/>
          <w:szCs w:val="22"/>
          <w:shd w:val="clear" w:color="auto" w:fill="FFFFFF"/>
          <w:lang w:eastAsia="zh-CN"/>
        </w:rPr>
        <w:t>______</w:t>
      </w:r>
      <w:r>
        <w:rPr>
          <w:rFonts w:hint="eastAsia" w:eastAsia="宋体"/>
          <w:kern w:val="2"/>
          <w:szCs w:val="22"/>
          <w:shd w:val="clear" w:color="auto" w:fill="FFFFFF"/>
          <w:lang w:eastAsia="zh-CN"/>
        </w:rPr>
        <w:t>___。图2中当水体营养化程度处于______时，更有利于能量流向对人类最有益的部分。</w:t>
      </w:r>
    </w:p>
    <w:p>
      <w:pPr>
        <w:widowControl w:val="0"/>
        <w:tabs>
          <w:tab w:val="left" w:pos="2075"/>
          <w:tab w:val="left" w:pos="4156"/>
          <w:tab w:val="left" w:pos="6231"/>
        </w:tabs>
        <w:spacing w:line="360" w:lineRule="auto"/>
        <w:rPr>
          <w:rFonts w:eastAsia="宋体"/>
          <w:kern w:val="2"/>
          <w:szCs w:val="22"/>
          <w:shd w:val="clear" w:color="auto" w:fill="FFFFFF"/>
          <w:lang w:eastAsia="zh-CN"/>
        </w:rPr>
      </w:pPr>
      <w:r>
        <w:rPr>
          <w:rFonts w:hint="eastAsia" w:eastAsia="宋体"/>
          <w:kern w:val="2"/>
          <w:szCs w:val="22"/>
          <w:shd w:val="clear" w:color="auto" w:fill="FFFFFF"/>
          <w:lang w:eastAsia="zh-CN"/>
        </w:rPr>
        <w:t>（2）图2中，在富营养化的湖泊中微囊藻大量繁殖，造成鱼虾大量死亡，会造成该生态系统的___</w:t>
      </w:r>
      <w:r>
        <w:rPr>
          <w:rFonts w:eastAsia="宋体"/>
          <w:kern w:val="2"/>
          <w:szCs w:val="22"/>
          <w:shd w:val="clear" w:color="auto" w:fill="FFFFFF"/>
          <w:lang w:eastAsia="zh-CN"/>
        </w:rPr>
        <w:t>______</w:t>
      </w:r>
      <w:r>
        <w:rPr>
          <w:rFonts w:hint="eastAsia" w:eastAsia="宋体"/>
          <w:kern w:val="2"/>
          <w:szCs w:val="22"/>
          <w:shd w:val="clear" w:color="auto" w:fill="FFFFFF"/>
          <w:lang w:eastAsia="zh-CN"/>
        </w:rPr>
        <w:t>___稳定性下降。此时，种植茭白、莲藕等挺水植物，它们可以通过______、______，抑制微囊藻的繁殖，进而治理富营养化。</w:t>
      </w:r>
    </w:p>
    <w:p>
      <w:pPr>
        <w:widowControl w:val="0"/>
        <w:tabs>
          <w:tab w:val="left" w:pos="2075"/>
          <w:tab w:val="left" w:pos="4156"/>
          <w:tab w:val="left" w:pos="6231"/>
        </w:tabs>
        <w:spacing w:line="360" w:lineRule="auto"/>
        <w:rPr>
          <w:rFonts w:eastAsia="宋体"/>
          <w:kern w:val="2"/>
          <w:szCs w:val="22"/>
          <w:shd w:val="clear" w:color="auto" w:fill="FFFFFF"/>
          <w:lang w:eastAsia="zh-CN"/>
        </w:rPr>
      </w:pPr>
      <w:r>
        <w:rPr>
          <w:rFonts w:eastAsia="宋体"/>
          <w:kern w:val="2"/>
          <w:szCs w:val="22"/>
          <w:shd w:val="clear" w:color="auto" w:fill="FFFFFF"/>
          <w:lang w:eastAsia="zh-CN"/>
        </w:rPr>
        <w:t>（3）</w:t>
      </w:r>
      <w:r>
        <w:rPr>
          <w:rFonts w:hint="eastAsia" w:eastAsia="宋体"/>
          <w:kern w:val="2"/>
          <w:szCs w:val="22"/>
          <w:shd w:val="clear" w:color="auto" w:fill="FFFFFF"/>
          <w:lang w:eastAsia="zh-CN"/>
        </w:rPr>
        <w:t>养殖的草鱼除饲料外还以鱼鳞藻、脆杆藻为食。科研人员对草鱼的能量流动情况进行分析，结果如表所示。</w:t>
      </w:r>
      <w:r>
        <w:rPr>
          <w:rFonts w:eastAsia="宋体"/>
          <w:kern w:val="2"/>
          <w:szCs w:val="22"/>
          <w:shd w:val="clear" w:color="auto" w:fill="FFFFFF"/>
          <w:lang w:eastAsia="zh-CN"/>
        </w:rPr>
        <w:t>（</w:t>
      </w:r>
      <w:r>
        <w:rPr>
          <w:rFonts w:hint="eastAsia" w:eastAsia="宋体"/>
          <w:kern w:val="2"/>
          <w:szCs w:val="22"/>
          <w:shd w:val="clear" w:color="auto" w:fill="FFFFFF"/>
          <w:lang w:eastAsia="zh-CN"/>
        </w:rPr>
        <w:t>数字为能量值，单位是</w:t>
      </w:r>
      <w:r>
        <w:rPr>
          <w:rFonts w:eastAsia="宋体"/>
          <w:kern w:val="2"/>
          <w:szCs w:val="22"/>
          <w:shd w:val="clear" w:color="auto" w:fill="FFFFFF"/>
          <w:lang w:eastAsia="zh-CN"/>
        </w:rPr>
        <w:t>kJ/（cm</w:t>
      </w:r>
      <w:r>
        <w:rPr>
          <w:rFonts w:eastAsia="宋体"/>
          <w:kern w:val="2"/>
          <w:szCs w:val="22"/>
          <w:shd w:val="clear" w:color="auto" w:fill="FFFFFF"/>
          <w:vertAlign w:val="superscript"/>
          <w:lang w:eastAsia="zh-CN"/>
        </w:rPr>
        <w:t>2</w:t>
      </w:r>
      <w:r>
        <w:rPr>
          <w:rFonts w:eastAsia="宋体"/>
          <w:kern w:val="2"/>
          <w:szCs w:val="22"/>
          <w:shd w:val="clear" w:color="auto" w:fill="FFFFFF"/>
          <w:lang w:eastAsia="zh-CN"/>
        </w:rPr>
        <w:t>⋅a））</w:t>
      </w:r>
    </w:p>
    <w:tbl>
      <w:tblPr>
        <w:tblStyle w:val="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1"/>
        <w:gridCol w:w="1604"/>
        <w:gridCol w:w="1562"/>
        <w:gridCol w:w="1325"/>
        <w:gridCol w:w="1968"/>
        <w:gridCol w:w="168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4" w:type="pct"/>
            <w:vAlign w:val="center"/>
          </w:tcPr>
          <w:p>
            <w:pPr>
              <w:widowControl w:val="0"/>
              <w:tabs>
                <w:tab w:val="left" w:pos="2075"/>
                <w:tab w:val="left" w:pos="4156"/>
                <w:tab w:val="left" w:pos="6231"/>
              </w:tabs>
              <w:spacing w:line="360" w:lineRule="auto"/>
              <w:jc w:val="center"/>
              <w:rPr>
                <w:rFonts w:ascii="Calibri" w:hAnsi="Calibri" w:eastAsia="宋体"/>
                <w:szCs w:val="20"/>
                <w:shd w:val="clear" w:color="auto" w:fill="FFFFFF"/>
                <w:lang w:eastAsia="zh-CN"/>
              </w:rPr>
            </w:pPr>
            <w:r>
              <w:rPr>
                <w:rFonts w:hint="eastAsia" w:ascii="Calibri" w:hAnsi="Calibri" w:eastAsia="宋体"/>
                <w:szCs w:val="20"/>
                <w:shd w:val="clear" w:color="auto" w:fill="FFFFFF"/>
                <w:lang w:eastAsia="zh-CN"/>
              </w:rPr>
              <w:t>鱼鳞藻、脆杆藻同化的能量</w:t>
            </w:r>
          </w:p>
        </w:tc>
        <w:tc>
          <w:tcPr>
            <w:tcW w:w="805" w:type="pct"/>
            <w:vAlign w:val="center"/>
          </w:tcPr>
          <w:p>
            <w:pPr>
              <w:widowControl w:val="0"/>
              <w:tabs>
                <w:tab w:val="left" w:pos="2075"/>
                <w:tab w:val="left" w:pos="4156"/>
                <w:tab w:val="left" w:pos="6231"/>
              </w:tabs>
              <w:spacing w:line="360" w:lineRule="auto"/>
              <w:jc w:val="center"/>
              <w:rPr>
                <w:rFonts w:ascii="Calibri" w:hAnsi="Calibri" w:eastAsia="宋体"/>
                <w:szCs w:val="20"/>
                <w:shd w:val="clear" w:color="auto" w:fill="FFFFFF"/>
                <w:lang w:eastAsia="zh-CN"/>
              </w:rPr>
            </w:pPr>
            <w:r>
              <w:rPr>
                <w:rFonts w:hint="eastAsia" w:ascii="Calibri" w:hAnsi="Calibri" w:eastAsia="宋体"/>
                <w:szCs w:val="20"/>
                <w:shd w:val="clear" w:color="auto" w:fill="FFFFFF"/>
                <w:lang w:eastAsia="zh-CN"/>
              </w:rPr>
              <w:t>草鱼摄入食物中的能量</w:t>
            </w:r>
          </w:p>
        </w:tc>
        <w:tc>
          <w:tcPr>
            <w:tcW w:w="784" w:type="pct"/>
            <w:vAlign w:val="center"/>
          </w:tcPr>
          <w:p>
            <w:pPr>
              <w:widowControl w:val="0"/>
              <w:tabs>
                <w:tab w:val="left" w:pos="2075"/>
                <w:tab w:val="left" w:pos="4156"/>
                <w:tab w:val="left" w:pos="6231"/>
              </w:tabs>
              <w:spacing w:line="360" w:lineRule="auto"/>
              <w:jc w:val="center"/>
              <w:rPr>
                <w:rFonts w:ascii="Calibri" w:hAnsi="Calibri" w:eastAsia="宋体"/>
                <w:szCs w:val="20"/>
                <w:shd w:val="clear" w:color="auto" w:fill="FFFFFF"/>
                <w:lang w:eastAsia="zh-CN"/>
              </w:rPr>
            </w:pPr>
            <w:r>
              <w:rPr>
                <w:rFonts w:hint="eastAsia" w:ascii="Calibri" w:hAnsi="Calibri" w:eastAsia="宋体"/>
                <w:szCs w:val="20"/>
                <w:shd w:val="clear" w:color="auto" w:fill="FFFFFF"/>
                <w:lang w:eastAsia="zh-CN"/>
              </w:rPr>
              <w:t>草鱼同化饲料中的能量</w:t>
            </w:r>
          </w:p>
        </w:tc>
        <w:tc>
          <w:tcPr>
            <w:tcW w:w="665" w:type="pct"/>
            <w:vAlign w:val="center"/>
          </w:tcPr>
          <w:p>
            <w:pPr>
              <w:widowControl w:val="0"/>
              <w:tabs>
                <w:tab w:val="left" w:pos="2075"/>
                <w:tab w:val="left" w:pos="4156"/>
                <w:tab w:val="left" w:pos="6231"/>
              </w:tabs>
              <w:spacing w:line="360" w:lineRule="auto"/>
              <w:jc w:val="center"/>
              <w:rPr>
                <w:rFonts w:ascii="Calibri" w:hAnsi="Calibri" w:eastAsia="宋体"/>
                <w:szCs w:val="20"/>
                <w:shd w:val="clear" w:color="auto" w:fill="FFFFFF"/>
              </w:rPr>
            </w:pPr>
            <w:r>
              <w:rPr>
                <w:rFonts w:hint="eastAsia" w:ascii="Calibri" w:hAnsi="Calibri" w:eastAsia="宋体"/>
                <w:szCs w:val="20"/>
                <w:shd w:val="clear" w:color="auto" w:fill="FFFFFF"/>
              </w:rPr>
              <w:t>草鱼粪便中的能量</w:t>
            </w:r>
          </w:p>
        </w:tc>
        <w:tc>
          <w:tcPr>
            <w:tcW w:w="988" w:type="pct"/>
            <w:vAlign w:val="center"/>
          </w:tcPr>
          <w:p>
            <w:pPr>
              <w:widowControl w:val="0"/>
              <w:tabs>
                <w:tab w:val="left" w:pos="2075"/>
                <w:tab w:val="left" w:pos="4156"/>
                <w:tab w:val="left" w:pos="6231"/>
              </w:tabs>
              <w:spacing w:line="360" w:lineRule="auto"/>
              <w:jc w:val="center"/>
              <w:rPr>
                <w:rFonts w:ascii="Calibri" w:hAnsi="Calibri" w:eastAsia="宋体"/>
                <w:szCs w:val="20"/>
                <w:shd w:val="clear" w:color="auto" w:fill="FFFFFF"/>
                <w:lang w:eastAsia="zh-CN"/>
              </w:rPr>
            </w:pPr>
            <w:r>
              <w:rPr>
                <w:rFonts w:hint="eastAsia" w:ascii="Calibri" w:hAnsi="Calibri" w:eastAsia="宋体"/>
                <w:szCs w:val="20"/>
                <w:shd w:val="clear" w:color="auto" w:fill="FFFFFF"/>
                <w:lang w:eastAsia="zh-CN"/>
              </w:rPr>
              <w:t>草鱼用于生长发育和繁殖的能量</w:t>
            </w:r>
          </w:p>
        </w:tc>
        <w:tc>
          <w:tcPr>
            <w:tcW w:w="844" w:type="pct"/>
            <w:vAlign w:val="center"/>
          </w:tcPr>
          <w:p>
            <w:pPr>
              <w:widowControl w:val="0"/>
              <w:tabs>
                <w:tab w:val="left" w:pos="2075"/>
                <w:tab w:val="left" w:pos="4156"/>
                <w:tab w:val="left" w:pos="6231"/>
              </w:tabs>
              <w:spacing w:line="360" w:lineRule="auto"/>
              <w:jc w:val="center"/>
              <w:rPr>
                <w:rFonts w:ascii="Calibri" w:hAnsi="Calibri" w:eastAsia="宋体"/>
                <w:szCs w:val="20"/>
                <w:shd w:val="clear" w:color="auto" w:fill="FFFFFF"/>
                <w:lang w:eastAsia="zh-CN"/>
              </w:rPr>
            </w:pPr>
            <w:r>
              <w:rPr>
                <w:rFonts w:hint="eastAsia" w:ascii="Calibri" w:hAnsi="Calibri" w:eastAsia="宋体"/>
                <w:szCs w:val="20"/>
                <w:shd w:val="clear" w:color="auto" w:fill="FFFFFF"/>
                <w:lang w:eastAsia="zh-CN"/>
              </w:rPr>
              <w:t>草鱼呼吸作用散失的能量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4" w:type="pct"/>
            <w:vAlign w:val="center"/>
          </w:tcPr>
          <w:p>
            <w:pPr>
              <w:widowControl w:val="0"/>
              <w:tabs>
                <w:tab w:val="left" w:pos="2075"/>
                <w:tab w:val="left" w:pos="4156"/>
                <w:tab w:val="left" w:pos="6231"/>
              </w:tabs>
              <w:spacing w:line="360" w:lineRule="auto"/>
              <w:jc w:val="center"/>
              <w:rPr>
                <w:rFonts w:ascii="Calibri" w:hAnsi="Calibri" w:eastAsia="宋体"/>
                <w:szCs w:val="20"/>
                <w:shd w:val="clear" w:color="auto" w:fill="FFFFFF"/>
              </w:rPr>
            </w:pPr>
            <w:r>
              <w:rPr>
                <w:rFonts w:ascii="Calibri" w:hAnsi="Calibri" w:eastAsia="宋体"/>
                <w:szCs w:val="20"/>
                <w:shd w:val="clear" w:color="auto" w:fill="FFFFFF"/>
              </w:rPr>
              <w:t>325</w:t>
            </w:r>
          </w:p>
        </w:tc>
        <w:tc>
          <w:tcPr>
            <w:tcW w:w="805" w:type="pct"/>
            <w:vAlign w:val="center"/>
          </w:tcPr>
          <w:p>
            <w:pPr>
              <w:widowControl w:val="0"/>
              <w:tabs>
                <w:tab w:val="left" w:pos="2075"/>
                <w:tab w:val="left" w:pos="4156"/>
                <w:tab w:val="left" w:pos="6231"/>
              </w:tabs>
              <w:spacing w:line="360" w:lineRule="auto"/>
              <w:jc w:val="center"/>
              <w:rPr>
                <w:rFonts w:ascii="Calibri" w:hAnsi="Calibri" w:eastAsia="宋体"/>
                <w:szCs w:val="20"/>
                <w:shd w:val="clear" w:color="auto" w:fill="FFFFFF"/>
              </w:rPr>
            </w:pPr>
            <w:r>
              <w:rPr>
                <w:rFonts w:ascii="Calibri" w:hAnsi="Calibri" w:eastAsia="宋体"/>
                <w:szCs w:val="20"/>
                <w:shd w:val="clear" w:color="auto" w:fill="FFFFFF"/>
              </w:rPr>
              <w:t>115.6</w:t>
            </w:r>
          </w:p>
        </w:tc>
        <w:tc>
          <w:tcPr>
            <w:tcW w:w="784" w:type="pct"/>
            <w:vAlign w:val="center"/>
          </w:tcPr>
          <w:p>
            <w:pPr>
              <w:widowControl w:val="0"/>
              <w:tabs>
                <w:tab w:val="left" w:pos="2075"/>
                <w:tab w:val="left" w:pos="4156"/>
                <w:tab w:val="left" w:pos="6231"/>
              </w:tabs>
              <w:spacing w:line="360" w:lineRule="auto"/>
              <w:jc w:val="center"/>
              <w:rPr>
                <w:rFonts w:ascii="Calibri" w:hAnsi="Calibri" w:eastAsia="宋体"/>
                <w:szCs w:val="20"/>
                <w:shd w:val="clear" w:color="auto" w:fill="FFFFFF"/>
              </w:rPr>
            </w:pPr>
            <w:r>
              <w:rPr>
                <w:rFonts w:ascii="Calibri" w:hAnsi="Calibri" w:eastAsia="宋体"/>
                <w:szCs w:val="20"/>
                <w:shd w:val="clear" w:color="auto" w:fill="FFFFFF"/>
              </w:rPr>
              <w:t>15.2</w:t>
            </w:r>
          </w:p>
        </w:tc>
        <w:tc>
          <w:tcPr>
            <w:tcW w:w="665" w:type="pct"/>
            <w:vAlign w:val="center"/>
          </w:tcPr>
          <w:p>
            <w:pPr>
              <w:widowControl w:val="0"/>
              <w:tabs>
                <w:tab w:val="left" w:pos="2075"/>
                <w:tab w:val="left" w:pos="4156"/>
                <w:tab w:val="left" w:pos="6231"/>
              </w:tabs>
              <w:spacing w:line="360" w:lineRule="auto"/>
              <w:jc w:val="center"/>
              <w:rPr>
                <w:rFonts w:ascii="Calibri" w:hAnsi="Calibri" w:eastAsia="宋体"/>
                <w:szCs w:val="20"/>
                <w:shd w:val="clear" w:color="auto" w:fill="FFFFFF"/>
              </w:rPr>
            </w:pPr>
            <w:r>
              <w:rPr>
                <w:rFonts w:ascii="Calibri" w:hAnsi="Calibri" w:eastAsia="宋体"/>
                <w:szCs w:val="20"/>
                <w:shd w:val="clear" w:color="auto" w:fill="FFFFFF"/>
              </w:rPr>
              <w:t>55.6</w:t>
            </w:r>
          </w:p>
        </w:tc>
        <w:tc>
          <w:tcPr>
            <w:tcW w:w="988" w:type="pct"/>
            <w:vAlign w:val="center"/>
          </w:tcPr>
          <w:p>
            <w:pPr>
              <w:widowControl w:val="0"/>
              <w:tabs>
                <w:tab w:val="left" w:pos="2075"/>
                <w:tab w:val="left" w:pos="4156"/>
                <w:tab w:val="left" w:pos="6231"/>
              </w:tabs>
              <w:spacing w:line="360" w:lineRule="auto"/>
              <w:jc w:val="center"/>
              <w:rPr>
                <w:rFonts w:ascii="Calibri" w:hAnsi="Calibri" w:eastAsia="宋体"/>
                <w:szCs w:val="20"/>
                <w:shd w:val="clear" w:color="auto" w:fill="FFFFFF"/>
              </w:rPr>
            </w:pPr>
            <w:r>
              <w:rPr>
                <w:rFonts w:ascii="Calibri" w:hAnsi="Calibri" w:eastAsia="宋体"/>
                <w:szCs w:val="20"/>
                <w:shd w:val="clear" w:color="auto" w:fill="FFFFFF"/>
              </w:rPr>
              <w:t>？</w:t>
            </w:r>
          </w:p>
        </w:tc>
        <w:tc>
          <w:tcPr>
            <w:tcW w:w="844" w:type="pct"/>
            <w:vAlign w:val="center"/>
          </w:tcPr>
          <w:p>
            <w:pPr>
              <w:widowControl w:val="0"/>
              <w:tabs>
                <w:tab w:val="left" w:pos="2075"/>
                <w:tab w:val="left" w:pos="4156"/>
                <w:tab w:val="left" w:pos="6231"/>
              </w:tabs>
              <w:spacing w:line="360" w:lineRule="auto"/>
              <w:jc w:val="center"/>
              <w:rPr>
                <w:rFonts w:ascii="Calibri" w:hAnsi="Calibri" w:eastAsia="宋体"/>
                <w:szCs w:val="20"/>
                <w:shd w:val="clear" w:color="auto" w:fill="FFFFFF"/>
              </w:rPr>
            </w:pPr>
            <w:r>
              <w:rPr>
                <w:rFonts w:ascii="Calibri" w:hAnsi="Calibri" w:eastAsia="宋体"/>
                <w:szCs w:val="20"/>
                <w:shd w:val="clear" w:color="auto" w:fill="FFFFFF"/>
              </w:rPr>
              <w:t>41.4</w:t>
            </w:r>
          </w:p>
        </w:tc>
      </w:tr>
    </w:tbl>
    <w:p>
      <w:pPr>
        <w:widowControl w:val="0"/>
        <w:tabs>
          <w:tab w:val="left" w:pos="2075"/>
          <w:tab w:val="left" w:pos="4156"/>
          <w:tab w:val="left" w:pos="6231"/>
        </w:tabs>
        <w:spacing w:line="360" w:lineRule="auto"/>
        <w:rPr>
          <w:rFonts w:eastAsia="宋体"/>
          <w:kern w:val="2"/>
          <w:szCs w:val="22"/>
          <w:shd w:val="clear" w:color="auto" w:fill="FFFFFF"/>
          <w:lang w:eastAsia="zh-CN"/>
        </w:rPr>
      </w:pPr>
      <w:r>
        <w:rPr>
          <w:rFonts w:hint="eastAsia" w:eastAsia="宋体"/>
          <w:kern w:val="2"/>
          <w:szCs w:val="22"/>
          <w:shd w:val="clear" w:color="auto" w:fill="FFFFFF"/>
          <w:lang w:eastAsia="zh-CN"/>
        </w:rPr>
        <w:t>据表分析，草鱼用于生长发育和繁殖的能量是</w:t>
      </w:r>
      <w:r>
        <w:rPr>
          <w:rFonts w:eastAsia="宋体"/>
          <w:kern w:val="2"/>
          <w:szCs w:val="22"/>
          <w:shd w:val="clear" w:color="auto" w:fill="FFFFFF"/>
          <w:lang w:eastAsia="zh-CN"/>
        </w:rPr>
        <w:t>______kJ/（cm</w:t>
      </w:r>
      <w:r>
        <w:rPr>
          <w:rFonts w:eastAsia="宋体"/>
          <w:kern w:val="2"/>
          <w:szCs w:val="22"/>
          <w:shd w:val="clear" w:color="auto" w:fill="FFFFFF"/>
          <w:vertAlign w:val="superscript"/>
          <w:lang w:eastAsia="zh-CN"/>
        </w:rPr>
        <w:t>2</w:t>
      </w:r>
      <w:r>
        <w:rPr>
          <w:rFonts w:eastAsia="宋体"/>
          <w:kern w:val="2"/>
          <w:szCs w:val="22"/>
          <w:shd w:val="clear" w:color="auto" w:fill="FFFFFF"/>
          <w:lang w:eastAsia="zh-CN"/>
        </w:rPr>
        <w:t>⋅a），</w:t>
      </w:r>
      <w:r>
        <w:rPr>
          <w:rFonts w:hint="eastAsia" w:eastAsia="宋体"/>
          <w:kern w:val="2"/>
          <w:szCs w:val="22"/>
          <w:shd w:val="clear" w:color="auto" w:fill="FFFFFF"/>
          <w:lang w:eastAsia="zh-CN"/>
        </w:rPr>
        <w:t>从藻类到草鱼的能量传递效率为</w:t>
      </w:r>
      <w:r>
        <w:rPr>
          <w:rFonts w:eastAsia="宋体"/>
          <w:kern w:val="2"/>
          <w:szCs w:val="22"/>
          <w:shd w:val="clear" w:color="auto" w:fill="FFFFFF"/>
          <w:lang w:eastAsia="zh-CN"/>
        </w:rPr>
        <w:t>______（</w:t>
      </w:r>
      <w:r>
        <w:rPr>
          <w:rFonts w:hint="eastAsia" w:eastAsia="宋体"/>
          <w:kern w:val="2"/>
          <w:szCs w:val="22"/>
          <w:shd w:val="clear" w:color="auto" w:fill="FFFFFF"/>
          <w:lang w:eastAsia="zh-CN"/>
        </w:rPr>
        <w:t>保留一位小数</w:t>
      </w:r>
      <w:r>
        <w:rPr>
          <w:rFonts w:eastAsia="宋体"/>
          <w:kern w:val="2"/>
          <w:szCs w:val="22"/>
          <w:shd w:val="clear" w:color="auto" w:fill="FFFFFF"/>
          <w:lang w:eastAsia="zh-CN"/>
        </w:rPr>
        <w:t>）</w:t>
      </w:r>
      <w:r>
        <w:rPr>
          <w:rFonts w:hint="eastAsia" w:eastAsia="宋体"/>
          <w:kern w:val="2"/>
          <w:szCs w:val="22"/>
          <w:shd w:val="clear" w:color="auto" w:fill="FFFFFF"/>
          <w:lang w:eastAsia="zh-CN"/>
        </w:rPr>
        <w:t>。</w:t>
      </w:r>
    </w:p>
    <w:p>
      <w:pPr>
        <w:widowControl w:val="0"/>
        <w:tabs>
          <w:tab w:val="left" w:pos="2075"/>
          <w:tab w:val="left" w:pos="4156"/>
          <w:tab w:val="left" w:pos="6231"/>
        </w:tabs>
        <w:spacing w:line="360" w:lineRule="auto"/>
        <w:rPr>
          <w:rFonts w:eastAsia="宋体"/>
          <w:kern w:val="2"/>
          <w:szCs w:val="22"/>
          <w:shd w:val="clear" w:color="auto" w:fill="FFFFFF"/>
          <w:lang w:eastAsia="zh-CN"/>
        </w:rPr>
      </w:pPr>
      <w:r>
        <w:rPr>
          <w:rFonts w:hint="eastAsia" w:eastAsia="宋体"/>
          <w:color w:val="000000"/>
          <w:kern w:val="2"/>
          <w:szCs w:val="22"/>
          <w:shd w:val="clear" w:color="auto" w:fill="FFFFFF"/>
          <w:lang w:eastAsia="zh-CN"/>
        </w:rPr>
        <w:t>21.</w:t>
      </w:r>
      <w:r>
        <w:rPr>
          <w:rFonts w:hint="eastAsia" w:eastAsia="宋体"/>
          <w:kern w:val="2"/>
          <w:szCs w:val="22"/>
          <w:shd w:val="clear" w:color="auto" w:fill="FFFFFF"/>
          <w:lang w:eastAsia="zh-CN"/>
        </w:rPr>
        <w:t>透明质酸（HA）又称玻尿酸，是重要的医学材料和化妆品添加原料。枯草芽孢杆菌无透明质酸合成酶（HAS），但含有HA代谢的其它途径，而链球菌含有HAS的基因（H基因）。研究者通过基因工程来改变枯草芽孢杆菌代谢通路，以实现枯草芽孢杆菌生产HA。</w:t>
      </w:r>
    </w:p>
    <w:p>
      <w:pPr>
        <w:widowControl w:val="0"/>
        <w:tabs>
          <w:tab w:val="left" w:pos="2075"/>
          <w:tab w:val="left" w:pos="4156"/>
          <w:tab w:val="left" w:pos="6231"/>
        </w:tabs>
        <w:spacing w:line="360" w:lineRule="auto"/>
        <w:rPr>
          <w:rFonts w:eastAsia="宋体"/>
          <w:kern w:val="2"/>
          <w:szCs w:val="22"/>
          <w:shd w:val="clear" w:color="auto" w:fill="FFFFFF"/>
          <w:lang w:eastAsia="zh-CN"/>
        </w:rPr>
      </w:pPr>
      <w:r>
        <w:rPr>
          <w:rFonts w:hint="eastAsia" w:eastAsia="宋体"/>
          <w:kern w:val="2"/>
          <w:szCs w:val="22"/>
          <w:shd w:val="clear" w:color="auto" w:fill="FFFFFF"/>
          <w:lang w:eastAsia="zh-CN"/>
        </w:rPr>
        <w:t>（1）目的基因的获取和扩增：从链球菌获取H基因，为通过外源添加诱导剂来控制H基因的表达，研究者选择含木糖诱导型启动子的p质粒作为H基因的运载体，其中EcoRV酶切位点的识别序列为5'-GATATC-3'，Xba</w:t>
      </w:r>
      <w:r>
        <w:rPr>
          <w:rFonts w:eastAsia="宋体"/>
          <w:kern w:val="2"/>
          <w:szCs w:val="22"/>
          <w:shd w:val="clear" w:color="auto" w:fill="FFFFFF"/>
          <w:lang w:eastAsia="zh-CN"/>
        </w:rPr>
        <w:t>I</w:t>
      </w:r>
      <w:r>
        <w:rPr>
          <w:rFonts w:hint="eastAsia" w:eastAsia="宋体"/>
          <w:kern w:val="2"/>
          <w:szCs w:val="22"/>
          <w:shd w:val="clear" w:color="auto" w:fill="FFFFFF"/>
          <w:lang w:eastAsia="zh-CN"/>
        </w:rPr>
        <w:t>酶切位点的识别序列为5'-TCTAGA-3'。H基因以a链为转录模板链，据此推测H基因的转录从其______（填“左侧”或“右侧”）开始。利用PCR扩增H基因时，需依据图中已知碱基序列及以上信息，设计的引物碱基序列为______（写出5'端的10个碱基），引物的作用是____</w:t>
      </w:r>
      <w:r>
        <w:rPr>
          <w:rFonts w:eastAsia="宋体"/>
          <w:kern w:val="2"/>
          <w:szCs w:val="22"/>
          <w:shd w:val="clear" w:color="auto" w:fill="FFFFFF"/>
          <w:lang w:eastAsia="zh-CN"/>
        </w:rPr>
        <w:t>__________________</w:t>
      </w:r>
      <w:r>
        <w:rPr>
          <w:rFonts w:hint="eastAsia" w:eastAsia="宋体"/>
          <w:kern w:val="2"/>
          <w:szCs w:val="22"/>
          <w:shd w:val="clear" w:color="auto" w:fill="FFFFFF"/>
          <w:lang w:eastAsia="zh-CN"/>
        </w:rPr>
        <w:t>__。</w:t>
      </w:r>
    </w:p>
    <w:p>
      <w:pPr>
        <w:widowControl w:val="0"/>
        <w:tabs>
          <w:tab w:val="left" w:pos="2075"/>
          <w:tab w:val="left" w:pos="4156"/>
          <w:tab w:val="left" w:pos="6231"/>
        </w:tabs>
        <w:spacing w:line="360" w:lineRule="auto"/>
        <w:rPr>
          <w:rFonts w:eastAsia="宋体"/>
          <w:kern w:val="2"/>
          <w:szCs w:val="22"/>
          <w:shd w:val="clear" w:color="auto" w:fill="FFFFFF"/>
          <w:lang w:eastAsia="zh-CN"/>
        </w:rPr>
      </w:pPr>
      <w:r>
        <w:rPr>
          <w:rFonts w:ascii="Times New Roman" w:hAnsi="Times New Roman" w:eastAsia="宋体" w:cs="Times New Roman"/>
          <w:sz w:val="24"/>
          <w:shd w:val="clear" w:color="auto" w:fill="FFFFFF"/>
        </w:rPr>
        <w:drawing>
          <wp:inline distT="0" distB="0" distL="0" distR="0">
            <wp:extent cx="4451350" cy="1123950"/>
            <wp:effectExtent l="0" t="0" r="6350" b="0"/>
            <wp:docPr id="102" name="_x0000_i1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_x0000_i1134"/>
                    <pic:cNvPicPr>
                      <a:picLocks noChangeAspect="1"/>
                    </pic:cNvPicPr>
                  </pic:nvPicPr>
                  <pic:blipFill>
                    <a:blip r:embed="rId18"/>
                    <a:stretch>
                      <a:fillRect/>
                    </a:stretch>
                  </pic:blipFill>
                  <pic:spPr>
                    <a:xfrm>
                      <a:off x="0" y="0"/>
                      <a:ext cx="4495863" cy="1135189"/>
                    </a:xfrm>
                    <a:prstGeom prst="rect">
                      <a:avLst/>
                    </a:prstGeom>
                  </pic:spPr>
                </pic:pic>
              </a:graphicData>
            </a:graphic>
          </wp:inline>
        </w:drawing>
      </w:r>
    </w:p>
    <w:p>
      <w:pPr>
        <w:widowControl w:val="0"/>
        <w:tabs>
          <w:tab w:val="left" w:pos="2075"/>
          <w:tab w:val="left" w:pos="4156"/>
          <w:tab w:val="left" w:pos="6231"/>
        </w:tabs>
        <w:spacing w:line="360" w:lineRule="auto"/>
        <w:rPr>
          <w:rFonts w:eastAsia="宋体"/>
          <w:kern w:val="2"/>
          <w:szCs w:val="22"/>
          <w:shd w:val="clear" w:color="auto" w:fill="FFFFFF"/>
          <w:lang w:eastAsia="zh-CN"/>
        </w:rPr>
      </w:pPr>
      <w:r>
        <w:rPr>
          <w:rFonts w:hint="eastAsia" w:eastAsia="宋体"/>
          <w:kern w:val="2"/>
          <w:szCs w:val="22"/>
          <w:shd w:val="clear" w:color="auto" w:fill="FFFFFF"/>
          <w:lang w:eastAsia="zh-CN"/>
        </w:rPr>
        <w:t>（2）基因表达载体的构建：用Xba</w:t>
      </w:r>
      <w:r>
        <w:rPr>
          <w:rFonts w:eastAsia="宋体"/>
          <w:kern w:val="2"/>
          <w:szCs w:val="22"/>
          <w:shd w:val="clear" w:color="auto" w:fill="FFFFFF"/>
          <w:lang w:eastAsia="zh-CN"/>
        </w:rPr>
        <w:t>I</w:t>
      </w:r>
      <w:r>
        <w:rPr>
          <w:rFonts w:hint="eastAsia" w:eastAsia="宋体"/>
          <w:kern w:val="2"/>
          <w:szCs w:val="22"/>
          <w:shd w:val="clear" w:color="auto" w:fill="FFFFFF"/>
          <w:lang w:eastAsia="zh-CN"/>
        </w:rPr>
        <w:t>酶和EcoRV酶处理目的基因和p质粒，然后加入______酶催化重组质粒形成。</w:t>
      </w:r>
    </w:p>
    <w:p>
      <w:pPr>
        <w:widowControl w:val="0"/>
        <w:tabs>
          <w:tab w:val="left" w:pos="2075"/>
          <w:tab w:val="left" w:pos="4156"/>
          <w:tab w:val="left" w:pos="6231"/>
        </w:tabs>
        <w:spacing w:line="360" w:lineRule="auto"/>
        <w:rPr>
          <w:rFonts w:eastAsia="宋体"/>
          <w:kern w:val="2"/>
          <w:szCs w:val="22"/>
          <w:shd w:val="clear" w:color="auto" w:fill="FFFFFF"/>
          <w:lang w:eastAsia="zh-CN"/>
        </w:rPr>
      </w:pPr>
      <w:r>
        <w:rPr>
          <w:rFonts w:hint="eastAsia" w:eastAsia="宋体"/>
          <w:kern w:val="2"/>
          <w:szCs w:val="22"/>
          <w:shd w:val="clear" w:color="auto" w:fill="FFFFFF"/>
          <w:lang w:eastAsia="zh-CN"/>
        </w:rPr>
        <w:t>（3）目的基因的导入与筛选：将构建好的重组质粒转入经______处理的枯草芽孢杆菌，在含______的培养基上筛选，得到枯草芽孢杆菌A。</w:t>
      </w:r>
    </w:p>
    <w:p>
      <w:pPr>
        <w:widowControl w:val="0"/>
        <w:tabs>
          <w:tab w:val="left" w:pos="2075"/>
          <w:tab w:val="left" w:pos="4156"/>
          <w:tab w:val="left" w:pos="6231"/>
        </w:tabs>
        <w:spacing w:line="360" w:lineRule="auto"/>
        <w:rPr>
          <w:rFonts w:eastAsia="宋体"/>
          <w:kern w:val="2"/>
          <w:szCs w:val="22"/>
          <w:shd w:val="clear" w:color="auto" w:fill="FFFFFF"/>
          <w:lang w:eastAsia="zh-CN"/>
        </w:rPr>
      </w:pPr>
      <w:r>
        <w:rPr>
          <w:rFonts w:hint="eastAsia" w:eastAsia="宋体"/>
          <w:kern w:val="2"/>
          <w:szCs w:val="22"/>
          <w:shd w:val="clear" w:color="auto" w:fill="FFFFFF"/>
          <w:lang w:eastAsia="zh-CN"/>
        </w:rPr>
        <w:t>（4）菌种扩大培养与发酵：扩大培养的枯草芽孢杆菌A接种一定时间后添加______，诱导合成HA。HA对枯草芽孢杆菌来说属于______（填“初生”或“次生”）代谢产物。</w:t>
      </w:r>
    </w:p>
    <w:p>
      <w:pPr>
        <w:spacing w:line="360" w:lineRule="auto"/>
        <w:jc w:val="center"/>
        <w:rPr>
          <w:b/>
          <w:sz w:val="30"/>
        </w:rPr>
      </w:pPr>
      <w:r>
        <w:rPr>
          <w:b/>
          <w:sz w:val="30"/>
        </w:rPr>
        <w:br w:type="textWrapping"/>
      </w:r>
      <w:r>
        <w:rPr>
          <w:b/>
          <w:sz w:val="30"/>
        </w:rPr>
        <w:br w:type="textWrapping"/>
      </w:r>
      <w:r>
        <w:rPr>
          <w:b/>
          <w:sz w:val="30"/>
        </w:rPr>
        <w:br w:type="textWrapping"/>
      </w:r>
    </w:p>
    <w:p>
      <w:pPr>
        <w:spacing w:line="360" w:lineRule="auto"/>
        <w:jc w:val="center"/>
        <w:rPr>
          <w:b/>
          <w:sz w:val="30"/>
        </w:rPr>
      </w:pPr>
    </w:p>
    <w:p>
      <w:pPr>
        <w:spacing w:line="360" w:lineRule="auto"/>
        <w:jc w:val="center"/>
        <w:rPr>
          <w:b/>
          <w:sz w:val="30"/>
        </w:rPr>
      </w:pPr>
    </w:p>
    <w:p>
      <w:pPr>
        <w:spacing w:line="360" w:lineRule="auto"/>
        <w:jc w:val="center"/>
        <w:rPr>
          <w:b/>
          <w:sz w:val="30"/>
        </w:rPr>
      </w:pPr>
    </w:p>
    <w:p>
      <w:pPr>
        <w:spacing w:line="360" w:lineRule="auto"/>
        <w:jc w:val="center"/>
        <w:rPr>
          <w:b/>
          <w:sz w:val="30"/>
        </w:rPr>
      </w:pPr>
    </w:p>
    <w:p>
      <w:pPr>
        <w:spacing w:line="360" w:lineRule="auto"/>
        <w:jc w:val="center"/>
        <w:rPr>
          <w:b/>
          <w:sz w:val="30"/>
        </w:rPr>
      </w:pPr>
    </w:p>
    <w:p>
      <w:pPr>
        <w:spacing w:line="360" w:lineRule="auto"/>
        <w:jc w:val="center"/>
        <w:rPr>
          <w:b/>
          <w:sz w:val="30"/>
        </w:rPr>
      </w:pPr>
    </w:p>
    <w:p>
      <w:pPr>
        <w:spacing w:line="360" w:lineRule="auto"/>
        <w:jc w:val="center"/>
        <w:rPr>
          <w:b/>
          <w:sz w:val="30"/>
        </w:rPr>
      </w:pPr>
    </w:p>
    <w:p>
      <w:pPr>
        <w:spacing w:line="360" w:lineRule="auto"/>
        <w:jc w:val="center"/>
        <w:rPr>
          <w:b/>
          <w:sz w:val="30"/>
        </w:rPr>
      </w:pPr>
    </w:p>
    <w:p>
      <w:pPr>
        <w:spacing w:line="360" w:lineRule="auto"/>
        <w:jc w:val="center"/>
        <w:rPr>
          <w:b/>
          <w:sz w:val="30"/>
        </w:rPr>
      </w:pPr>
    </w:p>
    <w:p>
      <w:pPr>
        <w:spacing w:line="360" w:lineRule="auto"/>
        <w:jc w:val="center"/>
        <w:rPr>
          <w:b/>
          <w:sz w:val="30"/>
        </w:rPr>
      </w:pPr>
    </w:p>
    <w:p>
      <w:pPr>
        <w:spacing w:line="360" w:lineRule="auto"/>
        <w:jc w:val="center"/>
        <w:rPr>
          <w:b/>
          <w:sz w:val="30"/>
        </w:rPr>
      </w:pPr>
    </w:p>
    <w:p>
      <w:pPr>
        <w:spacing w:line="360" w:lineRule="auto"/>
        <w:jc w:val="center"/>
        <w:rPr>
          <w:b/>
          <w:sz w:val="30"/>
        </w:rPr>
      </w:pPr>
    </w:p>
    <w:p>
      <w:pPr>
        <w:spacing w:line="360" w:lineRule="auto"/>
        <w:jc w:val="center"/>
        <w:rPr>
          <w:b/>
          <w:sz w:val="30"/>
        </w:rPr>
      </w:pPr>
    </w:p>
    <w:p>
      <w:pPr>
        <w:spacing w:line="360" w:lineRule="auto"/>
        <w:jc w:val="center"/>
        <w:rPr>
          <w:b/>
          <w:sz w:val="30"/>
        </w:rPr>
      </w:pPr>
      <w:r>
        <w:rPr>
          <w:b/>
          <w:sz w:val="30"/>
        </w:rPr>
        <w:t>答案以及解析</w:t>
      </w:r>
    </w:p>
    <w:p>
      <w:pPr>
        <w:widowControl w:val="0"/>
        <w:tabs>
          <w:tab w:val="left" w:pos="2075"/>
          <w:tab w:val="left" w:pos="4156"/>
          <w:tab w:val="left" w:pos="6231"/>
        </w:tabs>
        <w:spacing w:line="360" w:lineRule="auto"/>
        <w:rPr>
          <w:rFonts w:eastAsia="宋体"/>
          <w:szCs w:val="28"/>
          <w:shd w:val="clear" w:color="auto" w:fill="FFFFFF"/>
          <w:lang w:val="zh-CN" w:eastAsia="zh-CN"/>
        </w:rPr>
      </w:pPr>
      <w:r>
        <w:rPr>
          <w:rFonts w:hint="eastAsia" w:eastAsia="宋体"/>
          <w:color w:val="000000"/>
          <w:szCs w:val="28"/>
          <w:shd w:val="clear" w:color="auto" w:fill="FFFFFF"/>
          <w:lang w:val="zh-CN" w:eastAsia="zh-CN"/>
        </w:rPr>
        <w:t>1.答案：</w:t>
      </w:r>
      <w:r>
        <w:rPr>
          <w:rFonts w:hint="eastAsia" w:eastAsia="宋体"/>
          <w:szCs w:val="28"/>
          <w:shd w:val="clear" w:color="auto" w:fill="FFFFFF"/>
          <w:lang w:val="zh-CN" w:eastAsia="zh-CN"/>
        </w:rPr>
        <w:t>C</w:t>
      </w:r>
    </w:p>
    <w:p>
      <w:pPr>
        <w:widowControl w:val="0"/>
        <w:tabs>
          <w:tab w:val="left" w:pos="2075"/>
          <w:tab w:val="left" w:pos="4156"/>
          <w:tab w:val="left" w:pos="6231"/>
        </w:tabs>
        <w:spacing w:line="360" w:lineRule="auto"/>
        <w:rPr>
          <w:rFonts w:eastAsia="宋体"/>
          <w:szCs w:val="28"/>
          <w:shd w:val="clear" w:color="auto" w:fill="FFFFFF"/>
          <w:lang w:val="zh-CN" w:eastAsia="zh-CN"/>
        </w:rPr>
      </w:pPr>
      <w:r>
        <w:rPr>
          <w:rFonts w:hint="eastAsia" w:eastAsia="宋体"/>
          <w:szCs w:val="28"/>
          <w:shd w:val="clear" w:color="auto" w:fill="FFFFFF"/>
          <w:lang w:val="zh-CN" w:eastAsia="zh-CN"/>
        </w:rPr>
        <w:t>解析：细胞生物的遗传物质是DNA(脱氧核糖核酸），可通过转录和翻译过程控制蛋白质的合成。酶多数是蛋白质，少数是RNA，但脱氧核糖核苷酸是构成DNA的基本单位，不能控制酶的合成，A错误；该细菌属于原核生物，无丝分裂是少数真核细胞的分裂方式，分裂过程不出现纺锤丝和染色体的变化，B错误；ATP为三磷酸腺苷，腺嘌呤属于碱基，含有氮元素，有些磷脂分子的头部含有氮元素，C正确；除光合作用外，有些生物能通过化能合成作用制造有机物，这些生物是自养生物。由海底形成的锰结核矿富含氧化锰推测，该细菌可以利用锰化合物氧化释放的能量来制造有机物，是自养生物，应属于生产者，D错误。</w:t>
      </w:r>
    </w:p>
    <w:p>
      <w:pPr>
        <w:widowControl w:val="0"/>
        <w:spacing w:line="360" w:lineRule="auto"/>
        <w:rPr>
          <w:rFonts w:eastAsia="宋体"/>
          <w:color w:val="000000"/>
          <w:kern w:val="2"/>
          <w:szCs w:val="22"/>
          <w:shd w:val="clear" w:color="auto" w:fill="FFFFFF"/>
          <w:lang w:eastAsia="zh-CN"/>
        </w:rPr>
      </w:pPr>
      <w:r>
        <w:rPr>
          <w:rFonts w:hint="eastAsia" w:eastAsia="宋体"/>
          <w:color w:val="000000"/>
          <w:kern w:val="2"/>
          <w:szCs w:val="22"/>
          <w:shd w:val="clear" w:color="auto" w:fill="FFFFFF"/>
          <w:lang w:eastAsia="zh-CN"/>
        </w:rPr>
        <w:t>2.答案：</w:t>
      </w:r>
      <w:r>
        <w:rPr>
          <w:rFonts w:eastAsia="宋体"/>
          <w:color w:val="000000"/>
          <w:kern w:val="2"/>
          <w:szCs w:val="22"/>
          <w:shd w:val="clear" w:color="auto" w:fill="FFFFFF"/>
          <w:lang w:eastAsia="zh-CN"/>
        </w:rPr>
        <w:t>B</w:t>
      </w:r>
    </w:p>
    <w:p>
      <w:pPr>
        <w:widowControl w:val="0"/>
        <w:spacing w:line="360" w:lineRule="auto"/>
        <w:rPr>
          <w:rFonts w:hint="eastAsia" w:eastAsia="宋体"/>
          <w:color w:val="000000"/>
          <w:kern w:val="2"/>
          <w:szCs w:val="21"/>
          <w:shd w:val="clear" w:color="auto" w:fill="FFFFFF"/>
          <w:lang w:eastAsia="zh-CN"/>
        </w:rPr>
      </w:pPr>
      <w:r>
        <w:rPr>
          <w:rFonts w:eastAsia="宋体"/>
          <w:color w:val="000000"/>
          <w:kern w:val="2"/>
          <w:szCs w:val="22"/>
          <w:shd w:val="clear" w:color="auto" w:fill="FFFFFF"/>
          <w:lang w:eastAsia="zh-CN"/>
        </w:rPr>
        <w:t>解析：</w:t>
      </w:r>
      <w:r>
        <w:rPr>
          <w:rFonts w:hint="eastAsia" w:eastAsia="宋体"/>
          <w:color w:val="000000"/>
          <w:kern w:val="2"/>
          <w:szCs w:val="21"/>
          <w:shd w:val="clear" w:color="auto" w:fill="FFFFFF"/>
          <w:lang w:eastAsia="zh-CN"/>
        </w:rPr>
        <w:t>A、在剧烈运动时，机体消耗能量多，此时骨骼肌细胞中ATP水解速率和ATP合成速率均加快，进而维持细胞中ATP含量的稳定，保证骨骼肌细胞对能量的需求，A错误；B、在高强度剧烈运动过程中，肌肉细胞会通过无氧呼吸补充能量供应，骨骼肌细胞中无氧呼吸的产物是乳酸，没有二氧化碳的产生，因此，骨骼肌细胞中二氧化碳来自有氧呼吸过程，但在剧烈运动工程中有氧呼吸的底物不仅仅是葡萄糖，还有脂肪分解供能过程，由于脂肪中含有更多的氢，因此消耗的氧气更多，因此，在高强度剧烈运动过程中，骨骼肌细胞释放的C</w:t>
      </w:r>
      <w:r>
        <w:rPr>
          <w:rFonts w:eastAsia="宋体"/>
          <w:color w:val="000000"/>
          <w:kern w:val="2"/>
          <w:szCs w:val="21"/>
          <w:shd w:val="clear" w:color="auto" w:fill="FFFFFF"/>
          <w:lang w:eastAsia="zh-CN"/>
        </w:rPr>
        <w:t>O</w:t>
      </w:r>
      <w:r>
        <w:rPr>
          <w:rFonts w:hint="eastAsia" w:eastAsia="宋体"/>
          <w:color w:val="000000"/>
          <w:kern w:val="2"/>
          <w:szCs w:val="21"/>
          <w:shd w:val="clear" w:color="auto" w:fill="FFFFFF"/>
          <w:vertAlign w:val="subscript"/>
          <w:lang w:eastAsia="zh-CN"/>
        </w:rPr>
        <w:t>2</w:t>
      </w:r>
      <w:r>
        <w:rPr>
          <w:rFonts w:hint="eastAsia" w:eastAsia="宋体"/>
          <w:color w:val="000000"/>
          <w:kern w:val="2"/>
          <w:szCs w:val="21"/>
          <w:shd w:val="clear" w:color="auto" w:fill="FFFFFF"/>
          <w:lang w:eastAsia="zh-CN"/>
        </w:rPr>
        <w:t>量小于吸收的</w:t>
      </w:r>
      <w:r>
        <w:rPr>
          <w:rFonts w:eastAsia="宋体"/>
          <w:color w:val="000000"/>
          <w:kern w:val="2"/>
          <w:szCs w:val="21"/>
          <w:shd w:val="clear" w:color="auto" w:fill="FFFFFF"/>
          <w:lang w:eastAsia="zh-CN"/>
        </w:rPr>
        <w:t>O</w:t>
      </w:r>
      <w:r>
        <w:rPr>
          <w:rFonts w:hint="eastAsia" w:eastAsia="宋体"/>
          <w:color w:val="000000"/>
          <w:kern w:val="2"/>
          <w:szCs w:val="21"/>
          <w:shd w:val="clear" w:color="auto" w:fill="FFFFFF"/>
          <w:vertAlign w:val="subscript"/>
          <w:lang w:eastAsia="zh-CN"/>
        </w:rPr>
        <w:t>2</w:t>
      </w:r>
      <w:r>
        <w:rPr>
          <w:rFonts w:hint="eastAsia" w:eastAsia="宋体"/>
          <w:color w:val="000000"/>
          <w:kern w:val="2"/>
          <w:szCs w:val="21"/>
          <w:shd w:val="clear" w:color="auto" w:fill="FFFFFF"/>
          <w:lang w:eastAsia="zh-CN"/>
        </w:rPr>
        <w:t>量，B正确；C、剧烈运动时骨骼肌细胞中既有有氧呼吸过程也有无氧呼吸过程，有氧呼吸过程中葡萄糖所含能量全部转化成ATP中的化学能和散失的热能，而无氧呼吸过程中葡萄糖中含有的能量大部分储存在乳酸中，极少部分的能量转化为ATP中的化学能和散失的热能，C错误；D、剧烈运动过程中体内会因为无氧呼吸产生大量的乳酸，但人体内环境中存着缓冲离子和缓冲对，血浆pH不会显著下降，D错误。</w:t>
      </w:r>
    </w:p>
    <w:p>
      <w:pPr>
        <w:widowControl w:val="0"/>
        <w:spacing w:line="360" w:lineRule="auto"/>
        <w:rPr>
          <w:rFonts w:eastAsia="宋体"/>
          <w:color w:val="000000"/>
          <w:kern w:val="2"/>
          <w:szCs w:val="22"/>
          <w:shd w:val="clear" w:color="auto" w:fill="FFFFFF"/>
          <w:lang w:eastAsia="zh-CN"/>
        </w:rPr>
      </w:pPr>
      <w:r>
        <w:rPr>
          <w:rFonts w:hint="eastAsia" w:eastAsia="宋体"/>
          <w:color w:val="000000"/>
          <w:kern w:val="2"/>
          <w:szCs w:val="21"/>
          <w:shd w:val="clear" w:color="auto" w:fill="FFFFFF"/>
          <w:lang w:eastAsia="zh-CN"/>
        </w:rPr>
        <w:t>故选：B。</w:t>
      </w:r>
    </w:p>
    <w:p>
      <w:pPr>
        <w:widowControl w:val="0"/>
        <w:spacing w:line="360" w:lineRule="auto"/>
        <w:rPr>
          <w:rFonts w:eastAsia="宋体"/>
          <w:color w:val="000000"/>
          <w:kern w:val="2"/>
          <w:szCs w:val="22"/>
          <w:shd w:val="clear" w:color="auto" w:fill="FFFFFF"/>
          <w:lang w:eastAsia="zh-CN"/>
        </w:rPr>
      </w:pPr>
      <w:r>
        <w:rPr>
          <w:rFonts w:hint="eastAsia" w:eastAsia="宋体"/>
          <w:color w:val="000000"/>
          <w:kern w:val="2"/>
          <w:szCs w:val="22"/>
          <w:shd w:val="clear" w:color="auto" w:fill="FFFFFF"/>
          <w:lang w:eastAsia="zh-CN"/>
        </w:rPr>
        <w:t>3.答案：</w:t>
      </w:r>
      <w:r>
        <w:rPr>
          <w:rFonts w:eastAsia="宋体"/>
          <w:color w:val="000000"/>
          <w:kern w:val="2"/>
          <w:szCs w:val="22"/>
          <w:shd w:val="clear" w:color="auto" w:fill="FFFFFF"/>
          <w:lang w:eastAsia="zh-CN"/>
        </w:rPr>
        <w:t>A</w:t>
      </w:r>
    </w:p>
    <w:p>
      <w:pPr>
        <w:widowControl w:val="0"/>
        <w:spacing w:line="360" w:lineRule="auto"/>
        <w:rPr>
          <w:rFonts w:hint="eastAsia" w:eastAsia="宋体"/>
          <w:color w:val="000000"/>
          <w:kern w:val="2"/>
          <w:szCs w:val="22"/>
          <w:shd w:val="clear" w:color="auto" w:fill="FFFFFF"/>
          <w:lang w:eastAsia="zh-CN"/>
        </w:rPr>
      </w:pPr>
      <w:r>
        <w:rPr>
          <w:rFonts w:eastAsia="宋体"/>
          <w:color w:val="000000"/>
          <w:kern w:val="2"/>
          <w:szCs w:val="22"/>
          <w:shd w:val="clear" w:color="auto" w:fill="FFFFFF"/>
          <w:lang w:eastAsia="zh-CN"/>
        </w:rPr>
        <w:t>解析：</w:t>
      </w:r>
      <w:r>
        <w:rPr>
          <w:rFonts w:hint="eastAsia" w:eastAsia="宋体"/>
          <w:color w:val="000000"/>
          <w:kern w:val="2"/>
          <w:szCs w:val="22"/>
          <w:shd w:val="clear" w:color="auto" w:fill="FFFFFF"/>
          <w:lang w:eastAsia="zh-CN"/>
        </w:rPr>
        <w:t>A、当NaCl溶液浓度小于100mmol·L</w:t>
      </w:r>
      <w:r>
        <w:rPr>
          <w:rFonts w:hint="eastAsia" w:eastAsia="宋体"/>
          <w:color w:val="000000"/>
          <w:kern w:val="2"/>
          <w:szCs w:val="22"/>
          <w:shd w:val="clear" w:color="auto" w:fill="FFFFFF"/>
          <w:vertAlign w:val="superscript"/>
          <w:lang w:eastAsia="zh-CN"/>
        </w:rPr>
        <w:t>-1</w:t>
      </w:r>
      <w:r>
        <w:rPr>
          <w:rFonts w:hint="eastAsia" w:eastAsia="宋体"/>
          <w:color w:val="000000"/>
          <w:kern w:val="2"/>
          <w:szCs w:val="22"/>
          <w:shd w:val="clear" w:color="auto" w:fill="FFFFFF"/>
          <w:lang w:eastAsia="zh-CN"/>
        </w:rPr>
        <w:t>时，细胞体积与初始体积之比大于1，说明外界溶液浓度小于细胞质浓度，细胞会因为吸水过多发生破裂，A正确；B、当Nacl溶液浓度为150mmol·L</w:t>
      </w:r>
      <w:r>
        <w:rPr>
          <w:rFonts w:hint="eastAsia" w:eastAsia="宋体"/>
          <w:color w:val="000000"/>
          <w:kern w:val="2"/>
          <w:szCs w:val="22"/>
          <w:shd w:val="clear" w:color="auto" w:fill="FFFFFF"/>
          <w:vertAlign w:val="superscript"/>
          <w:lang w:eastAsia="zh-CN"/>
        </w:rPr>
        <w:t>-1</w:t>
      </w:r>
      <w:r>
        <w:rPr>
          <w:rFonts w:hint="eastAsia" w:eastAsia="宋体"/>
          <w:color w:val="000000"/>
          <w:kern w:val="2"/>
          <w:szCs w:val="22"/>
          <w:shd w:val="clear" w:color="auto" w:fill="FFFFFF"/>
          <w:lang w:eastAsia="zh-CN"/>
        </w:rPr>
        <w:t>时，该比值等于1，说明外界溶液浓度与细胞质浓度相等，B错误；C、长时间处于NaCl浓度为300mmol·L</w:t>
      </w:r>
      <w:r>
        <w:rPr>
          <w:rFonts w:hint="eastAsia" w:eastAsia="宋体"/>
          <w:color w:val="000000"/>
          <w:kern w:val="2"/>
          <w:szCs w:val="22"/>
          <w:shd w:val="clear" w:color="auto" w:fill="FFFFFF"/>
          <w:vertAlign w:val="superscript"/>
          <w:lang w:eastAsia="zh-CN"/>
        </w:rPr>
        <w:t>-1</w:t>
      </w:r>
      <w:r>
        <w:rPr>
          <w:rFonts w:hint="eastAsia" w:eastAsia="宋体"/>
          <w:color w:val="000000"/>
          <w:kern w:val="2"/>
          <w:szCs w:val="22"/>
          <w:shd w:val="clear" w:color="auto" w:fill="FFFFFF"/>
          <w:lang w:eastAsia="zh-CN"/>
        </w:rPr>
        <w:t>溶液中，该比值小于1，则说明外界溶液浓度大于细胞质浓度，时间长细胞失水过度而死亡，C错误；D、动物细胞不会发生质壁分离的现象，D错误。</w:t>
      </w:r>
    </w:p>
    <w:p>
      <w:pPr>
        <w:widowControl w:val="0"/>
        <w:spacing w:line="360" w:lineRule="auto"/>
        <w:rPr>
          <w:rFonts w:eastAsia="宋体"/>
          <w:color w:val="000000"/>
          <w:kern w:val="2"/>
          <w:szCs w:val="22"/>
          <w:shd w:val="clear" w:color="auto" w:fill="FFFFFF"/>
          <w:lang w:eastAsia="zh-CN"/>
        </w:rPr>
      </w:pPr>
      <w:r>
        <w:rPr>
          <w:rFonts w:hint="eastAsia" w:eastAsia="宋体"/>
          <w:color w:val="000000"/>
          <w:kern w:val="2"/>
          <w:szCs w:val="22"/>
          <w:shd w:val="clear" w:color="auto" w:fill="FFFFFF"/>
          <w:lang w:eastAsia="zh-CN"/>
        </w:rPr>
        <w:t>故选：A。</w:t>
      </w:r>
    </w:p>
    <w:p>
      <w:pPr>
        <w:widowControl w:val="0"/>
        <w:spacing w:line="360" w:lineRule="auto"/>
        <w:rPr>
          <w:rFonts w:eastAsia="宋体"/>
          <w:color w:val="000000"/>
          <w:kern w:val="2"/>
          <w:szCs w:val="22"/>
          <w:shd w:val="clear" w:color="auto" w:fill="FFFFFF"/>
          <w:lang w:eastAsia="zh-CN"/>
        </w:rPr>
      </w:pPr>
      <w:r>
        <w:rPr>
          <w:rFonts w:hint="eastAsia" w:eastAsia="宋体"/>
          <w:color w:val="000000"/>
          <w:kern w:val="2"/>
          <w:szCs w:val="22"/>
          <w:shd w:val="clear" w:color="auto" w:fill="FFFFFF"/>
          <w:lang w:eastAsia="zh-CN"/>
        </w:rPr>
        <w:t>4.答案：</w:t>
      </w:r>
      <w:r>
        <w:rPr>
          <w:rFonts w:eastAsia="宋体"/>
          <w:color w:val="000000"/>
          <w:kern w:val="2"/>
          <w:szCs w:val="22"/>
          <w:shd w:val="clear" w:color="auto" w:fill="FFFFFF"/>
          <w:lang w:eastAsia="zh-CN"/>
        </w:rPr>
        <w:t>C</w:t>
      </w:r>
    </w:p>
    <w:p>
      <w:pPr>
        <w:widowControl w:val="0"/>
        <w:spacing w:line="360" w:lineRule="auto"/>
        <w:rPr>
          <w:rFonts w:hint="eastAsia" w:eastAsia="宋体"/>
          <w:color w:val="000000"/>
          <w:kern w:val="2"/>
          <w:szCs w:val="22"/>
          <w:shd w:val="clear" w:color="auto" w:fill="FFFFFF"/>
          <w:lang w:eastAsia="zh-CN"/>
        </w:rPr>
      </w:pPr>
      <w:r>
        <w:rPr>
          <w:rFonts w:eastAsia="宋体"/>
          <w:color w:val="000000"/>
          <w:kern w:val="2"/>
          <w:szCs w:val="22"/>
          <w:shd w:val="clear" w:color="auto" w:fill="FFFFFF"/>
          <w:lang w:eastAsia="zh-CN"/>
        </w:rPr>
        <w:t>解析：</w:t>
      </w:r>
      <w:r>
        <w:rPr>
          <w:rFonts w:hint="eastAsia" w:eastAsia="宋体"/>
          <w:color w:val="000000"/>
          <w:kern w:val="2"/>
          <w:szCs w:val="22"/>
          <w:shd w:val="clear" w:color="auto" w:fill="FFFFFF"/>
          <w:lang w:eastAsia="zh-CN"/>
        </w:rPr>
        <w:t>A、山桐子、辣椒与铁皮石斛的分布体现了群落的垂直结构，提高了光能的利用率，没有提高光合作用速率，A错误；B、铁皮石斛能进行光合作用，属于生产者，第一营养级，B错误；C、当地引导村民种植中药川射干，提高经济效益的同时兼顾社会、自然发展，体现了生态工程的整体原理，C正确；D、中药种植基地的鸢尾花吸引不少游客前来观赏，体现了生物多样性的直接价值，D错误。</w:t>
      </w:r>
    </w:p>
    <w:p>
      <w:pPr>
        <w:widowControl w:val="0"/>
        <w:spacing w:line="360" w:lineRule="auto"/>
        <w:rPr>
          <w:rFonts w:eastAsia="宋体"/>
          <w:color w:val="000000"/>
          <w:kern w:val="2"/>
          <w:szCs w:val="22"/>
          <w:shd w:val="clear" w:color="auto" w:fill="FFFFFF"/>
          <w:lang w:eastAsia="zh-CN"/>
        </w:rPr>
      </w:pPr>
      <w:r>
        <w:rPr>
          <w:rFonts w:hint="eastAsia" w:eastAsia="宋体"/>
          <w:color w:val="000000"/>
          <w:kern w:val="2"/>
          <w:szCs w:val="22"/>
          <w:shd w:val="clear" w:color="auto" w:fill="FFFFFF"/>
          <w:lang w:eastAsia="zh-CN"/>
        </w:rPr>
        <w:t>故选：C。</w:t>
      </w:r>
    </w:p>
    <w:p>
      <w:pPr>
        <w:widowControl w:val="0"/>
        <w:spacing w:line="360" w:lineRule="auto"/>
        <w:rPr>
          <w:rFonts w:eastAsia="宋体"/>
          <w:color w:val="000000"/>
          <w:kern w:val="2"/>
          <w:szCs w:val="22"/>
          <w:shd w:val="clear" w:color="auto" w:fill="FFFFFF"/>
          <w:lang w:eastAsia="zh-CN"/>
        </w:rPr>
      </w:pPr>
      <w:r>
        <w:rPr>
          <w:rFonts w:hint="eastAsia" w:eastAsia="宋体"/>
          <w:color w:val="000000"/>
          <w:kern w:val="2"/>
          <w:szCs w:val="22"/>
          <w:shd w:val="clear" w:color="auto" w:fill="FFFFFF"/>
          <w:lang w:eastAsia="zh-CN"/>
        </w:rPr>
        <w:t>5.答案：</w:t>
      </w:r>
      <w:r>
        <w:rPr>
          <w:rFonts w:eastAsia="宋体"/>
          <w:color w:val="000000"/>
          <w:kern w:val="2"/>
          <w:szCs w:val="22"/>
          <w:shd w:val="clear" w:color="auto" w:fill="FFFFFF"/>
          <w:lang w:eastAsia="zh-CN"/>
        </w:rPr>
        <w:t>C</w:t>
      </w:r>
    </w:p>
    <w:p>
      <w:pPr>
        <w:widowControl w:val="0"/>
        <w:spacing w:line="360" w:lineRule="auto"/>
        <w:rPr>
          <w:rFonts w:hint="eastAsia" w:eastAsia="宋体"/>
          <w:color w:val="000000"/>
          <w:kern w:val="2"/>
          <w:szCs w:val="22"/>
          <w:shd w:val="clear" w:color="auto" w:fill="FFFFFF"/>
          <w:lang w:eastAsia="zh-CN"/>
        </w:rPr>
      </w:pPr>
      <w:r>
        <w:rPr>
          <w:rFonts w:eastAsia="宋体"/>
          <w:color w:val="000000"/>
          <w:kern w:val="2"/>
          <w:szCs w:val="22"/>
          <w:shd w:val="clear" w:color="auto" w:fill="FFFFFF"/>
          <w:lang w:eastAsia="zh-CN"/>
        </w:rPr>
        <w:t>解析：</w:t>
      </w:r>
      <w:r>
        <w:rPr>
          <w:rFonts w:hint="eastAsia" w:eastAsia="宋体"/>
          <w:color w:val="000000"/>
          <w:kern w:val="2"/>
          <w:szCs w:val="22"/>
          <w:shd w:val="clear" w:color="auto" w:fill="FFFFFF"/>
          <w:lang w:eastAsia="zh-CN"/>
        </w:rPr>
        <w:t>A、组织培养所用培养基中生长素与细胞分裂素的比值较高时利于根的分化，生长素与细胞分裂素的比值较低时利于芽的分化，A正确；B、茎尖分生组织无成熟液泡，不易形成冰晶，B正确；C、经超低温冷冻脱毒培养的马铃薯只是脱毒，并没有获得抗病毒的能力，C错误；D、用茎尖能够获得脱毒苗的原因是植物顶端分生区病毒极少或无病毒，故可将马铃薯茎尖接种在培养基中，经过人工培养可获得脱毒苗，D正确。</w:t>
      </w:r>
    </w:p>
    <w:p>
      <w:pPr>
        <w:widowControl w:val="0"/>
        <w:spacing w:line="360" w:lineRule="auto"/>
        <w:rPr>
          <w:rFonts w:eastAsia="宋体"/>
          <w:color w:val="000000"/>
          <w:kern w:val="2"/>
          <w:szCs w:val="22"/>
          <w:shd w:val="clear" w:color="auto" w:fill="FFFFFF"/>
          <w:lang w:eastAsia="zh-CN"/>
        </w:rPr>
      </w:pPr>
      <w:r>
        <w:rPr>
          <w:rFonts w:hint="eastAsia" w:eastAsia="宋体"/>
          <w:color w:val="000000"/>
          <w:kern w:val="2"/>
          <w:szCs w:val="22"/>
          <w:shd w:val="clear" w:color="auto" w:fill="FFFFFF"/>
          <w:lang w:eastAsia="zh-CN"/>
        </w:rPr>
        <w:t>故选：C。</w:t>
      </w:r>
    </w:p>
    <w:p>
      <w:pPr>
        <w:widowControl w:val="0"/>
        <w:spacing w:line="360" w:lineRule="auto"/>
        <w:rPr>
          <w:rFonts w:eastAsia="宋体"/>
          <w:color w:val="000000"/>
          <w:kern w:val="2"/>
          <w:szCs w:val="22"/>
          <w:shd w:val="clear" w:color="auto" w:fill="FFFFFF"/>
          <w:lang w:eastAsia="zh-CN"/>
        </w:rPr>
      </w:pPr>
      <w:r>
        <w:rPr>
          <w:rFonts w:hint="eastAsia" w:eastAsia="宋体"/>
          <w:color w:val="000000"/>
          <w:kern w:val="2"/>
          <w:szCs w:val="22"/>
          <w:shd w:val="clear" w:color="auto" w:fill="FFFFFF"/>
          <w:lang w:eastAsia="zh-CN"/>
        </w:rPr>
        <w:t>6.答案：</w:t>
      </w:r>
      <w:r>
        <w:rPr>
          <w:rFonts w:eastAsia="宋体"/>
          <w:color w:val="000000"/>
          <w:kern w:val="2"/>
          <w:szCs w:val="22"/>
          <w:shd w:val="clear" w:color="auto" w:fill="FFFFFF"/>
          <w:lang w:eastAsia="zh-CN"/>
        </w:rPr>
        <w:t>A</w:t>
      </w:r>
    </w:p>
    <w:p>
      <w:pPr>
        <w:widowControl w:val="0"/>
        <w:spacing w:line="360" w:lineRule="auto"/>
        <w:rPr>
          <w:rFonts w:hint="eastAsia" w:eastAsia="宋体"/>
          <w:color w:val="000000"/>
          <w:kern w:val="2"/>
          <w:szCs w:val="22"/>
          <w:shd w:val="clear" w:color="auto" w:fill="FFFFFF"/>
          <w:lang w:eastAsia="zh-CN"/>
        </w:rPr>
      </w:pPr>
      <w:r>
        <w:rPr>
          <w:rFonts w:eastAsia="宋体"/>
          <w:color w:val="000000"/>
          <w:kern w:val="2"/>
          <w:szCs w:val="22"/>
          <w:shd w:val="clear" w:color="auto" w:fill="FFFFFF"/>
          <w:lang w:eastAsia="zh-CN"/>
        </w:rPr>
        <w:t>解析：</w:t>
      </w:r>
      <w:r>
        <w:rPr>
          <w:rFonts w:hint="eastAsia" w:eastAsia="宋体"/>
          <w:color w:val="000000"/>
          <w:kern w:val="2"/>
          <w:szCs w:val="22"/>
          <w:shd w:val="clear" w:color="auto" w:fill="FFFFFF"/>
          <w:lang w:eastAsia="zh-CN"/>
        </w:rPr>
        <w:t>A、用乙醇、蛋白酶合成抑制剂等物质激活重构胚，可使其完成细胞分裂和发育进程，A正确；B、体外培养体动物体细胞时，培养液中通常需加入动物血清等成分，但不能添加蔗糖，B错误；C、体外培养体细胞时，需将其置于含有95%空气（细胞代谢必需的）和5%C</w:t>
      </w:r>
      <w:r>
        <w:rPr>
          <w:rFonts w:eastAsia="宋体"/>
          <w:color w:val="000000"/>
          <w:kern w:val="2"/>
          <w:szCs w:val="22"/>
          <w:shd w:val="clear" w:color="auto" w:fill="FFFFFF"/>
          <w:lang w:eastAsia="zh-CN"/>
        </w:rPr>
        <w:t>O</w:t>
      </w:r>
      <w:r>
        <w:rPr>
          <w:rFonts w:hint="eastAsia" w:eastAsia="宋体"/>
          <w:color w:val="000000"/>
          <w:kern w:val="2"/>
          <w:szCs w:val="22"/>
          <w:shd w:val="clear" w:color="auto" w:fill="FFFFFF"/>
          <w:vertAlign w:val="subscript"/>
          <w:lang w:eastAsia="zh-CN"/>
        </w:rPr>
        <w:t>2</w:t>
      </w:r>
      <w:r>
        <w:rPr>
          <w:rFonts w:hint="eastAsia" w:eastAsia="宋体"/>
          <w:color w:val="000000"/>
          <w:kern w:val="2"/>
          <w:szCs w:val="22"/>
          <w:shd w:val="clear" w:color="auto" w:fill="FFFFFF"/>
          <w:lang w:eastAsia="zh-CN"/>
        </w:rPr>
        <w:t>气体（维持培养液的pH）的培养箱中，C错误；D、子宫不会对外来胚胎发生免疫排斥反应，因此胚胎移植前不需要对受体猴注射免疫抑制剂，D错误。</w:t>
      </w:r>
    </w:p>
    <w:p>
      <w:pPr>
        <w:widowControl w:val="0"/>
        <w:spacing w:line="360" w:lineRule="auto"/>
        <w:rPr>
          <w:rFonts w:eastAsia="宋体"/>
          <w:color w:val="000000"/>
          <w:kern w:val="2"/>
          <w:szCs w:val="22"/>
          <w:shd w:val="clear" w:color="auto" w:fill="FFFFFF"/>
          <w:lang w:eastAsia="zh-CN"/>
        </w:rPr>
      </w:pPr>
      <w:r>
        <w:rPr>
          <w:rFonts w:hint="eastAsia" w:eastAsia="宋体"/>
          <w:color w:val="000000"/>
          <w:kern w:val="2"/>
          <w:szCs w:val="22"/>
          <w:shd w:val="clear" w:color="auto" w:fill="FFFFFF"/>
          <w:lang w:eastAsia="zh-CN"/>
        </w:rPr>
        <w:t>故选：A。</w:t>
      </w:r>
    </w:p>
    <w:p>
      <w:pPr>
        <w:widowControl w:val="0"/>
        <w:spacing w:line="360" w:lineRule="auto"/>
        <w:rPr>
          <w:rFonts w:eastAsia="宋体"/>
          <w:color w:val="000000"/>
          <w:kern w:val="2"/>
          <w:szCs w:val="22"/>
          <w:shd w:val="clear" w:color="auto" w:fill="FFFFFF"/>
          <w:lang w:eastAsia="zh-CN"/>
        </w:rPr>
      </w:pPr>
      <w:r>
        <w:rPr>
          <w:rFonts w:hint="eastAsia" w:eastAsia="宋体"/>
          <w:color w:val="000000"/>
          <w:kern w:val="2"/>
          <w:szCs w:val="22"/>
          <w:shd w:val="clear" w:color="auto" w:fill="FFFFFF"/>
          <w:lang w:eastAsia="zh-CN"/>
        </w:rPr>
        <w:t>7.答案：</w:t>
      </w:r>
      <w:r>
        <w:rPr>
          <w:rFonts w:eastAsia="宋体"/>
          <w:color w:val="000000"/>
          <w:kern w:val="2"/>
          <w:szCs w:val="22"/>
          <w:shd w:val="clear" w:color="auto" w:fill="FFFFFF"/>
          <w:lang w:eastAsia="zh-CN"/>
        </w:rPr>
        <w:t>D</w:t>
      </w:r>
    </w:p>
    <w:p>
      <w:pPr>
        <w:widowControl w:val="0"/>
        <w:spacing w:line="360" w:lineRule="auto"/>
        <w:rPr>
          <w:rFonts w:hint="eastAsia" w:eastAsia="宋体"/>
          <w:color w:val="000000"/>
          <w:kern w:val="2"/>
          <w:szCs w:val="22"/>
          <w:shd w:val="clear" w:color="auto" w:fill="FFFFFF"/>
          <w:lang w:eastAsia="zh-CN"/>
        </w:rPr>
      </w:pPr>
      <w:r>
        <w:rPr>
          <w:rFonts w:eastAsia="宋体"/>
          <w:color w:val="000000"/>
          <w:kern w:val="2"/>
          <w:szCs w:val="22"/>
          <w:shd w:val="clear" w:color="auto" w:fill="FFFFFF"/>
          <w:lang w:eastAsia="zh-CN"/>
        </w:rPr>
        <w:t>解析：</w:t>
      </w:r>
      <w:r>
        <w:rPr>
          <w:rFonts w:hint="eastAsia" w:eastAsia="宋体"/>
          <w:color w:val="000000"/>
          <w:kern w:val="2"/>
          <w:szCs w:val="22"/>
          <w:shd w:val="clear" w:color="auto" w:fill="FFFFFF"/>
          <w:lang w:eastAsia="zh-CN"/>
        </w:rPr>
        <w:t>A、BET蛋白和EP300是两种表观遗传调节子，表观遗传不改变基因的碱基序列，故BET蛋白和EP300发挥作用时基因的碱基序列不会发生改变，A正确；B、表观遗传会影响基因的表达且这类改变通过有丝分裂或减数分裂能在细胞或个体世代间遗传，故BET蛋白和EP300会导致基因表达和表型发生可遗传的变化，B正确；D、XP524可能会激活体内的某些T淋巴细胞，T淋巴细胞增殖分化成细胞毒性T细胞，细胞毒性T细胞与胰腺导管腺癌细胞接触，导致癌细胞裂解死亡，C正确；D、XP-524可以解除对染色质的凝聚作用而促进相关基因转录，可能通过促进抑癌基因表达帮助治疗胰腺导管腺癌，D错误。</w:t>
      </w:r>
    </w:p>
    <w:p>
      <w:pPr>
        <w:widowControl w:val="0"/>
        <w:spacing w:line="360" w:lineRule="auto"/>
        <w:rPr>
          <w:rFonts w:eastAsia="宋体"/>
          <w:color w:val="000000"/>
          <w:kern w:val="2"/>
          <w:szCs w:val="22"/>
          <w:shd w:val="clear" w:color="auto" w:fill="FFFFFF"/>
          <w:lang w:eastAsia="zh-CN"/>
        </w:rPr>
      </w:pPr>
      <w:r>
        <w:rPr>
          <w:rFonts w:hint="eastAsia" w:eastAsia="宋体"/>
          <w:color w:val="000000"/>
          <w:kern w:val="2"/>
          <w:szCs w:val="22"/>
          <w:shd w:val="clear" w:color="auto" w:fill="FFFFFF"/>
          <w:lang w:eastAsia="zh-CN"/>
        </w:rPr>
        <w:t>故选：D。</w:t>
      </w:r>
    </w:p>
    <w:p>
      <w:pPr>
        <w:widowControl w:val="0"/>
        <w:spacing w:line="360" w:lineRule="auto"/>
        <w:rPr>
          <w:rFonts w:eastAsia="宋体"/>
          <w:color w:val="000000"/>
          <w:kern w:val="2"/>
          <w:szCs w:val="22"/>
          <w:shd w:val="clear" w:color="auto" w:fill="FFFFFF"/>
          <w:lang w:eastAsia="zh-CN"/>
        </w:rPr>
      </w:pPr>
      <w:r>
        <w:rPr>
          <w:rFonts w:hint="eastAsia" w:eastAsia="宋体"/>
          <w:color w:val="000000"/>
          <w:kern w:val="2"/>
          <w:szCs w:val="22"/>
          <w:shd w:val="clear" w:color="auto" w:fill="FFFFFF"/>
          <w:lang w:eastAsia="zh-CN"/>
        </w:rPr>
        <w:t>8.答案：</w:t>
      </w:r>
      <w:r>
        <w:rPr>
          <w:rFonts w:eastAsia="宋体"/>
          <w:color w:val="000000"/>
          <w:kern w:val="2"/>
          <w:szCs w:val="22"/>
          <w:shd w:val="clear" w:color="auto" w:fill="FFFFFF"/>
          <w:lang w:eastAsia="zh-CN"/>
        </w:rPr>
        <w:t>B</w:t>
      </w:r>
    </w:p>
    <w:p>
      <w:pPr>
        <w:widowControl w:val="0"/>
        <w:spacing w:line="360" w:lineRule="auto"/>
        <w:rPr>
          <w:rFonts w:eastAsia="宋体"/>
          <w:color w:val="000000"/>
          <w:kern w:val="2"/>
          <w:szCs w:val="22"/>
          <w:shd w:val="clear" w:color="auto" w:fill="FFFFFF"/>
          <w:lang w:eastAsia="zh-CN"/>
        </w:rPr>
      </w:pPr>
      <w:r>
        <w:rPr>
          <w:rFonts w:eastAsia="宋体"/>
          <w:color w:val="000000"/>
          <w:kern w:val="2"/>
          <w:szCs w:val="22"/>
          <w:shd w:val="clear" w:color="auto" w:fill="FFFFFF"/>
          <w:lang w:eastAsia="zh-CN"/>
        </w:rPr>
        <w:t>解析：</w:t>
      </w:r>
      <w:r>
        <w:rPr>
          <w:rFonts w:eastAsia="宋体"/>
          <w:color w:val="000000"/>
          <w:kern w:val="2"/>
          <w:szCs w:val="21"/>
          <w:shd w:val="clear" w:color="auto" w:fill="FFFFFF"/>
          <w:lang w:eastAsia="zh-CN"/>
        </w:rPr>
        <w:t>两种花分布区重叠,它们不是由于长期地理隔离而产生生殖隔离形成的两个物种,A错误;粉龙头和红龙头猴面花属于不同的物种,尽管起源于同一个祖先种,但进化最终导致它们的基因库存在差异,B错误;两种植物种群属于不同物种,且二者传粉动物不同,故粉龙头猴面花种群发生的突变可能对红龙头猴面花种群的基因频率没有影响,C正确;尽管粉龙头和红龙头猴面花分布区重叠,但由题干信息知,两者的传粉动物不同,说明自然选择对两种群基因的频率改变所起的作用不相同,D错误。</w:t>
      </w:r>
    </w:p>
    <w:p>
      <w:pPr>
        <w:pStyle w:val="7"/>
        <w:tabs>
          <w:tab w:val="left" w:pos="2075"/>
          <w:tab w:val="left" w:pos="4156"/>
          <w:tab w:val="left" w:pos="6231"/>
        </w:tabs>
        <w:spacing w:line="360" w:lineRule="auto"/>
        <w:jc w:val="left"/>
        <w:rPr>
          <w:rFonts w:ascii="Times New Roman" w:hAnsi="Times New Roman"/>
          <w:sz w:val="24"/>
          <w:shd w:val="clear" w:color="auto" w:fill="FFFFFF"/>
        </w:rPr>
      </w:pPr>
      <w:r>
        <w:rPr>
          <w:rFonts w:hint="eastAsia" w:ascii="Times New Roman" w:hAnsi="Times New Roman"/>
          <w:color w:val="000000"/>
          <w:sz w:val="24"/>
          <w:shd w:val="clear" w:color="auto" w:fill="FFFFFF"/>
        </w:rPr>
        <w:t>9.答案：</w:t>
      </w:r>
      <w:r>
        <w:rPr>
          <w:rFonts w:ascii="Times New Roman" w:hAnsi="Times New Roman"/>
          <w:sz w:val="24"/>
          <w:shd w:val="clear" w:color="auto" w:fill="FFFFFF"/>
        </w:rPr>
        <w:t>D</w:t>
      </w:r>
    </w:p>
    <w:p>
      <w:pPr>
        <w:pStyle w:val="7"/>
        <w:tabs>
          <w:tab w:val="left" w:pos="2075"/>
          <w:tab w:val="left" w:pos="4156"/>
          <w:tab w:val="left" w:pos="6231"/>
        </w:tabs>
        <w:spacing w:line="360" w:lineRule="auto"/>
        <w:jc w:val="left"/>
        <w:rPr>
          <w:rFonts w:ascii="Times New Roman" w:hAnsi="Times New Roman"/>
          <w:sz w:val="24"/>
          <w:shd w:val="clear" w:color="auto" w:fill="FFFFFF"/>
        </w:rPr>
      </w:pPr>
      <w:r>
        <w:rPr>
          <w:rFonts w:ascii="Times New Roman" w:hAnsi="Times New Roman"/>
          <w:sz w:val="24"/>
          <w:shd w:val="clear" w:color="auto" w:fill="FFFFFF"/>
        </w:rPr>
        <w:t>解析：A、清除内环境中的病原微生物，维持内环境的稳态体现免疫系统的防御功能，而不是调节功能，A错误；</w:t>
      </w:r>
    </w:p>
    <w:p>
      <w:pPr>
        <w:pStyle w:val="7"/>
        <w:tabs>
          <w:tab w:val="left" w:pos="2075"/>
          <w:tab w:val="left" w:pos="4156"/>
          <w:tab w:val="left" w:pos="6231"/>
        </w:tabs>
        <w:spacing w:line="360" w:lineRule="auto"/>
        <w:jc w:val="left"/>
        <w:rPr>
          <w:rFonts w:ascii="Times New Roman" w:hAnsi="Times New Roman"/>
          <w:sz w:val="24"/>
          <w:shd w:val="clear" w:color="auto" w:fill="FFFFFF"/>
        </w:rPr>
      </w:pPr>
      <w:r>
        <w:rPr>
          <w:rFonts w:ascii="Times New Roman" w:hAnsi="Times New Roman"/>
          <w:sz w:val="24"/>
          <w:shd w:val="clear" w:color="auto" w:fill="FFFFFF"/>
        </w:rPr>
        <w:t>B、内环境的稳态是指内环境的理化性质，如温度、酸碱度、渗透压和各种物质成分的相对恒定状态，B错误；</w:t>
      </w:r>
    </w:p>
    <w:p>
      <w:pPr>
        <w:pStyle w:val="7"/>
        <w:tabs>
          <w:tab w:val="left" w:pos="2075"/>
          <w:tab w:val="left" w:pos="4156"/>
          <w:tab w:val="left" w:pos="6231"/>
        </w:tabs>
        <w:spacing w:line="360" w:lineRule="auto"/>
        <w:jc w:val="left"/>
        <w:rPr>
          <w:rFonts w:ascii="Times New Roman" w:hAnsi="Times New Roman"/>
          <w:sz w:val="24"/>
          <w:shd w:val="clear" w:color="auto" w:fill="FFFFFF"/>
        </w:rPr>
      </w:pPr>
      <w:r>
        <w:rPr>
          <w:rFonts w:ascii="Times New Roman" w:hAnsi="Times New Roman"/>
          <w:sz w:val="24"/>
          <w:shd w:val="clear" w:color="auto" w:fill="FFFFFF"/>
        </w:rPr>
        <w:t>C、稳态指的是正常机体通过神经-体液-免疫调节作用，使得各个器官、系统的协调活动，共同维持内环境的相对稳定状态，C错误；</w:t>
      </w:r>
    </w:p>
    <w:p>
      <w:pPr>
        <w:pStyle w:val="7"/>
        <w:tabs>
          <w:tab w:val="left" w:pos="2075"/>
          <w:tab w:val="left" w:pos="4156"/>
          <w:tab w:val="left" w:pos="6231"/>
        </w:tabs>
        <w:spacing w:line="360" w:lineRule="auto"/>
        <w:jc w:val="left"/>
        <w:rPr>
          <w:rFonts w:ascii="Times New Roman" w:hAnsi="Times New Roman"/>
          <w:sz w:val="24"/>
          <w:shd w:val="clear" w:color="auto" w:fill="FFFFFF"/>
        </w:rPr>
      </w:pPr>
      <w:r>
        <w:rPr>
          <w:rFonts w:ascii="Times New Roman" w:hAnsi="Times New Roman"/>
          <w:sz w:val="24"/>
          <w:shd w:val="clear" w:color="auto" w:fill="FFFFFF"/>
        </w:rPr>
        <w:t>D、中暑者出现剧烈头痛、头晕、恶心、呕吐、耳鸣、眼花、烦躁不安、神志障碍,重者发生昏迷，体温可轻度增高，D正确。</w:t>
      </w:r>
    </w:p>
    <w:p>
      <w:pPr>
        <w:pStyle w:val="7"/>
        <w:tabs>
          <w:tab w:val="left" w:pos="2075"/>
          <w:tab w:val="left" w:pos="4156"/>
          <w:tab w:val="left" w:pos="6231"/>
        </w:tabs>
        <w:spacing w:line="360" w:lineRule="auto"/>
        <w:jc w:val="left"/>
        <w:rPr>
          <w:rFonts w:ascii="Times New Roman" w:hAnsi="Times New Roman"/>
          <w:sz w:val="24"/>
          <w:shd w:val="clear" w:color="auto" w:fill="FFFFFF"/>
        </w:rPr>
      </w:pPr>
      <w:r>
        <w:rPr>
          <w:rFonts w:ascii="Times New Roman" w:hAnsi="Times New Roman"/>
          <w:sz w:val="24"/>
          <w:shd w:val="clear" w:color="auto" w:fill="FFFFFF"/>
        </w:rPr>
        <w:t>故选D。</w:t>
      </w:r>
    </w:p>
    <w:p>
      <w:pPr>
        <w:widowControl w:val="0"/>
        <w:spacing w:line="360" w:lineRule="auto"/>
        <w:rPr>
          <w:rFonts w:eastAsia="宋体"/>
          <w:color w:val="000000"/>
          <w:kern w:val="2"/>
          <w:szCs w:val="22"/>
          <w:shd w:val="clear" w:color="auto" w:fill="FFFFFF"/>
          <w:lang w:eastAsia="zh-CN"/>
        </w:rPr>
      </w:pPr>
      <w:r>
        <w:rPr>
          <w:rFonts w:hint="eastAsia" w:eastAsia="宋体"/>
          <w:color w:val="000000"/>
          <w:kern w:val="2"/>
          <w:szCs w:val="22"/>
          <w:shd w:val="clear" w:color="auto" w:fill="FFFFFF"/>
          <w:lang w:eastAsia="zh-CN"/>
        </w:rPr>
        <w:t>10.答案：</w:t>
      </w:r>
      <w:r>
        <w:rPr>
          <w:rFonts w:eastAsia="宋体"/>
          <w:color w:val="000000"/>
          <w:kern w:val="2"/>
          <w:szCs w:val="22"/>
          <w:shd w:val="clear" w:color="auto" w:fill="FFFFFF"/>
          <w:lang w:eastAsia="zh-CN"/>
        </w:rPr>
        <w:t>D</w:t>
      </w:r>
    </w:p>
    <w:p>
      <w:pPr>
        <w:widowControl w:val="0"/>
        <w:spacing w:line="360" w:lineRule="auto"/>
        <w:rPr>
          <w:rFonts w:hint="eastAsia" w:eastAsia="宋体"/>
          <w:color w:val="000000"/>
          <w:kern w:val="2"/>
          <w:szCs w:val="22"/>
          <w:shd w:val="clear" w:color="auto" w:fill="FFFFFF"/>
          <w:lang w:eastAsia="zh-CN"/>
        </w:rPr>
      </w:pPr>
      <w:r>
        <w:rPr>
          <w:rFonts w:eastAsia="宋体"/>
          <w:color w:val="000000"/>
          <w:kern w:val="2"/>
          <w:szCs w:val="22"/>
          <w:shd w:val="clear" w:color="auto" w:fill="FFFFFF"/>
          <w:lang w:eastAsia="zh-CN"/>
        </w:rPr>
        <w:t>解析：</w:t>
      </w:r>
      <w:r>
        <w:rPr>
          <w:rFonts w:hint="eastAsia" w:eastAsia="宋体"/>
          <w:color w:val="000000"/>
          <w:kern w:val="2"/>
          <w:szCs w:val="22"/>
          <w:shd w:val="clear" w:color="auto" w:fill="FFFFFF"/>
          <w:lang w:eastAsia="zh-CN"/>
        </w:rPr>
        <w:t>A、当体温偏离调定点时，机体能通过调节使体温达到调定点水平，因此在体温上升期，甲状腺激素和肾上腺素的分泌均增加使机体产热增加，A正确；B、高温持续期间，该患者细胞代谢旺盛，人体产热量等于散热量，B正确；C、高热持续期产热量等于散热量，因此不宜给患者加盖棉被“捂汗”，不利于散热降低体温，而应适当撤减衣物，C正确；D、体温调定点下降期，通过自主神经系统支配下皮肤毛细血管舒张来减少散热，D错误。</w:t>
      </w:r>
    </w:p>
    <w:p>
      <w:pPr>
        <w:widowControl w:val="0"/>
        <w:spacing w:line="360" w:lineRule="auto"/>
        <w:rPr>
          <w:rFonts w:eastAsia="宋体"/>
          <w:color w:val="000000"/>
          <w:kern w:val="2"/>
          <w:szCs w:val="22"/>
          <w:shd w:val="clear" w:color="auto" w:fill="FFFFFF"/>
          <w:lang w:eastAsia="zh-CN"/>
        </w:rPr>
      </w:pPr>
      <w:r>
        <w:rPr>
          <w:rFonts w:hint="eastAsia" w:eastAsia="宋体"/>
          <w:color w:val="000000"/>
          <w:kern w:val="2"/>
          <w:szCs w:val="22"/>
          <w:shd w:val="clear" w:color="auto" w:fill="FFFFFF"/>
          <w:lang w:eastAsia="zh-CN"/>
        </w:rPr>
        <w:t>故选：D。</w:t>
      </w:r>
    </w:p>
    <w:p>
      <w:pPr>
        <w:widowControl w:val="0"/>
        <w:spacing w:line="360" w:lineRule="auto"/>
        <w:rPr>
          <w:rFonts w:eastAsia="宋体"/>
          <w:color w:val="000000"/>
          <w:kern w:val="2"/>
          <w:szCs w:val="22"/>
          <w:shd w:val="clear" w:color="auto" w:fill="FFFFFF"/>
          <w:lang w:eastAsia="zh-CN"/>
        </w:rPr>
      </w:pPr>
      <w:r>
        <w:rPr>
          <w:rFonts w:hint="eastAsia" w:eastAsia="宋体"/>
          <w:color w:val="000000"/>
          <w:kern w:val="2"/>
          <w:szCs w:val="22"/>
          <w:shd w:val="clear" w:color="auto" w:fill="FFFFFF"/>
          <w:lang w:eastAsia="zh-CN"/>
        </w:rPr>
        <w:t>11.答案：</w:t>
      </w:r>
      <w:r>
        <w:rPr>
          <w:rFonts w:eastAsia="宋体"/>
          <w:color w:val="000000"/>
          <w:kern w:val="2"/>
          <w:szCs w:val="22"/>
          <w:shd w:val="clear" w:color="auto" w:fill="FFFFFF"/>
          <w:lang w:eastAsia="zh-CN"/>
        </w:rPr>
        <w:t>D</w:t>
      </w:r>
    </w:p>
    <w:p>
      <w:pPr>
        <w:widowControl w:val="0"/>
        <w:spacing w:line="360" w:lineRule="auto"/>
        <w:rPr>
          <w:rFonts w:eastAsia="宋体"/>
          <w:color w:val="000000"/>
          <w:kern w:val="2"/>
          <w:szCs w:val="22"/>
          <w:shd w:val="clear" w:color="auto" w:fill="FFFFFF"/>
          <w:lang w:eastAsia="zh-CN"/>
        </w:rPr>
      </w:pPr>
      <w:r>
        <w:rPr>
          <w:rFonts w:eastAsia="宋体"/>
          <w:color w:val="000000"/>
          <w:kern w:val="2"/>
          <w:szCs w:val="22"/>
          <w:shd w:val="clear" w:color="auto" w:fill="FFFFFF"/>
          <w:lang w:eastAsia="zh-CN"/>
        </w:rPr>
        <w:t>解析：</w:t>
      </w:r>
      <w:r>
        <w:rPr>
          <w:rFonts w:hint="eastAsia" w:eastAsia="宋体"/>
          <w:color w:val="000000"/>
          <w:kern w:val="2"/>
          <w:szCs w:val="22"/>
          <w:shd w:val="clear" w:color="auto" w:fill="FFFFFF"/>
          <w:lang w:eastAsia="zh-CN"/>
        </w:rPr>
        <w:t>A、IgG是血清中抗体的主要类型，具有与病原体结合或中和毒素的能力，因此，利用抗原抗体杂交技术，可通过IgG来检测HIV的感染，A正确；B、二次免疫时，记忆B细胞可以迅速增殖分化为更多的浆细胞，浆细胞产生更多的IgG,B正确C、过敏反应会使毛细血管壁的通透性增强，进而导致组织液中蛋白质含量上升，渗透压相对升高，从而会引起局部组织水肿，C正确；D、过敏反应患者会产生IgE，该种抗体可识别外部蛋白质，与体内少数可以表达特定受体FccRI的细胞结合井相互作用，如肥大细胞，从而引起毛细血管壁通透性增强等症状。可见，过敏原侵入机体后引发的</w:t>
      </w:r>
      <w:r>
        <w:rPr>
          <w:rFonts w:eastAsia="宋体"/>
          <w:color w:val="000000"/>
          <w:kern w:val="2"/>
          <w:szCs w:val="22"/>
          <w:shd w:val="clear" w:color="auto" w:fill="FFFFFF"/>
          <w:lang w:eastAsia="zh-CN"/>
        </w:rPr>
        <w:t>I</w:t>
      </w:r>
      <w:r>
        <w:rPr>
          <w:rFonts w:hint="eastAsia" w:eastAsia="宋体"/>
          <w:color w:val="000000"/>
          <w:kern w:val="2"/>
          <w:szCs w:val="22"/>
          <w:shd w:val="clear" w:color="auto" w:fill="FFFFFF"/>
          <w:lang w:eastAsia="zh-CN"/>
        </w:rPr>
        <w:t>gE不能与所有细胞结合，D错误。</w:t>
      </w:r>
    </w:p>
    <w:p>
      <w:pPr>
        <w:widowControl w:val="0"/>
        <w:spacing w:line="360" w:lineRule="auto"/>
        <w:rPr>
          <w:rFonts w:eastAsia="宋体"/>
          <w:color w:val="000000"/>
          <w:kern w:val="2"/>
          <w:szCs w:val="22"/>
          <w:shd w:val="clear" w:color="auto" w:fill="FFFFFF"/>
          <w:lang w:eastAsia="zh-CN"/>
        </w:rPr>
      </w:pPr>
      <w:r>
        <w:rPr>
          <w:rFonts w:hint="eastAsia" w:eastAsia="宋体"/>
          <w:color w:val="000000"/>
          <w:kern w:val="2"/>
          <w:szCs w:val="22"/>
          <w:shd w:val="clear" w:color="auto" w:fill="FFFFFF"/>
          <w:lang w:eastAsia="zh-CN"/>
        </w:rPr>
        <w:t>故选：D。</w:t>
      </w:r>
    </w:p>
    <w:p>
      <w:pPr>
        <w:widowControl w:val="0"/>
        <w:spacing w:line="360" w:lineRule="auto"/>
        <w:rPr>
          <w:rFonts w:eastAsia="宋体"/>
          <w:color w:val="000000"/>
          <w:kern w:val="2"/>
          <w:szCs w:val="22"/>
          <w:shd w:val="clear" w:color="auto" w:fill="FFFFFF"/>
          <w:lang w:eastAsia="zh-CN"/>
        </w:rPr>
      </w:pPr>
      <w:r>
        <w:rPr>
          <w:rFonts w:hint="eastAsia" w:eastAsia="宋体"/>
          <w:color w:val="000000"/>
          <w:kern w:val="2"/>
          <w:szCs w:val="22"/>
          <w:shd w:val="clear" w:color="auto" w:fill="FFFFFF"/>
          <w:lang w:eastAsia="zh-CN"/>
        </w:rPr>
        <w:t>12.答案：</w:t>
      </w:r>
      <w:r>
        <w:rPr>
          <w:rFonts w:eastAsia="宋体"/>
          <w:color w:val="000000"/>
          <w:kern w:val="2"/>
          <w:szCs w:val="22"/>
          <w:shd w:val="clear" w:color="auto" w:fill="FFFFFF"/>
          <w:lang w:eastAsia="zh-CN"/>
        </w:rPr>
        <w:t>B</w:t>
      </w:r>
    </w:p>
    <w:p>
      <w:pPr>
        <w:widowControl w:val="0"/>
        <w:spacing w:line="360" w:lineRule="auto"/>
        <w:rPr>
          <w:rFonts w:eastAsia="宋体"/>
          <w:color w:val="000000"/>
          <w:kern w:val="2"/>
          <w:szCs w:val="22"/>
          <w:shd w:val="clear" w:color="auto" w:fill="FFFFFF"/>
          <w:lang w:eastAsia="zh-CN"/>
        </w:rPr>
      </w:pPr>
      <w:r>
        <w:rPr>
          <w:rFonts w:hint="eastAsia" w:eastAsia="宋体"/>
          <w:color w:val="000000"/>
          <w:kern w:val="2"/>
          <w:szCs w:val="22"/>
          <w:shd w:val="clear" w:color="auto" w:fill="FFFFFF"/>
          <w:lang w:eastAsia="zh-CN"/>
        </w:rPr>
        <w:t>解析</w:t>
      </w:r>
      <w:r>
        <w:rPr>
          <w:rFonts w:eastAsia="宋体"/>
          <w:color w:val="000000"/>
          <w:kern w:val="2"/>
          <w:szCs w:val="22"/>
          <w:shd w:val="clear" w:color="auto" w:fill="FFFFFF"/>
          <w:lang w:eastAsia="zh-CN"/>
        </w:rPr>
        <w:t>：</w:t>
      </w:r>
      <w:r>
        <w:rPr>
          <w:rFonts w:hint="eastAsia" w:eastAsia="宋体"/>
          <w:color w:val="000000"/>
          <w:kern w:val="2"/>
          <w:szCs w:val="22"/>
          <w:shd w:val="clear" w:color="auto" w:fill="FFFFFF"/>
          <w:lang w:eastAsia="zh-CN"/>
        </w:rPr>
        <w:t>A、据图可知5-10月份的最适放牧强度是G</w:t>
      </w:r>
      <w:r>
        <w:rPr>
          <w:rFonts w:hint="eastAsia" w:eastAsia="宋体"/>
          <w:color w:val="000000"/>
          <w:kern w:val="2"/>
          <w:szCs w:val="22"/>
          <w:shd w:val="clear" w:color="auto" w:fill="FFFFFF"/>
          <w:vertAlign w:val="subscript"/>
          <w:lang w:eastAsia="zh-CN"/>
        </w:rPr>
        <w:t>2</w:t>
      </w:r>
      <w:r>
        <w:rPr>
          <w:rFonts w:hint="eastAsia" w:eastAsia="宋体"/>
          <w:color w:val="000000"/>
          <w:kern w:val="2"/>
          <w:szCs w:val="22"/>
          <w:shd w:val="clear" w:color="auto" w:fill="FFFFFF"/>
          <w:lang w:eastAsia="zh-CN"/>
        </w:rPr>
        <w:t>（该强度下净光合产量最大），6月份可被初级消费者利用的总能量最多，A正确；B、不放牧，草地枝叶过多，对下层植物有遮光作用，有机物合成下降；不放牧，植株自然衰老的组织多（被动物摄食的少），有机物消耗增加；不放牧，缺少动物粪尿的施肥作用，影响有机物合成，这些因素都会降低净光合产量，所以与放牧草地相比，不放牧草地物质循环因消费者少而减慢，B错误；C、8~10月不放牧，草地枝叶过多，对下层植物有遮光作用，有机物合成下降；植株自然衰老的组织多（被动物摄食的少），有机物消耗增加；缺少动物粪尿的施肥作用，影响有机物合成；这些因素都会降低净光合产量，C正确；D、保持草地生态系统结构和功能的稳定性的措施主要有：合理利用草地，控制载畜量等，D正确。</w:t>
      </w:r>
    </w:p>
    <w:p>
      <w:pPr>
        <w:widowControl w:val="0"/>
        <w:spacing w:line="360" w:lineRule="auto"/>
        <w:rPr>
          <w:rFonts w:eastAsia="宋体"/>
          <w:color w:val="000000"/>
          <w:kern w:val="2"/>
          <w:szCs w:val="22"/>
          <w:shd w:val="clear" w:color="auto" w:fill="FFFFFF"/>
          <w:lang w:eastAsia="zh-CN"/>
        </w:rPr>
      </w:pPr>
      <w:r>
        <w:rPr>
          <w:rFonts w:hint="eastAsia" w:eastAsia="宋体"/>
          <w:color w:val="000000"/>
          <w:kern w:val="2"/>
          <w:szCs w:val="22"/>
          <w:shd w:val="clear" w:color="auto" w:fill="FFFFFF"/>
          <w:lang w:eastAsia="zh-CN"/>
        </w:rPr>
        <w:t>故选：B。</w:t>
      </w:r>
    </w:p>
    <w:p>
      <w:pPr>
        <w:widowControl w:val="0"/>
        <w:tabs>
          <w:tab w:val="left" w:pos="2075"/>
          <w:tab w:val="left" w:pos="4156"/>
          <w:tab w:val="left" w:pos="6231"/>
        </w:tabs>
        <w:spacing w:line="360" w:lineRule="auto"/>
        <w:textAlignment w:val="center"/>
        <w:rPr>
          <w:rFonts w:eastAsia="宋体"/>
          <w:kern w:val="2"/>
          <w:szCs w:val="22"/>
          <w:shd w:val="clear" w:color="auto" w:fill="FFFFFF"/>
          <w:lang w:eastAsia="zh-CN"/>
        </w:rPr>
      </w:pPr>
      <w:r>
        <w:rPr>
          <w:rFonts w:hint="eastAsia" w:eastAsia="宋体"/>
          <w:color w:val="000000"/>
          <w:kern w:val="2"/>
          <w:szCs w:val="22"/>
          <w:shd w:val="clear" w:color="auto" w:fill="FFFFFF"/>
          <w:lang w:eastAsia="zh-CN"/>
        </w:rPr>
        <w:t>13.答案：</w:t>
      </w:r>
      <w:r>
        <w:rPr>
          <w:rFonts w:eastAsia="宋体"/>
          <w:kern w:val="2"/>
          <w:szCs w:val="22"/>
          <w:shd w:val="clear" w:color="auto" w:fill="FFFFFF"/>
          <w:lang w:eastAsia="zh-CN"/>
        </w:rPr>
        <w:t>C</w:t>
      </w:r>
    </w:p>
    <w:p>
      <w:pPr>
        <w:widowControl w:val="0"/>
        <w:tabs>
          <w:tab w:val="left" w:pos="2075"/>
          <w:tab w:val="left" w:pos="4156"/>
          <w:tab w:val="left" w:pos="6231"/>
        </w:tabs>
        <w:spacing w:line="360" w:lineRule="auto"/>
        <w:textAlignment w:val="center"/>
        <w:rPr>
          <w:rFonts w:eastAsia="宋体"/>
          <w:kern w:val="2"/>
          <w:szCs w:val="22"/>
          <w:shd w:val="clear" w:color="auto" w:fill="FFFFFF"/>
          <w:lang w:eastAsia="zh-CN"/>
        </w:rPr>
      </w:pPr>
      <w:r>
        <w:rPr>
          <w:rFonts w:eastAsia="宋体"/>
          <w:kern w:val="2"/>
          <w:szCs w:val="22"/>
          <w:shd w:val="clear" w:color="auto" w:fill="FFFFFF"/>
          <w:lang w:eastAsia="zh-CN"/>
        </w:rPr>
        <w:t>解析：</w:t>
      </w:r>
      <w:r>
        <w:rPr>
          <w:rFonts w:hint="eastAsia" w:eastAsia="宋体"/>
          <w:kern w:val="2"/>
          <w:szCs w:val="22"/>
          <w:shd w:val="clear" w:color="auto" w:fill="FFFFFF"/>
          <w:lang w:eastAsia="zh-CN"/>
        </w:rPr>
        <w:t>附着在线粒体内膜色素</w:t>
      </w:r>
      <w:r>
        <w:rPr>
          <w:rFonts w:eastAsia="宋体"/>
          <w:kern w:val="2"/>
          <w:szCs w:val="22"/>
          <w:shd w:val="clear" w:color="auto" w:fill="FFFFFF"/>
          <w:lang w:eastAsia="zh-CN"/>
        </w:rPr>
        <w:t>c是生物氧化的一个非常重要的电子传递体,会参与有氧呼吸过程,B项正确;细胞损伤后，细胞</w:t>
      </w:r>
      <w:r>
        <w:rPr>
          <w:rFonts w:hint="eastAsia" w:eastAsia="宋体"/>
          <w:kern w:val="2"/>
          <w:szCs w:val="22"/>
          <w:shd w:val="clear" w:color="auto" w:fill="FFFFFF"/>
          <w:lang w:eastAsia="zh-CN"/>
        </w:rPr>
        <w:t>会被释放到线粒体外</w:t>
      </w:r>
      <w:r>
        <w:rPr>
          <w:rFonts w:eastAsia="宋体"/>
          <w:kern w:val="2"/>
          <w:szCs w:val="22"/>
          <w:shd w:val="clear" w:color="auto" w:fill="FFFFFF"/>
          <w:lang w:eastAsia="zh-CN"/>
        </w:rPr>
        <w:t>而非数量增多,C项错误。</w:t>
      </w:r>
    </w:p>
    <w:p>
      <w:pPr>
        <w:widowControl w:val="0"/>
        <w:spacing w:line="360" w:lineRule="auto"/>
        <w:rPr>
          <w:rFonts w:eastAsia="宋体"/>
          <w:color w:val="000000"/>
          <w:kern w:val="2"/>
          <w:szCs w:val="22"/>
          <w:shd w:val="clear" w:color="auto" w:fill="FFFFFF"/>
          <w:lang w:eastAsia="zh-CN"/>
        </w:rPr>
      </w:pPr>
      <w:r>
        <w:rPr>
          <w:rFonts w:hint="eastAsia" w:eastAsia="宋体"/>
          <w:color w:val="000000"/>
          <w:kern w:val="2"/>
          <w:szCs w:val="22"/>
          <w:shd w:val="clear" w:color="auto" w:fill="FFFFFF"/>
          <w:lang w:eastAsia="zh-CN"/>
        </w:rPr>
        <w:t>14.答案：</w:t>
      </w:r>
      <w:r>
        <w:rPr>
          <w:rFonts w:eastAsia="宋体"/>
          <w:color w:val="000000"/>
          <w:kern w:val="2"/>
          <w:szCs w:val="22"/>
          <w:shd w:val="clear" w:color="auto" w:fill="FFFFFF"/>
          <w:lang w:eastAsia="zh-CN"/>
        </w:rPr>
        <w:t>D</w:t>
      </w:r>
    </w:p>
    <w:p>
      <w:pPr>
        <w:widowControl w:val="0"/>
        <w:spacing w:line="360" w:lineRule="auto"/>
        <w:rPr>
          <w:rFonts w:hint="eastAsia" w:eastAsia="宋体"/>
          <w:color w:val="000000"/>
          <w:kern w:val="2"/>
          <w:szCs w:val="22"/>
          <w:shd w:val="clear" w:color="auto" w:fill="FFFFFF"/>
          <w:lang w:eastAsia="zh-CN"/>
        </w:rPr>
      </w:pPr>
      <w:r>
        <w:rPr>
          <w:rFonts w:eastAsia="宋体"/>
          <w:color w:val="000000"/>
          <w:kern w:val="2"/>
          <w:szCs w:val="22"/>
          <w:shd w:val="clear" w:color="auto" w:fill="FFFFFF"/>
          <w:lang w:eastAsia="zh-CN"/>
        </w:rPr>
        <w:t>解析：</w:t>
      </w:r>
      <w:r>
        <w:rPr>
          <w:rFonts w:hint="eastAsia" w:eastAsia="宋体"/>
          <w:color w:val="000000"/>
          <w:kern w:val="2"/>
          <w:szCs w:val="22"/>
          <w:shd w:val="clear" w:color="auto" w:fill="FFFFFF"/>
          <w:lang w:eastAsia="zh-CN"/>
        </w:rPr>
        <w:t>A、青霉菌属于好氧菌，不能在厌氧的环境中生活，A错误；B、根据图中平板上菌落的分布可知，与单独使用抗生素A相比，联合使用抗生素B不能增强对结核杆菌的抑制作用，B错误；C、排除杂菌的影响，应该用高压蒸汽灭菌法对培养基进行灭菌，然后冷却到50℃左右倒平板，C错误；D、如图，菌落分布均匀，是利用了稀释涂布平板法接种结核杆菌，待菌液被吸收后方可倒置培养，D正确。</w:t>
      </w:r>
    </w:p>
    <w:p>
      <w:pPr>
        <w:widowControl w:val="0"/>
        <w:spacing w:line="360" w:lineRule="auto"/>
        <w:rPr>
          <w:rFonts w:eastAsia="宋体"/>
          <w:color w:val="000000"/>
          <w:kern w:val="2"/>
          <w:szCs w:val="22"/>
          <w:shd w:val="clear" w:color="auto" w:fill="FFFFFF"/>
          <w:lang w:eastAsia="zh-CN"/>
        </w:rPr>
      </w:pPr>
      <w:r>
        <w:rPr>
          <w:rFonts w:hint="eastAsia" w:eastAsia="宋体"/>
          <w:color w:val="000000"/>
          <w:kern w:val="2"/>
          <w:szCs w:val="22"/>
          <w:shd w:val="clear" w:color="auto" w:fill="FFFFFF"/>
          <w:lang w:eastAsia="zh-CN"/>
        </w:rPr>
        <w:t>故选：D。</w:t>
      </w:r>
    </w:p>
    <w:p>
      <w:pPr>
        <w:widowControl w:val="0"/>
        <w:tabs>
          <w:tab w:val="left" w:pos="2075"/>
          <w:tab w:val="left" w:pos="4156"/>
          <w:tab w:val="left" w:pos="6231"/>
        </w:tabs>
        <w:spacing w:line="360" w:lineRule="auto"/>
        <w:rPr>
          <w:rFonts w:eastAsia="宋体"/>
          <w:kern w:val="2"/>
          <w:szCs w:val="22"/>
          <w:shd w:val="clear" w:color="auto" w:fill="FFFFFF"/>
          <w:lang w:eastAsia="zh-CN"/>
        </w:rPr>
      </w:pPr>
      <w:r>
        <w:rPr>
          <w:rFonts w:hint="eastAsia" w:eastAsia="宋体"/>
          <w:color w:val="000000"/>
          <w:kern w:val="2"/>
          <w:szCs w:val="22"/>
          <w:shd w:val="clear" w:color="auto" w:fill="FFFFFF"/>
          <w:lang w:eastAsia="zh-CN"/>
        </w:rPr>
        <w:t>15.答案：</w:t>
      </w:r>
      <w:r>
        <w:rPr>
          <w:rFonts w:eastAsia="宋体"/>
          <w:kern w:val="2"/>
          <w:szCs w:val="22"/>
          <w:shd w:val="clear" w:color="auto" w:fill="FFFFFF"/>
          <w:lang w:eastAsia="zh-CN"/>
        </w:rPr>
        <w:t>B</w:t>
      </w:r>
    </w:p>
    <w:p>
      <w:pPr>
        <w:widowControl w:val="0"/>
        <w:tabs>
          <w:tab w:val="left" w:pos="2075"/>
          <w:tab w:val="left" w:pos="4156"/>
          <w:tab w:val="left" w:pos="6231"/>
        </w:tabs>
        <w:spacing w:line="360" w:lineRule="auto"/>
        <w:rPr>
          <w:rFonts w:eastAsia="宋体"/>
          <w:kern w:val="2"/>
          <w:szCs w:val="22"/>
          <w:shd w:val="clear" w:color="auto" w:fill="FFFFFF"/>
          <w:lang w:eastAsia="zh-CN"/>
        </w:rPr>
      </w:pPr>
      <w:r>
        <w:rPr>
          <w:rFonts w:eastAsia="宋体"/>
          <w:kern w:val="2"/>
          <w:szCs w:val="22"/>
          <w:shd w:val="clear" w:color="auto" w:fill="FFFFFF"/>
          <w:lang w:eastAsia="zh-CN"/>
        </w:rPr>
        <w:t>解析：</w:t>
      </w:r>
      <w:r>
        <w:rPr>
          <w:rFonts w:hint="eastAsia" w:eastAsia="宋体"/>
          <w:kern w:val="2"/>
          <w:szCs w:val="22"/>
          <w:shd w:val="clear" w:color="auto" w:fill="FFFFFF"/>
          <w:lang w:eastAsia="zh-CN"/>
        </w:rPr>
        <w:t>A、DNA甲需要特异的酶断裂磷酸二酯键打开缺口，DNA水解酶会将DNA水解，A错误;</w:t>
      </w:r>
      <w:r>
        <w:rPr>
          <w:rFonts w:hint="eastAsia" w:eastAsia="宋体"/>
          <w:kern w:val="2"/>
          <w:szCs w:val="22"/>
          <w:shd w:val="clear" w:color="auto" w:fill="FFFFFF"/>
          <w:lang w:eastAsia="zh-CN"/>
        </w:rPr>
        <w:cr/>
      </w:r>
      <w:r>
        <w:rPr>
          <w:rFonts w:hint="eastAsia" w:eastAsia="宋体"/>
          <w:kern w:val="2"/>
          <w:szCs w:val="22"/>
          <w:shd w:val="clear" w:color="auto" w:fill="FFFFFF"/>
          <w:lang w:eastAsia="zh-CN"/>
        </w:rPr>
        <w:t>B、由图可知，以环状b链为模板，从a链的3'-OH末端加入与b链互补的脱氧核苷酸，使链不断延长，通过逆时针滚动而合成新的正链，B正确;</w:t>
      </w:r>
      <w:r>
        <w:rPr>
          <w:rFonts w:hint="eastAsia" w:eastAsia="宋体"/>
          <w:kern w:val="2"/>
          <w:szCs w:val="22"/>
          <w:shd w:val="clear" w:color="auto" w:fill="FFFFFF"/>
          <w:lang w:eastAsia="zh-CN"/>
        </w:rPr>
        <w:cr/>
      </w:r>
      <w:r>
        <w:rPr>
          <w:rFonts w:hint="eastAsia" w:eastAsia="宋体"/>
          <w:kern w:val="2"/>
          <w:szCs w:val="22"/>
          <w:shd w:val="clear" w:color="auto" w:fill="FFFFFF"/>
          <w:lang w:eastAsia="zh-CN"/>
        </w:rPr>
        <w:t>C、滚环复制前亲代双链DNA的一条链在DNA复制起点处被切开，其5'端游离出来，此后开始复制，由于DNA复制过程中子链的延伸在3'-OH端，结合图示可知，滚环复制在3'-OH端开始以切开的该链为引物向前延伸，不需要合成引物，C错误;</w:t>
      </w:r>
      <w:r>
        <w:rPr>
          <w:rFonts w:hint="eastAsia" w:eastAsia="宋体"/>
          <w:kern w:val="2"/>
          <w:szCs w:val="22"/>
          <w:shd w:val="clear" w:color="auto" w:fill="FFFFFF"/>
          <w:lang w:eastAsia="zh-CN"/>
        </w:rPr>
        <w:cr/>
      </w:r>
      <w:r>
        <w:rPr>
          <w:rFonts w:hint="eastAsia" w:eastAsia="宋体"/>
          <w:kern w:val="2"/>
          <w:szCs w:val="22"/>
          <w:shd w:val="clear" w:color="auto" w:fill="FFFFFF"/>
          <w:lang w:eastAsia="zh-CN"/>
        </w:rPr>
        <w:t>D、DNAZ(以b链为模板)和DNA丙(以a链为模板)中新合成链的碱基序列互补，D错误。</w:t>
      </w:r>
      <w:r>
        <w:rPr>
          <w:rFonts w:eastAsia="宋体"/>
          <w:kern w:val="2"/>
          <w:szCs w:val="22"/>
          <w:shd w:val="clear" w:color="auto" w:fill="FFFFFF"/>
          <w:lang w:eastAsia="zh-CN"/>
        </w:rPr>
        <w:cr/>
      </w:r>
    </w:p>
    <w:p>
      <w:pPr>
        <w:widowControl w:val="0"/>
        <w:tabs>
          <w:tab w:val="left" w:pos="2075"/>
          <w:tab w:val="left" w:pos="4156"/>
          <w:tab w:val="left" w:pos="6231"/>
        </w:tabs>
        <w:spacing w:line="360" w:lineRule="auto"/>
        <w:textAlignment w:val="center"/>
        <w:rPr>
          <w:rFonts w:eastAsia="宋体"/>
          <w:kern w:val="2"/>
          <w:szCs w:val="22"/>
          <w:shd w:val="clear" w:color="auto" w:fill="FFFFFF"/>
          <w:lang w:eastAsia="zh-CN"/>
        </w:rPr>
      </w:pPr>
      <w:r>
        <w:rPr>
          <w:rFonts w:hint="eastAsia" w:eastAsiaTheme="minorEastAsia" w:cstheme="minorBidi"/>
          <w:color w:val="000000"/>
          <w:kern w:val="2"/>
          <w:szCs w:val="22"/>
          <w:shd w:val="clear" w:color="auto" w:fill="FFFFFF"/>
          <w:lang w:eastAsia="zh-CN"/>
        </w:rPr>
        <w:t>16.答案：</w:t>
      </w:r>
      <w:r>
        <w:rPr>
          <w:rFonts w:eastAsia="宋体"/>
          <w:kern w:val="2"/>
          <w:szCs w:val="22"/>
          <w:shd w:val="clear" w:color="auto" w:fill="FFFFFF"/>
          <w:lang w:eastAsia="zh-CN"/>
        </w:rPr>
        <w:t>C</w:t>
      </w:r>
    </w:p>
    <w:p>
      <w:pPr>
        <w:widowControl w:val="0"/>
        <w:tabs>
          <w:tab w:val="left" w:pos="2075"/>
          <w:tab w:val="left" w:pos="4156"/>
          <w:tab w:val="left" w:pos="6231"/>
        </w:tabs>
        <w:spacing w:line="360" w:lineRule="auto"/>
        <w:textAlignment w:val="center"/>
        <w:rPr>
          <w:rFonts w:eastAsia="宋体"/>
          <w:kern w:val="2"/>
          <w:szCs w:val="22"/>
          <w:shd w:val="clear" w:color="auto" w:fill="FFFFFF"/>
          <w:lang w:eastAsia="zh-CN"/>
        </w:rPr>
      </w:pPr>
      <w:r>
        <w:rPr>
          <w:rFonts w:eastAsia="宋体"/>
          <w:kern w:val="2"/>
          <w:szCs w:val="22"/>
          <w:shd w:val="clear" w:color="auto" w:fill="FFFFFF"/>
          <w:lang w:eastAsia="zh-CN"/>
        </w:rPr>
        <w:t>解析：A、根据图（b）I₁和I₂的基因组成相同，因此判断两种病都是常染色体隐性遗传病，A错误；</w:t>
      </w:r>
    </w:p>
    <w:p>
      <w:pPr>
        <w:widowControl w:val="0"/>
        <w:tabs>
          <w:tab w:val="left" w:pos="2075"/>
          <w:tab w:val="left" w:pos="4156"/>
          <w:tab w:val="left" w:pos="6231"/>
        </w:tabs>
        <w:spacing w:line="360" w:lineRule="auto"/>
        <w:textAlignment w:val="center"/>
        <w:rPr>
          <w:rFonts w:eastAsia="宋体"/>
          <w:kern w:val="2"/>
          <w:szCs w:val="22"/>
          <w:shd w:val="clear" w:color="auto" w:fill="FFFFFF"/>
          <w:lang w:eastAsia="zh-CN"/>
        </w:rPr>
      </w:pPr>
      <w:r>
        <w:rPr>
          <w:rFonts w:eastAsia="宋体"/>
          <w:kern w:val="2"/>
          <w:szCs w:val="22"/>
          <w:shd w:val="clear" w:color="auto" w:fill="FFFFFF"/>
          <w:lang w:eastAsia="zh-CN"/>
        </w:rPr>
        <w:t>B、由于两种病是分别独立遗传的，因此判断两对致病基因是位于非同源染色体上，因此I₁和I₂的后代中患每种病的概率都是1/4，因此同时患两种病的概率是1/16，B错误；</w:t>
      </w:r>
    </w:p>
    <w:p>
      <w:pPr>
        <w:widowControl w:val="0"/>
        <w:tabs>
          <w:tab w:val="left" w:pos="2075"/>
          <w:tab w:val="left" w:pos="4156"/>
          <w:tab w:val="left" w:pos="6231"/>
        </w:tabs>
        <w:spacing w:line="360" w:lineRule="auto"/>
        <w:textAlignment w:val="center"/>
        <w:rPr>
          <w:rFonts w:eastAsia="宋体"/>
          <w:kern w:val="2"/>
          <w:szCs w:val="22"/>
          <w:shd w:val="clear" w:color="auto" w:fill="FFFFFF"/>
          <w:lang w:eastAsia="zh-CN"/>
        </w:rPr>
      </w:pPr>
      <w:r>
        <w:rPr>
          <w:rFonts w:eastAsia="宋体"/>
          <w:kern w:val="2"/>
          <w:szCs w:val="22"/>
          <w:shd w:val="clear" w:color="auto" w:fill="FFFFFF"/>
          <w:lang w:eastAsia="zh-CN"/>
        </w:rPr>
        <w:t>C、II</w:t>
      </w:r>
      <w:r>
        <w:rPr>
          <w:rFonts w:eastAsia="宋体"/>
          <w:kern w:val="2"/>
          <w:szCs w:val="22"/>
          <w:shd w:val="clear" w:color="auto" w:fill="FFFFFF"/>
          <w:vertAlign w:val="subscript"/>
          <w:lang w:eastAsia="zh-CN"/>
        </w:rPr>
        <w:t>2</w:t>
      </w:r>
      <w:r>
        <w:rPr>
          <w:rFonts w:eastAsia="宋体"/>
          <w:kern w:val="2"/>
          <w:szCs w:val="22"/>
          <w:shd w:val="clear" w:color="auto" w:fill="FFFFFF"/>
          <w:lang w:eastAsia="zh-CN"/>
        </w:rPr>
        <w:t>个体的一对基因是致病基因的隐性纯合子，电泳后会得到一种条带，不患另一种病，因此另外一种病的致病基因组成有两种情况一种情况是显性纯合子，电泳后得到一个条带，另一种情况是显性杂合子，电泳后得到两个条带，C正确；</w:t>
      </w:r>
    </w:p>
    <w:p>
      <w:pPr>
        <w:widowControl w:val="0"/>
        <w:tabs>
          <w:tab w:val="left" w:pos="2075"/>
          <w:tab w:val="left" w:pos="4156"/>
          <w:tab w:val="left" w:pos="6231"/>
        </w:tabs>
        <w:spacing w:line="360" w:lineRule="auto"/>
        <w:textAlignment w:val="center"/>
        <w:rPr>
          <w:rFonts w:eastAsia="宋体"/>
          <w:kern w:val="2"/>
          <w:szCs w:val="22"/>
          <w:shd w:val="clear" w:color="auto" w:fill="FFFFFF"/>
          <w:lang w:eastAsia="zh-CN"/>
        </w:rPr>
      </w:pPr>
      <w:r>
        <w:rPr>
          <w:rFonts w:eastAsia="宋体"/>
          <w:kern w:val="2"/>
          <w:szCs w:val="22"/>
          <w:shd w:val="clear" w:color="auto" w:fill="FFFFFF"/>
          <w:lang w:eastAsia="zh-CN"/>
        </w:rPr>
        <w:t>D、羊水检查无法检查出胎儿细胞中的基因类型，有效预防两种单基因遗传病的方法是基因检测，D错误。</w:t>
      </w:r>
    </w:p>
    <w:p>
      <w:pPr>
        <w:widowControl w:val="0"/>
        <w:tabs>
          <w:tab w:val="left" w:pos="2075"/>
          <w:tab w:val="left" w:pos="4156"/>
          <w:tab w:val="left" w:pos="6231"/>
        </w:tabs>
        <w:spacing w:line="360" w:lineRule="auto"/>
        <w:textAlignment w:val="center"/>
        <w:rPr>
          <w:rFonts w:eastAsia="宋体"/>
          <w:kern w:val="2"/>
          <w:szCs w:val="22"/>
          <w:shd w:val="clear" w:color="auto" w:fill="FFFFFF"/>
          <w:lang w:eastAsia="zh-CN"/>
        </w:rPr>
      </w:pPr>
      <w:r>
        <w:rPr>
          <w:rFonts w:eastAsia="宋体"/>
          <w:kern w:val="2"/>
          <w:szCs w:val="22"/>
          <w:shd w:val="clear" w:color="auto" w:fill="FFFFFF"/>
          <w:lang w:eastAsia="zh-CN"/>
        </w:rPr>
        <w:t>故选C。</w:t>
      </w:r>
    </w:p>
    <w:p>
      <w:pPr>
        <w:widowControl w:val="0"/>
        <w:tabs>
          <w:tab w:val="left" w:pos="2075"/>
          <w:tab w:val="left" w:pos="4156"/>
          <w:tab w:val="left" w:pos="6231"/>
        </w:tabs>
        <w:spacing w:line="360" w:lineRule="auto"/>
        <w:rPr>
          <w:rFonts w:eastAsia="宋体"/>
          <w:color w:val="000000"/>
          <w:kern w:val="2"/>
          <w:szCs w:val="22"/>
          <w:shd w:val="clear" w:color="auto" w:fill="FFFFFF"/>
          <w:lang w:eastAsia="zh-CN"/>
        </w:rPr>
      </w:pPr>
      <w:r>
        <w:rPr>
          <w:rFonts w:hint="eastAsia" w:eastAsia="宋体"/>
          <w:color w:val="000000"/>
          <w:kern w:val="2"/>
          <w:szCs w:val="22"/>
          <w:shd w:val="clear" w:color="auto" w:fill="FFFFFF"/>
          <w:lang w:eastAsia="zh-CN"/>
        </w:rPr>
        <w:t>17.答案：</w:t>
      </w:r>
    </w:p>
    <w:p>
      <w:pPr>
        <w:widowControl w:val="0"/>
        <w:tabs>
          <w:tab w:val="left" w:pos="2075"/>
          <w:tab w:val="left" w:pos="4156"/>
          <w:tab w:val="left" w:pos="6231"/>
        </w:tabs>
        <w:spacing w:line="360" w:lineRule="auto"/>
        <w:rPr>
          <w:rFonts w:eastAsia="宋体"/>
          <w:kern w:val="2"/>
          <w:szCs w:val="22"/>
          <w:shd w:val="clear" w:color="auto" w:fill="FFFFFF"/>
          <w:lang w:eastAsia="zh-CN"/>
        </w:rPr>
      </w:pPr>
      <w:r>
        <w:rPr>
          <w:rFonts w:hint="eastAsia" w:eastAsia="宋体"/>
          <w:kern w:val="2"/>
          <w:szCs w:val="22"/>
          <w:shd w:val="clear" w:color="auto" w:fill="FFFFFF"/>
          <w:lang w:eastAsia="zh-CN"/>
        </w:rPr>
        <w:t>（1）叶绿体、液泡；叶绿体基质；3-磷酸甘油醛</w:t>
      </w:r>
    </w:p>
    <w:p>
      <w:pPr>
        <w:widowControl w:val="0"/>
        <w:tabs>
          <w:tab w:val="left" w:pos="2075"/>
          <w:tab w:val="left" w:pos="4156"/>
          <w:tab w:val="left" w:pos="6231"/>
        </w:tabs>
        <w:spacing w:line="360" w:lineRule="auto"/>
        <w:rPr>
          <w:rFonts w:eastAsia="宋体"/>
          <w:kern w:val="2"/>
          <w:szCs w:val="22"/>
          <w:shd w:val="clear" w:color="auto" w:fill="FFFFFF"/>
          <w:lang w:eastAsia="zh-CN"/>
        </w:rPr>
      </w:pPr>
      <w:r>
        <w:rPr>
          <w:rFonts w:hint="eastAsia" w:eastAsia="宋体"/>
          <w:kern w:val="2"/>
          <w:szCs w:val="22"/>
          <w:shd w:val="clear" w:color="auto" w:fill="FFFFFF"/>
          <w:lang w:eastAsia="zh-CN"/>
        </w:rPr>
        <w:t>（2）①甲醛被常春藤吸收后在甲醛脱氢酶作用下生成CO</w:t>
      </w:r>
      <w:r>
        <w:rPr>
          <w:rFonts w:hint="eastAsia" w:eastAsia="宋体"/>
          <w:kern w:val="2"/>
          <w:szCs w:val="22"/>
          <w:shd w:val="clear" w:color="auto" w:fill="FFFFFF"/>
          <w:vertAlign w:val="subscript"/>
          <w:lang w:eastAsia="zh-CN"/>
        </w:rPr>
        <w:t>2</w:t>
      </w:r>
      <w:r>
        <w:rPr>
          <w:rFonts w:hint="eastAsia" w:eastAsia="宋体"/>
          <w:kern w:val="2"/>
          <w:szCs w:val="22"/>
          <w:shd w:val="clear" w:color="auto" w:fill="FFFFFF"/>
          <w:lang w:eastAsia="zh-CN"/>
        </w:rPr>
        <w:t>，为光合作用提供原料，使得可溶性糖含量增加；②叶绿体膜结构受损；③降低气孔导度，减少甲醛的吸收；提高FALDH的活性，增强对甲醛的代谢能力</w:t>
      </w:r>
    </w:p>
    <w:p>
      <w:pPr>
        <w:widowControl w:val="0"/>
        <w:tabs>
          <w:tab w:val="left" w:pos="2075"/>
          <w:tab w:val="left" w:pos="4156"/>
          <w:tab w:val="left" w:pos="6231"/>
        </w:tabs>
        <w:spacing w:line="360" w:lineRule="auto"/>
        <w:rPr>
          <w:rFonts w:hint="eastAsia" w:eastAsia="宋体"/>
          <w:kern w:val="2"/>
          <w:szCs w:val="22"/>
          <w:shd w:val="clear" w:color="auto" w:fill="FFFFFF"/>
          <w:lang w:eastAsia="zh-CN"/>
        </w:rPr>
      </w:pPr>
      <w:r>
        <w:rPr>
          <w:rFonts w:eastAsia="宋体"/>
          <w:kern w:val="2"/>
          <w:szCs w:val="22"/>
          <w:shd w:val="clear" w:color="auto" w:fill="FFFFFF"/>
          <w:lang w:eastAsia="zh-CN"/>
        </w:rPr>
        <w:t>解析：</w:t>
      </w:r>
      <w:r>
        <w:rPr>
          <w:rFonts w:hint="eastAsia" w:eastAsia="宋体"/>
          <w:kern w:val="2"/>
          <w:szCs w:val="22"/>
          <w:shd w:val="clear" w:color="auto" w:fill="FFFFFF"/>
          <w:lang w:eastAsia="zh-CN"/>
        </w:rPr>
        <w:t>(1)花青素存在于液泡中，叶绿体的光合色素分布于类囊体薄膜上;甲醛经气孔进入叶肉细胞，在叶绿体基质中被同化生成己酮糖-6-磷酸，由图可知，尔文循环中C</w:t>
      </w:r>
      <w:r>
        <w:rPr>
          <w:rFonts w:eastAsia="宋体"/>
          <w:kern w:val="2"/>
          <w:szCs w:val="22"/>
          <w:shd w:val="clear" w:color="auto" w:fill="FFFFFF"/>
          <w:lang w:eastAsia="zh-CN"/>
        </w:rPr>
        <w:t>O</w:t>
      </w:r>
      <w:r>
        <w:rPr>
          <w:rFonts w:hint="eastAsia" w:eastAsia="宋体"/>
          <w:kern w:val="2"/>
          <w:szCs w:val="22"/>
          <w:shd w:val="clear" w:color="auto" w:fill="FFFFFF"/>
          <w:vertAlign w:val="subscript"/>
          <w:lang w:eastAsia="zh-CN"/>
        </w:rPr>
        <w:t>2</w:t>
      </w:r>
      <w:r>
        <w:rPr>
          <w:rFonts w:hint="eastAsia" w:eastAsia="宋体"/>
          <w:kern w:val="2"/>
          <w:szCs w:val="22"/>
          <w:shd w:val="clear" w:color="auto" w:fill="FFFFFF"/>
          <w:lang w:eastAsia="zh-CN"/>
        </w:rPr>
        <w:t>与核酮糖-1,5-二磷酸反应的第一个光合还原产物是3-磷酸甘油醛。</w:t>
      </w:r>
      <w:r>
        <w:rPr>
          <w:rFonts w:hint="eastAsia" w:eastAsia="宋体"/>
          <w:kern w:val="2"/>
          <w:szCs w:val="22"/>
          <w:shd w:val="clear" w:color="auto" w:fill="FFFFFF"/>
          <w:lang w:eastAsia="zh-CN"/>
        </w:rPr>
        <w:cr/>
      </w:r>
      <w:r>
        <w:rPr>
          <w:rFonts w:hint="eastAsia" w:eastAsia="宋体"/>
          <w:kern w:val="2"/>
          <w:szCs w:val="22"/>
          <w:shd w:val="clear" w:color="auto" w:fill="FFFFFF"/>
          <w:lang w:eastAsia="zh-CN"/>
        </w:rPr>
        <w:t>(2)①常春藤经2mmol•L</w:t>
      </w:r>
      <w:r>
        <w:rPr>
          <w:rFonts w:hint="eastAsia" w:eastAsia="宋体"/>
          <w:kern w:val="2"/>
          <w:szCs w:val="22"/>
          <w:shd w:val="clear" w:color="auto" w:fill="FFFFFF"/>
          <w:vertAlign w:val="superscript"/>
          <w:lang w:eastAsia="zh-CN"/>
        </w:rPr>
        <w:t>-</w:t>
      </w:r>
      <w:r>
        <w:rPr>
          <w:rFonts w:eastAsia="宋体"/>
          <w:kern w:val="2"/>
          <w:szCs w:val="22"/>
          <w:shd w:val="clear" w:color="auto" w:fill="FFFFFF"/>
          <w:vertAlign w:val="superscript"/>
          <w:lang w:eastAsia="zh-CN"/>
        </w:rPr>
        <w:t>1</w:t>
      </w:r>
      <w:r>
        <w:rPr>
          <w:rFonts w:hint="eastAsia" w:eastAsia="宋体"/>
          <w:kern w:val="2"/>
          <w:szCs w:val="22"/>
          <w:shd w:val="clear" w:color="auto" w:fill="FFFFFF"/>
          <w:lang w:eastAsia="zh-CN"/>
        </w:rPr>
        <w:t>甲醛处理后细胞中可溶性糖含量较高，可能原因是甲醛被常春藤吸收后在甲醛脱氢酶作用下生成CO</w:t>
      </w:r>
      <w:r>
        <w:rPr>
          <w:rFonts w:hint="eastAsia" w:eastAsia="宋体"/>
          <w:kern w:val="2"/>
          <w:szCs w:val="22"/>
          <w:shd w:val="clear" w:color="auto" w:fill="FFFFFF"/>
          <w:vertAlign w:val="subscript"/>
          <w:lang w:eastAsia="zh-CN"/>
        </w:rPr>
        <w:t>2</w:t>
      </w:r>
      <w:r>
        <w:rPr>
          <w:rFonts w:hint="eastAsia" w:eastAsia="宋体"/>
          <w:kern w:val="2"/>
          <w:szCs w:val="22"/>
          <w:shd w:val="clear" w:color="auto" w:fill="FFFFFF"/>
          <w:lang w:eastAsia="zh-CN"/>
        </w:rPr>
        <w:t>，为光合作用提供原料，使得可溶性糖含量增加。</w:t>
      </w:r>
      <w:r>
        <w:rPr>
          <w:rFonts w:hint="eastAsia" w:eastAsia="宋体"/>
          <w:kern w:val="2"/>
          <w:szCs w:val="22"/>
          <w:shd w:val="clear" w:color="auto" w:fill="FFFFFF"/>
          <w:lang w:eastAsia="zh-CN"/>
        </w:rPr>
        <w:cr/>
      </w:r>
      <w:r>
        <w:rPr>
          <w:rFonts w:hint="eastAsia" w:eastAsia="宋体"/>
          <w:kern w:val="2"/>
          <w:szCs w:val="22"/>
          <w:shd w:val="clear" w:color="auto" w:fill="FFFFFF"/>
          <w:lang w:eastAsia="zh-CN"/>
        </w:rPr>
        <w:t>②甲醛胁迫可使常春藤细胞的膜脂和蛋白质受到氧化损伤，处理第3天后，常春藤细胞由于叶绿体膜结构受损，使得光合强度降低。</w:t>
      </w:r>
      <w:r>
        <w:rPr>
          <w:rFonts w:hint="eastAsia" w:eastAsia="宋体"/>
          <w:kern w:val="2"/>
          <w:szCs w:val="22"/>
          <w:shd w:val="clear" w:color="auto" w:fill="FFFFFF"/>
          <w:lang w:eastAsia="zh-CN"/>
        </w:rPr>
        <w:cr/>
      </w:r>
      <w:r>
        <w:rPr>
          <w:rFonts w:hint="eastAsia" w:eastAsia="宋体"/>
          <w:kern w:val="2"/>
          <w:szCs w:val="22"/>
          <w:shd w:val="clear" w:color="auto" w:fill="FFFFFF"/>
          <w:lang w:eastAsia="zh-CN"/>
        </w:rPr>
        <w:t>③降低气孔导度，减少甲醛的吸收;提高FALDH的活性，增强对甲醛的代谢能力，所以常春藤对低浓度甲醛具有一定的耐受性。</w:t>
      </w:r>
      <w:r>
        <w:rPr>
          <w:rFonts w:eastAsia="宋体"/>
          <w:kern w:val="2"/>
          <w:szCs w:val="22"/>
          <w:shd w:val="clear" w:color="auto" w:fill="FFFFFF"/>
          <w:lang w:eastAsia="zh-CN"/>
        </w:rPr>
        <w:cr/>
      </w:r>
    </w:p>
    <w:p>
      <w:pPr>
        <w:widowControl w:val="0"/>
        <w:tabs>
          <w:tab w:val="left" w:pos="2075"/>
          <w:tab w:val="left" w:pos="4156"/>
          <w:tab w:val="left" w:pos="6231"/>
        </w:tabs>
        <w:spacing w:line="360" w:lineRule="auto"/>
        <w:rPr>
          <w:rFonts w:eastAsia="宋体"/>
          <w:color w:val="000000"/>
          <w:kern w:val="2"/>
          <w:szCs w:val="22"/>
          <w:shd w:val="clear" w:color="auto" w:fill="FFFFFF"/>
          <w:lang w:eastAsia="zh-CN"/>
        </w:rPr>
      </w:pPr>
      <w:r>
        <w:rPr>
          <w:rFonts w:hint="eastAsia" w:eastAsia="宋体"/>
          <w:color w:val="000000"/>
          <w:kern w:val="2"/>
          <w:szCs w:val="22"/>
          <w:shd w:val="clear" w:color="auto" w:fill="FFFFFF"/>
          <w:lang w:eastAsia="zh-CN"/>
        </w:rPr>
        <w:t>18.答案：</w:t>
      </w:r>
      <w:r>
        <w:rPr>
          <w:rFonts w:eastAsia="宋体"/>
          <w:color w:val="000000"/>
          <w:kern w:val="2"/>
          <w:szCs w:val="22"/>
          <w:shd w:val="clear" w:color="auto" w:fill="FFFFFF"/>
          <w:lang w:eastAsia="zh-CN"/>
        </w:rPr>
        <w:t>(1)严格自花传粉、闭花受粉植物，自然状态下一般为纯种；有稳定的易于区分的相对性状；豌豆花较大，易于做人工杂交实验；豌豆种子较多，统计分析更可靠等</w:t>
      </w:r>
    </w:p>
    <w:p>
      <w:pPr>
        <w:widowControl w:val="0"/>
        <w:tabs>
          <w:tab w:val="left" w:pos="2075"/>
          <w:tab w:val="left" w:pos="4156"/>
          <w:tab w:val="left" w:pos="6231"/>
        </w:tabs>
        <w:spacing w:line="360" w:lineRule="auto"/>
        <w:rPr>
          <w:rFonts w:eastAsia="宋体"/>
          <w:color w:val="000000"/>
          <w:kern w:val="2"/>
          <w:szCs w:val="22"/>
          <w:shd w:val="clear" w:color="auto" w:fill="FFFFFF"/>
          <w:lang w:eastAsia="zh-CN"/>
        </w:rPr>
      </w:pPr>
      <w:r>
        <w:rPr>
          <w:rFonts w:eastAsia="宋体"/>
          <w:color w:val="000000"/>
          <w:kern w:val="2"/>
          <w:szCs w:val="22"/>
          <w:shd w:val="clear" w:color="auto" w:fill="FFFFFF"/>
          <w:lang w:eastAsia="zh-CN"/>
        </w:rPr>
        <w:t>(2)YY或Yy；2/5</w:t>
      </w:r>
    </w:p>
    <w:p>
      <w:pPr>
        <w:widowControl w:val="0"/>
        <w:tabs>
          <w:tab w:val="left" w:pos="2075"/>
          <w:tab w:val="left" w:pos="4156"/>
          <w:tab w:val="left" w:pos="6231"/>
        </w:tabs>
        <w:spacing w:line="360" w:lineRule="auto"/>
        <w:rPr>
          <w:rFonts w:eastAsia="宋体"/>
          <w:color w:val="000000"/>
          <w:kern w:val="2"/>
          <w:szCs w:val="22"/>
          <w:shd w:val="clear" w:color="auto" w:fill="FFFFFF"/>
          <w:lang w:eastAsia="zh-CN"/>
        </w:rPr>
      </w:pPr>
      <w:r>
        <w:rPr>
          <w:rFonts w:eastAsia="宋体"/>
          <w:color w:val="000000"/>
          <w:kern w:val="2"/>
          <w:szCs w:val="22"/>
          <w:shd w:val="clear" w:color="auto" w:fill="FFFFFF"/>
          <w:lang w:eastAsia="zh-CN"/>
        </w:rPr>
        <w:t>(3)B</w:t>
      </w:r>
      <w:r>
        <w:rPr>
          <w:rFonts w:eastAsia="宋体"/>
          <w:color w:val="000000"/>
          <w:kern w:val="2"/>
          <w:szCs w:val="22"/>
          <w:shd w:val="clear" w:color="auto" w:fill="FFFFFF"/>
          <w:vertAlign w:val="superscript"/>
          <w:lang w:eastAsia="zh-CN"/>
        </w:rPr>
        <w:t>+</w:t>
      </w:r>
      <w:r>
        <w:rPr>
          <w:rFonts w:eastAsia="宋体"/>
          <w:color w:val="000000"/>
          <w:kern w:val="2"/>
          <w:szCs w:val="22"/>
          <w:shd w:val="clear" w:color="auto" w:fill="FFFFFF"/>
          <w:lang w:eastAsia="zh-CN"/>
        </w:rPr>
        <w:t>B、B</w:t>
      </w:r>
      <w:r>
        <w:rPr>
          <w:rFonts w:eastAsia="宋体"/>
          <w:color w:val="000000"/>
          <w:kern w:val="2"/>
          <w:szCs w:val="22"/>
          <w:shd w:val="clear" w:color="auto" w:fill="FFFFFF"/>
          <w:vertAlign w:val="superscript"/>
          <w:lang w:eastAsia="zh-CN"/>
        </w:rPr>
        <w:t>+</w:t>
      </w:r>
      <w:r>
        <w:rPr>
          <w:rFonts w:eastAsia="宋体"/>
          <w:color w:val="000000"/>
          <w:kern w:val="2"/>
          <w:szCs w:val="22"/>
          <w:shd w:val="clear" w:color="auto" w:fill="FFFFFF"/>
          <w:lang w:eastAsia="zh-CN"/>
        </w:rPr>
        <w:t>b；1/8；1/3</w:t>
      </w:r>
    </w:p>
    <w:p>
      <w:pPr>
        <w:widowControl w:val="0"/>
        <w:tabs>
          <w:tab w:val="left" w:pos="2075"/>
          <w:tab w:val="left" w:pos="4156"/>
          <w:tab w:val="left" w:pos="6231"/>
        </w:tabs>
        <w:spacing w:line="360" w:lineRule="auto"/>
        <w:rPr>
          <w:rFonts w:eastAsia="宋体"/>
          <w:color w:val="000000"/>
          <w:kern w:val="2"/>
          <w:szCs w:val="22"/>
          <w:shd w:val="clear" w:color="auto" w:fill="FFFFFF"/>
          <w:lang w:eastAsia="zh-CN"/>
        </w:rPr>
      </w:pPr>
      <w:r>
        <w:rPr>
          <w:rFonts w:eastAsia="宋体"/>
          <w:color w:val="000000"/>
          <w:kern w:val="2"/>
          <w:szCs w:val="22"/>
          <w:shd w:val="clear" w:color="auto" w:fill="FFFFFF"/>
          <w:lang w:eastAsia="zh-CN"/>
        </w:rPr>
        <w:t>解析：</w:t>
      </w:r>
      <w:r>
        <w:rPr>
          <w:rFonts w:hint="eastAsia" w:eastAsia="宋体"/>
          <w:color w:val="000000"/>
          <w:kern w:val="2"/>
          <w:szCs w:val="22"/>
          <w:shd w:val="clear" w:color="auto" w:fill="FFFFFF"/>
          <w:lang w:eastAsia="zh-CN"/>
        </w:rPr>
        <w:t>（1）豌豆作为遗传学材料具有的优点有：严格自花传粉、闭花受粉植物，自然状态下一般为纯种；有稳定的易于区分的相对性状：豌豆花较大，易于做人工杂交实验；豌豆种子较多，统计分析更可靠等。</w:t>
      </w:r>
    </w:p>
    <w:p>
      <w:pPr>
        <w:widowControl w:val="0"/>
        <w:tabs>
          <w:tab w:val="left" w:pos="2075"/>
          <w:tab w:val="left" w:pos="4156"/>
          <w:tab w:val="left" w:pos="6231"/>
        </w:tabs>
        <w:spacing w:line="360" w:lineRule="auto"/>
        <w:rPr>
          <w:rFonts w:eastAsia="宋体"/>
          <w:color w:val="000000"/>
          <w:kern w:val="2"/>
          <w:szCs w:val="22"/>
          <w:shd w:val="clear" w:color="auto" w:fill="FFFFFF"/>
          <w:lang w:eastAsia="zh-CN"/>
        </w:rPr>
      </w:pPr>
      <w:r>
        <w:rPr>
          <w:rFonts w:hint="eastAsia" w:eastAsia="宋体"/>
          <w:color w:val="000000"/>
          <w:kern w:val="2"/>
          <w:szCs w:val="22"/>
          <w:shd w:val="clear" w:color="auto" w:fill="FFFFFF"/>
          <w:lang w:eastAsia="zh-CN"/>
        </w:rPr>
        <w:t>（2）由实验二可判断黄色子叶丁自交产生绿色子叶，说明豌豆种子子叶的黄色和绿色这对相对性状中，黄色是显性性状，亲本黄色的遗传因子组成是Yy，则自交产生的黄色子叶戊的遗传因子组成为1/3YY或2/3Yy。实验一黄子叶甲与绿子叶乙杂交，后代黄子叶丙和绿子叶比例是1:1，说明是测交，黄子叶丙遗传因子组成为Yy，实验一中黄色子叶丙（Yy，能产生配子为1/2Y、1/2y）与实验二中黄色子叶戊（1/3YY或23Yy，能产生配子为2</w:t>
      </w:r>
      <w:r>
        <w:rPr>
          <w:rFonts w:eastAsia="宋体"/>
          <w:color w:val="000000"/>
          <w:kern w:val="2"/>
          <w:szCs w:val="22"/>
          <w:shd w:val="clear" w:color="auto" w:fill="FFFFFF"/>
          <w:lang w:eastAsia="zh-CN"/>
        </w:rPr>
        <w:t>/</w:t>
      </w:r>
      <w:r>
        <w:rPr>
          <w:rFonts w:hint="eastAsia" w:eastAsia="宋体"/>
          <w:color w:val="000000"/>
          <w:kern w:val="2"/>
          <w:szCs w:val="22"/>
          <w:shd w:val="clear" w:color="auto" w:fill="FFFFFF"/>
          <w:lang w:eastAsia="zh-CN"/>
        </w:rPr>
        <w:t>3Y、1/3y）杂交，所获得的子代YY=1/2×2/3</w:t>
      </w:r>
      <w:r>
        <w:rPr>
          <w:rFonts w:eastAsia="宋体"/>
          <w:color w:val="000000"/>
          <w:kern w:val="2"/>
          <w:szCs w:val="22"/>
          <w:shd w:val="clear" w:color="auto" w:fill="FFFFFF"/>
          <w:lang w:eastAsia="zh-CN"/>
        </w:rPr>
        <w:t>=</w:t>
      </w:r>
      <w:r>
        <w:rPr>
          <w:rFonts w:hint="eastAsia" w:eastAsia="宋体"/>
          <w:color w:val="000000"/>
          <w:kern w:val="2"/>
          <w:szCs w:val="22"/>
          <w:shd w:val="clear" w:color="auto" w:fill="FFFFFF"/>
          <w:lang w:eastAsia="zh-CN"/>
        </w:rPr>
        <w:t>26，Yy</w:t>
      </w:r>
      <w:r>
        <w:rPr>
          <w:rFonts w:eastAsia="宋体"/>
          <w:color w:val="000000"/>
          <w:kern w:val="2"/>
          <w:szCs w:val="22"/>
          <w:shd w:val="clear" w:color="auto" w:fill="FFFFFF"/>
          <w:lang w:eastAsia="zh-CN"/>
        </w:rPr>
        <w:t>=</w:t>
      </w:r>
      <w:r>
        <w:rPr>
          <w:rFonts w:hint="eastAsia" w:eastAsia="宋体"/>
          <w:color w:val="000000"/>
          <w:kern w:val="2"/>
          <w:szCs w:val="22"/>
          <w:shd w:val="clear" w:color="auto" w:fill="FFFFFF"/>
          <w:lang w:eastAsia="zh-CN"/>
        </w:rPr>
        <w:t>1/2×1/3+1/2×2/3</w:t>
      </w:r>
      <w:r>
        <w:rPr>
          <w:rFonts w:eastAsia="宋体"/>
          <w:color w:val="000000"/>
          <w:kern w:val="2"/>
          <w:szCs w:val="22"/>
          <w:shd w:val="clear" w:color="auto" w:fill="FFFFFF"/>
          <w:lang w:eastAsia="zh-CN"/>
        </w:rPr>
        <w:t>=</w:t>
      </w:r>
      <w:r>
        <w:rPr>
          <w:rFonts w:hint="eastAsia" w:eastAsia="宋体"/>
          <w:color w:val="000000"/>
          <w:kern w:val="2"/>
          <w:szCs w:val="22"/>
          <w:shd w:val="clear" w:color="auto" w:fill="FFFFFF"/>
          <w:lang w:eastAsia="zh-CN"/>
        </w:rPr>
        <w:t>3/6，yy-1/2×1/3=1/6，因此所获得的子代黄色子叶个体中能稳定遗传的占2/5。</w:t>
      </w:r>
    </w:p>
    <w:p>
      <w:pPr>
        <w:widowControl w:val="0"/>
        <w:tabs>
          <w:tab w:val="left" w:pos="2075"/>
          <w:tab w:val="left" w:pos="4156"/>
          <w:tab w:val="left" w:pos="6231"/>
        </w:tabs>
        <w:spacing w:line="360" w:lineRule="auto"/>
        <w:rPr>
          <w:rFonts w:eastAsia="宋体"/>
          <w:color w:val="000000"/>
          <w:kern w:val="2"/>
          <w:szCs w:val="22"/>
          <w:shd w:val="clear" w:color="auto" w:fill="FFFFFF"/>
          <w:lang w:eastAsia="zh-CN"/>
        </w:rPr>
      </w:pPr>
      <w:r>
        <w:rPr>
          <w:rFonts w:hint="eastAsia" w:eastAsia="宋体"/>
          <w:color w:val="000000"/>
          <w:kern w:val="2"/>
          <w:szCs w:val="22"/>
          <w:shd w:val="clear" w:color="auto" w:fill="FFFFFF"/>
          <w:lang w:eastAsia="zh-CN"/>
        </w:rPr>
        <w:t>（3）基因B</w:t>
      </w:r>
      <w:r>
        <w:rPr>
          <w:rFonts w:eastAsia="宋体"/>
          <w:color w:val="000000"/>
          <w:kern w:val="2"/>
          <w:szCs w:val="22"/>
          <w:shd w:val="clear" w:color="auto" w:fill="FFFFFF"/>
          <w:vertAlign w:val="superscript"/>
          <w:lang w:eastAsia="zh-CN"/>
        </w:rPr>
        <w:t>+</w:t>
      </w:r>
      <w:r>
        <w:rPr>
          <w:rFonts w:hint="eastAsia" w:eastAsia="宋体"/>
          <w:color w:val="000000"/>
          <w:kern w:val="2"/>
          <w:szCs w:val="22"/>
          <w:shd w:val="clear" w:color="auto" w:fill="FFFFFF"/>
          <w:lang w:eastAsia="zh-CN"/>
        </w:rPr>
        <w:t>、B和b为一对复等位基因，遗传符合基因的分离定律，黑色、巧克力色、白色，显隐性关系为B</w:t>
      </w:r>
      <w:r>
        <w:rPr>
          <w:rFonts w:hint="eastAsia" w:eastAsia="宋体"/>
          <w:color w:val="000000"/>
          <w:kern w:val="2"/>
          <w:szCs w:val="22"/>
          <w:shd w:val="clear" w:color="auto" w:fill="FFFFFF"/>
          <w:vertAlign w:val="superscript"/>
          <w:lang w:eastAsia="zh-CN"/>
        </w:rPr>
        <w:t>+</w:t>
      </w:r>
      <w:r>
        <w:rPr>
          <w:rFonts w:hint="eastAsia" w:eastAsia="宋体"/>
          <w:color w:val="000000"/>
          <w:kern w:val="2"/>
          <w:szCs w:val="22"/>
          <w:shd w:val="clear" w:color="auto" w:fill="FFFFFF"/>
          <w:lang w:eastAsia="zh-CN"/>
        </w:rPr>
        <w:t>&gt;B&gt;b，根据F</w:t>
      </w:r>
      <w:r>
        <w:rPr>
          <w:rFonts w:hint="eastAsia" w:eastAsia="宋体"/>
          <w:color w:val="000000"/>
          <w:kern w:val="2"/>
          <w:szCs w:val="22"/>
          <w:shd w:val="clear" w:color="auto" w:fill="FFFFFF"/>
          <w:vertAlign w:val="subscript"/>
          <w:lang w:eastAsia="zh-CN"/>
        </w:rPr>
        <w:t>1</w:t>
      </w:r>
      <w:r>
        <w:rPr>
          <w:rFonts w:hint="eastAsia" w:eastAsia="宋体"/>
          <w:color w:val="000000"/>
          <w:kern w:val="2"/>
          <w:szCs w:val="22"/>
          <w:shd w:val="clear" w:color="auto" w:fill="FFFFFF"/>
          <w:lang w:eastAsia="zh-CN"/>
        </w:rPr>
        <w:t>的表现型及比例可知亲本的基因型为Bb、B</w:t>
      </w:r>
      <w:r>
        <w:rPr>
          <w:rFonts w:eastAsia="宋体"/>
          <w:color w:val="000000"/>
          <w:kern w:val="2"/>
          <w:szCs w:val="22"/>
          <w:shd w:val="clear" w:color="auto" w:fill="FFFFFF"/>
          <w:vertAlign w:val="superscript"/>
          <w:lang w:eastAsia="zh-CN"/>
        </w:rPr>
        <w:t>+</w:t>
      </w:r>
      <w:r>
        <w:rPr>
          <w:rFonts w:hint="eastAsia" w:eastAsia="宋体"/>
          <w:color w:val="000000"/>
          <w:kern w:val="2"/>
          <w:szCs w:val="22"/>
          <w:shd w:val="clear" w:color="auto" w:fill="FFFFFF"/>
          <w:lang w:eastAsia="zh-CN"/>
        </w:rPr>
        <w:t>b，则F</w:t>
      </w:r>
      <w:r>
        <w:rPr>
          <w:rFonts w:eastAsia="宋体"/>
          <w:color w:val="000000"/>
          <w:kern w:val="2"/>
          <w:szCs w:val="22"/>
          <w:shd w:val="clear" w:color="auto" w:fill="FFFFFF"/>
          <w:vertAlign w:val="subscript"/>
          <w:lang w:eastAsia="zh-CN"/>
        </w:rPr>
        <w:t>1</w:t>
      </w:r>
      <w:r>
        <w:rPr>
          <w:rFonts w:hint="eastAsia" w:eastAsia="宋体"/>
          <w:color w:val="000000"/>
          <w:kern w:val="2"/>
          <w:szCs w:val="22"/>
          <w:shd w:val="clear" w:color="auto" w:fill="FFFFFF"/>
          <w:lang w:eastAsia="zh-CN"/>
        </w:rPr>
        <w:t>中黑色猫的基因型是B</w:t>
      </w:r>
      <w:r>
        <w:rPr>
          <w:rFonts w:eastAsia="宋体"/>
          <w:color w:val="000000"/>
          <w:kern w:val="2"/>
          <w:szCs w:val="22"/>
          <w:shd w:val="clear" w:color="auto" w:fill="FFFFFF"/>
          <w:vertAlign w:val="superscript"/>
          <w:lang w:eastAsia="zh-CN"/>
        </w:rPr>
        <w:t>+</w:t>
      </w:r>
      <w:r>
        <w:rPr>
          <w:rFonts w:hint="eastAsia" w:eastAsia="宋体"/>
          <w:color w:val="000000"/>
          <w:kern w:val="2"/>
          <w:szCs w:val="22"/>
          <w:shd w:val="clear" w:color="auto" w:fill="FFFFFF"/>
          <w:lang w:eastAsia="zh-CN"/>
        </w:rPr>
        <w:t>B、B</w:t>
      </w:r>
      <w:r>
        <w:rPr>
          <w:rFonts w:eastAsia="宋体"/>
          <w:color w:val="000000"/>
          <w:kern w:val="2"/>
          <w:szCs w:val="22"/>
          <w:shd w:val="clear" w:color="auto" w:fill="FFFFFF"/>
          <w:vertAlign w:val="superscript"/>
          <w:lang w:eastAsia="zh-CN"/>
        </w:rPr>
        <w:t>+</w:t>
      </w:r>
      <w:r>
        <w:rPr>
          <w:rFonts w:hint="eastAsia" w:eastAsia="宋体"/>
          <w:color w:val="000000"/>
          <w:kern w:val="2"/>
          <w:szCs w:val="22"/>
          <w:shd w:val="clear" w:color="auto" w:fill="FFFFFF"/>
          <w:lang w:eastAsia="zh-CN"/>
        </w:rPr>
        <w:t>b，比例为1:1，F</w:t>
      </w:r>
      <w:r>
        <w:rPr>
          <w:rFonts w:hint="eastAsia" w:eastAsia="宋体"/>
          <w:color w:val="000000"/>
          <w:kern w:val="2"/>
          <w:szCs w:val="22"/>
          <w:shd w:val="clear" w:color="auto" w:fill="FFFFFF"/>
          <w:vertAlign w:val="subscript"/>
          <w:lang w:eastAsia="zh-CN"/>
        </w:rPr>
        <w:t>1</w:t>
      </w:r>
      <w:r>
        <w:rPr>
          <w:rFonts w:hint="eastAsia" w:eastAsia="宋体"/>
          <w:color w:val="000000"/>
          <w:kern w:val="2"/>
          <w:szCs w:val="22"/>
          <w:shd w:val="clear" w:color="auto" w:fill="FFFFFF"/>
          <w:lang w:eastAsia="zh-CN"/>
        </w:rPr>
        <w:t>中的巧克力的基因型是Bb，两者杂交后代白色猫bb所占的比例为1/2×1/4-1/8。F</w:t>
      </w:r>
      <w:r>
        <w:rPr>
          <w:rFonts w:hint="eastAsia" w:eastAsia="宋体"/>
          <w:color w:val="000000"/>
          <w:kern w:val="2"/>
          <w:szCs w:val="22"/>
          <w:shd w:val="clear" w:color="auto" w:fill="FFFFFF"/>
          <w:vertAlign w:val="subscript"/>
          <w:lang w:eastAsia="zh-CN"/>
        </w:rPr>
        <w:t>2</w:t>
      </w:r>
      <w:r>
        <w:rPr>
          <w:rFonts w:hint="eastAsia" w:eastAsia="宋体"/>
          <w:color w:val="000000"/>
          <w:kern w:val="2"/>
          <w:szCs w:val="22"/>
          <w:shd w:val="clear" w:color="auto" w:fill="FFFFFF"/>
          <w:lang w:eastAsia="zh-CN"/>
        </w:rPr>
        <w:t>中巧克力色的基因型及比例为1/4×1/2=1/8BB、2×1/4×1/2=2/8Bb，则巧克力色中纯合子所占的比例为1/3。</w:t>
      </w:r>
    </w:p>
    <w:p>
      <w:pPr>
        <w:widowControl w:val="0"/>
        <w:spacing w:line="360" w:lineRule="auto"/>
        <w:rPr>
          <w:rFonts w:eastAsia="宋体"/>
          <w:color w:val="000000"/>
          <w:kern w:val="2"/>
          <w:szCs w:val="22"/>
          <w:shd w:val="clear" w:color="auto" w:fill="FFFFFF"/>
          <w:lang w:eastAsia="zh-CN"/>
        </w:rPr>
      </w:pPr>
      <w:r>
        <w:rPr>
          <w:rFonts w:hint="eastAsia" w:eastAsia="宋体"/>
          <w:color w:val="000000"/>
          <w:kern w:val="2"/>
          <w:szCs w:val="22"/>
          <w:shd w:val="clear" w:color="auto" w:fill="FFFFFF"/>
          <w:lang w:eastAsia="zh-CN"/>
        </w:rPr>
        <w:t>19.答案：</w:t>
      </w:r>
    </w:p>
    <w:p>
      <w:pPr>
        <w:widowControl w:val="0"/>
        <w:spacing w:line="360" w:lineRule="auto"/>
        <w:rPr>
          <w:rFonts w:eastAsia="宋体"/>
          <w:color w:val="000000"/>
          <w:kern w:val="2"/>
          <w:szCs w:val="22"/>
          <w:shd w:val="clear" w:color="auto" w:fill="FFFFFF"/>
          <w:lang w:eastAsia="zh-CN"/>
        </w:rPr>
      </w:pPr>
      <w:r>
        <w:rPr>
          <w:rFonts w:hint="eastAsia" w:eastAsia="宋体"/>
          <w:color w:val="000000"/>
          <w:kern w:val="2"/>
          <w:szCs w:val="22"/>
          <w:shd w:val="clear" w:color="auto" w:fill="FFFFFF"/>
          <w:lang w:eastAsia="zh-CN"/>
        </w:rPr>
        <w:t>（1）组织液、血浆、组织液</w:t>
      </w:r>
    </w:p>
    <w:p>
      <w:pPr>
        <w:widowControl w:val="0"/>
        <w:spacing w:line="360" w:lineRule="auto"/>
        <w:rPr>
          <w:rFonts w:eastAsia="宋体"/>
          <w:color w:val="000000"/>
          <w:kern w:val="2"/>
          <w:szCs w:val="22"/>
          <w:shd w:val="clear" w:color="auto" w:fill="FFFFFF"/>
          <w:lang w:eastAsia="zh-CN"/>
        </w:rPr>
      </w:pPr>
      <w:r>
        <w:rPr>
          <w:rFonts w:hint="eastAsia" w:eastAsia="宋体"/>
          <w:color w:val="000000"/>
          <w:kern w:val="2"/>
          <w:szCs w:val="22"/>
          <w:shd w:val="clear" w:color="auto" w:fill="FFFFFF"/>
          <w:lang w:eastAsia="zh-CN"/>
        </w:rPr>
        <w:t>（2）血清素受体；大脑皮层；肠内菌群数量减少，血清素产生量减少，影响人体情绪</w:t>
      </w:r>
    </w:p>
    <w:p>
      <w:pPr>
        <w:widowControl w:val="0"/>
        <w:spacing w:line="360" w:lineRule="auto"/>
        <w:rPr>
          <w:rFonts w:eastAsia="宋体"/>
          <w:color w:val="000000"/>
          <w:kern w:val="2"/>
          <w:szCs w:val="22"/>
          <w:shd w:val="clear" w:color="auto" w:fill="FFFFFF"/>
          <w:lang w:eastAsia="zh-CN"/>
        </w:rPr>
      </w:pPr>
      <w:r>
        <w:rPr>
          <w:rFonts w:hint="eastAsia" w:eastAsia="宋体"/>
          <w:color w:val="000000"/>
          <w:kern w:val="2"/>
          <w:szCs w:val="22"/>
          <w:shd w:val="clear" w:color="auto" w:fill="FFFFFF"/>
          <w:lang w:eastAsia="zh-CN"/>
        </w:rPr>
        <w:t>（3）交感神经；产生足够的血清素传递给大脑</w:t>
      </w:r>
    </w:p>
    <w:p>
      <w:pPr>
        <w:widowControl w:val="0"/>
        <w:spacing w:line="360" w:lineRule="auto"/>
        <w:rPr>
          <w:rFonts w:eastAsia="宋体"/>
          <w:color w:val="000000"/>
          <w:kern w:val="2"/>
          <w:szCs w:val="22"/>
          <w:shd w:val="clear" w:color="auto" w:fill="FFFFFF"/>
          <w:lang w:eastAsia="zh-CN"/>
        </w:rPr>
      </w:pPr>
      <w:r>
        <w:rPr>
          <w:rFonts w:hint="eastAsia" w:eastAsia="宋体"/>
          <w:color w:val="000000"/>
          <w:kern w:val="2"/>
          <w:szCs w:val="22"/>
          <w:shd w:val="clear" w:color="auto" w:fill="FFFFFF"/>
          <w:lang w:eastAsia="zh-CN"/>
        </w:rPr>
        <w:t>（4）实验思路：先采用抗生素灌胃肠获得肠道无菌小鼠模型，再随机均分为甲、乙、丙三组，甲组小鼠不作处理，乙组小鼠口服齿双歧杆菌，丙组小鼠用手术器材切断迷走神经后口服齿双歧杆菌</w:t>
      </w:r>
    </w:p>
    <w:p>
      <w:pPr>
        <w:widowControl w:val="0"/>
        <w:spacing w:line="360" w:lineRule="auto"/>
        <w:rPr>
          <w:rFonts w:eastAsia="宋体"/>
          <w:color w:val="000000"/>
          <w:kern w:val="2"/>
          <w:szCs w:val="22"/>
          <w:shd w:val="clear" w:color="auto" w:fill="FFFFFF"/>
          <w:lang w:eastAsia="zh-CN"/>
        </w:rPr>
      </w:pPr>
      <w:r>
        <w:rPr>
          <w:rFonts w:hint="eastAsia" w:eastAsia="宋体"/>
          <w:color w:val="000000"/>
          <w:kern w:val="2"/>
          <w:szCs w:val="22"/>
          <w:shd w:val="clear" w:color="auto" w:fill="FFFFFF"/>
          <w:lang w:eastAsia="zh-CN"/>
        </w:rPr>
        <w:t>预期实验结果：乙组的5-羟色胺含量多于甲、丙（对甲丙含量多少比较不做要求）</w:t>
      </w:r>
    </w:p>
    <w:p>
      <w:pPr>
        <w:widowControl w:val="0"/>
        <w:spacing w:line="360" w:lineRule="auto"/>
        <w:rPr>
          <w:rFonts w:eastAsia="宋体"/>
          <w:color w:val="000000"/>
          <w:kern w:val="2"/>
          <w:szCs w:val="22"/>
          <w:shd w:val="clear" w:color="auto" w:fill="FFFFFF"/>
          <w:lang w:eastAsia="zh-CN"/>
        </w:rPr>
      </w:pPr>
      <w:r>
        <w:rPr>
          <w:rFonts w:hint="eastAsia" w:eastAsia="宋体"/>
          <w:color w:val="000000"/>
          <w:kern w:val="2"/>
          <w:szCs w:val="22"/>
          <w:shd w:val="clear" w:color="auto" w:fill="FFFFFF"/>
          <w:lang w:eastAsia="zh-CN"/>
        </w:rPr>
        <w:t>解析：(1)血清素是与人的情绪相关的信号分子，肠道上皮细胞分泌血清素进入组织液，通过血浆运输，通过组织液作用于进入脑部神经元，肠道上皮细胞产生的血清素到达并进入脑部神经元，依次经过的内环境是组织液、血浆、组织液。</w:t>
      </w:r>
    </w:p>
    <w:p>
      <w:pPr>
        <w:widowControl w:val="0"/>
        <w:spacing w:line="360" w:lineRule="auto"/>
        <w:rPr>
          <w:rFonts w:eastAsia="宋体"/>
          <w:color w:val="000000"/>
          <w:kern w:val="2"/>
          <w:szCs w:val="22"/>
          <w:shd w:val="clear" w:color="auto" w:fill="FFFFFF"/>
          <w:lang w:eastAsia="zh-CN"/>
        </w:rPr>
      </w:pPr>
      <w:r>
        <w:rPr>
          <w:rFonts w:hint="eastAsia" w:eastAsia="宋体"/>
          <w:color w:val="000000"/>
          <w:kern w:val="2"/>
          <w:szCs w:val="22"/>
          <w:shd w:val="clear" w:color="auto" w:fill="FFFFFF"/>
          <w:lang w:eastAsia="zh-CN"/>
        </w:rPr>
        <w:t>(2)信息分子会与受体特异性结合，血清素与脑部神经元上的血清素受体结合，钠离子大量内流，引起大脑皮层部位产生愉悦感。肠道微生物的代谢产物会促进肠道上皮细胞分泌血清素，长期服用抗生素肠内菌群数量减少，血清素产生量减少，影响人体情绪。</w:t>
      </w:r>
    </w:p>
    <w:p>
      <w:pPr>
        <w:widowControl w:val="0"/>
        <w:spacing w:line="360" w:lineRule="auto"/>
        <w:rPr>
          <w:rFonts w:eastAsia="宋体"/>
          <w:color w:val="000000"/>
          <w:kern w:val="2"/>
          <w:szCs w:val="22"/>
          <w:shd w:val="clear" w:color="auto" w:fill="FFFFFF"/>
          <w:lang w:eastAsia="zh-CN"/>
        </w:rPr>
      </w:pPr>
      <w:r>
        <w:rPr>
          <w:rFonts w:hint="eastAsia" w:eastAsia="宋体"/>
          <w:color w:val="000000"/>
          <w:kern w:val="2"/>
          <w:szCs w:val="22"/>
          <w:shd w:val="clear" w:color="auto" w:fill="FFFFFF"/>
          <w:lang w:eastAsia="zh-CN"/>
        </w:rPr>
        <w:t>(3)人长期处于精神紧张状态时，交感神经兴奋使肠道蠕动减慢，肠道不能产生足够的血清素传递给大脑使人降低了愉悦感，进而加剧焦虑。</w:t>
      </w:r>
    </w:p>
    <w:p>
      <w:pPr>
        <w:widowControl w:val="0"/>
        <w:spacing w:line="360" w:lineRule="auto"/>
        <w:rPr>
          <w:rFonts w:eastAsia="宋体"/>
          <w:color w:val="000000"/>
          <w:kern w:val="2"/>
          <w:szCs w:val="22"/>
          <w:shd w:val="clear" w:color="auto" w:fill="FFFFFF"/>
          <w:lang w:eastAsia="zh-CN"/>
        </w:rPr>
      </w:pPr>
      <w:r>
        <w:rPr>
          <w:rFonts w:hint="eastAsia" w:eastAsia="宋体"/>
          <w:color w:val="000000"/>
          <w:kern w:val="2"/>
          <w:szCs w:val="22"/>
          <w:shd w:val="clear" w:color="auto" w:fill="FFFFFF"/>
          <w:lang w:eastAsia="zh-CN"/>
        </w:rPr>
        <w:t>(4)本实验的目的是验证齿双歧杆菌能改善焦虑症状且需通过迷走神经发挥作用，因此实验的自变量为是否利用齿双歧杆菌处理小鼠以及是否切断迷走神经，因此实验思路:取健康、发育状况相同的小鼠若干只，先采用抗生素灌胃肠获得肠道无菌小鼠模型，再随机均分为甲、乙、丙三组，甲组小鼠不作处理，乙组小鼠口服齿双歧杆菌，丙组小鼠用手术器材切断迷走神经后口服齿双歧杆菌。将上述各组小鼠置于相同且适宜的条件下饲喂一段时间，分别检测5-羟色胺含量。</w:t>
      </w:r>
    </w:p>
    <w:p>
      <w:pPr>
        <w:widowControl w:val="0"/>
        <w:spacing w:line="360" w:lineRule="auto"/>
        <w:rPr>
          <w:rFonts w:eastAsia="宋体"/>
          <w:color w:val="000000"/>
          <w:kern w:val="2"/>
          <w:szCs w:val="22"/>
          <w:shd w:val="clear" w:color="auto" w:fill="FFFFFF"/>
          <w:lang w:eastAsia="zh-CN"/>
        </w:rPr>
      </w:pPr>
      <w:r>
        <w:rPr>
          <w:rFonts w:hint="eastAsia" w:eastAsia="宋体"/>
          <w:color w:val="000000"/>
          <w:kern w:val="2"/>
          <w:szCs w:val="22"/>
          <w:shd w:val="clear" w:color="auto" w:fill="FFFFFF"/>
          <w:lang w:eastAsia="zh-CN"/>
        </w:rPr>
        <w:t>预期实验结果:乙组的5-羟色胺含量多于甲、丙。(对甲丙含量多少比较不做要求)</w:t>
      </w:r>
    </w:p>
    <w:p>
      <w:pPr>
        <w:widowControl w:val="0"/>
        <w:spacing w:line="360" w:lineRule="auto"/>
        <w:rPr>
          <w:rFonts w:eastAsia="宋体"/>
          <w:color w:val="000000"/>
          <w:kern w:val="2"/>
          <w:szCs w:val="22"/>
          <w:shd w:val="clear" w:color="auto" w:fill="FFFFFF"/>
          <w:lang w:eastAsia="zh-CN"/>
        </w:rPr>
      </w:pPr>
      <w:r>
        <w:rPr>
          <w:rFonts w:hint="eastAsia" w:eastAsia="宋体"/>
          <w:color w:val="000000"/>
          <w:kern w:val="2"/>
          <w:szCs w:val="22"/>
          <w:shd w:val="clear" w:color="auto" w:fill="FFFFFF"/>
          <w:lang w:eastAsia="zh-CN"/>
        </w:rPr>
        <w:t>20.答案：</w:t>
      </w:r>
    </w:p>
    <w:p>
      <w:pPr>
        <w:widowControl w:val="0"/>
        <w:spacing w:line="360" w:lineRule="auto"/>
        <w:rPr>
          <w:rFonts w:eastAsia="宋体"/>
          <w:color w:val="000000"/>
          <w:kern w:val="2"/>
          <w:szCs w:val="22"/>
          <w:shd w:val="clear" w:color="auto" w:fill="FFFFFF"/>
          <w:lang w:eastAsia="zh-CN"/>
        </w:rPr>
      </w:pPr>
      <w:r>
        <w:rPr>
          <w:rFonts w:hint="eastAsia" w:eastAsia="宋体"/>
          <w:color w:val="000000"/>
          <w:kern w:val="2"/>
          <w:szCs w:val="22"/>
          <w:shd w:val="clear" w:color="auto" w:fill="FFFFFF"/>
          <w:lang w:eastAsia="zh-CN"/>
        </w:rPr>
        <w:t>（1）浮游植物逐渐增多，而沉水植物逐渐减少甚至消失；中营养化</w:t>
      </w:r>
    </w:p>
    <w:p>
      <w:pPr>
        <w:widowControl w:val="0"/>
        <w:spacing w:line="360" w:lineRule="auto"/>
        <w:rPr>
          <w:rFonts w:eastAsia="宋体"/>
          <w:color w:val="000000"/>
          <w:kern w:val="2"/>
          <w:szCs w:val="22"/>
          <w:shd w:val="clear" w:color="auto" w:fill="FFFFFF"/>
          <w:lang w:eastAsia="zh-CN"/>
        </w:rPr>
      </w:pPr>
      <w:r>
        <w:rPr>
          <w:rFonts w:hint="eastAsia" w:eastAsia="宋体"/>
          <w:color w:val="000000"/>
          <w:kern w:val="2"/>
          <w:szCs w:val="22"/>
          <w:shd w:val="clear" w:color="auto" w:fill="FFFFFF"/>
          <w:lang w:eastAsia="zh-CN"/>
        </w:rPr>
        <w:t>（2）抵抗力；遮挡阳光；吸收无机盐</w:t>
      </w:r>
    </w:p>
    <w:p>
      <w:pPr>
        <w:widowControl w:val="0"/>
        <w:spacing w:line="360" w:lineRule="auto"/>
        <w:rPr>
          <w:rFonts w:eastAsia="宋体"/>
          <w:color w:val="000000"/>
          <w:kern w:val="2"/>
          <w:szCs w:val="22"/>
          <w:shd w:val="clear" w:color="auto" w:fill="FFFFFF"/>
          <w:lang w:eastAsia="zh-CN"/>
        </w:rPr>
      </w:pPr>
      <w:r>
        <w:rPr>
          <w:rFonts w:hint="eastAsia" w:eastAsia="宋体"/>
          <w:color w:val="000000"/>
          <w:kern w:val="2"/>
          <w:szCs w:val="22"/>
          <w:shd w:val="clear" w:color="auto" w:fill="FFFFFF"/>
          <w:lang w:eastAsia="zh-CN"/>
        </w:rPr>
        <w:t>（3）18.6；13.8%</w:t>
      </w:r>
    </w:p>
    <w:p>
      <w:pPr>
        <w:widowControl w:val="0"/>
        <w:spacing w:line="360" w:lineRule="auto"/>
        <w:rPr>
          <w:rFonts w:eastAsia="宋体"/>
          <w:color w:val="000000"/>
          <w:kern w:val="2"/>
          <w:szCs w:val="22"/>
          <w:shd w:val="clear" w:color="auto" w:fill="FFFFFF"/>
          <w:lang w:eastAsia="zh-CN"/>
        </w:rPr>
      </w:pPr>
      <w:r>
        <w:rPr>
          <w:rFonts w:hint="eastAsia" w:eastAsia="宋体"/>
          <w:color w:val="000000"/>
          <w:kern w:val="2"/>
          <w:szCs w:val="22"/>
          <w:shd w:val="clear" w:color="auto" w:fill="FFFFFF"/>
          <w:lang w:eastAsia="zh-CN"/>
        </w:rPr>
        <w:t>解析：(1)据图1分析，该湖泊从清水态向浑水态变化过程中植物的变化是浮游植物逐渐增多，沉水植物逐渐减少至消失。由题干信息可知，鱼鳞藻、脆杆藻为鱼的饵料，结合图2分析可知，当水体营养化程度处于中营养化时，更有利于能量流向对人类最有益的部分。</w:t>
      </w:r>
    </w:p>
    <w:p>
      <w:pPr>
        <w:widowControl w:val="0"/>
        <w:spacing w:line="360" w:lineRule="auto"/>
        <w:rPr>
          <w:rFonts w:eastAsia="宋体"/>
          <w:color w:val="000000"/>
          <w:kern w:val="2"/>
          <w:szCs w:val="22"/>
          <w:shd w:val="clear" w:color="auto" w:fill="FFFFFF"/>
          <w:lang w:eastAsia="zh-CN"/>
        </w:rPr>
      </w:pPr>
      <w:r>
        <w:rPr>
          <w:rFonts w:hint="eastAsia" w:eastAsia="宋体"/>
          <w:color w:val="000000"/>
          <w:kern w:val="2"/>
          <w:szCs w:val="22"/>
          <w:shd w:val="clear" w:color="auto" w:fill="FFFFFF"/>
          <w:lang w:eastAsia="zh-CN"/>
        </w:rPr>
        <w:t>(2)在富营养化的湖泊中微囊藻大量繁殖，造成鱼虾大量死亡，会造成该生态系统的抵抗力稳定性下降。而茭白、莲藕等挺水植物能遮挡阳光、吸收无机盐，抑制微囊藻的繁殖，并通过收获相关产品输出水中的N、P，因此种植茭白、莲藕等挺水植物既能有效抑制微囊藻繁殖又能治理富营养化。</w:t>
      </w:r>
    </w:p>
    <w:p>
      <w:pPr>
        <w:widowControl w:val="0"/>
        <w:spacing w:line="360" w:lineRule="auto"/>
        <w:rPr>
          <w:rFonts w:eastAsia="宋体"/>
          <w:kern w:val="2"/>
          <w:szCs w:val="22"/>
          <w:lang w:eastAsia="zh-CN"/>
        </w:rPr>
      </w:pPr>
      <w:r>
        <w:rPr>
          <w:rFonts w:hint="eastAsia" w:eastAsia="宋体"/>
          <w:color w:val="000000"/>
          <w:kern w:val="2"/>
          <w:szCs w:val="22"/>
          <w:shd w:val="clear" w:color="auto" w:fill="FFFFFF"/>
          <w:lang w:eastAsia="zh-CN"/>
        </w:rPr>
        <w:t>(3)草鱼用于生长发育和繁殖的能量-同化量-呼吸量-摄入量-粪便量-呼吸量=115.6-55.6-41.4-=18.6kJ/(cm</w:t>
      </w:r>
      <w:r>
        <w:rPr>
          <w:rFonts w:hint="eastAsia" w:eastAsia="宋体"/>
          <w:color w:val="000000"/>
          <w:kern w:val="2"/>
          <w:szCs w:val="22"/>
          <w:shd w:val="clear" w:color="auto" w:fill="FFFFFF"/>
          <w:vertAlign w:val="superscript"/>
          <w:lang w:eastAsia="zh-CN"/>
        </w:rPr>
        <w:t>2</w:t>
      </w:r>
      <w:r>
        <w:rPr>
          <w:rFonts w:hint="eastAsia" w:eastAsia="宋体"/>
          <w:color w:val="000000"/>
          <w:kern w:val="2"/>
          <w:szCs w:val="22"/>
          <w:shd w:val="clear" w:color="auto" w:fill="FFFFFF"/>
          <w:lang w:eastAsia="zh-CN"/>
        </w:rPr>
        <w:t>.a);从藻类到草鱼的能量传递效率=(草鱼的同化量藻类的同化量)×100%，草鱼同化藻类中的能量-草鱼同化的能量-草鱼同化饲料中的能量=115.6-55.6-15.2=44.8kJ/(cm</w:t>
      </w:r>
      <w:r>
        <w:rPr>
          <w:rFonts w:hint="eastAsia" w:eastAsia="宋体"/>
          <w:color w:val="000000"/>
          <w:kern w:val="2"/>
          <w:szCs w:val="22"/>
          <w:shd w:val="clear" w:color="auto" w:fill="FFFFFF"/>
          <w:vertAlign w:val="superscript"/>
          <w:lang w:eastAsia="zh-CN"/>
        </w:rPr>
        <w:t>2</w:t>
      </w:r>
      <w:r>
        <w:rPr>
          <w:rFonts w:hint="eastAsia" w:eastAsia="宋体"/>
          <w:color w:val="000000"/>
          <w:kern w:val="2"/>
          <w:szCs w:val="22"/>
          <w:shd w:val="clear" w:color="auto" w:fill="FFFFFF"/>
          <w:lang w:eastAsia="zh-CN"/>
        </w:rPr>
        <w:t>.a)，则藻类到草鱼的能量传递效率=草鱼同化藻类中的能量+鱼鳞藻、脆杆藻同化的能量×100%=44.8÷325×100%=13.8%。</w:t>
      </w:r>
    </w:p>
    <w:p>
      <w:pPr>
        <w:widowControl w:val="0"/>
        <w:spacing w:line="360" w:lineRule="auto"/>
        <w:rPr>
          <w:rFonts w:eastAsia="宋体"/>
          <w:color w:val="000000"/>
          <w:kern w:val="2"/>
          <w:szCs w:val="22"/>
          <w:shd w:val="clear" w:color="auto" w:fill="FFFFFF"/>
          <w:lang w:eastAsia="zh-CN"/>
        </w:rPr>
      </w:pPr>
      <w:r>
        <w:rPr>
          <w:rFonts w:hint="eastAsia" w:eastAsia="宋体"/>
          <w:color w:val="000000"/>
          <w:kern w:val="2"/>
          <w:szCs w:val="22"/>
          <w:shd w:val="clear" w:color="auto" w:fill="FFFFFF"/>
          <w:lang w:eastAsia="zh-CN"/>
        </w:rPr>
        <w:t>21.答案：（1）右侧；5'GATATCCTAG3'和5'TCTAGAATGG3'；使DNA聚合酶能从引物的3'端开始连接脱氧核苷酸</w:t>
      </w:r>
    </w:p>
    <w:p>
      <w:pPr>
        <w:widowControl w:val="0"/>
        <w:spacing w:line="360" w:lineRule="auto"/>
        <w:rPr>
          <w:rFonts w:eastAsia="宋体"/>
          <w:color w:val="000000"/>
          <w:kern w:val="2"/>
          <w:szCs w:val="22"/>
          <w:shd w:val="clear" w:color="auto" w:fill="FFFFFF"/>
          <w:lang w:eastAsia="zh-CN"/>
        </w:rPr>
      </w:pPr>
      <w:r>
        <w:rPr>
          <w:rFonts w:hint="eastAsia" w:eastAsia="宋体"/>
          <w:color w:val="000000"/>
          <w:kern w:val="2"/>
          <w:szCs w:val="22"/>
          <w:shd w:val="clear" w:color="auto" w:fill="FFFFFF"/>
          <w:lang w:eastAsia="zh-CN"/>
        </w:rPr>
        <w:t>（2）DNA连接</w:t>
      </w:r>
    </w:p>
    <w:p>
      <w:pPr>
        <w:widowControl w:val="0"/>
        <w:spacing w:line="360" w:lineRule="auto"/>
        <w:rPr>
          <w:rFonts w:eastAsia="宋体"/>
          <w:color w:val="000000"/>
          <w:kern w:val="2"/>
          <w:szCs w:val="22"/>
          <w:shd w:val="clear" w:color="auto" w:fill="FFFFFF"/>
          <w:lang w:eastAsia="zh-CN"/>
        </w:rPr>
      </w:pPr>
      <w:r>
        <w:rPr>
          <w:rFonts w:hint="eastAsia" w:eastAsia="宋体"/>
          <w:color w:val="000000"/>
          <w:kern w:val="2"/>
          <w:szCs w:val="22"/>
          <w:shd w:val="clear" w:color="auto" w:fill="FFFFFF"/>
          <w:lang w:eastAsia="zh-CN"/>
        </w:rPr>
        <w:t>（3）Ca2+；四环素</w:t>
      </w:r>
    </w:p>
    <w:p>
      <w:pPr>
        <w:widowControl w:val="0"/>
        <w:spacing w:line="360" w:lineRule="auto"/>
        <w:rPr>
          <w:rFonts w:eastAsia="宋体"/>
          <w:color w:val="000000"/>
          <w:kern w:val="2"/>
          <w:szCs w:val="22"/>
          <w:shd w:val="clear" w:color="auto" w:fill="FFFFFF"/>
          <w:lang w:eastAsia="zh-CN"/>
        </w:rPr>
      </w:pPr>
      <w:r>
        <w:rPr>
          <w:rFonts w:hint="eastAsia" w:eastAsia="宋体"/>
          <w:color w:val="000000"/>
          <w:kern w:val="2"/>
          <w:szCs w:val="22"/>
          <w:shd w:val="clear" w:color="auto" w:fill="FFFFFF"/>
          <w:lang w:eastAsia="zh-CN"/>
        </w:rPr>
        <w:t>（4）木糖；次生</w:t>
      </w:r>
    </w:p>
    <w:p>
      <w:pPr>
        <w:widowControl w:val="0"/>
        <w:spacing w:line="360" w:lineRule="auto"/>
        <w:rPr>
          <w:rFonts w:eastAsia="宋体"/>
          <w:color w:val="000000"/>
          <w:kern w:val="2"/>
          <w:szCs w:val="22"/>
          <w:shd w:val="clear" w:color="auto" w:fill="FFFFFF"/>
          <w:lang w:eastAsia="zh-CN"/>
        </w:rPr>
      </w:pPr>
      <w:r>
        <w:rPr>
          <w:rFonts w:hint="eastAsia" w:eastAsia="宋体"/>
          <w:color w:val="000000"/>
          <w:kern w:val="2"/>
          <w:szCs w:val="22"/>
          <w:shd w:val="clear" w:color="auto" w:fill="FFFFFF"/>
          <w:lang w:eastAsia="zh-CN"/>
        </w:rPr>
        <w:t>解析：(1)H基因以链为转录模板链，基因转录时从模板链的3'开始，因此据此推测H基因的转录从其右侧开始。结合质粒中启动子的方向可知，a链3'端连接启动子，5'端连接终止子，所以需要在PCR扩增仪中加入的引物序列为5'-GATATCCTAG-3'和5'-TCTAGAATGG3'。</w:t>
      </w:r>
    </w:p>
    <w:p>
      <w:pPr>
        <w:widowControl w:val="0"/>
        <w:spacing w:line="360" w:lineRule="auto"/>
        <w:rPr>
          <w:rFonts w:eastAsia="宋体"/>
          <w:color w:val="000000"/>
          <w:kern w:val="2"/>
          <w:szCs w:val="22"/>
          <w:shd w:val="clear" w:color="auto" w:fill="FFFFFF"/>
          <w:lang w:eastAsia="zh-CN"/>
        </w:rPr>
      </w:pPr>
      <w:r>
        <w:rPr>
          <w:rFonts w:hint="eastAsia" w:eastAsia="宋体"/>
          <w:color w:val="000000"/>
          <w:kern w:val="2"/>
          <w:szCs w:val="22"/>
          <w:shd w:val="clear" w:color="auto" w:fill="FFFFFF"/>
          <w:lang w:eastAsia="zh-CN"/>
        </w:rPr>
        <w:t>(2)用Xba</w:t>
      </w:r>
      <w:r>
        <w:rPr>
          <w:rFonts w:eastAsia="宋体"/>
          <w:color w:val="000000"/>
          <w:kern w:val="2"/>
          <w:szCs w:val="22"/>
          <w:shd w:val="clear" w:color="auto" w:fill="FFFFFF"/>
          <w:lang w:eastAsia="zh-CN"/>
        </w:rPr>
        <w:t>I</w:t>
      </w:r>
      <w:r>
        <w:rPr>
          <w:rFonts w:hint="eastAsia" w:eastAsia="宋体"/>
          <w:color w:val="000000"/>
          <w:kern w:val="2"/>
          <w:szCs w:val="22"/>
          <w:shd w:val="clear" w:color="auto" w:fill="FFFFFF"/>
          <w:lang w:eastAsia="zh-CN"/>
        </w:rPr>
        <w:t>酶和EcoRV酶处理目的基因和p质粒含有相同的黏性末端，需要加入DNA连接酶催化重组质粒形成。</w:t>
      </w:r>
    </w:p>
    <w:p>
      <w:pPr>
        <w:widowControl w:val="0"/>
        <w:spacing w:line="360" w:lineRule="auto"/>
        <w:rPr>
          <w:rFonts w:eastAsia="宋体"/>
          <w:color w:val="000000"/>
          <w:kern w:val="2"/>
          <w:szCs w:val="22"/>
          <w:shd w:val="clear" w:color="auto" w:fill="FFFFFF"/>
          <w:lang w:eastAsia="zh-CN"/>
        </w:rPr>
      </w:pPr>
      <w:r>
        <w:rPr>
          <w:rFonts w:hint="eastAsia" w:eastAsia="宋体"/>
          <w:color w:val="000000"/>
          <w:kern w:val="2"/>
          <w:szCs w:val="22"/>
          <w:shd w:val="clear" w:color="auto" w:fill="FFFFFF"/>
          <w:lang w:eastAsia="zh-CN"/>
        </w:rPr>
        <w:t>(3)Ca</w:t>
      </w:r>
      <w:r>
        <w:rPr>
          <w:rFonts w:eastAsia="宋体"/>
          <w:color w:val="000000"/>
          <w:kern w:val="2"/>
          <w:szCs w:val="22"/>
          <w:shd w:val="clear" w:color="auto" w:fill="FFFFFF"/>
          <w:vertAlign w:val="superscript"/>
          <w:lang w:eastAsia="zh-CN"/>
        </w:rPr>
        <w:t>2+</w:t>
      </w:r>
      <w:r>
        <w:rPr>
          <w:rFonts w:hint="eastAsia" w:eastAsia="宋体"/>
          <w:color w:val="000000"/>
          <w:kern w:val="2"/>
          <w:szCs w:val="22"/>
          <w:shd w:val="clear" w:color="auto" w:fill="FFFFFF"/>
          <w:lang w:eastAsia="zh-CN"/>
        </w:rPr>
        <w:t>处理枯草</w:t>
      </w:r>
      <w:bookmarkStart w:id="0" w:name="_GoBack"/>
      <w:bookmarkEnd w:id="0"/>
      <w:r>
        <w:rPr>
          <w:rFonts w:hint="eastAsia" w:eastAsia="宋体"/>
          <w:color w:val="000000"/>
          <w:kern w:val="2"/>
          <w:szCs w:val="22"/>
          <w:shd w:val="clear" w:color="auto" w:fill="FFFFFF"/>
          <w:lang w:eastAsia="zh-CN"/>
        </w:rPr>
        <w:t>芽孢杆菌，可以增大细胞膜的通透性，有利于构建好的重组质粒转入受体细胞枯草芽孢杆菌。图中所示载体上含有四环素抗性基因，因此重组质粒上含四环素抗性基因，含重组质粒的枯草芽孢杆菌具有抵抗四环素的能力，能在含四环素的培养基上生存，而没有四环素抗性基因的受体细胞则无法再含四环素的培养基中生存，故在含四环素的培养基上筛选，得到枯草芽孢杆菌A。</w:t>
      </w:r>
    </w:p>
    <w:p>
      <w:pPr>
        <w:widowControl w:val="0"/>
        <w:spacing w:line="360" w:lineRule="auto"/>
        <w:rPr>
          <w:rFonts w:eastAsia="宋体"/>
          <w:kern w:val="2"/>
          <w:szCs w:val="22"/>
          <w:lang w:eastAsia="zh-CN"/>
        </w:rPr>
      </w:pPr>
      <w:r>
        <w:rPr>
          <w:rFonts w:hint="eastAsia" w:eastAsia="宋体"/>
          <w:color w:val="000000"/>
          <w:kern w:val="2"/>
          <w:szCs w:val="22"/>
          <w:shd w:val="clear" w:color="auto" w:fill="FFFFFF"/>
          <w:lang w:eastAsia="zh-CN"/>
        </w:rPr>
        <w:t>(4)由于研究者选择含木糖诱导型启动子的p质粒作为H基因的运载体，因此枯草芽孢杆菌A接种一定时间后添加木糖，诱导合成HA。次生代谢产物指植物代谢产生的一些不是植物基本生命活动所必需分析题意，HA是一种具有高黏度氨基多糖，HA对枯草芽孢杆菌来说属于次生代谢产物。</w:t>
      </w:r>
    </w:p>
    <w:p>
      <w:pPr>
        <w:spacing w:line="360" w:lineRule="auto"/>
        <w:jc w:val="center"/>
        <w:rPr>
          <w:rFonts w:hint="eastAsia" w:eastAsia="宋体"/>
          <w:b/>
          <w:sz w:val="30"/>
          <w:lang w:eastAsia="zh-CN"/>
        </w:rPr>
      </w:pPr>
      <w:r>
        <w:rPr>
          <w:b/>
          <w:sz w:val="30"/>
        </w:rPr>
        <w:br w:type="textWrapping"/>
      </w:r>
      <w:r>
        <w:rPr>
          <w:b/>
          <w:sz w:val="30"/>
        </w:rPr>
        <w:br w:type="textWrapping"/>
      </w:r>
    </w:p>
    <w:sectPr>
      <w:pgSz w:w="11906" w:h="16838"/>
      <w:pgMar w:top="1440" w:right="1080" w:bottom="1440" w:left="1080" w:header="720" w:footer="720" w:gutter="0"/>
      <w:cols w:space="720" w:num="1"/>
      <w:vAlign w:val="top"/>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AFF" w:usb1="C0007841"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Gulim">
    <w:panose1 w:val="020B0600000101010101"/>
    <w:charset w:val="81"/>
    <w:family w:val="auto"/>
    <w:pitch w:val="default"/>
    <w:sig w:usb0="B00002AF" w:usb1="69D77CFB" w:usb2="00000030" w:usb3="00000000" w:csb0="4008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defaultTabStop w:val="720"/>
  <w:noPunctuationKerning w:val="1"/>
  <w:characterSpacingControl w:val="doNotCompress"/>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jNiYmJiODhjNjVlMDA2YTRhNjE3NjIwNTA5YjAwZDYifQ=="/>
  </w:docVars>
  <w:rsids>
    <w:rsidRoot w:val="00A77B3E"/>
    <w:rsid w:val="00005726"/>
    <w:rsid w:val="0003238F"/>
    <w:rsid w:val="000835F4"/>
    <w:rsid w:val="00274C26"/>
    <w:rsid w:val="002B333E"/>
    <w:rsid w:val="00312D81"/>
    <w:rsid w:val="003417FB"/>
    <w:rsid w:val="004151FC"/>
    <w:rsid w:val="00437EC3"/>
    <w:rsid w:val="0044727D"/>
    <w:rsid w:val="004803B0"/>
    <w:rsid w:val="004D0616"/>
    <w:rsid w:val="005B52B8"/>
    <w:rsid w:val="00647844"/>
    <w:rsid w:val="00696A99"/>
    <w:rsid w:val="006A0538"/>
    <w:rsid w:val="006A6CE0"/>
    <w:rsid w:val="006F0C89"/>
    <w:rsid w:val="006F202C"/>
    <w:rsid w:val="007C67FB"/>
    <w:rsid w:val="008273E3"/>
    <w:rsid w:val="008318F2"/>
    <w:rsid w:val="00865156"/>
    <w:rsid w:val="0086642B"/>
    <w:rsid w:val="008C6E15"/>
    <w:rsid w:val="009F1C70"/>
    <w:rsid w:val="00A056D6"/>
    <w:rsid w:val="00A23FE1"/>
    <w:rsid w:val="00A55F5A"/>
    <w:rsid w:val="00A77B3E"/>
    <w:rsid w:val="00AA431E"/>
    <w:rsid w:val="00AD0FC2"/>
    <w:rsid w:val="00AE61ED"/>
    <w:rsid w:val="00B45870"/>
    <w:rsid w:val="00B551B5"/>
    <w:rsid w:val="00B707E0"/>
    <w:rsid w:val="00BD188E"/>
    <w:rsid w:val="00BD32F4"/>
    <w:rsid w:val="00C02FC6"/>
    <w:rsid w:val="00C4102B"/>
    <w:rsid w:val="00C45C79"/>
    <w:rsid w:val="00C54169"/>
    <w:rsid w:val="00CA2A55"/>
    <w:rsid w:val="00CA39E8"/>
    <w:rsid w:val="00D116C4"/>
    <w:rsid w:val="00D1334E"/>
    <w:rsid w:val="00D9399C"/>
    <w:rsid w:val="00DB43B6"/>
    <w:rsid w:val="00DD0027"/>
    <w:rsid w:val="00DF5B4F"/>
    <w:rsid w:val="00DF7729"/>
    <w:rsid w:val="00E1786A"/>
    <w:rsid w:val="00E8442F"/>
    <w:rsid w:val="00EC1E88"/>
    <w:rsid w:val="00F010CD"/>
    <w:rsid w:val="00F30E8C"/>
    <w:rsid w:val="00F95F07"/>
    <w:rsid w:val="00F97180"/>
    <w:rsid w:val="00FE1D4F"/>
    <w:rsid w:val="00FE7649"/>
    <w:rsid w:val="05D433CF"/>
    <w:rsid w:val="08447DDB"/>
    <w:rsid w:val="1ED96034"/>
    <w:rsid w:val="226532E6"/>
    <w:rsid w:val="3AA730D8"/>
    <w:rsid w:val="46B86198"/>
    <w:rsid w:val="5C7F5ED4"/>
    <w:rsid w:val="710064A9"/>
    <w:rsid w:val="7BD02CE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character" w:default="1" w:styleId="6">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5">
    <w:name w:val="Table Grid"/>
    <w:basedOn w:val="4"/>
    <w:qFormat/>
    <w:uiPriority w:val="0"/>
    <w:rPr>
      <w:rFonts w:ascii="Calibri" w:hAnsi="Calibri" w:eastAsia="宋体"/>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customStyle="1" w:styleId="7">
    <w:name w:val="正文1"/>
    <w:qFormat/>
    <w:uiPriority w:val="0"/>
    <w:pPr>
      <w:widowControl w:val="0"/>
      <w:jc w:val="both"/>
    </w:pPr>
    <w:rPr>
      <w:rFonts w:ascii="Calibri" w:hAnsi="Calibri" w:eastAsia="宋体" w:cs="Times New Roman"/>
      <w:kern w:val="2"/>
      <w:sz w:val="21"/>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Template>
  <Pages>18</Pages>
  <Words>12082</Words>
  <Characters>13355</Characters>
  <Lines>1</Lines>
  <Paragraphs>1</Paragraphs>
  <TotalTime>0</TotalTime>
  <ScaleCrop>false</ScaleCrop>
  <LinksUpToDate>false</LinksUpToDate>
  <CharactersWithSpaces>13359</CharactersWithSpaces>
  <Application>WPS Office_11.8.2.10912_F1E327BC-269C-435d-A152-05C5408002CA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2024-03-20T08:15:00Z</dcterms:created>
  <dc:creator>Administrator</dc:creator>
  <cp:lastModifiedBy>Administrator</cp:lastModifiedBy>
  <dcterms:modified xsi:type="dcterms:W3CDTF">2024-04-01T08:48:27Z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2052-11.8.2.10912</vt:lpwstr>
  </property>
  <property fmtid="{D5CDD505-2E9C-101B-9397-08002B2CF9AE}" pid="3" name="ICV">
    <vt:lpwstr>76ACA15A029F47748E98668B77637252</vt:lpwstr>
  </property>
</Properties>
</file>