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/>
          <w:b/>
          <w:color w:val="173F5F"/>
          <w:sz w:val="40"/>
        </w:rPr>
        <w:t>本科毕业设计项目总体设计、数据字典与任务交接说明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73F5F"/>
          <w:sz w:val="50"/>
        </w:rPr>
        <w:t>集成大模型智能答疑的在线题库实训管理系统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2A7768"/>
          <w:sz w:val="24"/>
        </w:rPr>
        <w:t>高中物理 · 化学 · 生物｜题库实训 · 错题分析 · 题目答疑 · 人机协同扩题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b w:val="0"/>
          <w:color w:val="56646F"/>
          <w:sz w:val="21"/>
        </w:rPr>
        <w:t>项目规划 · 技术架构 · 角色与教学组织 · 表单与文件 · 数据库字段 · 课堂场景 · 分轮次任务 · 多AI交接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49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973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文档版本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V3.0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编制日期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2026年8月2日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学校选题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集成大模型智能答疑的在线题库实训管理系统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工程范围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高中物理、化学、生物学习辅助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数据库规范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pinyin_snake_case（表和字段均小写下划线）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当前阶段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方向、角色、账号治理与数据模型已决策；待技术门禁和DDL实证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版本关系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V3.0取代V1.0、V1.1和V2.0，作为当前统一事实说明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A6B16"/>
                <w:sz w:val="20"/>
              </w:rPr>
              <w:t>重要说明：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本文件是设计与交接基线，不等于功能已经实现。后续仍以代码仓库、数据库迁移脚本、Git状态和实际测试结果为事实来源。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V3.0版本裁决与修订摘要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9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5C00"/>
                <w:sz w:val="20"/>
              </w:rPr>
              <w:t>命名冲突裁决：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用户较早的提示中出现过“汉语拼音大驼峰”表名，但随后明确冻结为“数据库pinyin_snake_case、Java标准驼峰”。V2.0误回退到大驼峰。V3.0以最新明确约束为准：数据库使用 ti_mu、zhi_shi_dian、ren_ke_guan_xi 等小写拼音下划线命名；Java映射为 TiMu、ZhiShiDian、RenKeGuanXi。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修订主题</w:t>
            </w:r>
          </w:p>
        </w:tc>
        <w:tc>
          <w:tcPr>
            <w:tcW w:type="dxa" w:w="345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旧版本问题</w:t>
            </w:r>
          </w:p>
        </w:tc>
        <w:tc>
          <w:tcPr>
            <w:tcW w:type="dxa" w:w="413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V3.0最终结论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数据库命名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V1.0/V2.0曾使用 TiMu 等大驼峰；V1.1虽改为snake_case，但后续上下文未全部同步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表与字段统一 pinyin_snake_case；Java类PascalCase、字段lowerCamelCase；API和枚举继续英文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账号治理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旧版允许学生注册、教师申请，容易与真实学校场景冲突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首版关闭自由注册；学生由管理员Excel批量导入，教师由管理员创建/导入，管理员由初始化或已有管理员授权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教师组织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旧版分别使用教师-班级、教师-科目，存在组合歧义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使用 ren_ke_guan_xi 表达教师+班级+科目三元关系，不设“精英教师/普通教师”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真实姓名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旧文档使用泛化教师称谓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演示数据可使用获授权的完整姓名，但权限永远不按姓名硬编码，公开仓库应提供匿名种子数据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题型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旧版包含判断、综合题等多种在线行为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首版自动判分只做单选、多选、填空；判断可视为二选一；大题只做专题学习和附件展示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智能答疑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旧版把AI生成题与错题分析并列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围绕当前题目的QQ式有限多轮答疑升级为核心A层，AI生成候选题调整到B层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首页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旧版偏登录注册入口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新增公共门户首页、角色分入口、静态功能介绍和真实工作台；入口不决定角色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数据与文件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旧版只有原则性描述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补充学生/题库导入表单、完整字段字典、文件目录、命名、校验、导出和打印设计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任务流程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旧版只有大轮次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新增R0-R8、小轮次、任务卡、分支、提交、迁移、测试和交接命名规范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内容结构与推荐阅读顺序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51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94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阅读时机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1-4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项目结论、方向演变、研究目标、功能优先级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新对话接管、老师评审、开题和范围冻结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5-8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架构技术栈、首页账号治理、角色组织、业务模块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正式需求分析和工程初始化前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9-14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题型、数据、AI、组卷打印、课堂场景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接口、页面、AI与演示设计前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15-18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数据库命名、表清单、字段字典、表单与文件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ER、DDL、前后端契约与导入模板阶段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19-22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API、安全、测试、论文和风险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联调、验收、论文和答辩阶段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23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大轮次、小轮次和任务流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多AI协作和实际开发推进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附录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提示词、枚举、固定词典、任务卡和参考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切换AI、封箱交接或查命名时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1. 项目身份、核心结论与冻结范围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1.1 学校选题与工程解释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学校登记选题为“集成大模型智能答疑的在线题库实训管理系统”。工程实现聚焦高中物理、化学、生物，不再把系统包装成全国全科商业题库。题目管理与在线实训是可靠业务地基；大模型用于错因解释、题目上下文答疑、候选变式题生成和学习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1591579"/>
            <wp:docPr id="1" name="Picture 1" title="图1 核心学习闭环" descr="结构化题库、在线练习、错题、AI答疑、推荐和再练习组成的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9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图1 核心学习闭环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1.2 冻结结论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范围项</w:t>
            </w:r>
          </w:p>
        </w:tc>
        <w:tc>
          <w:tcPr>
            <w:tcW w:type="dxa" w:w="34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V3.0结论</w:t>
            </w:r>
          </w:p>
        </w:tc>
        <w:tc>
          <w:tcPr>
            <w:tcW w:type="dxa" w:w="430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设计理由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首期学科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物理、化学、生物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知识点边界清晰，固定答案题可复用统一练习与判分链路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MVP题量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每科10道，共30道合法高质量样本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先证明导入、判分、解析、错题和AI链路，避免先陷入数据搬运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目标种子题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每科约60道，合计约180道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覆盖高频知识点即可，不追求全国全量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固定答案题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单选、多选、填空；判断可作为二选一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满足老师要求，自动判分边界清晰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综合大题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数据库保存元数据与文本摘要，本地文件保存图片/PDF，作为专题学习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不做手写识别和自动评分，仍可展示标准解析与AI讲解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AI核心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错题结构化分析 + 当前题目有限多轮答疑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与“智能答疑”题目直接对应，演示稳定性高于无约束生成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AI扩题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母题约束生成候选，校验后PENDING，人工审核发布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JSON合法不代表学科正确，必须人机协同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账号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首版关闭自由注册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避免学生自选教师或管理员角色，符合真实学校组织数据来源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教师模型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一个TEACHER角色 + 任课关系 + 可选权限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不采用精英/普通教师，区别来自班级、科目和操作权限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课堂互动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保留完整设计，优先教师演示，抢答等后置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不允许WebSocket拖慢核心题库与AI答疑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本地GGUF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预留Provider接口，有余力再验证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低配置电脑不承担本地模型性能验收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系统架构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前后端分离的模块化单体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保留模块边界，避免微服务运维复杂度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1.3 冻结后的变更规则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任何新增学科、题型、角色或AI能力，先评估数据库、接口、前端、数据、测试、工期和论文影响。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A层核心功能未达到 DONE_VERIFIED 前，B/C/D层功能不得进入主线。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老师反馈可以吸收，但必须转换成明确业务规则，不能简单增加模糊角色或无边界聊天。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本文档、论文和答辩不得把设计意图写成已经实现。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2. 从全科到物化生：方向演变与决策依据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1591579"/>
            <wp:docPr id="2" name="Picture 2" title="图2 项目范围演变" descr="项目从九科全科题库逐步收敛至物化生30题MV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9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图2 项目范围演变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19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66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设想</w:t>
            </w:r>
          </w:p>
        </w:tc>
        <w:tc>
          <w:tcPr>
            <w:tcW w:type="dxa" w:w="345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暴露问题</w:t>
            </w:r>
          </w:p>
        </w:tc>
        <w:tc>
          <w:tcPr>
            <w:tcW w:type="dxa" w:w="226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初始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高中九科通用题库、考试、错题、课堂、画像和多模型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作文、听力、主观题、复杂公式、图像、数据授权与长期维护同时出现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保留通用架构思想，停止全科数据建设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中期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语数英物化生六科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语文与英语非标准题型仍重，数学符号和综合题判分继续扩大风险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优先结构更统一的理科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分叉评估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数学物理重点、理综三科、道路隐患图片识别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数学深度会拖入符号/主观评分；道路方向会落入视觉数据和真实场景验证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冻结物理、化学、生物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当前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少量种子题 + 在线实训 + AI答疑 + 人工审核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剩余风险集中在题目质量、AI正确性和范围执行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采用30题MVP、A/B/C/D分级和技术门禁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2.1 缩减并非降低含金量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全科版本的主要工作量会消耗在题目采集、清洗、授权、图片公式处理、知识点标注和后台维护，而不是软件工程创新。物化生垂直范围允许系统把时间集中在账号治理、数据模型、在线判分、错题事实、AI答疑、审核流、导入导出和可降级架构上，论文叙事也更完整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2.2 为什么没有换成道路隐患识别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道路隐患项目的工单闭环清晰，但若不训练视觉模型，容易退化为“上传图片后调用多模态API”；若自行训练，又需要数据集、标注、准确率、真实道路测试和安全责任边界。当前题库方向已有较多设计积累，更适合展示Java全栈、数据库、权限、AI工程和教育业务建模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3. 研究方向、研究目标、创新点与非目标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3.1 研究方向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高中物理、化学、生物固定答案题目的结构化建模、来源追溯与质量审核。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结合学生真实答案的错因分类和个性化解释，而不是只重复标准解析。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面向当前题目上下文的有限多轮智能答疑与Token控制。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基于母题、知识点、题型、难度和变化方式的辅助式候选变式题生成。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数据库规则事实与大模型自然语言解释相结合的掌握度、推荐和画像。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统一AI Provider、产品身份稳定、模型调用日志、故障降级和本地模型扩展。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真实学校班级、任课教师和管理员的数据权限建模。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3.2 研究目标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构建公共门户、分角色登录入口和统一认证机制，首版关闭自由注册。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实现管理员批量导入学生，维护教师档案、班级和任课关系。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完成物化生题目、选项、答案解析、知识点、附件、来源、审核和状态管理。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支持单选、多选、填空的在线练习与可重复验证的自动判分。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保存学生原始答题事实，形成错题记录、练习结果和知识点掌握度。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接入大模型，提供按需错题分析和绑定当前题目的有限多轮答疑。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支持Excel/JSON/ZIP导入导出、手动/规则组卷、学生版与答案版打印。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设计候选变式题生成人机协同流程，并对AI正确性、可用率和审核成本进行评价。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保留课堂互动和本地GGUF适配的拓展路径，但不让其阻塞核心验收。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3.3 稳妥的创新点表述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创新点</w:t>
            </w:r>
          </w:p>
        </w:tc>
        <w:tc>
          <w:tcPr>
            <w:tcW w:type="dxa" w:w="408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设计内容</w:t>
            </w:r>
          </w:p>
        </w:tc>
        <w:tc>
          <w:tcPr>
            <w:tcW w:type="dxa" w:w="351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禁止夸大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大模型辅助错题解析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结合题目、学生答案、正确答案、标准解析和知识点输出结构化错因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不声称AI诊断百分之百正确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题目上下文智能答疑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只携带当前题目、标准解析、学生答案和有限历史，支持持续追问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不做全站万能聊天，也不把闲聊当核心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人机协同题库扩展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母题约束生成候选题，经过格式校验、去重、人工审核后发布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不写“自动生成高质量题库”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事实与解释分离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规则计算正确率、掌握度和推荐，大模型负责解释和学习计划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不声称实现复杂自适应算法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可替换式AI服务架构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DeepSeek API为主，Provider可替换兼容API或本地GGUF服务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不把接口抽象本身夸成算法突破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AI可降级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模型失败时回退标准解析、规则统计和本地题库推荐</w:t>
            </w:r>
          </w:p>
        </w:tc>
        <w:tc>
          <w:tcPr>
            <w:tcW w:type="dxa" w:w="351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不让AI成为单点故障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3.4 明确不做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九科全覆盖、全国全部年份和地区试卷建设。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绕过登录、验证码、付费墙或反爬限制自动采集商业题库。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主观大题自动评分、手写过程识别和作文/听力系统。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自行训练大型视觉模型、推荐模型或大语言模型。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学生自由注册并自行选择TEACHER或ADMIN角色。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精英教师/普通教师等含义模糊的角色层级。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微服务、注册中心、分布式事务等超出本科项目规模的基础设施。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4. 功能优先级与MVP边界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15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功能范围</w:t>
            </w:r>
          </w:p>
        </w:tc>
        <w:tc>
          <w:tcPr>
            <w:tcW w:type="dxa" w:w="300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 论文必须完成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公共首页；统一登录；学生批量导入；教师/班级/任课关系；题库导入审核；单选多选填空练习判分；错题本；标准解析；AI错题分析；题目答疑；基础掌握度与规则推荐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必须有代码、迁移脚本、接口和测试证据；AI关闭时核心仍可用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B 第二阶段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AI候选变式题与审核；规则组卷；Excel/JSON导出；学生版/答案版打印；基础画像报告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A层稳定后开发，可作为论文实现章节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C 展示增强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综合题专题、教师演示、随机点名、全员作答、WebSocket抢答、课堂统计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不能阻塞A/B，可只完成教师演示或最小课堂链路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 探索方向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本地GGUF Provider、联网资源检索、多模态图片理解、语义去重、知识图谱、复杂推荐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只作为扩展接口或展望，不作为毕业前置条件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4.1 30题MVP闭环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3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输入/动作</w:t>
            </w:r>
          </w:p>
        </w:tc>
        <w:tc>
          <w:tcPr>
            <w:tcW w:type="dxa" w:w="481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必须结果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管理员导入每科10道合法题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30题来源、答案、解析、知识点和附件状态可追溯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学生账号通过Excel导入并首次登录改密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用户、角色、学生档案和班级关系一致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学生创建练习并提交答案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系统对固定答案题稳定判分并保存原始答案、得分、用时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4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错误答案进入错题本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可查看学生答案、正确答案、标准解析和知识点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5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学生点击AI错题分析与答疑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结果独立保存；失败时仍显示标准解析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6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规则更新掌握度并推荐已发布题目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统计结果可复算，推荐原因可解释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5. 总体架构、技术栈与技术验证门禁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1591579"/>
            <wp:docPr id="3" name="Picture 3" title="图3 系统总体架构" descr="公共门户、认证安全、模块化业务、AI Provider、数据库文件和部署观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9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图3 系统总体架构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5.1 架构选择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83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876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前后端分离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Vue 3前端 + Spring Boot REST后端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三类工作台和交互状态多，便于独立开发、联调与部署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模块化单体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采用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保持业务边界，避免微服务的部署、调用链和分布式事务成本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统一认证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Spring Security + JWT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入口可以分开，认证逻辑和后端权限必须统一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持久层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MyBatis-Plus + 清晰SQL/XML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基础CRUD简化，复杂统计仍可显式控制SQL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AI适配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AiModelProvider + AiService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业务不直接绑定DeepSeek，便于降级和本地模型扩展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文件存储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本地相对路径起步，后期可切MinIO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满足图片/PDF和导入导出，不把文件存成数据库BLOB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5.2 技术栈与定位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0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层次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技术</w:t>
            </w:r>
          </w:p>
        </w:tc>
        <w:tc>
          <w:tcPr>
            <w:tcW w:type="dxa" w:w="419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147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后端语言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Java 25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项目统一JDK；只使用容易解释和维护的语言特性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确定，先验证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Web框架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Spring Boot 4.x / Spring MVC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REST、配置、校验、安全和WebSocket基础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主方案，G0验证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构建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Maven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依赖和生命周期管理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持久层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MyBatis-Plus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CRUD、分页、逻辑删除和自动填充；复杂查询用XML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主方案，G0验证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安全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Spring Security + JWT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统一登录、角色、权限和数据范围入口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前端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Vue 3 + TypeScript + Vite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公共门户和学生/教师/管理员工作台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UI/状态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Element Plus + Pinia + Vue Router + Axios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组件、状态、路由守卫和请求封装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可视化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ECharts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掌握度、正确率、课堂选项分布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B/C层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数据库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MySQL 8.4 LTS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唯一主业务数据库，用户已升级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缓存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Redis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验证码、课堂短期状态或热点缓存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可选，不作MVP强依赖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文件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本地文件系统 → MinIO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题目图片、原卷、导入包、错误报告和导出文件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分阶段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Excel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Apache POI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学生/题库批量导入导出和报表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A/B层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打印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HTML打印页 + window.print()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A4学生版/答案版，浏览器另存PDF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B层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接口文档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SpringDoc OpenAPI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接口契约；Knife4j兼容时增强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确定/可选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实时通信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Spring WebSocket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抢答、全员作答和课堂同步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C层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部署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Docker Compose + Nginx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收尾阶段统一环境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后期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AI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DeepSeek API + Provider接口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云端主力，支持OpenAI兼容与本地服务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确定/扩展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F5F"/>
                <w:sz w:val="20"/>
              </w:rPr>
              <w:t>版本核验：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Spring Boot官方系统要求页显示4.1.0兼容Java 17至26；MySQL官方将8.4置于LTS路线；MyBatis-Plus官方快速开始提供Spring Boot 4接入说明；DeepSeek官方提供兼容格式和JSON Output。但“官方可选”不等于本项目已验证，必须执行G0门禁。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5.3 技术验证门禁G0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13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验证内容</w:t>
            </w:r>
          </w:p>
        </w:tc>
        <w:tc>
          <w:tcPr>
            <w:tcW w:type="dxa" w:w="34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243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Boot 4 + Java25 + MyBatis-Plus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启动、分页、逻辑删除、自动填充、事务通过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限定排障时间；失败写ADR并降级稳定组合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G0-2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Security + JWT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登录、鉴权、角色切换、越权拒绝通过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先简化权限模型，不复制三套认证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G0-3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MySQL 8.4 + pinyin_snake_case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本地和Docker/Linux建表、查询、映射一致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迁移脚本唯一入口，禁止手工大小写表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G0-4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图片与文件链路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上传、相对路径、访问、删除和容器挂载通过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首版只保留本地存储，MinIO后置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G0-5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DeepSeek结构化输出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记录JSON解析成功、耗时、Token和失败类型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纠正一次；仍不稳则文本+人工确认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G0-6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打印链路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A4学生版和答案版不截断、不泄露答案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先HTML打印，DOCX导出后置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6. 公共首页、分入口登录与账号治理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9218"/>
            <wp:docPr id="4" name="Picture 4" title="图4 公共门户首页线框" descr="顶部导航、系统介绍、三类入口、核心功能卡片和学习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图4 公共门户首页线框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6.1 首页定位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根路径“/”是公共门户，不是简单登录表单。首页主要使用静态样式介绍系统、物化生学科、学习闭环、AI边界和使用说明。可以设计轻量渐变、学科图标、公式或分子装饰，但不展示虚构题量、用户量或成绩提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首页区域</w:t>
            </w:r>
          </w:p>
        </w:tc>
        <w:tc>
          <w:tcPr>
            <w:tcW w:type="dxa" w:w="515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是否动态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顶部导航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首页、功能、学科、使用帮助、三类登录入口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首屏Hero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系统名称、工程副标题、学生/教师/管理入口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功能卡片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在线实训、错题解析、题目答疑、教师管理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学科介绍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物理、化学、生物及支持题型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学习闭环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练习→判分→错题→答疑→推荐→再练习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登录后摘要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若用户已登录，可显示进入工作台按钮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轻量动态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页脚</w:t>
            </w:r>
          </w:p>
        </w:tc>
        <w:tc>
          <w:tcPr>
            <w:tcW w:type="dxa" w:w="515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毕业设计说明、数据来源和使用须知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静态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6.2 分入口、统一认证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前端入口：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/login/student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/login/teacher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/login/admin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统一后端：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POST /api/v1/auth/login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请求仅包含 username、password、expectedRole（仅用于校验入口，不授予角色）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后端必须从 yong_hu_jiao_se 读取真实角色。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学生从管理员入口登录时，系统应返回“当前账号不具备管理员权限”，而不是根据前端提交的角色授予权限。多角色用户登录后可以切换工作台，但每次访问仍由后端鉴权。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6.3 关闭自由注册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89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账号创建方式</w:t>
            </w:r>
          </w:p>
        </w:tc>
        <w:tc>
          <w:tcPr>
            <w:tcW w:type="dxa" w:w="294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角色来源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首次登录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</w:t>
            </w:r>
          </w:p>
        </w:tc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管理员Excel批量导入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系统固定绑定STUDENT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必须修改随机初始密码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</w:t>
            </w:r>
          </w:p>
        </w:tc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管理员单独创建或批量导入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管理员绑定TEACHER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必须修改初始密码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</w:t>
            </w:r>
          </w:p>
        </w:tc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初始化脚本或已有管理员授权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绑定ADMIN，可与TEACHER并存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高风险操作记录日志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多角色教师</w:t>
            </w:r>
          </w:p>
        </w:tc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管理员显式授权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yong_hu_jiao_se多条关系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可切换教师/管理员工作台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63158"/>
            <wp:docPr id="5" name="Picture 5" title="图5 账号治理流程" descr="管理员创建账户、绑定角色班级、统一认证、首次改密和进入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6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图5 账号治理流程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6.4 学生批量导入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04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模板字段</w:t>
            </w:r>
          </w:p>
        </w:tc>
        <w:tc>
          <w:tcPr>
            <w:tcW w:type="dxa" w:w="90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38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08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校验规则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xue_hao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是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202619901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全局唯一；同一文件不得重复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xing_ming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是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李明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2-32字符，不允许纯空白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ban_ji_bian_ma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是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199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班级必须存在且启用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nian_ji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是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高三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使用系统字典值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yong_hu_ming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否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默认等于学号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唯一；为空时自动使用学号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chu_shi_mi_ma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否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系统随机生成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不得统一使用弱口令示例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zhang_hao_zhuang_tai</w:t>
            </w:r>
          </w:p>
        </w:tc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否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ENABLED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默认启用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导入阶段</w:t>
            </w:r>
          </w:p>
        </w:tc>
        <w:tc>
          <w:tcPr>
            <w:tcW w:type="dxa" w:w="7710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上传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保存原文件和导入批次，校验扩展名、大小和模板版本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预检查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校验必填、重复、班级、账号长度和状态；不写正式数据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预览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显示总数、可导入、重复、失败及逐行原因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确认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事务创建 yong_hu、yong_hu_jiao_se、xue_sheng_dang_an、ban_ji_xue_sheng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结果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生成账号发放表和错误报告，记录操作人和完成时间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7. 角色、真实教师、班级与任课关系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7.1 基础角色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15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获得方式</w:t>
            </w:r>
          </w:p>
        </w:tc>
        <w:tc>
          <w:tcPr>
            <w:tcW w:type="dxa" w:w="391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核心能力</w:t>
            </w:r>
          </w:p>
        </w:tc>
        <w:tc>
          <w:tcPr>
            <w:tcW w:type="dxa" w:w="209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STUDENT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管理员导入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练习、错题、标准解析、AI分析与答疑、掌握度、推荐、课堂参与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仅本人数据和所在班级活动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管理员创建/导入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维护任教学科题目、组卷、发布、查看所教班级、候选题审核、课堂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仅 ren_ke_guan_xi 授权的班级与科目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ADMIN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初始化或已有管理员授权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账号、角色、班级、任课、全局题库、导入、模型配置和日志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全局管理；不按现实职务自动授予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7.2 真实教学组织示例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92210"/>
            <wp:docPr id="6" name="Picture 6" title="图6 真实教学组织示例" descr="199班和200班的物理、化学、生物教师及管理员角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9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图6 真实教学组织示例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系统角色</w:t>
            </w:r>
          </w:p>
        </w:tc>
        <w:tc>
          <w:tcPr>
            <w:tcW w:type="dxa" w:w="215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现实职务</w:t>
            </w:r>
          </w:p>
        </w:tc>
        <w:tc>
          <w:tcPr>
            <w:tcW w:type="dxa" w:w="215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任课关系</w:t>
            </w:r>
          </w:p>
        </w:tc>
        <w:tc>
          <w:tcPr>
            <w:tcW w:type="dxa" w:w="226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系统说明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张锡鹏</w:t>
            </w:r>
          </w:p>
        </w:tc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ADMIN + TEACHER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副校长、教研组组长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199班物理、200班物理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管理员和物理教师权限分别校验，不以姓名开后门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谢亚坤</w:t>
            </w:r>
          </w:p>
        </w:tc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生物教师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199班生物、200班生物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只能查看和维护任教班级/科目的数据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吴雪莉</w:t>
            </w:r>
          </w:p>
        </w:tc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化学教师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199班化学、200班化学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孙培宝</w:t>
            </w:r>
          </w:p>
        </w:tc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TEACHER或仅档案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教研组副组长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当前年级无任课关系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没有任课关系时不能查看199/200班学习数据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孙超宇</w:t>
            </w:r>
          </w:p>
        </w:tc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TEACHER或仅档案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教研组副组长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当前年级无任课关系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如需审核权限，应显式授权，不靠职务推断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7.3 为什么使用 ren_ke_guan_xi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把“教师-班级”和“教师-科目”拆成两张独立关系表会产生组合歧义。例如教师同时关联199班、200班和物理、化学，系统无法知道具体在哪个班教哪一科。V3.0使用教师、班级、科目三元关系。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ren_ke_guan_xi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- jiao_shi_id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- ban_ji_id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- ke_mu_id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- shi_fou_zhu_ren_ke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- zhuang_tai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联合唯一：jiao_shi_id + ban_ji_id + ke_mu_id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7.4 真实姓名和隐私边界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姓名用于经授权的本地演示、论文或答辩，不作为登录账号、唯一键或权限条件。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是否可放入公开GitHub、公开视频和公开截图，应与老师授权范围分别确认。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公开仓库应提供匿名演示数据，避免包含真实手机号、身份证、家庭住址等无关信息。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所有权限来自角色、权限与任课关系，不允许在代码中编写 if (xingMing.equals("张锡鹏"))。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8. 角色工作台与功能模块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8.1 登录后工作台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工作台</w:t>
            </w:r>
          </w:p>
        </w:tc>
        <w:tc>
          <w:tcPr>
            <w:tcW w:type="dxa" w:w="476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首页摘要</w:t>
            </w:r>
          </w:p>
        </w:tc>
        <w:tc>
          <w:tcPr>
            <w:tcW w:type="dxa" w:w="34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快捷入口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今日练习、错题数、最近答疑、三科掌握度、教师发布任务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开始练习、错题本、AI答疑、学习统计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任教学科、所教班级、待审核题、近期正确率、高频错题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题库、组卷、班级分析、课堂、AI候选审核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学生/教师/班级/题目数量、导入批次、AI状态、异常日志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学生导入、教师任课、题库审核、模型配置、日志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8.2 模块清单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066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主要能力</w:t>
            </w:r>
          </w:p>
        </w:tc>
        <w:tc>
          <w:tcPr>
            <w:tcW w:type="dxa" w:w="113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portal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公共首页、功能/学科介绍、登录入口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security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统一登录、JWT、角色、当前用户、首次改密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user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用户、学生档案、教师档案、角色、批量导入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teaching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科目、知识点、班级、任课关系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question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题目、选项、解析、附件、来源、审核、导入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practice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练习会话、答题、判分、错题和结果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Provider、错题分析、题目对话、模型配置、调用日志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learning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知识点掌握、规则推荐、画像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A/B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paper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组卷、试卷、发布、打印和导出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classroom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演示、点名、全员、抢答和统计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system</w:t>
            </w:r>
          </w:p>
        </w:tc>
        <w:tc>
          <w:tcPr>
            <w:tcW w:type="dxa" w:w="606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数据字典、文件管理、操作日志、系统参数</w:t>
            </w:r>
          </w:p>
        </w:tc>
        <w:tc>
          <w:tcPr>
            <w:tcW w:type="dxa" w:w="113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A/B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9. 题型边界、题目模型与大题附件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9.1 正式自动判分题型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枚举</w:t>
            </w:r>
          </w:p>
        </w:tc>
        <w:tc>
          <w:tcPr>
            <w:tcW w:type="dxa" w:w="272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317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判分规则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单选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SINGLE_CHOICE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选项表 + 唯一正确选项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提交选项标识与正确标识相等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多选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MULTIPLE_CHOICE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选项表 + 多个正确选项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排序和空格归一后集合完全相等；首版不做少选部分得分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填空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FILL_BLANK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标准答案JSON或解析表中的答案结构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去首尾空格、统一全半角和指定标点；默认严格匹配，不忽略错别字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判断（可选表现）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SINGLE_CHOICE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A正确/B错误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复用单选组件，不新增一套判分分支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9.2 综合大题专题学习模式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物理计算/实验、电路图，化学实验流程/装置图，生物遗传/材料分析等大题不进入自动评分链路。数据库仍保存题目标题、科目、知识点、来源、标准解析和附件索引；图片或PDF存本地目录。学生可以查看、展开标准解析并请求AI讲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13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首版处理</w:t>
            </w:r>
          </w:p>
        </w:tc>
        <w:tc>
          <w:tcPr>
            <w:tcW w:type="dxa" w:w="357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后期拓展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题目展示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结构化文字 + 图片/PDF附件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多模态理解或OCR辅助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标准解析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人工录入并审核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教师多版本补充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学生作答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不提交正式评分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可上传草稿，仅作自我学习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AI能力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基于题干文字/摘要和标准解析讲解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多模态模型读取图片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成绩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不计正式成绩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教师人工评价可另设模块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9.3 题目状态与删除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3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02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DRAFT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字段不完整或教师草稿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编辑、补充、未引用时物理删除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PENDING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导入题或AI候选题待审核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审核、退回、修改，不进入练习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PUBLISHED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审核通过并启用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练习、组卷、推荐和课堂抽题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DISABLED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历史使用过但不再推荐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保留答题、错题、试卷和日志关系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被答题、试卷、错题或课堂引用的题目不得物理删除。关键内容修改后应重新审核，必要时形成新版本。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9.4 数据生命周期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572631"/>
            <wp:docPr id="7" name="Picture 7" title="图7 题目数据生命周期" descr="题目从合法来源、导入、待审核、发布到停用的状态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图7 题目数据生命周期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10. 数据策略、质量、版权与批量导入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10.1 分阶段题量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58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15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60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7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30题MVP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物理/化学/生物各10题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验证完整闭环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字段、来源、答案、解析、附件、判分和AI实际运行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种子题库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每科约60题，共约180题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覆盖高频知识点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质量和覆盖优先于数量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AI候选题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按需要生成，不设硬数量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验证生成和审核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正确性、可解性、难度和审核成本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正式题库</w:t>
            </w:r>
          </w:p>
        </w:tc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参考400-500题，非硬毕业指标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支撑推荐、组卷和课堂</w:t>
            </w:r>
          </w:p>
        </w:tc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只统计人工审核发布题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10.2 每道正式题最低质量要求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题干完整，选项清晰；公式使用LaTeX，图片通过附件关联。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存在可验证的正确答案；正式练习题原则上存在标准解析。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关联至少一个有效知识点，题型和难度经人工确认。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题干、答案、解析分别保存来源和权利状态；COPYRIGHT_UNKNOWN不得发布。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内容哈希做完全重复初筛；语义相似度只作人工审核提示。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AI候选题必须检查学科正确性、答案正确性、可解性和知识点一致性。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10.3 导入格式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368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47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JSON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离线整理工具与系统之间的机器交换主格式</w:t>
            </w:r>
          </w:p>
        </w:tc>
        <w:tc>
          <w:tcPr>
            <w:tcW w:type="dxa" w:w="44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完整保存选项、答案、解析、知识点、来源和附件清单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Excel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管理员/教师人工整理和批量检查</w:t>
            </w:r>
          </w:p>
        </w:tc>
        <w:tc>
          <w:tcPr>
            <w:tcW w:type="dxa" w:w="447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一行一题；多选和知识点使用固定分隔符；图片使用相对文件名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ZIP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带图片的批量导入</w:t>
            </w:r>
          </w:p>
        </w:tc>
        <w:tc>
          <w:tcPr>
            <w:tcW w:type="dxa" w:w="44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包含questions.json或Excel与images/；防路径穿越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PDF/Word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原卷证据和人工参考</w:t>
            </w:r>
          </w:p>
        </w:tc>
        <w:tc>
          <w:tcPr>
            <w:tcW w:type="dxa" w:w="447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不直接写正式数据库，先转换和审核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572631"/>
            <wp:docPr id="8" name="Picture 8" title="图8 批量导入导出流程" descr="下载模板、预检查、错误报告、管理员确认、事务写入和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ex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图8 批量导入导出流程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10.4 题库Excel模板字段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ke_mu_code | ti_mu_lei_xing | shi_yong_mo_shi | ti_gan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xuan_xiang_a | xuan_xiang_b | xuan_xiang_c | xuan_xiang_d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zheng_que_da_an | biao_zhun_jie_xi | zhi_shi_dian_codes | nan_du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lai_yuan_lei_xing | nian_fen | di_qu | shi_juan_ming_cheng | ti_hao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fu_jian_lu_jing | quan_li_zhuang_tai | quan_li_yi_ju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10.5 来源权利状态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143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AUTHORIZED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按授权范围使用并保存说明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OPEN_LICENSE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保存许可名称、链接和获取日期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PUBLIC_OFFICIAL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可作为公开官方资料，但仍保存来源和获取日期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USER_PROVIDED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保存提供者授权说明和原始文件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COPYRIGHT_UNKNOWN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只能留在原始资料区，禁止发布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RESTRICTED</w:t>
            </w:r>
          </w:p>
        </w:tc>
        <w:tc>
          <w:tcPr>
            <w:tcW w:type="dxa" w:w="71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不得导入或绕过访问控制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11. 在线练习、固定答案判分、错题与学习事实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11.1 练习创建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学生按科目、知识点、题型、难度和数量创建练习。系统只从PUBLISHED题目中选择，并将本次题目集合冻结到 lian_xi_ti_mu，避免后续题目调整影响已经发生的练习。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11.2 判分规则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249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归一化</w:t>
            </w:r>
          </w:p>
        </w:tc>
        <w:tc>
          <w:tcPr>
            <w:tcW w:type="dxa" w:w="300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260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单选</w:t>
            </w:r>
          </w:p>
        </w:tc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去空格、统一大小写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与正确选项标识完全一致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无效选项拒绝提交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多选</w:t>
            </w:r>
          </w:p>
        </w:tc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拆分、去重、排序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选项集合完全一致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默认不做部分得分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填空</w:t>
            </w:r>
          </w:p>
        </w:tc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trim、全半角、指定标点归一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按空位逐项匹配；可配置同义答案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空位数量不一致标记错误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重复提交</w:t>
            </w:r>
          </w:p>
        </w:tc>
        <w:tc>
          <w:tcPr>
            <w:tcW w:type="dxa" w:w="249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使用会话状态和提交版本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已完成会话默认拒绝二次改分</w:t>
            </w:r>
          </w:p>
        </w:tc>
        <w:tc>
          <w:tcPr>
            <w:tcW w:type="dxa" w:w="260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管理员修正需留审计记录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11.3 数据事实分层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300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81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原始事实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xue_sheng_da_ti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保存学生每次答案、得分、用时和提交时间，不被聚合覆盖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错题聚合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cuo_ti_ji_lu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累计错误次数、最近错误、复习状态和再次做对情况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练习结果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xue_xi_jie_guo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一场练习/测试的总题数、正确数、得分、时长和状态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知识点事实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xue_sheng_zhi_shi_dian_zhang_wo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根据答题事实计算次数、正确率和掌握分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推荐/画像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xue_xi_tui_jian、xue_sheng_hua_xiang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可重建的派生数据，不能替代原始答题事实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12. AI服务、产品身份、错题分析与题目对话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12.1 统一Provider架构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public interface AiModelProvider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String providerCode();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AiModelResult chat(AiModelRequest request);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AiHealthStatus health();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核心实现：DeepSeekApiProvider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可选实现：OpenAiCompatibleProvider、LocalGgufProvider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题库、练习、错题、画像和课堂模块不得直接调用DeepSeek HTTP接口。AiService统一负责Provider路由、Prompt版本、超时、有限重试、JSON校验、缓存、Token统计、日志和降级。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12.2 产品身份策略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F5F"/>
                <w:sz w:val="20"/>
              </w:rPr>
              <w:t>学生端身份回答：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用户询问“你是谁”时，回答“我是本系统的理科学习助手”。不主动暴露DeepSeek、模型名称、API地址和密钥。若运行在VSCode扩展中，可说“我是当前VSCode环境中的项目助手”，但不虚假声称“我就是VSCode”。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底层Provider属于系统实现细节。普通学生界面保持稳定产品身份，管理员诊断页和 ai_diao_yong_ri_zhi 必须真实记录提供者、模型、耗时、Token和失败原因。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12.3 AI错题结构化分析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17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68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66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触发与缓存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题目、学生答案、正确答案、标准解析、知识点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errorType、errorReason、correctThinking、commonMistakes、reviewSuggestions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学生主动点击；同一答题记录优先复用；失败不覆盖标准解析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12.4 QQ式题目答疑窗口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572631"/>
            <wp:docPr id="9" name="Picture 9" title="图9 题目上下文智能答疑" descr="当前题目、标准解析、学生答案、有限历史和AI Provider构成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on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图9 题目上下文智能答疑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设计项</w:t>
            </w:r>
          </w:p>
        </w:tc>
        <w:tc>
          <w:tcPr>
            <w:tcW w:type="dxa" w:w="782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入口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题目详情页和错题详情页提供“AI答疑”按钮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上下文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当前题目、标准答案、标准解析、学生本次答案、最近有限轮消息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范围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优先回答物理/化学/生物当前题；拒绝无关闲聊或提示回到学习场景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历史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限制轮数和总Token；较长会话生成摘要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存储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会话和消息分表；学生只能访问自己的会话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降级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AI不可用时显示标准解析和友好提示，不暴露异常堆栈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12.5 故障降级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419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系统行为</w:t>
            </w:r>
          </w:p>
        </w:tc>
        <w:tc>
          <w:tcPr>
            <w:tcW w:type="dxa" w:w="357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仍可用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API超时/限流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有限重试一次，失败返回标准解析或规则结果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登录、题库、练习、判分、错题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JSON无效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Schema校验并允许一次纠正；失败记录日志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不写入错误正式数据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Key缺失/欠费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关闭AI入口或标记不可用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所有非AI业务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本地模型未启动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健康检查失败，切换云端或关闭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标准解析和规则功能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对话超限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摘要或开启新会话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旧会话仍可查看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13. AI候选变式题、质量评价、掌握度与推荐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13.1 候选变式题流程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教师或管理员选择已审核母题。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设置题型、目标难度、变化方式和是否保持知识点。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模型返回固定结构的候选题、选项、答案和解析。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系统校验字段、选项、答案、题型、解析和完全重复。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合格结果写入 ti_mu，状态PENDING、来源AI_GENERATED并关联母题。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教师/管理员人工复算和审核，通过后才改为PUBLISHED。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13.2 AI正确性评价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64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判断问题</w:t>
            </w:r>
          </w:p>
        </w:tc>
        <w:tc>
          <w:tcPr>
            <w:tcW w:type="dxa" w:w="328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记录方式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学科正确性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物理规律、化学计量、生物逻辑是否正确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0/1或1-5分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答案正确性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答案是否唯一、计算和推导是否一致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人工复算、错误类型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可解性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条件是否充分、是否矛盾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可用/需修改/不可用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知识点一致性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是否仍考查目标知识点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一致/偏移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难度匹配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是否符合基础/同难度/提升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目标与人工等级差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重复程度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是否只是改数字或近似复制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哈希/相似提示+人工判断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审核成本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每题需要多少时间和修改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分钟、修改字段数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论文建议抽样评价50至100道候选题，报告结构解析成功率、人工可用率、主要错误类别和平均审核耗时。最终样本量必须来自实际生成记录，不提前伪造。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13.3 掌握度与推荐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02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事实计算</w:t>
            </w:r>
          </w:p>
        </w:tc>
        <w:tc>
          <w:tcPr>
            <w:tcW w:type="dxa" w:w="379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AI作用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知识点掌握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答题次数、正确次数、最近表现、难度权重</w:t>
            </w:r>
          </w:p>
        </w:tc>
        <w:tc>
          <w:tcPr>
            <w:tcW w:type="dxa" w:w="379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不参与事实计算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薄弱点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按掌握分和连续错误排序</w:t>
            </w:r>
          </w:p>
        </w:tc>
        <w:tc>
          <w:tcPr>
            <w:tcW w:type="dxa" w:w="379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解释薄弱原因和复习顺序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题目推荐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同科目、同知识点、相近难度、排除近期做过题</w:t>
            </w:r>
          </w:p>
        </w:tc>
        <w:tc>
          <w:tcPr>
            <w:tcW w:type="dxa" w:w="379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可生成自然语言推荐理由或排序增强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学生画像</w:t>
            </w:r>
          </w:p>
        </w:tc>
        <w:tc>
          <w:tcPr>
            <w:tcW w:type="dxa" w:w="402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数据库生成结构化摘要和数据版本</w:t>
            </w:r>
          </w:p>
        </w:tc>
        <w:tc>
          <w:tcPr>
            <w:tcW w:type="dxa" w:w="379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把摘要转为可读报告，不发送全部历史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13.4 本地GGUF扩展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定位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D级探索方向，不作为毕业验收条件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接入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LocalGgufProvider通过HTTP调用llama.cpp等本地推理服务，Spring Boot不直接在JVM加载GGUF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低配电脑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不承诺速度、并发和复杂理科推理效果；可以只完成接口、配置、健康检查和降级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论文表述</w:t>
            </w:r>
          </w:p>
        </w:tc>
        <w:tc>
          <w:tcPr>
            <w:tcW w:type="dxa" w:w="771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系统预留本地模型适配能力，以降低厂商耦合并为隐私场景提供扩展路径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14. 组卷、测试、导出与打印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14.1 组卷方式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476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</w:t>
            </w:r>
          </w:p>
        </w:tc>
        <w:tc>
          <w:tcPr>
            <w:tcW w:type="dxa" w:w="30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不足处理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手动组卷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教师勾选已发布题目，调整顺序、分值和题型分区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提示缺少分值或重复题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规则组卷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按科目、知识点、题型、难度、数量和总分抽取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返回缺口，不即时生成并发布AI题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班级薄弱点组卷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根据班级知识点统计生成候选规则，由教师确认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统计不足时退回普通规则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课堂抽题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从已发布题中随机，排除近期使用题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无匹配时放宽条件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14.2 导出与打印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使用者</w:t>
            </w:r>
          </w:p>
        </w:tc>
        <w:tc>
          <w:tcPr>
            <w:tcW w:type="dxa" w:w="583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题库Excel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管理员/教师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按科目、知识点、难度、题型、年份、来源和状态导出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题库JSON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系统迁移/离线工具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完整保留选项、解析、来源、附件和关联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学生版试卷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学生/教师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题目、分值和答题区，不显示答案解析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答案解析版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题目、正确答案、标准解析、知识点和难度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打印/PDF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课堂或纸质考试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前端A4打印专用HTML，window.print()或另存PDF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DOCX</w:t>
            </w:r>
          </w:p>
        </w:tc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教师二次编辑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增强项，使用Apache POI XWPF，不阻塞首版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15. 课堂互动场景模拟与异常处理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课堂互动是独立于自主练习和正式测试的第三类场景，属于C级展示增强。课堂表现默认不直接计入正式考试成绩。核心闭环稳定后，优先实现教师演示，再逐步加入点名、全员和抢答。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572631"/>
            <wp:docPr id="10" name="Picture 10" title="图10 课堂互动链路" descr="教师创建课堂活动、抽题、点名/抢答/全员/演示、统计和异常降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ro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图10 课堂互动链路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0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83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标准流程</w:t>
            </w:r>
          </w:p>
        </w:tc>
        <w:tc>
          <w:tcPr>
            <w:tcW w:type="dxa" w:w="283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对应功能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异常与降级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教师演示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选班级/科目→抽题→投屏→逐步显示答案/解析/AI讲解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隐藏答案、一键换题、全屏、打印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AI失败回退标准解析；没有学生设备也可演示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随机点名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抽题→排除缺席/已回答→随机学生→教师判定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签到、历史排除、参与记录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无可选学生时放宽条件或结束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开放抢答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展示题目→教师开始→学生点击→服务端锁定首位→作答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WebSocket、条件更新、获胜者和响应时间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并发仅一人成功；掉线后以服务端结果为准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全员作答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发布固定答案题→限时提交→截止→展示分布和正确率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倒计时、提交状态、自动判分、图表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未提交记缺答；截止后拒绝提交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题库不足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筛选无匹配题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提示放宽知识点/难度/题型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课堂期间不等待AI生成并自动发布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题目争议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发现答案或解析异常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标记争议、暂停抽取、创建审核记录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题目转DISABLED，历史记录保留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学生迟到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活动开始后加入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更新参与名单，允许后续题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不补记已结束题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学生掉线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中途断开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状态刷新，随机点名默认排除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重连显示服务端最终状态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重复提交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学生多次点击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服务端幂等和唯一约束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仅保留合法首次/最终策略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教师误结束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提前关闭活动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二次确认，活动状态留痕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已提交记录保留，不可静默删除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网络延迟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客户端显示顺序不同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以服务端时间和数据库条件更新为准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不使用客户端时间决定抢答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AI异常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课堂讲解失败</w:t>
            </w:r>
          </w:p>
        </w:tc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友好提示和标准解析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不影响点名、抢答、提交和统计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15.1 抢答一致性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抢答必须由服务端确定。模块化单体首版可对 ke_tang_ti_mu 执行条件更新：仅当 huo_sheng_xue_sheng_id 为空时写入学生ID，受影响行数为1表示成功。不得依据前端显示时间或客户端时间戳判定。多实例部署才考虑Redis原子操作。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16. 数据库命名规范与总体关系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A7768"/>
                <w:sz w:val="20"/>
              </w:rPr>
              <w:t>最终命名规范：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数据库表名和字段名统一使用小写拼音 snake_case；Java类使用拼音PascalCase，Java字段使用拼音lowerCamelCase；MyBatis-Plus负责映射。英文表名和数据库大驼峰命名均为废弃方案。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规范</w:t>
            </w:r>
          </w:p>
        </w:tc>
        <w:tc>
          <w:tcPr>
            <w:tcW w:type="dxa" w:w="436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数据库表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pinyin_snake_case，单数语义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ti_mu、zhi_shi_dian、xue_sheng_da_ti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数据库字段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pinyin_snake_case；主键id；外键*_id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ke_mu_id、ti_mu_lei_xing、chuang_jian_shi_jian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Java Entity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拼音PascalCase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TiMu、ZhiShiDian、XueShengDaTi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Java字段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拼音lowerCamelCase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keMuId、tiMuLeiXing、chuangJianShiJian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Mapper/Service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类名+后缀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TiMuMapper、TiMuService、TiMuServiceImpl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DTO/VO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拼音业务名+英文用途后缀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TiMuCreateRequest、TiMuDetailVO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API路径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英文小写资源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/api/v1/questions、/api/v1/practice-sessions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枚举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英文大写下划线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PUBLISHED、AI_GENERATED、CONCEPT_ERROR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索引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idx/uk + 表名 + 关键字段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idx_ti_mu_ke_mu_zhuang_tai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数据库：ti_mu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Java：TiMu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Mapper：TiMuMapper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Service：TiMuService / TiMuServiceImpl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Controller：TiMuController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@TableName("ti_mu")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public class TiMu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private Long 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private Long keMuId;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private String tiMuLeiXing;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 xml:space="preserve">    private LocalDateTime chuangJianShiJian;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07358"/>
            <wp:docPr id="11" name="Picture 11" title="图11 数据库分组概览" descr="用户组织、题库、学习、AI、组卷课堂和审计维护六组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grou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图11 数据库分组概览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16.1 表分级原则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08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8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MVP核心表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30题闭环和账号治理必需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R0-R4建表并进入测试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第二阶段表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组卷、AI生成、画像和打印所需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A层稳定后新增迁移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课堂表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点名、全员和抢答所需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R7再新增，避免早期表爆炸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审计表</w:t>
            </w:r>
          </w:p>
        </w:tc>
        <w:tc>
          <w:tcPr>
            <w:tcW w:type="dxa" w:w="408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登录、操作和AI调用留痕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与对应高风险功能同步建设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17. 数据库表结构与字段字典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本章给出V3.0设计字段，作为ER图、DDL和前后端契约的基础。最终SQL仍需经过G0技术门禁、索引评审和真实迁移测试。字段统一使用pinyin_snake_case。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17.1 用户、角色与教学组织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yong_hu：用户账号与登录状态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PK, AUTO_INCREMENT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用户主键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登录账号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mi_ma_zhai_yao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安全密码摘要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miMaZhaiYao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xing_ming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完整姓名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xingMing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zhang_hao_zhuang_tai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ENABLED/LOCKED/DISABLED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zhangHaoZhuangTai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shi_fou_shou_ci_deng_lu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是否首次登录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shiFouShouCiDengLu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mi_ma_bi_xu_xiu_gai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是否强制修改密码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miMaBiXuXiuGai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zui_hou_deng_lu_shi_jian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最近登录时间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zuiHouDengLuShiJian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geng_xin_shi_jian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更新时间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gengXinShiJian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yi_shan_chu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逻辑删除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yiShanChu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建议索引：UK(yong_hu_ming)；IDX(zhang_hao_zhuang_tai, yi_shan_chu)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jiao_se：系统角色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jiao_se_bian_ma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STUDENT/TEACHER/ADMIN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jiaoSeBianMa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jiao_se_ming_cheng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角色名称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jiaoSeMingCheng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yong_hu_jiao_se：用户角色关联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用户ID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jiao_se_id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角色ID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jiaoSeId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授权人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授权时间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建议索引：UK(yong_hu_id, jiao_se_id)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quan_xian：细粒度权限字典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quan_xian_bian_ma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VARCHAR(96)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如 ti_mu:review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quanXianBianMa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quan_xian_ming_cheng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VARCHAR(96)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权限名称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quanXianMingCheng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mo_kuai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所属模块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moKuai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jiao_se_quan_xian：角色权限关联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jiao_se_id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角色ID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jiaoSeId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quan_xian_id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权限ID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quanXianId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建议索引：UK(jiao_se_id, quan_xian_id)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xue_sheng_dang_an：学生档案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关联用户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xue_hao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xueHao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nian_ji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年级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nianJi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ru_xue_nian_fen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SMALLINT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入学年份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ruXueNianFen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jiao_shi_dang_an：教师档案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关联用户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gong_hao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教师工号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gongHao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xing_zheng_zhi_wu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如副校长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xingZhengZhiWu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jiao_yan_zu_zhi_wu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组长/副组长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jiaoYanZuZhiWu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jian_jie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展示简介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jianJie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ban_ji：班级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如199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banJiBianMa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如199班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banJiMingCheng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nian_ji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年级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nianJi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ru_xue_nian_fen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SMALLINT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入学年份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ruXueNianFen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ban_ji_xue_sheng：班级学生关联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班级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banJiId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学生档案ID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shi_fou_zhu_ban_ji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是否主班级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shiFouZhuBanJi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jia_ru_shi_jian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加入时间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jiaRuShiJian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建议索引：UK(ban_ji_id, xue_sheng_id)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ren_ke_guan_xi：教师-班级-科目三元任课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jiao_shi_id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教师档案ID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jiaoShiId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班级ID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banJiId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shi_fou_zhu_ren_ke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是否主要任课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shiFouZhuRenKe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建议索引：UK(jiao_shi_id, ban_ji_id, ke_mu_id)；IDX(ban_ji_id, ke_mu_id, zhuang_tai)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17.2 科目、知识点与题库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ke_mu：科目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PHYSICS/CHEMISTRY/BIOLOGY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物理/化学/生物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显示顺序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zhi_shi_dian：树形知识点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fu_zhi_shi_dian_id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父节点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fuZhiShiDianId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zhi_shi_dian_bian_ma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稳定编码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zhiShiDianBianMa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zhi_shi_dian_ming_cheng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VARCHAR(128)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zhiShiDianMingCheng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ceng_ji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树层级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cengJi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显示顺序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ENABLED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建议索引：UK(zhi_shi_dian_bian_ma)；IDX(ke_mu_id, fu_zhi_shi_dian_id)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ti_mu：题目公共主表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fu_ti_mu_id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母题/父题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SINGLE_CHOICE等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shi_yong_mo_shi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ONLINE_PRACTICE/TOPIC_LEARNING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shiYongMoShi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ti_gan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题干Markdown/HTML+LaTeX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tiGan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nan_du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1-5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nanDu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lai_yuan_lei_xing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REAL_EXAM/AI_GENERATED/TEACHER_CREATED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laiYuanLeiXing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SMALLINT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年份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nianFen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di_qu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地区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diQu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shi_juan_ming_cheng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试卷名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shiJuanMingCheng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ti_hao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原卷题号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tiHao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nei_rong_ha_xi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SHA-256等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neiRongHaXi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DRAFT/PENDING/PUBLISHED/DISABLED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geng_xin_shi_jian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更新时间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gengXinShiJian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yi_shan_chu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逻辑删除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yiShanChu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建议索引：IDX(ke_mu_id, ti_mu_lei_xing, nan_du, zhuang_tai)；IDX(fu_ti_mu_id)；IDX(nei_rong_ha_xi)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ti_mu_xuan_xiang：题目选项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xuan_xiang_biao_shi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A/B/C/D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xuanXiangBiaoShi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xuan_xiang_nei_rong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选项文本/LaTeX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xuanXiangNeiRong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shi_fou_zheng_que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是否正确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shiFouZhengQue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建议索引：UK(ti_mu_id, xuan_xiang_biao_shi)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ti_mu_jie_xi：答案与解析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jie_xi_lei_xing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STANDARD/TEACHER/AI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jieXiLeiXing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zheng_que_da_an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答案文本或JSON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zhengQueDaAn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jie_xi_nei_rong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解析内容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jieXiNeiRong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shi_fou_zhu_jie_xi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是否主解析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shiFouZhuJieXi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创建者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ti_mu_fu_jian：题目图片/PDF附件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fu_jian_wei_zhi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STEM/OPTION/ANALYSIS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fuJianWeiZhi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wen_jian_lei_xing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IMAGE/PDF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wenJianLeiXing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yuan_wen_jian_ming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原文件名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yuanWenJianMing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cun_chu_wen_jian_ming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安全存储名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cunChuWenJianMing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xiang_dui_lu_jing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相对路径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xiangDuiLuJing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nei_rong_lei_xing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VARCHAR(128)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MIME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neiRongLeiXing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wen_jian_da_xiao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字节数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wenJianDaXiao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wen_jian_ha_xi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完整性/去重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wenJianHaXi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显示顺序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上传时间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ti_mu_zhi_shi_dian：题目知识点关联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zhi_shi_dian_id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知识点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zhiShiDianId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shi_fou_zhu_yao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是否主要知识点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shiFouZhuYao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建议索引：UK(ti_mu_id, zhi_shi_dian_id)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ti_mu_lai_yuan：题干/答案/解析分项来源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lai_yuan_bu_fen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STEM/ANSWER/ANALYSIS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laiYuanBuFen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lai_yuan_ming_cheng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来源名称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laiYuanMingCheng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lai_yuan_di_zhi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网页/文件地址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laiYuanDiZhi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lai_yuan_lei_bie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OFFICIAL/USER/OPEN等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laiYuanLeiBie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quan_li_zhuang_tai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AUTHORIZED等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quanLiZhuangTai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quan_li_yi_ju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授权或许可说明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quanLiYiJu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huo_qu_shi_jian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获取时间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huoQuShiJian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dao_ru_pi_ci：批量导入批次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dao_ru_lei_xing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STUDENT_IMPORT/QUESTION_IMPORT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daoRuLeiXing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yuan_wen_jian_ming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上传文件名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yuanWenJianMing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cun_chu_lu_jing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原文件保存路径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cunChuLuJing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总行数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cheng_gong_shu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成功数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chengGongShu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shi_bai_shu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失败数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shiBaiShu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chong_fu_shu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重复数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chongFuShu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UPLOADED/VALIDATED/IMPORTED/FAILED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cuo_wu_bao_gao_lu_jing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错误报告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cuoWuBaoGaoLuJing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cao_zuo_ren_id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操作者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caoZuoRenId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wan_cheng_shi_jian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完成时间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wanChengShiJian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ti_mu_shen_he_ji_lu：题目审核轨迹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shen_he_ren_id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审核人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shenHeRenId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shen_he_jie_lun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APPROVED/REJECTED/RETURNED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shenHeJieLun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shen_he_yi_jian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意见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shenHeYiJian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shen_he_qian_zhuang_tai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审核前状态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shenHeQianZhuangTai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shen_he_hou_zhuang_tai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审核后状态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shenHeHouZhuangTai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审核时间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17.3 练习、错题、结果与推荐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lian_xi_hui_hua：一次自主练习容器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学生档案ID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lian_xi_mo_shi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SINGLE/SET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lianXiMoShi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shai_xuan_tiao_jian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JSON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知识点/难度/题型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shaiXuanTiaoJian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题目数量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CREATED/IN_PROGRESS/SUBMITTED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kai_shi_shi_jian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开始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kaiShiShiJian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ti_jiao_shi_jian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提交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tiJiaoShiJian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lian_xi_ti_mu：练习冻结题目集合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lian_xi_hui_hua_id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练习会话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lianXiHuiHuaId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FK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fen_zhi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DECIMAL(6,2)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分值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fenZhi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ti_mu_kuai_zhao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JSON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必要题面快照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tiMuKuaiZhao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xue_sheng_da_ti：学生原始答题事实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lian_xi_hui_hua_id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练习会话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lianXiHuiHuaId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xue_sheng_da_an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答案文本或JSON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xueShengDaAn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shi_fou_zheng_que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是否正确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shiFouZhengQue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DECIMAL(6,2)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得分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yong_shi_miao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用时秒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yongShiMiao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ti_jiao_ban_ben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提交版本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tiJiaoBanBen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ti_jiao_shi_jian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提交时间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tiJiaoShiJian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建议索引：UK(lian_xi_hui_hua_id, ti_mu_id, ti_jiao_ban_ben)；IDX(xue_sheng_id, ti_jiao_shi_jian)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cuo_ti_ji_lu：学生-题目错题聚合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cuo_wu_ci_shu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累计错误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cuoWuCiShu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shou_ci_cuo_wu_shi_jian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首次错误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shouCiCuoWuShiJian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zui_jin_cuo_wu_shi_jian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最近错误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zuiJinCuoWuShiJian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zui_jin_da_ti_id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最近答题记录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zuiJinDaTiId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fu_xi_zhuang_tai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NEW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NEW/REVIEWING/MASTERED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fuXiZhuangTai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lian_xu_zheng_que_ci_shu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复习后连续正确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lianXuZhengQueCiShu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geng_xin_shi_jian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更新时间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gengXinShiJian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建议索引：UK(xue_sheng_id, ti_mu_id)；IDX(xue_sheng_id, fu_xi_zhuang_tai)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xue_xi_jie_guo：练习/测试结果摘要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jie_guo_lei_xing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PRACTICE/TEST/CLASSROOM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jieGuoLeiXing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guan_lian_ye_wu_id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关联会话/提交ID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guanLianYeWuId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zong_ti_shu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总题数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zongTiShu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zheng_que_ti_shu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正确数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zhengQueTiShu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DECIMAL(8,2)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得分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man_fen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DECIMAL(8,2)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满分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manFen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yong_shi_miao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总用时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yongShiMiao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wan_cheng_shi_jian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完成时间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wanChengShiJian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xue_sheng_zhi_shi_dian_zhang_wo：知识点掌握事实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zhi_shi_dian_id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知识点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zhiShiDianId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da_ti_ci_shu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答题次数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daTiCiShu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zheng_que_ci_shu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正确次数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zhengQueCiShu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zheng_que_lv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DECIMAL(5,2)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正确率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zhengQueLv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zhang_wo_fen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DECIMAL(5,2)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掌握分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zhangWoFen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zui_jin_da_ti_shi_jian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最近答题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zuiJinDaTiShiJian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geng_xin_shi_jian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更新时间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gengXinShiJian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建议索引：UK(xue_sheng_id, zhi_shi_dian_id)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xue_xi_tui_jian：可解释题目推荐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zhi_shi_dian_id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目标知识点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zhiShiDianId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推荐题目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tui_jian_lei_xing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WEAK_POINT/REVIEW/SIMILAR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tuiJianLeiXing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tui_jian_yuan_yin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可解释原因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tuiJianYuanYin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you_xian_ji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优先级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youXianJi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ACTIVE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ACTIVE/DONE/EXPIRED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生成时间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xue_sheng_hua_xiang：学生画像报告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bao_gao_lei_xing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WEEKLY/MONTHLY/MANUAL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baoGaoLeiXing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shu_ju_ban_ben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统计数据版本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shuJuBanBen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jie_gou_hua_zhai_yao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JSON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事实摘要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jieGouHuaZhaiYao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bao_gao_nei_rong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AI自然语言报告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baoGaoNeiRong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mo_xing_bian_ma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生成模型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moXingBianMa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生成时间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17.4 AI、对话、组卷与课堂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ai_jie_xi_ji_lu：个性化错题分析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xue_sheng_da_ti_id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NULL, UK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答题记录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xueShengDaTiId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cuo_wu_lei_xing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CONCEPT_ERROR等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cuoWuLeiXing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cuo_wu_yuan_yin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错误原因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cuoWuYuanYin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zheng_que_si_lu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正确思路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zhengQueSiLu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yi_cuo_dian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易错点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yiCuoDian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fu_xi_jian_yi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复习建议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fuXiJianYi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SUCCESS/FAILED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ai_diao_yong_ri_zhi_id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关联调用日志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aiDiaoYongRiZhiId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建议索引：UK(xue_sheng_da_ti_id)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ai_dui_hua_hui_hua：题目答疑会话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当前题目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xue_sheng_da_ti_id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关联本次答题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xueShengDaTiId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hui_hua_biao_ti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自动标题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huiHuaBiaoTi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ACTIVE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ACTIVE/CLOSED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xiao_xi_shu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消息数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xiaoXiShu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zui_hou_huo_yue_shi_jian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最近活跃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zuiHouHuoYueShiJian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ai_dui_hua_xiao_xi：题目答疑消息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hui_hua_id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会话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huiHuaId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xiao_xi_jiao_se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VARCHAR(16)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SYSTEM/USER/ASSISTANT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xiaoXiJiaoSe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xiao_xi_nei_rong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消息正文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xiaoXiNeiRong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shu_ru_token_shu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输入Token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shuRuTokenShu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shu_chu_token_shu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输出Token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shuChuTokenShu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mo_xing_bian_ma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模型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moXingBianMa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ai_diao_yong_ri_zhi_id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调用日志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aiDiaoYongRiZhiId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消息时间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建议索引：IDX(hui_hua_id, chuang_jian_shi_jian)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ai_sheng_cheng_ren_wu：候选变式题任务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mu_ti_id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母题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muTiId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mu_biao_ti_xing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目标题型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muBiaoTiXing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mu_biao_nan_du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目标难度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muBiaoNanDu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bian_hua_fang_shi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CHANGE_CONTEXT等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bianHuaFangShi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bao_chi_zhi_shi_dian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1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保持知识点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baoChiZhiShiDian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prompt_ban_ben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Prompt版本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promptBanBen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mo_xing_bian_ma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模型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moXingBianMa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PENDING/RUNNING/SUCCESS/FAILED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sheng_cheng_ti_mu_id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生成候选题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shengChengTiMuId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shi_bai_yuan_yin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失败原因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shiBaiYuanYin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发起人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ai_mo_xing_pei_zhi：AI Provider与模型配置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DEEPSEEK/LOCAL_GGUF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mo_xing_bian_ma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VARCHAR(128)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模型标识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moXingBianMa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api_di_zhi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服务地址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apiDiZhi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mi_yao_pei_zhi_jian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VARCHAR(128)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环境变量键名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miYaoPeiZhiJian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shi_fou_qi_yong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启用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shiFouQiYong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shi_fou_mo_ren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默认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shiFouMoRen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chao_shi_miao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60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超时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chaoShiMiao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zui_da_token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最大Token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zuiDaToken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wen_du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DECIMAL(4,2)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temperature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wenDu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geng_xin_shi_jian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更新时间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gengXinShiJian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ai_diao_yong_ri_zhi：AI调用事实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ye_wu_lei_xing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ERROR_ANALYSIS/CHAT/GENERATE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yeWuLeiXing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ye_wu_id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关联业务ID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yeWuId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mo_xing_bian_ma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VARCHAR(128)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模型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moXingBianMa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prompt_ban_ben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Prompt版本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promptBanBen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shu_ru_token_shu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输入Token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shuRuTokenShu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shu_chu_token_shu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DEFAULT 0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输出Token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shuChuTokenShu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hao_shi_hao_miao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耗时毫秒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haoShiHaoMiao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jie_guo_zhuang_tai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SUCCESS/TIMEOUT/INVALID_JSON等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jieGuoZhuangTai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shi_bai_yuan_yin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失败原因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shiBaiYuanYin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调用时间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shi_juan：试卷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shi_juan_ming_cheng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shiJuanMingCheng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zu_juan_fang_shi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MANUAL/RULE/RECOMMENDED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zuJuanFangShi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zong_fen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DECIMAL(8,2)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总分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zongFen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DRAFT/PUBLISHED/DISABLED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教师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shi_juan_ti_mu：试卷题目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shi_juan_id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试卷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shiJuanId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ti_xing_fen_zu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题型分区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tiXingFenZu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fen_zhi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DECIMAL(6,2)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分值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fenZhi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ke_tang_huo_dong：课堂活动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jiao_shi_id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教师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jiaoShiId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班级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banJiId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科目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huo_dong_mo_shi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DEMO/RANDOM_CALL/FULL_CLASS/BUZZER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huoDongMoShi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huo_dong_ming_cheng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名称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huoDongMingCheng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CREATED/RUNNING/ENDED/CANCELLED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kai_shi_shi_jian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开始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kaiShiShiJian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jie_shu_shi_jian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结束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jieShuShiJian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创建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ke_tang_ti_mu：课堂题目与抢答状态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ke_tang_huo_dong_id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活动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keTangHuoDongId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pai_xu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顺序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paiXu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kai_fang_shi_jian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开放时间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kaiFangShiJian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jie_zhi_shi_jian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截止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jieZhiShiJian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huo_sheng_xue_sheng_id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抢答获胜学生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huoShengXueShengId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huo_sheng_shi_jian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DATETIME(3)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服务端获胜时间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huoShengShiJian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WAITING/OPEN/CLOSED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zhuangTai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ke_tang_can_yu：课堂参与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ke_tang_huo_dong_id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活动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keTangHuoDongId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zai_xian_zhuang_tai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ONLINE/OFFLINE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zaiXianZhuangTai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qian_dao_zhuang_tai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PRESENT/ABSENT/LATE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qianDaoZhuangTai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jia_ru_shi_jian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加入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jiaRuShiJian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li_kai_shi_jian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离开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liKaiShiJian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建议索引：UK(ke_tang_huo_dong_id, xue_sheng_id)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ke_tang_da_ti：课堂答题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ke_tang_ti_mu_id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课堂题目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keTangTiMuId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xue_sheng_da_an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LONGTEXT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答案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xueShengDaAn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shi_fou_zheng_que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TINYINT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是否正确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shiFouZhengQue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xiang_ying_hao_miao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响应毫秒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xiangYingHaoMiao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ti_jiao_shi_jian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DATETIME(3)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提交时间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tiJiaoShiJian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CJK SC" w:hAnsi="Noto Sans CJK SC" w:eastAsia="Noto Sans CJK SC"/>
          <w:b w:val="0"/>
          <w:color w:val="56646F"/>
          <w:sz w:val="16"/>
        </w:rPr>
        <w:t>建议索引：UK(ke_tang_ti_mu_id, xue_sheng_id)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17.5 审计与系统维护</w:t>
      </w: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deng_lu_ri_zhi：登录审计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用户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yong_hu_ming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尝试账号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yongHuMing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deng_lu_jie_guo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SUCCESS/FAILED/LOCKED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dengLuJieGuo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shi_bai_yuan_yin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VARCHAR(255)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失败原因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shiBaiYuanYin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ip_di_zhi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ipDiZhi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yong_hu_dai_li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VARCHAR(500)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User-Agent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yongHuDaiLi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3"/>
        <w:spacing w:before="140" w:after="120"/>
      </w:pPr>
      <w:r>
        <w:rPr>
          <w:rFonts w:ascii="Noto Sans CJK SC" w:hAnsi="Noto Sans CJK SC" w:eastAsia="Noto Sans CJK SC"/>
          <w:b/>
          <w:color w:val="5B4B78"/>
          <w:sz w:val="22"/>
        </w:rPr>
        <w:t>cao_zuo_ri_zhi：高风险操作审计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1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MySQL类型</w:t>
            </w:r>
          </w:p>
        </w:tc>
        <w:tc>
          <w:tcPr>
            <w:tcW w:type="dxa" w:w="221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约束/默认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Java字段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PK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主键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cao_zuo_ren_id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操作者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caoZuoRenId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mo_kuai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模块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moKuai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cao_zuo_lei_xing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IMPORT/ROLE_CHANGE/PUBLISH等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caoZuoLeiXing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ye_wu_id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BIGINT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业务ID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yeWuId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qing_qiu_zhai_yao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VARCHAR(1000)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脱敏请求摘要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qingQiuZhaiYao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cao_zuo_jie_guo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VARCHAR(32)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SUCCESS/FAILED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caoZuoJieGuo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ip_di_zhi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VARCHAR(64)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ipDiZhi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chuang_jian_shi_jian</w:t>
            </w:r>
          </w:p>
        </w:tc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DATETIME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NOT NULL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时间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chuangJianShiJian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17.6 外键、事务与删除规则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所有关系表以BIGINT主键和业务联合唯一约束并存，避免重复关系。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题目、用户、班级等被业务历史引用后优先停用或逻辑删除，不使用级联物理删除清空历史。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学生批量导入必须在事务中创建用户、角色、档案和班级关系；任一失败时整行回滚并记录错误。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练习提交需要状态校验和幂等控制，避免重复提交造成多份事实。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AI分析、画像和推荐属于派生数据，可重建，不得覆盖标准解析和原始答题事实。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18. 前端表单、页面字段与文件存储设计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18.1 核心表单清单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表单/页面</w:t>
            </w:r>
          </w:p>
        </w:tc>
        <w:tc>
          <w:tcPr>
            <w:tcW w:type="dxa" w:w="272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主要字段</w:t>
            </w:r>
          </w:p>
        </w:tc>
        <w:tc>
          <w:tcPr>
            <w:tcW w:type="dxa" w:w="243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前端/后端校验</w:t>
            </w:r>
          </w:p>
        </w:tc>
        <w:tc>
          <w:tcPr>
            <w:tcW w:type="dxa" w:w="2665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接口</w:t>
            </w:r>
          </w:p>
        </w:tc>
        <w:tc>
          <w:tcPr>
            <w:tcW w:type="dxa" w:w="238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登录表单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yong_hu_ming, mi_ma, expected_role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必填、长度、入口角色校验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/api/v1/auth/login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expected_role只校验入口，不授予角色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首次改密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jiu_mi_ma, xin_mi_ma, que_ren_mi_ma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复杂度、两次一致、不得与初始密码相同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/api/v1/auth/change-initial-password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成功后解除强制改密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学生批量导入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file, template_version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xlsx大小/模板/内容预检查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/api/v1/admin/students/import/validate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预检查与确认分两步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学生导入确认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dao_ru_pi_ci_id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批次状态必须VALIDATED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/api/v1/admin/students/import/confirm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事务写入四类数据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教师档案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xing_ming, gong_hao, zhi_wu, role_codes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姓名必填，角色后端校验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POST/PUT /api/v1/admin/teachers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现实职务不自动变权限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任课关系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jiao_shi_id, ban_ji_id, ke_mu_id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三者存在、联合唯一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/api/v1/admin/teaching-assignments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表达一个班多科教师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题目编辑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ke_mu_id, ti_mu_lei_xing, ti_gan, options, answer, analysis, knowledge_points, source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题型条件校验、答案合法、来源完整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POST/PUT /api/v1/questions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草稿与提交审核分开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题目附件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file, fu_jian_wei_zhi, pai_xu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MIME、大小、哈希、文件名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/api/v1/questions/{id}/attachments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返回相对路径和附件ID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题库批量导入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file, template_version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JSON/Excel/ZIP预检查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/api/v1/questions/import/validate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不直接发布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题目审核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ti_mu_id, conclusion, opinion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审核人权限、状态机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/api/v1/questions/{id}/review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APPROVED/REJECTED/RETURNED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练习配置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ke_mu_id, knowledge_ids, types, difficulty, count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数量范围、题库充足性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/api/v1/practice-sessions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冻结题目集合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答题提交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session_id, answers[]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题目属于会话、答案格式、状态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/api/v1/practice-sessions/{id}/submit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后端统一判分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AI错题分析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xue_sheng_da_ti_id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只能本人答题、已有结果复用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/api/v1/ai/error-analyses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按需调用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AI答疑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hui_hua_id/ti_mu_id, message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长度、次数、本人会话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/api/v1/ai/chats/{id}/messages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限制历史和Token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AI变式题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mu_ti_id, target_type, difficulty, variation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母题已发布、教师权限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/api/v1/ai/question-generation-tasks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结果只进PENDING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组卷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ke_mu_id, mode, rule/items, total_score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已发布题、分值和数量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/api/v1/papers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手动/规则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课堂活动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ban_ji_id, ke_mu_id, mode, filters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任课关系校验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 /api/v1/classroom-sessions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C层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AI模型配置</w:t>
            </w:r>
          </w:p>
        </w:tc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provider, model, base_url, env_key, timeout, enabled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管理员、高风险日志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POST/PUT /api/v1/admin/ai-models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4"/>
              </w:rPr>
              <w:t>不回显真实Key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18.2 前端路由设计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/login/student   /login/teacher   /login/admin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/first-login/change-password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/student/dashboard  /student/practice  /student/wrong-questions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/student/ai-chat     /student/learning-statistics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/teacher/dashboard  /teacher/questions  /teacher/classes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/teacher/papers      /teacher/ai-review  /teacher/classroom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/admin/dashboard     /admin/students     /admin/student-import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/admin/teachers      /admin/teaching-assignments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/admin/question-review /admin/ai-models /admin/logs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18.3 项目与文件目录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bishe/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backend/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└─ src/main/java/.../{common,security,user,teaching,question,practice,ai,learning,paper,classroom,system}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frontend/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└─ src/{api,views,components,stores,router,types,utils}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database/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migration/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└─ seed/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data/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templates/{student_import.xlsx,question_import.xlsx,questions.schema.json}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samples/{physics,chemistry,biology}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└─ source_evidence/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storage/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uploads/questions/{ke_mu}/{year}/{ti_mu_id}/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imports/students/{batch_id}/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imports/questions/{batch_id}/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exports/papers/{year_month}/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├─ exports/reports/{batch_id}/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│  └─ temp/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├─ docs/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7"/>
              </w:rPr>
              <w:t>└─ deploy/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18.4 文件命名与安全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74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命名建议</w:t>
            </w:r>
          </w:p>
        </w:tc>
        <w:tc>
          <w:tcPr>
            <w:tcW w:type="dxa" w:w="396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题目图片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{ti_mu_id}_{fu_jian_wei_zhi}_{uuid}.{ext}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不直接使用用户文件名作为存储名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学生导入原文件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student_import_{batch_id}_{timestamp}.xlsx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保留原名字段，存储名安全化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题库导入包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question_import_{batch_id}_{timestamp}.zip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解压前检查路径穿越和压缩炸弹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错误报告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import_error_{batch_id}.xlsx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包含行号、字段和错误原因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试卷导出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paper_{shi_juan_id}_{student|answer}_{timestamp}.pdf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学生版和答案版明确区分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数据库迁移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V001__chuang_jian_yong_hu_quan_xian.sql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数字递增；迁移脚本唯一建表入口</w:t>
            </w:r>
          </w:p>
        </w:tc>
      </w:tr>
    </w:tbl>
    <w:p>
      <w:pPr>
        <w:spacing w:after="0"/>
      </w:pP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数据库只保存相对路径、MIME、大小和哈希，文件内容不存BLOB。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上传目录不得直接执行脚本；限制图片/PDF/Excel/ZIP的类型和大小。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受权限保护的导入原文件、错误报告和学生数据不能通过公开静态目录访问。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删除附件前检查题目和历史引用；题目停用不自动删除证据文件。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19. API资源、统一响应与安全规范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19.1 主要API资源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资源组</w:t>
            </w:r>
          </w:p>
        </w:tc>
        <w:tc>
          <w:tcPr>
            <w:tcW w:type="dxa" w:w="759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示例接口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认证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/api/v1/auth/login；POST /auth/change-initial-password；GET /auth/me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学生管理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/admin/students/import/validate；POST /confirm；GET /students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教师与任课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/admin/teachers；POST /admin/teaching-assignments；GET /teachers/{id}/assignments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科目知识点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GET /subjects；GET/POST /knowledge-points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题库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GET/POST/PUT /questions；POST /questions/import/validate；POST /questions/{id}/review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附件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/questions/{id}/attachments；DELETE /attachments/{id}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练习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/practice-sessions；GET /practice-sessions/{id}；POST /{id}/submit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错题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GET /wrong-questions；PUT /wrong-questions/{id}/review-status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AI分析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/ai/error-analyses；GET /ai/error-analyses/{answerId}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AI答疑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/ai/chats；POST /ai/chats/{id}/messages；GET /ai/chats/{id}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AI扩题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/ai/question-generation-tasks；GET /tasks；POST /questions/{id}/review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组卷打印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/papers；GET /papers/{id}/print-data；GET /papers/{id}/export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课堂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POST /classroom-sessions；POST /{id}/start；POST /buzzer；POST /answers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系统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GET/PUT /admin/ai-models；GET /admin/import-batches；GET /admin/operation-logs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19.2 接口规范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统一前缀 /api/v1；资源路径使用英文小写复数，数据库拼音命名不扩散到URL。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Controller只做参数接收、权限入口和响应；复杂逻辑进入Service。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Entity、Request DTO、Response VO和前端TypeScript类型分离。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统一响应、分页、错误码、全局异常和Jakarta Validation。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后端强制校验角色、任课关系、班级、科目、所有权和状态机，前端隐藏菜单不能代替鉴权。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写操作需要幂等或状态检查；高风险操作写入 cao_zuo_ri_zhi。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19.3 安全与隐私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82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密码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安全散列；初始密码随机；首次强制修改；不写日志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JWT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密钥通过环境变量；设置有效期；高风险操作查询数据库状态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角色越权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客户端不提交授予角色；统一认证后读取数据库角色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教师数据越权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根据 ren_ke_guan_xi 限制班级和科目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AI密钥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只保存环境变量键名，不在数据库或前端回显真实Key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学生隐私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AI请求不发送无关姓名、手机号、身份证等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上传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校验扩展名、MIME、大小、哈希和ZIP路径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日志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不记录密码、完整Token、API Key和无必要的完整Prompt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20. 测试、AI实验与验收标准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20.1 核心测试矩阵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2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59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技术门禁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Boot4/Java25/MyBatis-Plus/Security/JWT/MySQL8.4构建、启动和映射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账号权限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学生/教师/管理员入口、首次改密、角色切换、越权访问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学生导入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缺字段、重复学号、班级不存在、事务回滚、错误报告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题库导入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错误枚举、未知版权、图片缺失、重复题、PENDING状态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判分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单选、多选集合、填空归一、重复提交、并发提交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数据一致性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题目停用后历史答题、错题、试卷仍可查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超时、无效JSON、Key缺失、身份回答、缓存、Provider切换和降级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答疑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会话所有权、轮数限制、Token限制、无关问题处理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打印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学生版不泄露答案、答案版完整、A4不截断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课堂若实现</w:t>
            </w:r>
          </w:p>
        </w:tc>
        <w:tc>
          <w:tcPr>
            <w:tcW w:type="dxa" w:w="759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并发抢答唯一获胜、掉线重连、截止后拒绝提交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20.2 AI实验指标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7540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结构化输出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解析成功率、纠正请求成功率、失败原因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错题分析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错误类型一致性、是否尊重标准解析、个性化程度、建议可执行性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候选题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人工可用率、学科错误率、答案错误率、知识点一致性、难度匹配、审核耗时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工程性能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平均响应时间、输入/输出Token、估算成本、缓存命中率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降级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AI关闭、超时、无效JSON和错误配置时核心流程成功率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20.3 A层验收标准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公共首页和三类登录入口可用，后端统一认证且客户端不能自行授予角色。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管理员可预检查并确认导入学生，失败行有明确原因。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30道合法样本可导入、审核、发布、查询和显示附件。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单选、多选、填空判分结果可重复验证，错题和标准解析正确关联。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AI错题分析和题目答疑可调用、缓存、记录日志并在失败时降级。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学生只能看本人数据；教师只能看任教班级和科目；管理员高风险操作留痕。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21. 论文、答辩与系统一致性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21.1 论文建议结构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540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第1章 绪论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背景、意义、研究现状、问题定义和研究内容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第2章 相关技术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Spring Boot、Vue、MySQL、大模型API、WebSocket和部署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第3章 需求分析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三角色、账号治理、题型边界、用例、数据质量和非功能需求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第4章 总体设计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模块化单体、RBAC+任课关系、AI Provider、数据生命周期和降级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第5章 数据库设计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pinyin_snake_case、ER关系、字段、索引、状态机和文件设计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第6章 系统实现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首页账号、题库、练习、判分、错题、答疑、导入导出和可选增强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第7章 系统测试与AI评价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权限、导入、判分、降级、候选题正确性和审核成本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第8章 总结与展望</w:t>
            </w:r>
          </w:p>
        </w:tc>
        <w:tc>
          <w:tcPr>
            <w:tcW w:type="dxa" w:w="754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成果、局限、本地GGUF、课堂、多模态和更多学科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21.2 答辩演示主链路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管理员登录，展示学生批量导入预检查或现有学生名单。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教师登录，展示199班/200班任课关系和30题题库。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学生登录，完成一道固定答案题并故意答错。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展示自动判分、错题记录和标准解析。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点击AI错题分析，再在QQ式对话框追问“为什么不能选B”。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展示AI不可用时的标准解析降级。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有余力时展示组卷打印、候选变式审核或教师演示课堂。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21.3 防止论文脱节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只有DONE_VERIFIED功能可作为“已实现”重点描述。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DONE_UNVERIFIED必须写明限制；PLANNED/C/D层只能写设计或展望。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论文表名、字段、接口、枚举、角色和流程必须与最终仓库一致。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AI创新必须有实验数据，不只放聊天截图。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22. 风险备忘录、当前事实与下一步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22.1 主要风险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8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6180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数据质量与版权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30题前置；分项来源；未知权利禁止发布；人工校对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AI生成内容错误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结构校验不等于正确；人工审核和抽样实验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范围再次膨胀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A/B/C/D分级；课堂和GGUF不阻塞MVP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技术栈兼容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MEDIUM/HIGH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G0门禁；限定排障时间；失败写ADR并降级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账号越权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关闭自由注册；角色数据库分配；统一后端认证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教师关系歧义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MEDIUM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使用 ren_ke_guan_xi 三元关系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文件丢失/路径问题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MEDIUM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相对路径、哈希、容器挂载、备份和文件审计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论文与实现不一致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状态标签、仓库事实和测试证据同步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多AI修改冲突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HIGH</w:t>
            </w:r>
          </w:p>
        </w:tc>
        <w:tc>
          <w:tcPr>
            <w:tcW w:type="dxa" w:w="61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单任务单实施者；提交后接力；交接封箱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22.2 当前可确认状态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6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443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学校选题与物化生范围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方向已获得老师总体认可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pinyin_snake_case命名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V3.0最终约束，废弃数据库大驼峰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首页与账号治理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公共门户、关闭注册、管理员导入学生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真实教师与任课关系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完整姓名、199/200班、ren_ke_guan_xi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固定答案题型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单选、多选、填空；大题专题学习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AI题目答疑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绑定当前题目的有限多轮对话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MySQL 8.4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DECIDED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用户已更新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离线整理工具骨架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DONE_UNVERIFIED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来自先前交接，当前未检查仓库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真实题样本解析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BLOCKED_NO_SAMPLE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此前记录成功解析为0；需要合法样本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业务系统代码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UNVERIFIED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当前任务只处理设计文档，未检查Git仓库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本地GGUF</w:t>
            </w:r>
          </w:p>
        </w:tc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PLANNED/OPTIONAL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低配置电脑，有余力再验证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22.3 下一步唯一主任务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A6B16"/>
                <w:sz w:val="20"/>
              </w:rPr>
              <w:t>R0-S1 技术门禁：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创建最小后端工程，实际验证Java 25、Spring Boot 4.x、MyBatis-Plus、Spring Security + JWT、MySQL 8.4和 ti_mu 映射；同时对DeepSeek固定JSON输出做小样本调用记录。完成后再把本章字段字典转换为正式ER图和V001-V00x迁移脚本。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23. 大轮次、小轮次、任务流程与命名规范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335962"/>
            <wp:docPr id="12" name="Picture 12" title="图12 大轮次与小轮次路线" descr="R0至R8的技术门禁、账号、题库、练习、AI、组卷、推荐、课堂和交付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3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6646F"/>
          <w:sz w:val="18"/>
        </w:rPr>
        <w:t>图12 大轮次与小轮次路线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23.1 大轮次和小轮次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大轮次</w:t>
            </w:r>
          </w:p>
        </w:tc>
        <w:tc>
          <w:tcPr>
            <w:tcW w:type="dxa" w:w="5216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小轮次建议</w:t>
            </w:r>
          </w:p>
        </w:tc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大轮输出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R0 技术门禁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R0-S1后端兼容；R0-S2数据库命名/Linux；R0-S3AI JSON；R0-S4事实文档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技术验证报告、ADR、最小构建和测试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R1 门户账号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R1-S1公共首页；R1-S2统一登录；R1-S3首次改密；R1-S4学生导入；R1-S5教师档案任课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首页、账号治理、导入模板和权限链路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R2 题库MVP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R2-S1科目知识点；R2-S2题目CRUD；R2-S3解析附件来源；R2-S4导入审核；R2-S5 30题样本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30题可发布、查询和显示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R3 练习错题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R3-S1练习创建；R3-S2判分；R3-S3错题；R3-S4结果掌握度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完整练习闭环可重复验证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R4 AI核心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R4-S1 Provider；R4-S2调用日志身份；R4-S3错题分析；R4-S4题目对话；R4-S5降级测试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智能答疑主线稳定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R5 组卷扩题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R5-S1试卷；R5-S2导出打印；R5-S3候选生成；R5-S4审核评价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B层成果与论文实验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R6 推荐画像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R6-S1掌握度优化；R6-S2规则推荐；R6-S3画像报告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规则可复算、报告与事实一致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R7 课堂增强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R7-S1教师演示；R7-S2随机点名；R7-S3全员；R7-S4抢答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C层按时间裁剪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R8 交付答辩</w:t>
            </w:r>
          </w:p>
        </w:tc>
        <w:tc>
          <w:tcPr>
            <w:tcW w:type="dxa" w:w="52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R8-S1集成测试；R8-S2 Docker；R8-S3论文；R8-S4 PPT演示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5"/>
              </w:rPr>
              <w:t>一键运行和论文系统一致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23.2 每个小轮次标准任务流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读取 PROJECT_CONTEXT、ARCHITECTURE_DECISIONS、DEVELOPMENT_STATUS、AI_HANDOFF 和当前代码。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确认本轮唯一任务，列出影响的数据库、接口、后端、前端、配置、测试和论文内容。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检查Git分支、最近提交和未提交改动，避免覆盖其他AI修改。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先更新或新增迁移/接口契约，再实施后端和前端。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运行本轮可执行的构建、单元测试、接口测试或手工验证。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用 DONE_VERIFIED、DONE_UNVERIFIED、IN_PROGRESS、BLOCKED 等更新状态。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提交Git，记录提交哈希，并更新AI_HANDOFF。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给出下一步唯一任务，不在同一轮随意扩展。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23.3 命名建议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94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格式</w:t>
            </w:r>
          </w:p>
        </w:tc>
        <w:tc>
          <w:tcPr>
            <w:tcW w:type="dxa" w:w="4876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大轮次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R数字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小轮次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R数字-S数字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R4-S3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任务卡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R4-S3-T01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R4-S3-T01-ai-error-analysis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Git分支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feat/{round}-{topic}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feat/r4-s3-ai-error-analysis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修复分支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fix/{round}-{topic}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fix/r3-s2-multi-choice-score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提交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Conventional Commits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feat(ai): add question-context chat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迁移脚本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V数字__拼音动作.sql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V003__chuang_jian_ti_ku_he_xue_xi_biao.sql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接口测试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模块_场景_预期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practice_submit_multiple_choice_success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导入模板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业务_version.ext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student_import_v1.xlsx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Prompt版本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用途_v日期_序号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error_analysis_v20260802_01</w:t>
            </w:r>
          </w:p>
        </w:tc>
      </w:tr>
    </w:tbl>
    <w:p>
      <w:pPr>
        <w:spacing w:after="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A7768"/>
          <w:sz w:val="26"/>
        </w:rPr>
        <w:t>23.4 多AI协作边界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方案型AI负责评审、风险和文档；实施型AI负责指定文件的代码；测试型AI只检查和复现。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不同AI不得同时修改同一批迁移脚本、实体和接口。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每轮只设置一个主实施者，其他AI可以只读审查。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聊天记录不是完成证据；仓库、迁移、Git和测试结果优先。</w:t>
      </w: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24. 后续拓展方向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4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969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价值</w:t>
            </w:r>
          </w:p>
        </w:tc>
        <w:tc>
          <w:tcPr>
            <w:tcW w:type="dxa" w:w="374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本地GGUF Provider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降低厂商耦合、探索隐私场景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核心AI Provider稳定且设备可运行小模型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联网资源检索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教师按知识点查找公开资源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只做候选链接和来源记录，不自动入库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多模态图片理解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辅助解释电路图、实验装置和遗传图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文本+附件链路稳定，有可用多模态API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OCR辅助拆题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把原卷转成候选结构化数据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明确版权和人工审核，不作为首版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语义相似去重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减少AI候选近似重复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有足够题量后再引入向量服务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知识图谱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展示知识点关联和学习路径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基础知识点树和掌握度稳定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复杂推荐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考虑间隔复习和难度曲线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规则推荐有真实数据后再评估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更多学科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扩展数学或其他科目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物化生核心闭环稳定，重新评估题型和数据成本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附录A：新对话或方案型AI接管提示词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 毕业设计项目接管说明（V3.0）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本项目不是从零开始。代码仓库、数据库迁移脚本、Git状态和实际测试结果是事实来源；本提示词用于解释已经确认的方向。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项目名称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集成大模型智能答疑的在线题库实训管理系统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工程范围：高中物理、化学、生物。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核心闭环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公共首页与账号治理 → 题库导入审核 → 在线练习与固定答案判分 → 错题和标准解析 → AI错因分析/题目答疑 → 掌握度与推荐。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最终命名约束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数据库表和字段使用 pinyin_snake_case：ti_mu、zhi_shi_dian、xue_sheng_da_ti、chuang_jian_shi_jian。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Java类使用拼音PascalCase，字段使用拼音lowerCamelCase：TiMu、keMuId。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禁止创建 TiMu/ZhiShiDian 大驼峰数据库表，也不使用英文question表。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固定业务约束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首版关闭自由注册；学生由管理员Excel导入；教师由管理员创建；管理员只由初始化或已有管理员授权。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基础角色只有 STUDENT、TEACHER、ADMIN，不设精英/普通教师。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教师、班级、科目使用 ren_ke_guan_xi 三元关系。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自动判分只做单选、多选、填空；大题只做专题学习和附件展示。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AI核心是错题分析和绑定当前题目的有限多轮答疑。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AI候选题必须PENDING并人工审核；标准解析不可被AI覆盖。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AI不可用时，登录、题库、练习、判分、错题和标准解析继续工作。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课堂、本地GGUF、多模态和复杂推荐不能阻塞MVP。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技术栈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Java 25、Spring Boot 4.x（先G0验证）、Maven、MyBatis-Plus、Spring Security + JWT、Vue3 + TypeScript、MySQL 8.4、DeepSeek Provider、本地文件系统、Docker后期。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## 工作方式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1. 先检查任务是否与V3.0冲突。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2. 说明数据库、接口、后端、前端、AI成本、测试、工期和论文影响。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3. 给出最小可执行方案，不继续堆功能。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4. 没有仓库和测试证据时不得声称已实现。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5. 每轮只有一个唯一任务，完成后更新状态、Git和交接。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当前状态：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【粘贴 docs/DEVELOPMENT_STATUS.md】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上一轮交接：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【粘贴 docs/AI_HANDOFF.md】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本轮唯一任务：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【填写 R?-S?-T??】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附录B：Codex / Copilot / Hermes实施型AI提示词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你正在接手一个已有仓库中的本科毕业设计项目，不得从零重构。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开始前依次读取：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1. docs/PROJECT_CONTEXT.md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2. docs/ARCHITECTURE_DECISIONS.md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3. docs/DEVELOPMENT_STATUS.md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4. docs/AI_HANDOFF.md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5. 当前模块的迁移脚本、接口、代码和测试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6. Git当前分支、最近提交和未提交修改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固定约束：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模块化单体，首期只做物理、化学、生物；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数据库表和字段全部 pinyin_snake_case；Java使用标准驼峰；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首版关闭自由注册，学生批量导入，教师管理员创建；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ren_ke_guan_xi 表达教师+班级+科目；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自动判分只做单选、多选、填空；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AI答疑绑定当前题目；AI候选题PENDING+人工审核；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AI故障时核心系统正常；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课堂、GGUF、多模态和复杂推荐不得抢占MVP；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优先普通if/for/switch和清晰方法拆分；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不修改本任务无关文件。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本轮唯一任务：【R?-S?-T??】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修改前列出影响文件、数据库、接口、前端和配置。完成后必须：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列出新增/修改/删除文件；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说明迁移、接口、页面和配置变化；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运行可执行构建和测试并粘贴结果；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更新 DEVELOPMENT_STATUS.md 和 AI_HANDOFF.md；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给出Git提交哈希和下一步唯一任务；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未运行的测试不得写成通过。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附录C：对话过长或切换AI的交接封箱提示词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请停止新增功能，生成本轮完整开发交接，并更新 docs/DEVELOPMENT_STATUS.md 与 docs/AI_HANDOFF.md。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状态必须区分：DECIDED、DONE_VERIFIED、DONE_UNVERIFIED、IN_PROGRESS、PLANNED、BLOCKED、REJECTED。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交接必须包含：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1. 本轮任务编号与原始目标；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2. 实际完成内容；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3. 修改文件清单；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4. 数据库、接口、前端、文件和配置变化；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5. 实际执行命令和结果；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6. 未执行测试；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7. 已知问题和风险；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8. 当前Git分支、提交哈希和未提交修改；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9. 下一步唯一任务；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10. 可直接发给下一位AI的接管提示词。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特别核对：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是否误用大驼峰数据库表名；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是否恢复了自由注册或前端自选角色；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是否把教师班级/科目拆成会产生歧义的独立关系；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是否把AI结构合法写成内容正确；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是否把B/C/D功能写成A层已完成；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是否有仓库或测试证据。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输出交接后不要继续写代码。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附录D：系统内置AI身份与行为提示词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你是“集成大模型智能答疑的在线题库实训管理系统”的内置理科学习助手。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身份规则：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用户问“你是谁”时，回答“我是本系统的理科学习助手”。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不主动暴露DeepSeek、其他模型提供商、API地址、密钥或内部路由。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不虚假声称自己就是VSCode、学校、教师或真实个人。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如果运行在VSCode扩展环境，可回答“我是当前VSCode环境中的项目助手”。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管理员诊断和调用日志必须保留真实Provider与模型信息。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业务规则：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围绕物理、化学、生物当前题目提供解释、错因分析、复习建议和候选变式题。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标准答案和标准解析是权威基础，不得覆盖或擅自修改。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结合学生本次答案指出具体错误；无法判断时明确不确定。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多轮答疑只携带必要的当前题目上下文和有限历史。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生成题目必须返回系统规定结构，标记为候选并等待人工审核。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不声称生成内容必然正确，不替代教师最终审核。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AI异常时提示用户查看标准解析，不暴露技术堆栈。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附录E：小轮次任务卡模板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任务编号：R?-S?-T??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任务名称：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唯一目标：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前置条件：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不在本轮范围：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影响评估：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数据库：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后端：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前端：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API：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文件/配置：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测试：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- 论文/文档：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计划修改文件：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验收标准：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实际执行命令：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测试结果：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状态：DONE_VERIFIED / DONE_UNVERIFIED / BLOCKED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Git分支：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Git提交：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73746"/>
                <w:sz w:val="16"/>
              </w:rPr>
              <w:t>下一步唯一任务：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附录F：核心枚举与固定词典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57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枚举/固定值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角色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STUDENT、TEACHER、ADMIN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账号状态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ENABLED、LOCKED、DISABLED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题型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SINGLE_CHOICE、MULTIPLE_CHOICE、FILL_BLANK、SUBJECTIVE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使用模式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ONLINE_PRACTICE、TOPIC_LEARNING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题目来源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REAL_EXAM、AI_GENERATED、TEACHER_CREATED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题目状态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DRAFT、PENDING、PUBLISHED、DISABLED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解析类型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STANDARD、TEACHER、AI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权利状态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AUTHORIZED、OPEN_LICENSE、PUBLIC_OFFICIAL、USER_PROVIDED、COPYRIGHT_UNKNOWN、RESTRICTED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错因类型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CONCEPT_ERROR、CALCULATION_ERROR、CARELESS_ERROR、METHOD_ERROR、COMPREHENSION_ERROR、UNKNOWN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导入状态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UPLOADED、VALIDATED、IMPORTED、FAILED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AI结果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SUCCESS、FAILED、TIMEOUT、INVALID_JSON、DISABLED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课堂模式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DEMO、RANDOM_CALL、FULL_CLASS、BUZZER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项目状态</w:t>
            </w:r>
          </w:p>
        </w:tc>
        <w:tc>
          <w:tcPr>
            <w:tcW w:type="dxa" w:w="725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7"/>
              </w:rPr>
              <w:t>DECIDED、DONE_VERIFIED、DONE_UNVERIFIED、IN_PROGRESS、PLANNED、BLOCKED、REJECTED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附录G：废弃方案与禁止回退项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551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废弃项</w:t>
            </w:r>
          </w:p>
        </w:tc>
        <w:tc>
          <w:tcPr>
            <w:tcW w:type="dxa" w:w="357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402"/>
            <w:shd w:fill="173F5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当前替代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TiMu / ZhiShiDian数据库大驼峰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Linux/MySQL大小写和工具链风险，且用户已最终改为snake_case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ti_mu / zhi_shi_dian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question / knowledge_point英文表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不符合项目当前数据库命名约定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pinyin_snake_case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学生自由注册并选角色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学生可伪装教师/管理员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管理员批量导入和角色数据库分配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教师申请注册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当前真实校内名单有限且已知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管理员创建/导入教师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精英教师/普通教师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概念主观、权限不清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TEACHER + 任课关系 + 细粒度权限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jiao_shi_ban_ji + jiao_shi_ke_mu独立关系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会产生班级科目组合歧义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ren_ke_guan_xi三元关系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AI自动发布题目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格式合法不等于学科正确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PENDING + 人工审核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AI自称DeepSeek或VSCode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产品身份随Provider漂移或虚假身份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shd w:fill="F7F9FB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本系统理科学习助手/当前VSCode环境项目助手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大题自动评分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工作量和可靠性超出首版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6"/>
              </w:rPr>
              <w:t>专题学习 + 标准解析 + AI讲解</w:t>
            </w:r>
          </w:p>
        </w:tc>
      </w:tr>
    </w:tbl>
    <w:p>
      <w:pPr>
        <w:spacing w:after="0"/>
      </w:pPr>
    </w:p>
    <w:p>
      <w:pPr>
        <w:pStyle w:val="Heading1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附录H：技术参考（核验日期：2026-08-02）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Spring Boot System Requirements：https://docs.spring.io/spring-boot/system-requirements.html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MySQL 8.4 Release Model：https://dev.mysql.com/doc/refman/8.4/en/mysql-releases.html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MyBatis-Plus Quick Start：https://baomidou.com/en/getting-started/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DeepSeek API Documentation：https://api-docs.deepseek.com/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 w:val="0"/>
          <w:sz w:val="20"/>
        </w:rPr>
        <w:t>DeepSeek JSON Output：https://api-docs.deepseek.com/guides/json_mode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F5F"/>
                <w:sz w:val="20"/>
              </w:rPr>
              <w:t>参考使用方式：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官方文档用于确认版本和能力范围；项目是否真正兼容仍以G0实际构建、测试和日志为准。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60" w:after="120"/>
      </w:pPr>
      <w:r>
        <w:rPr>
          <w:rFonts w:ascii="Noto Sans CJK SC" w:hAnsi="Noto Sans CJK SC" w:eastAsia="Noto Sans CJK SC"/>
          <w:b/>
          <w:color w:val="173F5F"/>
          <w:sz w:val="34"/>
        </w:rPr>
        <w:t>V3.0最终结论</w:t>
      </w:r>
    </w:p>
    <w:p>
      <w:pPr>
        <w:spacing w:after="100" w:line="324" w:lineRule="auto"/>
      </w:pPr>
      <w:r>
        <w:rPr>
          <w:rFonts w:ascii="Noto Serif CJK SC" w:hAnsi="Noto Serif CJK SC" w:eastAsia="Noto Serif CJK SC"/>
          <w:b w:val="0"/>
          <w:i w:val="0"/>
          <w:sz w:val="20"/>
        </w:rPr>
        <w:t>本项目不再以“建设一个巨大题库”为目标，而是以真实学校账号与任课关系、少量高质量题目、固定答案在线实训、标准解析、AI题目答疑、人机协同候选题审核和可降级架构为核心。数据库统一使用pinyin_snake_case；首版关闭自由注册；学生由管理员批量导入；教师由任课关系控制数据边界。开发必须从R0技术门禁和30题MVP开始，课堂、本地GGUF和多模态只在主线稳定后拓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A6B16"/>
                <w:sz w:val="20"/>
              </w:rPr>
              <w:t>下一步：</w:t>
            </w:r>
            <w:r>
              <w:rPr>
                <w:rFonts w:ascii="Noto Serif CJK SC" w:hAnsi="Noto Serif CJK SC" w:eastAsia="Noto Serif CJK SC"/>
                <w:b w:val="0"/>
                <w:sz w:val="20"/>
              </w:rPr>
              <w:t>执行R0-S1技术门禁，而不是继续扩充功能清单。通过后将第17章字段字典转化为正式ER图和MySQL 8.4迁移脚本。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784"/>
        <w:sz w:val="16"/>
      </w:rPr>
      <w:t>在线题库实训管理系统 · 总体设计 / 数据字典 / 任务交接 ·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集成大模型智能答疑的在线题库实训管理系统：项目总体设计、数据字典与任务交接说明 V3.0</dc:title>
  <dc:subject>本科毕业设计项目统一设计与交接文档</dc:subject>
  <dc:creator>毕业设计项目组</dc:creator>
  <cp:keywords>毕业设计, Java, Spring Boot, Vue, MySQL 8.4, 大语言模型, 在线题库, 智能答疑, pinyin_snake_case</cp:keywords>
  <dc:description>V3.0取代V1.0、V1.1和V2.0。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