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94" w:rsidRPr="002B167A" w:rsidRDefault="00560E37">
      <w:pPr>
        <w:rPr>
          <w:color w:val="F81B02" w:themeColor="accent1"/>
          <w:sz w:val="52"/>
          <w:szCs w:val="52"/>
        </w:rPr>
      </w:pPr>
      <w:r>
        <w:rPr>
          <w:color w:val="F81B02" w:themeColor="accent1"/>
          <w:sz w:val="52"/>
          <w:szCs w:val="52"/>
        </w:rPr>
        <w:t>#string-expression</w:t>
      </w:r>
      <w:r w:rsidR="00CF2A52" w:rsidRPr="002B167A">
        <w:rPr>
          <w:color w:val="F81B02" w:themeColor="accent1"/>
          <w:sz w:val="52"/>
          <w:szCs w:val="52"/>
        </w:rPr>
        <w:t>.js</w:t>
      </w:r>
    </w:p>
    <w:tbl>
      <w:tblPr>
        <w:tblStyle w:val="TableauGrille4-Accentuation5"/>
        <w:tblW w:w="15736" w:type="dxa"/>
        <w:tblInd w:w="-715" w:type="dxa"/>
        <w:tblLook w:val="04A0" w:firstRow="1" w:lastRow="0" w:firstColumn="1" w:lastColumn="0" w:noHBand="0" w:noVBand="1"/>
      </w:tblPr>
      <w:tblGrid>
        <w:gridCol w:w="4091"/>
        <w:gridCol w:w="2549"/>
        <w:gridCol w:w="3669"/>
        <w:gridCol w:w="2970"/>
        <w:gridCol w:w="2457"/>
      </w:tblGrid>
      <w:tr w:rsidR="00E504B7" w:rsidTr="00E5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2B16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ÉNONCÉ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MES PRÉDICTIONS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RÉSULTAT AFFICHE SUR LA CONSOLE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504B7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STATUT </w:t>
            </w:r>
            <w:r w:rsidR="00C10C97">
              <w:rPr>
                <w:rFonts w:ascii="Arial" w:hAnsi="Arial" w:cs="Arial"/>
                <w:sz w:val="28"/>
                <w:szCs w:val="28"/>
              </w:rPr>
              <w:t>PRÉDICTIONS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</w:tcBorders>
            <w:vAlign w:val="center"/>
          </w:tcPr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 xml:space="preserve">EXPLICATIONS </w:t>
            </w:r>
          </w:p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&amp;</w:t>
            </w:r>
          </w:p>
          <w:p w:rsidR="00E504B7" w:rsidRPr="002B167A" w:rsidRDefault="00E504B7" w:rsidP="002B1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OBSERVATIONS</w:t>
            </w:r>
          </w:p>
        </w:tc>
      </w:tr>
      <w:tr w:rsidR="00E504B7" w:rsidTr="00E5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E504B7" w:rsidRPr="00B62CBC" w:rsidRDefault="00E504B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E504B7" w:rsidRPr="00B62CBC" w:rsidRDefault="00E5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:rsidR="00E504B7" w:rsidRPr="00B62CBC" w:rsidRDefault="00E5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E504B7" w:rsidRPr="00E504B7" w:rsidRDefault="00E504B7" w:rsidP="00775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</w:p>
        </w:tc>
        <w:tc>
          <w:tcPr>
            <w:tcW w:w="2410" w:type="dxa"/>
          </w:tcPr>
          <w:p w:rsidR="00E504B7" w:rsidRPr="00726D52" w:rsidRDefault="00E504B7" w:rsidP="00726D5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504B7" w:rsidTr="00E504B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E504B7" w:rsidRPr="00B62CBC" w:rsidRDefault="00E504B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E504B7" w:rsidRPr="00B62CBC" w:rsidRDefault="00E5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:rsidR="00E504B7" w:rsidRPr="00B62CBC" w:rsidRDefault="00E504B7" w:rsidP="00726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E504B7" w:rsidRDefault="00E504B7" w:rsidP="00775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:rsidR="00E504B7" w:rsidRPr="00B62CBC" w:rsidRDefault="00E5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CF2A52" w:rsidRDefault="00CF2A52"/>
    <w:p w:rsidR="00B62CBC" w:rsidRDefault="00B62CBC"/>
    <w:p w:rsidR="006E1AB7" w:rsidRDefault="006E1AB7"/>
    <w:p w:rsidR="006E1AB7" w:rsidRDefault="006E1AB7"/>
    <w:p w:rsidR="006E1AB7" w:rsidRDefault="006E1AB7"/>
    <w:p w:rsidR="00B62CBC" w:rsidRPr="002B167A" w:rsidRDefault="00B62CBC" w:rsidP="00B62CBC">
      <w:pPr>
        <w:rPr>
          <w:color w:val="F81B02" w:themeColor="accent1"/>
          <w:sz w:val="52"/>
          <w:szCs w:val="52"/>
        </w:rPr>
      </w:pPr>
      <w:r w:rsidRPr="002B167A">
        <w:rPr>
          <w:color w:val="F81B02" w:themeColor="accent1"/>
          <w:sz w:val="52"/>
          <w:szCs w:val="52"/>
        </w:rPr>
        <w:t>#</w:t>
      </w:r>
      <w:r w:rsidR="00560E37">
        <w:rPr>
          <w:color w:val="F81B02" w:themeColor="accent1"/>
          <w:sz w:val="52"/>
          <w:szCs w:val="52"/>
        </w:rPr>
        <w:t>expression-numerique</w:t>
      </w:r>
      <w:r w:rsidRPr="002B167A">
        <w:rPr>
          <w:color w:val="F81B02" w:themeColor="accent1"/>
          <w:sz w:val="52"/>
          <w:szCs w:val="52"/>
        </w:rPr>
        <w:t>.js</w:t>
      </w:r>
    </w:p>
    <w:tbl>
      <w:tblPr>
        <w:tblStyle w:val="TableauGrille4-Accentuation5"/>
        <w:tblW w:w="15512" w:type="dxa"/>
        <w:tblInd w:w="-715" w:type="dxa"/>
        <w:tblLook w:val="04A0" w:firstRow="1" w:lastRow="0" w:firstColumn="1" w:lastColumn="0" w:noHBand="0" w:noVBand="1"/>
      </w:tblPr>
      <w:tblGrid>
        <w:gridCol w:w="4538"/>
        <w:gridCol w:w="2776"/>
        <w:gridCol w:w="2584"/>
        <w:gridCol w:w="2130"/>
        <w:gridCol w:w="3484"/>
      </w:tblGrid>
      <w:tr w:rsidR="00E504B7" w:rsidTr="00C10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tcBorders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8F202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ÉNONCÉ</w:t>
            </w:r>
          </w:p>
        </w:tc>
        <w:tc>
          <w:tcPr>
            <w:tcW w:w="27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MES PRÉDICTIONS</w:t>
            </w:r>
          </w:p>
        </w:tc>
        <w:tc>
          <w:tcPr>
            <w:tcW w:w="25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RÉSULTAT AFFICHE SUR LA CONSOLE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504B7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STATUT </w:t>
            </w:r>
            <w:r w:rsidR="00C10C97">
              <w:rPr>
                <w:rFonts w:ascii="Arial" w:hAnsi="Arial" w:cs="Arial"/>
                <w:sz w:val="28"/>
                <w:szCs w:val="28"/>
              </w:rPr>
              <w:t>PRÉDICTIONS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</w:tcBorders>
            <w:vAlign w:val="center"/>
          </w:tcPr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 xml:space="preserve">EXPLICATIONS </w:t>
            </w:r>
          </w:p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&amp;</w:t>
            </w:r>
          </w:p>
          <w:p w:rsidR="00E504B7" w:rsidRPr="002B167A" w:rsidRDefault="00E504B7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OBSERVATIONS</w:t>
            </w:r>
          </w:p>
        </w:tc>
      </w:tr>
      <w:tr w:rsidR="00E504B7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E504B7" w:rsidRPr="00B62CBC" w:rsidRDefault="00E504B7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76" w:type="dxa"/>
          </w:tcPr>
          <w:p w:rsidR="00E504B7" w:rsidRPr="00B62CBC" w:rsidRDefault="00E504B7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84" w:type="dxa"/>
          </w:tcPr>
          <w:p w:rsidR="00E504B7" w:rsidRPr="00B62CBC" w:rsidRDefault="00E504B7" w:rsidP="00286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30" w:type="dxa"/>
          </w:tcPr>
          <w:p w:rsidR="00E504B7" w:rsidRDefault="00E504B7" w:rsidP="00286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84" w:type="dxa"/>
          </w:tcPr>
          <w:p w:rsidR="00E504B7" w:rsidRPr="00B62CBC" w:rsidRDefault="00E504B7" w:rsidP="00286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504B7" w:rsidTr="00C10C9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E504B7" w:rsidRPr="00B62CBC" w:rsidRDefault="00E504B7" w:rsidP="00747CB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776" w:type="dxa"/>
          </w:tcPr>
          <w:p w:rsidR="00E504B7" w:rsidRPr="00B62CBC" w:rsidRDefault="00E504B7" w:rsidP="0074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84" w:type="dxa"/>
          </w:tcPr>
          <w:p w:rsidR="00E504B7" w:rsidRPr="00B62CBC" w:rsidRDefault="00E504B7" w:rsidP="0074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30" w:type="dxa"/>
          </w:tcPr>
          <w:p w:rsidR="00E504B7" w:rsidRDefault="00E504B7" w:rsidP="0074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84" w:type="dxa"/>
          </w:tcPr>
          <w:p w:rsidR="00E504B7" w:rsidRPr="00B62CBC" w:rsidRDefault="00E504B7" w:rsidP="0074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504B7" w:rsidTr="00C1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E504B7" w:rsidRPr="00E8010F" w:rsidRDefault="00E504B7" w:rsidP="00B22C2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</w:pPr>
          </w:p>
        </w:tc>
        <w:tc>
          <w:tcPr>
            <w:tcW w:w="2776" w:type="dxa"/>
          </w:tcPr>
          <w:p w:rsidR="00E504B7" w:rsidRDefault="00E504B7" w:rsidP="00B2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84" w:type="dxa"/>
          </w:tcPr>
          <w:p w:rsidR="00E504B7" w:rsidRDefault="00E504B7" w:rsidP="00B2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30" w:type="dxa"/>
          </w:tcPr>
          <w:p w:rsidR="00E504B7" w:rsidRDefault="00E504B7" w:rsidP="00B2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84" w:type="dxa"/>
          </w:tcPr>
          <w:p w:rsidR="00E504B7" w:rsidRPr="00B62CBC" w:rsidRDefault="00E504B7" w:rsidP="00B2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62CBC" w:rsidRDefault="00B62CBC"/>
    <w:p w:rsidR="00B62CBC" w:rsidRPr="002B167A" w:rsidRDefault="00B62CBC" w:rsidP="00B62CBC">
      <w:pPr>
        <w:rPr>
          <w:color w:val="F81B02" w:themeColor="accent1"/>
          <w:sz w:val="52"/>
          <w:szCs w:val="52"/>
        </w:rPr>
      </w:pPr>
      <w:r w:rsidRPr="002B167A">
        <w:rPr>
          <w:color w:val="F81B02" w:themeColor="accent1"/>
          <w:sz w:val="52"/>
          <w:szCs w:val="52"/>
        </w:rPr>
        <w:t>#</w:t>
      </w:r>
      <w:r w:rsidRPr="00B62CBC">
        <w:rPr>
          <w:color w:val="F81B02" w:themeColor="accent1"/>
          <w:sz w:val="52"/>
          <w:szCs w:val="52"/>
        </w:rPr>
        <w:t xml:space="preserve"> </w:t>
      </w:r>
      <w:r w:rsidR="00B80DCB">
        <w:rPr>
          <w:color w:val="F81B02" w:themeColor="accent1"/>
          <w:sz w:val="52"/>
          <w:szCs w:val="52"/>
        </w:rPr>
        <w:t>expression-booleenne</w:t>
      </w:r>
      <w:r w:rsidRPr="002B167A">
        <w:rPr>
          <w:color w:val="F81B02" w:themeColor="accent1"/>
          <w:sz w:val="52"/>
          <w:szCs w:val="52"/>
        </w:rPr>
        <w:t>.js</w:t>
      </w:r>
    </w:p>
    <w:tbl>
      <w:tblPr>
        <w:tblStyle w:val="TableauGrille4-Accentuation5"/>
        <w:tblW w:w="15452" w:type="dxa"/>
        <w:tblInd w:w="-715" w:type="dxa"/>
        <w:tblLook w:val="04A0" w:firstRow="1" w:lastRow="0" w:firstColumn="1" w:lastColumn="0" w:noHBand="0" w:noVBand="1"/>
      </w:tblPr>
      <w:tblGrid>
        <w:gridCol w:w="3288"/>
        <w:gridCol w:w="2951"/>
        <w:gridCol w:w="2641"/>
        <w:gridCol w:w="2603"/>
        <w:gridCol w:w="3969"/>
      </w:tblGrid>
      <w:tr w:rsidR="00896311" w:rsidTr="00D1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ÉNONCÉ</w:t>
            </w:r>
          </w:p>
        </w:tc>
        <w:tc>
          <w:tcPr>
            <w:tcW w:w="29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MES PRÉDICTIONS</w:t>
            </w:r>
          </w:p>
        </w:tc>
        <w:tc>
          <w:tcPr>
            <w:tcW w:w="264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RÉSULTAT AFFICHE SUR LA CONSOLE</w:t>
            </w:r>
          </w:p>
        </w:tc>
        <w:tc>
          <w:tcPr>
            <w:tcW w:w="26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96311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896311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STATUT 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PRÉDICTIONS</w:t>
            </w:r>
          </w:p>
        </w:tc>
        <w:tc>
          <w:tcPr>
            <w:tcW w:w="3969" w:type="dxa"/>
            <w:tcBorders>
              <w:lef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 xml:space="preserve">EXPLICATIONS 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&amp;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OBSERVATIONS</w:t>
            </w:r>
          </w:p>
        </w:tc>
      </w:tr>
      <w:tr w:rsidR="00896311" w:rsidTr="00D1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896311" w:rsidRPr="00C10C97" w:rsidRDefault="00896311" w:rsidP="00C10C9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C10C97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Pr="00C10C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C10C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mango</w:t>
            </w:r>
            <w:proofErr w:type="spellEnd"/>
            <w:r w:rsidRPr="00C10C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896311" w:rsidRPr="00C10C97" w:rsidRDefault="00896311" w:rsidP="00C10C9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C10C9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C10C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C10C9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C10C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C10C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mango</w:t>
            </w:r>
            <w:proofErr w:type="spellEnd"/>
            <w:r w:rsidRPr="00C10C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896311" w:rsidRPr="00B62CBC" w:rsidRDefault="00896311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896311" w:rsidRPr="00B62CBC" w:rsidRDefault="00896311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2539F5">
              <w:rPr>
                <w:highlight w:val="yellow"/>
                <w:shd w:val="clear" w:color="auto" w:fill="38761D"/>
              </w:rPr>
              <w:t>Error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</w:t>
            </w:r>
            <w:proofErr w:type="spellStart"/>
            <w:r w:rsidRPr="002539F5">
              <w:rPr>
                <w:highlight w:val="yellow"/>
                <w:shd w:val="clear" w:color="auto" w:fill="38761D"/>
              </w:rPr>
              <w:t>undefined</w:t>
            </w:r>
            <w:proofErr w:type="spellEnd"/>
          </w:p>
        </w:tc>
        <w:tc>
          <w:tcPr>
            <w:tcW w:w="2641" w:type="dxa"/>
          </w:tcPr>
          <w:p w:rsidR="00896311" w:rsidRDefault="00896311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896311" w:rsidRPr="00B62CBC" w:rsidRDefault="00896311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variable_two.js:3 </w:t>
            </w: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</w:p>
        </w:tc>
        <w:tc>
          <w:tcPr>
            <w:tcW w:w="2603" w:type="dxa"/>
          </w:tcPr>
          <w:p w:rsidR="00896311" w:rsidRPr="00B62CBC" w:rsidRDefault="00D1711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969" w:type="dxa"/>
          </w:tcPr>
          <w:p w:rsidR="00896311" w:rsidRPr="00B62CBC" w:rsidRDefault="00896311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96311" w:rsidTr="00D17115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9140A3" w:rsidRPr="009140A3" w:rsidRDefault="009140A3" w:rsidP="009140A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914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mangue</w:t>
            </w:r>
            <w:proofErr w:type="gramEnd"/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914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914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10</w:t>
            </w:r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9140A3" w:rsidRPr="009140A3" w:rsidRDefault="009140A3" w:rsidP="009140A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9140A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9140A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914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mango</w:t>
            </w:r>
            <w:proofErr w:type="spellEnd"/>
            <w:r w:rsidRPr="00914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; </w:t>
            </w:r>
          </w:p>
          <w:p w:rsidR="00896311" w:rsidRPr="00B62CBC" w:rsidRDefault="00896311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9140A3" w:rsidRDefault="009140A3" w:rsidP="0091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hd w:val="clear" w:color="auto" w:fill="38761D"/>
              </w:rPr>
            </w:pPr>
            <w:proofErr w:type="spellStart"/>
            <w:r w:rsidRPr="002539F5">
              <w:rPr>
                <w:highlight w:val="yellow"/>
                <w:shd w:val="clear" w:color="auto" w:fill="38761D"/>
              </w:rPr>
              <w:t>Error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quantité </w:t>
            </w:r>
            <w:proofErr w:type="spellStart"/>
            <w:r w:rsidRPr="002539F5">
              <w:rPr>
                <w:highlight w:val="yellow"/>
                <w:shd w:val="clear" w:color="auto" w:fill="38761D"/>
              </w:rPr>
              <w:t>javascrpit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ne connaît pas la variable $</w:t>
            </w:r>
            <w:proofErr w:type="spellStart"/>
            <w:r w:rsidRPr="002539F5">
              <w:rPr>
                <w:highlight w:val="yellow"/>
                <w:shd w:val="clear" w:color="auto" w:fill="38761D"/>
              </w:rPr>
              <w:t>mango</w:t>
            </w:r>
            <w:proofErr w:type="spellEnd"/>
          </w:p>
          <w:p w:rsidR="00896311" w:rsidRPr="00B62CBC" w:rsidRDefault="00896311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41" w:type="dxa"/>
          </w:tcPr>
          <w:p w:rsidR="009140A3" w:rsidRDefault="009140A3" w:rsidP="0091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9140A3" w:rsidRDefault="009140A3" w:rsidP="0091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variable_two.js: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  <w:p w:rsidR="00896311" w:rsidRPr="00B62CBC" w:rsidRDefault="009140A3" w:rsidP="0091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</w:p>
        </w:tc>
        <w:tc>
          <w:tcPr>
            <w:tcW w:w="2603" w:type="dxa"/>
          </w:tcPr>
          <w:p w:rsidR="00896311" w:rsidRPr="00B62CBC" w:rsidRDefault="00D17115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969" w:type="dxa"/>
          </w:tcPr>
          <w:p w:rsidR="00896311" w:rsidRPr="00B62CBC" w:rsidRDefault="00896311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07164" w:rsidTr="00D1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76419C" w:rsidRPr="0076419C" w:rsidRDefault="0076419C" w:rsidP="0076419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6419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mango</w:t>
            </w:r>
            <w:proofErr w:type="spellEnd"/>
            <w:proofErr w:type="gramEnd"/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6419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6419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</w:t>
            </w:r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76419C" w:rsidRPr="0076419C" w:rsidRDefault="0076419C" w:rsidP="0076419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6419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6419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76419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mango</w:t>
            </w:r>
            <w:proofErr w:type="spellEnd"/>
            <w:r w:rsidRPr="0076419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; </w:t>
            </w:r>
            <w:r w:rsidRPr="0076419C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fr-FR"/>
              </w:rPr>
              <w:t>//</w:t>
            </w:r>
            <w:proofErr w:type="spellStart"/>
            <w:r w:rsidRPr="0076419C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fr-FR"/>
              </w:rPr>
              <w:t>Error</w:t>
            </w:r>
            <w:proofErr w:type="spellEnd"/>
            <w:r w:rsidRPr="0076419C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6419C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fr-FR"/>
              </w:rPr>
              <w:t>undefined</w:t>
            </w:r>
            <w:proofErr w:type="spellEnd"/>
          </w:p>
          <w:p w:rsidR="0076419C" w:rsidRPr="0076419C" w:rsidRDefault="0076419C" w:rsidP="0076419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</w:p>
          <w:p w:rsidR="00707164" w:rsidRPr="00B62CBC" w:rsidRDefault="00707164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707164" w:rsidRPr="00B62CBC" w:rsidRDefault="00D1711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2539F5">
              <w:rPr>
                <w:highlight w:val="yellow"/>
                <w:shd w:val="clear" w:color="auto" w:fill="38761D"/>
              </w:rPr>
              <w:t>Error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</w:t>
            </w:r>
            <w:proofErr w:type="spellStart"/>
            <w:r w:rsidRPr="002539F5">
              <w:rPr>
                <w:highlight w:val="yellow"/>
                <w:shd w:val="clear" w:color="auto" w:fill="38761D"/>
              </w:rPr>
              <w:t>undefined</w:t>
            </w:r>
            <w:proofErr w:type="spellEnd"/>
          </w:p>
        </w:tc>
        <w:tc>
          <w:tcPr>
            <w:tcW w:w="2641" w:type="dxa"/>
          </w:tcPr>
          <w:p w:rsidR="00D17115" w:rsidRDefault="00D17115" w:rsidP="00D1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D17115" w:rsidRDefault="00D17115" w:rsidP="00D1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variable_two.js: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  <w:p w:rsidR="00707164" w:rsidRPr="00B62CBC" w:rsidRDefault="00D17115" w:rsidP="00D1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87529">
              <w:rPr>
                <w:rFonts w:ascii="Arial" w:hAnsi="Arial" w:cs="Arial"/>
                <w:color w:val="000000" w:themeColor="text1"/>
                <w:sz w:val="24"/>
                <w:szCs w:val="24"/>
              </w:rPr>
              <w:t>undefined</w:t>
            </w:r>
            <w:proofErr w:type="spellEnd"/>
          </w:p>
        </w:tc>
        <w:tc>
          <w:tcPr>
            <w:tcW w:w="2603" w:type="dxa"/>
          </w:tcPr>
          <w:p w:rsidR="00707164" w:rsidRPr="00B62CBC" w:rsidRDefault="00D1711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969" w:type="dxa"/>
          </w:tcPr>
          <w:p w:rsidR="00707164" w:rsidRPr="00B62CBC" w:rsidRDefault="00707164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07164" w:rsidTr="00D17115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D17115" w:rsidRPr="00D17115" w:rsidRDefault="00D17115" w:rsidP="00D1711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D1711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mangue</w:t>
            </w:r>
            <w:proofErr w:type="gramEnd"/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D1711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+=</w:t>
            </w:r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D17115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</w:t>
            </w:r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D17115" w:rsidRPr="00D17115" w:rsidRDefault="00D17115" w:rsidP="00D1711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D1711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D1711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D1711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mangue</w:t>
            </w:r>
            <w:r w:rsidRPr="00D1711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707164" w:rsidRPr="00B62CBC" w:rsidRDefault="00707164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707164" w:rsidRPr="00B62CBC" w:rsidRDefault="00D17115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:rsidR="00707164" w:rsidRPr="00B62CBC" w:rsidRDefault="00D17115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3" w:type="dxa"/>
          </w:tcPr>
          <w:p w:rsidR="00707164" w:rsidRPr="00B62CBC" w:rsidRDefault="00D17115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969" w:type="dxa"/>
          </w:tcPr>
          <w:p w:rsidR="00707164" w:rsidRPr="00B62CBC" w:rsidRDefault="00D17115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 $mangue à la ligne 6 est prise en compte dans l’attribution de la valeur de la $mangue à la ligne 14</w:t>
            </w:r>
          </w:p>
        </w:tc>
      </w:tr>
      <w:tr w:rsidR="00707164" w:rsidTr="00D1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A2DA9" w:rsidRPr="005A2DA9" w:rsidRDefault="00D17115" w:rsidP="005A2D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5A2DA9" w:rsidRPr="005A2DA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="005A2DA9"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="005A2DA9"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banana</w:t>
            </w:r>
            <w:r w:rsidR="005A2DA9"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="005A2DA9" w:rsidRPr="005A2DA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="005A2DA9"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="005A2DA9"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mangue</w:t>
            </w:r>
            <w:r w:rsidR="005A2DA9"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5A2DA9" w:rsidRPr="005A2DA9" w:rsidRDefault="005A2DA9" w:rsidP="005A2D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A2DA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A2DA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banane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707164" w:rsidRPr="00B62CBC" w:rsidRDefault="00707164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707164" w:rsidRPr="00B62CBC" w:rsidRDefault="005A2DA9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2539F5">
              <w:rPr>
                <w:highlight w:val="yellow"/>
                <w:shd w:val="clear" w:color="auto" w:fill="38761D"/>
              </w:rPr>
              <w:lastRenderedPageBreak/>
              <w:t>Error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quantité </w:t>
            </w:r>
            <w:proofErr w:type="spellStart"/>
            <w:r w:rsidRPr="002539F5">
              <w:rPr>
                <w:highlight w:val="yellow"/>
                <w:shd w:val="clear" w:color="auto" w:fill="38761D"/>
              </w:rPr>
              <w:t>javascrpit</w:t>
            </w:r>
            <w:proofErr w:type="spellEnd"/>
            <w:r w:rsidRPr="002539F5">
              <w:rPr>
                <w:highlight w:val="yellow"/>
                <w:shd w:val="clear" w:color="auto" w:fill="38761D"/>
              </w:rPr>
              <w:t xml:space="preserve"> ne connaît pas la variable $banane</w:t>
            </w:r>
          </w:p>
        </w:tc>
        <w:tc>
          <w:tcPr>
            <w:tcW w:w="2641" w:type="dxa"/>
          </w:tcPr>
          <w:p w:rsidR="005A2DA9" w:rsidRPr="005A2DA9" w:rsidRDefault="005A2DA9" w:rsidP="005A2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Uncaught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ReferenceError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proofErr w:type="gram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banane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defined</w:t>
            </w:r>
            <w:proofErr w:type="spellEnd"/>
          </w:p>
          <w:p w:rsidR="00707164" w:rsidRPr="00B62CBC" w:rsidRDefault="005A2DA9" w:rsidP="005A2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    at variable_two.js:19:13</w:t>
            </w:r>
          </w:p>
        </w:tc>
        <w:tc>
          <w:tcPr>
            <w:tcW w:w="2603" w:type="dxa"/>
          </w:tcPr>
          <w:p w:rsidR="00707164" w:rsidRPr="00B62CBC" w:rsidRDefault="005A2DA9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TRUE</w:t>
            </w:r>
            <w:proofErr w:type="spellEnd"/>
          </w:p>
        </w:tc>
        <w:tc>
          <w:tcPr>
            <w:tcW w:w="3969" w:type="dxa"/>
          </w:tcPr>
          <w:p w:rsidR="00707164" w:rsidRPr="00B62CBC" w:rsidRDefault="005A2DA9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Erreur sur la variable déclarée dans console.log</w:t>
            </w:r>
          </w:p>
        </w:tc>
      </w:tr>
      <w:tr w:rsidR="005A2DA9" w:rsidTr="00D17115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A2DA9" w:rsidRPr="005A2DA9" w:rsidRDefault="005A2DA9" w:rsidP="005A2D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lastRenderedPageBreak/>
              <w:t>banane</w:t>
            </w:r>
            <w:proofErr w:type="gramEnd"/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A2DA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banane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A2DA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/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A2DA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2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5A2DA9" w:rsidRDefault="005A2DA9" w:rsidP="005A2D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A2DA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A2DA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5A2DA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banane</w:t>
            </w:r>
            <w:r w:rsidRPr="005A2DA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BD5636" w:rsidRPr="005A2DA9" w:rsidRDefault="00BD5636" w:rsidP="005A2D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F30D43" w:rsidRDefault="00F30D43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</w:pPr>
          </w:p>
          <w:p w:rsidR="00BD5636" w:rsidRPr="00BD5636" w:rsidRDefault="00BD5636" w:rsidP="00BD563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BD5636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BD563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BD5636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BD563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BD563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mangue</w:t>
            </w:r>
            <w:r w:rsidRPr="00BD563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; </w:t>
            </w:r>
          </w:p>
          <w:p w:rsidR="005A2DA9" w:rsidRDefault="005A2DA9" w:rsidP="005A2DA9">
            <w:pPr>
              <w:shd w:val="clear" w:color="auto" w:fill="282C34"/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</w:tcPr>
          <w:p w:rsidR="005A2DA9" w:rsidRDefault="005A2DA9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  <w:proofErr w:type="spellStart"/>
            <w:r>
              <w:rPr>
                <w:highlight w:val="yellow"/>
                <w:shd w:val="clear" w:color="auto" w:fill="38761D"/>
              </w:rPr>
              <w:t>NaN</w:t>
            </w:r>
            <w:proofErr w:type="spellEnd"/>
          </w:p>
          <w:p w:rsidR="00BD5636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BD5636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BD5636" w:rsidRPr="002539F5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  <w:r>
              <w:rPr>
                <w:highlight w:val="yellow"/>
                <w:shd w:val="clear" w:color="auto" w:fill="38761D"/>
              </w:rPr>
              <w:t>1</w:t>
            </w:r>
          </w:p>
        </w:tc>
        <w:tc>
          <w:tcPr>
            <w:tcW w:w="2641" w:type="dxa"/>
          </w:tcPr>
          <w:p w:rsidR="005A2DA9" w:rsidRPr="005A2DA9" w:rsidRDefault="005A2DA9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variable_two.js:</w:t>
            </w:r>
            <w:proofErr w:type="gram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22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Uncaught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ReferenceError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banane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proofErr w:type="spell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defined</w:t>
            </w:r>
            <w:proofErr w:type="spellEnd"/>
          </w:p>
          <w:p w:rsidR="005A2DA9" w:rsidRDefault="005A2DA9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at</w:t>
            </w:r>
            <w:proofErr w:type="gramEnd"/>
            <w:r w:rsidRP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variable_two.js:22:1</w:t>
            </w:r>
          </w:p>
          <w:p w:rsidR="00F30D43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Pr="005A2DA9" w:rsidRDefault="00F30D43" w:rsidP="005A2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3" w:type="dxa"/>
          </w:tcPr>
          <w:p w:rsidR="005A2DA9" w:rsidRDefault="005A2DA9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969" w:type="dxa"/>
          </w:tcPr>
          <w:p w:rsidR="00BE502B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1-</w:t>
            </w:r>
            <w:r w:rsidR="005A2DA9">
              <w:rPr>
                <w:rFonts w:ascii="Arial" w:hAnsi="Arial" w:cs="Arial"/>
                <w:color w:val="000000" w:themeColor="text1"/>
                <w:sz w:val="24"/>
                <w:szCs w:val="24"/>
              </w:rPr>
              <w:t>Ce n’est pas le fait que ça soit une chaîne de caractère divisée à 2 qui est la cause de l’erreur mais le fait qu’aucune valeur n’a été attribué à la variable $banane</w:t>
            </w:r>
            <w:r w:rsidR="00BE502B">
              <w:rPr>
                <w:rFonts w:ascii="Arial" w:hAnsi="Arial" w:cs="Arial"/>
                <w:color w:val="000000" w:themeColor="text1"/>
                <w:sz w:val="24"/>
                <w:szCs w:val="24"/>
              </w:rPr>
              <w:t>. Car pour être une chaîne de caractère il devrait y avoir des guillemets.</w:t>
            </w:r>
          </w:p>
          <w:p w:rsidR="00BD5636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0D43" w:rsidRDefault="00F30D43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D5636" w:rsidRDefault="00BD5636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2-</w:t>
            </w:r>
            <w:r>
              <w:t xml:space="preserve"> </w:t>
            </w:r>
            <w:r w:rsidRPr="00BD5636">
              <w:rPr>
                <w:rFonts w:ascii="Arial" w:hAnsi="Arial" w:cs="Arial"/>
                <w:color w:val="000000" w:themeColor="text1"/>
                <w:sz w:val="24"/>
                <w:szCs w:val="24"/>
              </w:rPr>
              <w:t>car prend la dernière valeur de la variable mangue.</w:t>
            </w:r>
          </w:p>
        </w:tc>
      </w:tr>
    </w:tbl>
    <w:p w:rsidR="00B62CBC" w:rsidRDefault="00B62CBC"/>
    <w:p w:rsidR="00B62CBC" w:rsidRDefault="00B62CBC"/>
    <w:p w:rsidR="00B62CBC" w:rsidRPr="002B167A" w:rsidRDefault="00B62CBC" w:rsidP="00B62CBC">
      <w:pPr>
        <w:rPr>
          <w:color w:val="F81B02" w:themeColor="accent1"/>
          <w:sz w:val="52"/>
          <w:szCs w:val="52"/>
        </w:rPr>
      </w:pPr>
      <w:r w:rsidRPr="002B167A">
        <w:rPr>
          <w:color w:val="F81B02" w:themeColor="accent1"/>
          <w:sz w:val="52"/>
          <w:szCs w:val="52"/>
        </w:rPr>
        <w:t>#</w:t>
      </w:r>
      <w:r w:rsidRPr="00B62CBC">
        <w:rPr>
          <w:color w:val="F81B02" w:themeColor="accent1"/>
          <w:sz w:val="52"/>
          <w:szCs w:val="52"/>
        </w:rPr>
        <w:t xml:space="preserve"> </w:t>
      </w:r>
      <w:r w:rsidR="00B80DCB">
        <w:rPr>
          <w:color w:val="F81B02" w:themeColor="accent1"/>
          <w:sz w:val="52"/>
          <w:szCs w:val="52"/>
        </w:rPr>
        <w:t>comparaison-expression</w:t>
      </w:r>
      <w:bookmarkStart w:id="0" w:name="_GoBack"/>
      <w:bookmarkEnd w:id="0"/>
      <w:r w:rsidRPr="002B167A">
        <w:rPr>
          <w:color w:val="F81B02" w:themeColor="accent1"/>
          <w:sz w:val="52"/>
          <w:szCs w:val="52"/>
        </w:rPr>
        <w:t>.js</w:t>
      </w:r>
    </w:p>
    <w:tbl>
      <w:tblPr>
        <w:tblStyle w:val="TableauGrille4-Accentuation5"/>
        <w:tblW w:w="15528" w:type="dxa"/>
        <w:tblInd w:w="-715" w:type="dxa"/>
        <w:tblLook w:val="04A0" w:firstRow="1" w:lastRow="0" w:firstColumn="1" w:lastColumn="0" w:noHBand="0" w:noVBand="1"/>
      </w:tblPr>
      <w:tblGrid>
        <w:gridCol w:w="3104"/>
        <w:gridCol w:w="3106"/>
        <w:gridCol w:w="3106"/>
        <w:gridCol w:w="3106"/>
        <w:gridCol w:w="3106"/>
      </w:tblGrid>
      <w:tr w:rsidR="00896311" w:rsidTr="00896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tcBorders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ÉNONCÉ</w:t>
            </w:r>
          </w:p>
        </w:tc>
        <w:tc>
          <w:tcPr>
            <w:tcW w:w="31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MES PRÉDICTIONS</w:t>
            </w:r>
          </w:p>
        </w:tc>
        <w:tc>
          <w:tcPr>
            <w:tcW w:w="31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RÉSULTAT AFFICHE SUR LA CONSOLE</w:t>
            </w:r>
          </w:p>
        </w:tc>
        <w:tc>
          <w:tcPr>
            <w:tcW w:w="31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96311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STATUT PRÉDICTIONS</w:t>
            </w:r>
          </w:p>
        </w:tc>
        <w:tc>
          <w:tcPr>
            <w:tcW w:w="3106" w:type="dxa"/>
            <w:tcBorders>
              <w:lef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 xml:space="preserve">EXPLICATIONS 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&amp;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OBSERVATIONS</w:t>
            </w:r>
          </w:p>
        </w:tc>
      </w:tr>
      <w:tr w:rsidR="00896311" w:rsidTr="0089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7627E" w:rsidRPr="0027627E" w:rsidRDefault="0027627E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27627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count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18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%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4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27627E" w:rsidRPr="0027627E" w:rsidRDefault="0027627E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27627E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27627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27627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count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896311" w:rsidRPr="00B62CBC" w:rsidRDefault="00896311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06" w:type="dxa"/>
          </w:tcPr>
          <w:p w:rsidR="00896311" w:rsidRPr="00B62CBC" w:rsidRDefault="0027627E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06" w:type="dxa"/>
          </w:tcPr>
          <w:p w:rsidR="00896311" w:rsidRPr="00B62CBC" w:rsidRDefault="0027627E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06" w:type="dxa"/>
          </w:tcPr>
          <w:p w:rsidR="00896311" w:rsidRPr="00B62CBC" w:rsidRDefault="0027627E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106" w:type="dxa"/>
          </w:tcPr>
          <w:p w:rsidR="00896311" w:rsidRPr="00B62CBC" w:rsidRDefault="0027627E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Il s’agit du reste de la division de 18/4 et non de la dividende</w:t>
            </w:r>
          </w:p>
        </w:tc>
      </w:tr>
      <w:tr w:rsidR="00896311" w:rsidTr="0089631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27627E" w:rsidRPr="0027627E" w:rsidRDefault="0027627E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27627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lastRenderedPageBreak/>
              <w:t>let</w:t>
            </w:r>
            <w:proofErr w:type="gramEnd"/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37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2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27627E" w:rsidRPr="0027627E" w:rsidRDefault="0027627E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27627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</w:t>
            </w:r>
            <w:proofErr w:type="gramEnd"/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++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27627E" w:rsidRPr="0027627E" w:rsidRDefault="0027627E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27627E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27627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27627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27627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 est un grand nombre"</w:t>
            </w:r>
            <w:r w:rsidRPr="0027627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; </w:t>
            </w:r>
          </w:p>
          <w:p w:rsidR="00896311" w:rsidRPr="00B62CBC" w:rsidRDefault="00896311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06" w:type="dxa"/>
          </w:tcPr>
          <w:p w:rsidR="00896311" w:rsidRPr="00B62CBC" w:rsidRDefault="00157070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39F5">
              <w:rPr>
                <w:highlight w:val="yellow"/>
                <w:shd w:val="clear" w:color="auto" w:fill="38761D"/>
              </w:rPr>
              <w:t>40 est un grand nombre</w:t>
            </w:r>
          </w:p>
        </w:tc>
        <w:tc>
          <w:tcPr>
            <w:tcW w:w="3106" w:type="dxa"/>
          </w:tcPr>
          <w:p w:rsidR="00896311" w:rsidRPr="00B62CBC" w:rsidRDefault="00157070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>40 est un grand nombre</w:t>
            </w:r>
          </w:p>
        </w:tc>
        <w:tc>
          <w:tcPr>
            <w:tcW w:w="3106" w:type="dxa"/>
          </w:tcPr>
          <w:p w:rsidR="00896311" w:rsidRPr="00B62CBC" w:rsidRDefault="00157070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106" w:type="dxa"/>
          </w:tcPr>
          <w:p w:rsidR="00896311" w:rsidRPr="00B62CBC" w:rsidRDefault="00896311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57070" w:rsidTr="0089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57070" w:rsidRPr="00157070" w:rsidRDefault="00157070" w:rsidP="001570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15707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isNumEven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%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2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===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0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157070" w:rsidRPr="00157070" w:rsidRDefault="00157070" w:rsidP="001570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15707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15707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 est pair ? "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isNumEven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157070" w:rsidRPr="0027627E" w:rsidRDefault="00157070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</w:pPr>
          </w:p>
        </w:tc>
        <w:tc>
          <w:tcPr>
            <w:tcW w:w="3106" w:type="dxa"/>
          </w:tcPr>
          <w:p w:rsidR="00157070" w:rsidRPr="00157070" w:rsidRDefault="00157070" w:rsidP="001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  <w:r w:rsidRPr="00157070">
              <w:rPr>
                <w:highlight w:val="yellow"/>
                <w:shd w:val="clear" w:color="auto" w:fill="38761D"/>
              </w:rPr>
              <w:t>0 est pair ? 0</w:t>
            </w:r>
          </w:p>
          <w:p w:rsidR="00157070" w:rsidRPr="002539F5" w:rsidRDefault="00157070" w:rsidP="0015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</w:tc>
        <w:tc>
          <w:tcPr>
            <w:tcW w:w="3106" w:type="dxa"/>
          </w:tcPr>
          <w:p w:rsidR="00157070" w:rsidRPr="00157070" w:rsidRDefault="00157070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40 est pair ? </w:t>
            </w:r>
            <w:proofErr w:type="spellStart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106" w:type="dxa"/>
          </w:tcPr>
          <w:p w:rsidR="00157070" w:rsidRDefault="00FA6C1C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106" w:type="dxa"/>
          </w:tcPr>
          <w:p w:rsidR="00157070" w:rsidRDefault="00FA6C1C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=== 0 sera imprimé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FA6C1C" w:rsidRPr="00B62CBC" w:rsidRDefault="00FA6C1C" w:rsidP="00C57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L’erreur est également dû à l’</w:t>
            </w:r>
            <w:r w:rsidR="00C57073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rreur du résultat de la deuxième variable.</w:t>
            </w:r>
          </w:p>
        </w:tc>
      </w:tr>
      <w:tr w:rsidR="00157070" w:rsidTr="0089631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157070" w:rsidRPr="00157070" w:rsidRDefault="00157070" w:rsidP="001570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15707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isQtyEven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count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%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2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===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0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:rsidR="00157070" w:rsidRPr="00157070" w:rsidRDefault="00157070" w:rsidP="001570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15707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15707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count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"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is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even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 ? "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15707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5707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isQtyEven</w:t>
            </w:r>
            <w:proofErr w:type="spellEnd"/>
            <w:r w:rsidRPr="0015707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 ;</w:t>
            </w:r>
          </w:p>
          <w:p w:rsidR="00157070" w:rsidRPr="0027627E" w:rsidRDefault="00157070" w:rsidP="0027627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</w:pPr>
          </w:p>
        </w:tc>
        <w:tc>
          <w:tcPr>
            <w:tcW w:w="3106" w:type="dxa"/>
          </w:tcPr>
          <w:p w:rsidR="00157070" w:rsidRPr="00157070" w:rsidRDefault="00157070" w:rsidP="001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  <w:r w:rsidRPr="00157070">
              <w:rPr>
                <w:iCs/>
                <w:highlight w:val="yellow"/>
                <w:shd w:val="clear" w:color="auto" w:fill="38761D"/>
              </w:rPr>
              <w:t xml:space="preserve">0 </w:t>
            </w:r>
            <w:proofErr w:type="spellStart"/>
            <w:r w:rsidRPr="00157070">
              <w:rPr>
                <w:iCs/>
                <w:highlight w:val="yellow"/>
                <w:shd w:val="clear" w:color="auto" w:fill="38761D"/>
              </w:rPr>
              <w:t>is</w:t>
            </w:r>
            <w:proofErr w:type="spellEnd"/>
            <w:r w:rsidRPr="00157070">
              <w:rPr>
                <w:iCs/>
                <w:highlight w:val="yellow"/>
                <w:shd w:val="clear" w:color="auto" w:fill="38761D"/>
              </w:rPr>
              <w:t xml:space="preserve"> </w:t>
            </w:r>
            <w:proofErr w:type="spellStart"/>
            <w:r w:rsidRPr="00157070">
              <w:rPr>
                <w:iCs/>
                <w:highlight w:val="yellow"/>
                <w:shd w:val="clear" w:color="auto" w:fill="38761D"/>
              </w:rPr>
              <w:t>even</w:t>
            </w:r>
            <w:proofErr w:type="spellEnd"/>
            <w:r w:rsidRPr="00157070">
              <w:rPr>
                <w:iCs/>
                <w:highlight w:val="yellow"/>
                <w:shd w:val="clear" w:color="auto" w:fill="38761D"/>
              </w:rPr>
              <w:t xml:space="preserve"> ? 0</w:t>
            </w:r>
          </w:p>
          <w:p w:rsidR="00157070" w:rsidRPr="00157070" w:rsidRDefault="00157070" w:rsidP="001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  <w:p w:rsidR="00157070" w:rsidRPr="00157070" w:rsidRDefault="00157070" w:rsidP="00157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shd w:val="clear" w:color="auto" w:fill="38761D"/>
              </w:rPr>
            </w:pPr>
          </w:p>
        </w:tc>
        <w:tc>
          <w:tcPr>
            <w:tcW w:w="3106" w:type="dxa"/>
          </w:tcPr>
          <w:p w:rsidR="00157070" w:rsidRPr="00157070" w:rsidRDefault="00157070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proofErr w:type="spellEnd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>even</w:t>
            </w:r>
            <w:proofErr w:type="spellEnd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? </w:t>
            </w:r>
            <w:proofErr w:type="spellStart"/>
            <w:r w:rsidRPr="00157070"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106" w:type="dxa"/>
          </w:tcPr>
          <w:p w:rsidR="00157070" w:rsidRDefault="00157070" w:rsidP="008F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106" w:type="dxa"/>
          </w:tcPr>
          <w:p w:rsidR="00C57073" w:rsidRDefault="00C57073" w:rsidP="00C5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=== 0 sera imprimé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C57073" w:rsidRDefault="00C57073" w:rsidP="00C5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57070" w:rsidRPr="00B62CBC" w:rsidRDefault="00C57073" w:rsidP="00C5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L’erreur est également dû à l’erreur du résultat de la première variable.</w:t>
            </w:r>
          </w:p>
        </w:tc>
      </w:tr>
    </w:tbl>
    <w:p w:rsidR="00B62CBC" w:rsidRDefault="00B62CBC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7A27D5" w:rsidRDefault="007A27D5"/>
    <w:p w:rsidR="00B62CBC" w:rsidRPr="002B167A" w:rsidRDefault="00B62CBC" w:rsidP="00B62CBC">
      <w:pPr>
        <w:rPr>
          <w:color w:val="F81B02" w:themeColor="accent1"/>
          <w:sz w:val="52"/>
          <w:szCs w:val="52"/>
        </w:rPr>
      </w:pPr>
      <w:r w:rsidRPr="002B167A">
        <w:rPr>
          <w:color w:val="F81B02" w:themeColor="accent1"/>
          <w:sz w:val="52"/>
          <w:szCs w:val="52"/>
        </w:rPr>
        <w:t>#</w:t>
      </w:r>
      <w:r w:rsidRPr="00B62CBC">
        <w:rPr>
          <w:color w:val="F81B02" w:themeColor="accent1"/>
          <w:sz w:val="52"/>
          <w:szCs w:val="52"/>
        </w:rPr>
        <w:t xml:space="preserve"> </w:t>
      </w:r>
      <w:r>
        <w:rPr>
          <w:color w:val="F81B02" w:themeColor="accent1"/>
          <w:sz w:val="52"/>
          <w:szCs w:val="52"/>
        </w:rPr>
        <w:t>variable_four</w:t>
      </w:r>
      <w:r w:rsidRPr="002B167A">
        <w:rPr>
          <w:color w:val="F81B02" w:themeColor="accent1"/>
          <w:sz w:val="52"/>
          <w:szCs w:val="52"/>
        </w:rPr>
        <w:t>.js</w:t>
      </w:r>
    </w:p>
    <w:tbl>
      <w:tblPr>
        <w:tblStyle w:val="TableauGrille4-Accentuation5"/>
        <w:tblW w:w="15703" w:type="dxa"/>
        <w:tblInd w:w="-715" w:type="dxa"/>
        <w:tblLook w:val="04A0" w:firstRow="1" w:lastRow="0" w:firstColumn="1" w:lastColumn="0" w:noHBand="0" w:noVBand="1"/>
      </w:tblPr>
      <w:tblGrid>
        <w:gridCol w:w="3139"/>
        <w:gridCol w:w="3141"/>
        <w:gridCol w:w="3141"/>
        <w:gridCol w:w="3141"/>
        <w:gridCol w:w="3141"/>
      </w:tblGrid>
      <w:tr w:rsidR="00896311" w:rsidTr="00896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  <w:tcBorders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ÉNONCÉ</w:t>
            </w:r>
          </w:p>
        </w:tc>
        <w:tc>
          <w:tcPr>
            <w:tcW w:w="314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MES PRÉDICTIONS</w:t>
            </w:r>
          </w:p>
        </w:tc>
        <w:tc>
          <w:tcPr>
            <w:tcW w:w="314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RÉSULTAT AFFICHE SUR LA CONSOLE</w:t>
            </w:r>
          </w:p>
        </w:tc>
        <w:tc>
          <w:tcPr>
            <w:tcW w:w="314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96311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STATUT PRÉDICTIONS</w:t>
            </w:r>
          </w:p>
        </w:tc>
        <w:tc>
          <w:tcPr>
            <w:tcW w:w="3141" w:type="dxa"/>
            <w:tcBorders>
              <w:left w:val="single" w:sz="4" w:space="0" w:color="FFFFFF" w:themeColor="background1"/>
            </w:tcBorders>
            <w:vAlign w:val="center"/>
          </w:tcPr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 xml:space="preserve">EXPLICATIONS 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&amp;</w:t>
            </w:r>
          </w:p>
          <w:p w:rsidR="00896311" w:rsidRPr="002B167A" w:rsidRDefault="00896311" w:rsidP="008F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B167A">
              <w:rPr>
                <w:rFonts w:ascii="Arial" w:hAnsi="Arial" w:cs="Arial"/>
                <w:sz w:val="28"/>
                <w:szCs w:val="28"/>
              </w:rPr>
              <w:t>OBSERVATIONS</w:t>
            </w:r>
          </w:p>
        </w:tc>
      </w:tr>
      <w:tr w:rsidR="00896311" w:rsidTr="00896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:rsidR="00896311" w:rsidRDefault="00896311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color w:val="000000" w:themeColor="text1"/>
              </w:rPr>
              <w:t>Créez deux variables sujet et score :</w:t>
            </w: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rFonts w:ascii="Times New Roman" w:hAnsi="Times New Roman" w:cs="Times New Roman"/>
                <w:color w:val="000000" w:themeColor="text1"/>
              </w:rPr>
              <w:t>●</w:t>
            </w:r>
            <w:r w:rsidRPr="007A27D5">
              <w:rPr>
                <w:color w:val="000000" w:themeColor="text1"/>
              </w:rPr>
              <w:t xml:space="preserve"> sujet, attribu</w:t>
            </w:r>
            <w:r w:rsidRPr="007A27D5">
              <w:rPr>
                <w:rFonts w:ascii="Rockwell" w:hAnsi="Rockwell" w:cs="Rockwell"/>
                <w:color w:val="000000" w:themeColor="text1"/>
              </w:rPr>
              <w:t>é</w:t>
            </w:r>
            <w:r w:rsidRPr="007A27D5">
              <w:rPr>
                <w:color w:val="000000" w:themeColor="text1"/>
              </w:rPr>
              <w:t xml:space="preserve"> </w:t>
            </w:r>
            <w:r w:rsidRPr="007A27D5">
              <w:rPr>
                <w:rFonts w:ascii="Rockwell" w:hAnsi="Rockwell" w:cs="Rockwell"/>
                <w:color w:val="000000" w:themeColor="text1"/>
              </w:rPr>
              <w:t>à</w:t>
            </w:r>
            <w:r w:rsidRPr="007A27D5">
              <w:rPr>
                <w:color w:val="000000" w:themeColor="text1"/>
              </w:rPr>
              <w:t xml:space="preserve"> la cha</w:t>
            </w:r>
            <w:r w:rsidRPr="007A27D5">
              <w:rPr>
                <w:rFonts w:ascii="Rockwell" w:hAnsi="Rockwell" w:cs="Rockwell"/>
                <w:color w:val="000000" w:themeColor="text1"/>
              </w:rPr>
              <w:t>î</w:t>
            </w:r>
            <w:r w:rsidRPr="007A27D5">
              <w:rPr>
                <w:color w:val="000000" w:themeColor="text1"/>
              </w:rPr>
              <w:t>ne de caract</w:t>
            </w:r>
            <w:r w:rsidRPr="007A27D5">
              <w:rPr>
                <w:rFonts w:ascii="Rockwell" w:hAnsi="Rockwell" w:cs="Rockwell"/>
                <w:color w:val="000000" w:themeColor="text1"/>
              </w:rPr>
              <w:t>è</w:t>
            </w:r>
            <w:r w:rsidRPr="007A27D5">
              <w:rPr>
                <w:color w:val="000000" w:themeColor="text1"/>
              </w:rPr>
              <w:t>res ("Math").</w:t>
            </w: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rFonts w:ascii="Times New Roman" w:hAnsi="Times New Roman" w:cs="Times New Roman"/>
                <w:color w:val="000000" w:themeColor="text1"/>
              </w:rPr>
              <w:t>●</w:t>
            </w:r>
            <w:r w:rsidRPr="007A27D5">
              <w:rPr>
                <w:color w:val="000000" w:themeColor="text1"/>
              </w:rPr>
              <w:t xml:space="preserve"> score, affect</w:t>
            </w:r>
            <w:r w:rsidRPr="007A27D5">
              <w:rPr>
                <w:rFonts w:ascii="Rockwell" w:hAnsi="Rockwell" w:cs="Rockwell"/>
                <w:color w:val="000000" w:themeColor="text1"/>
              </w:rPr>
              <w:t>é</w:t>
            </w:r>
            <w:r w:rsidRPr="007A27D5">
              <w:rPr>
                <w:color w:val="000000" w:themeColor="text1"/>
              </w:rPr>
              <w:t xml:space="preserve"> au nombre de points obtenus </w:t>
            </w:r>
            <w:r w:rsidRPr="007A27D5">
              <w:rPr>
                <w:rFonts w:ascii="Rockwell" w:hAnsi="Rockwell" w:cs="Rockwell"/>
                <w:color w:val="000000" w:themeColor="text1"/>
              </w:rPr>
              <w:t>à</w:t>
            </w:r>
            <w:r w:rsidRPr="007A27D5">
              <w:rPr>
                <w:color w:val="000000" w:themeColor="text1"/>
              </w:rPr>
              <w:t xml:space="preserve"> l'examen (95).</w:t>
            </w: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color w:val="000000" w:themeColor="text1"/>
              </w:rPr>
              <w:t xml:space="preserve">Une fois exécuté, le programme devrait imprimer le message </w:t>
            </w:r>
            <w:proofErr w:type="gramStart"/>
            <w:r w:rsidRPr="007A27D5">
              <w:rPr>
                <w:color w:val="000000" w:themeColor="text1"/>
              </w:rPr>
              <w:t>suivant .</w:t>
            </w:r>
            <w:proofErr w:type="gramEnd"/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color w:val="000000" w:themeColor="text1"/>
              </w:rPr>
              <w:t>J'ai obtenu la meilleure note en &lt;sujet&gt; et mon score est &lt;score&gt;.</w:t>
            </w: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</w:p>
          <w:p w:rsidR="007A27D5" w:rsidRPr="007A27D5" w:rsidRDefault="007A27D5" w:rsidP="007A27D5">
            <w:pPr>
              <w:rPr>
                <w:color w:val="000000" w:themeColor="text1"/>
              </w:rPr>
            </w:pPr>
            <w:r w:rsidRPr="007A27D5">
              <w:rPr>
                <w:color w:val="000000" w:themeColor="text1"/>
              </w:rPr>
              <w:lastRenderedPageBreak/>
              <w:t>Résultat : J'ai obtenu la meilleure note en mathématiques et mon score est de 95.</w:t>
            </w:r>
          </w:p>
          <w:p w:rsidR="007A27D5" w:rsidRPr="00B62CBC" w:rsidRDefault="007A27D5" w:rsidP="008F20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41" w:type="dxa"/>
          </w:tcPr>
          <w:p w:rsidR="007A27D5" w:rsidRPr="007A27D5" w:rsidRDefault="007A27D5" w:rsidP="007A27D5">
            <w:pPr>
              <w:shd w:val="clear" w:color="auto" w:fill="282C34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A27D5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lastRenderedPageBreak/>
              <w:t>var</w:t>
            </w:r>
            <w:proofErr w:type="gramEnd"/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sujet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</w:t>
            </w:r>
            <w:r w:rsidRPr="007A27D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"mathématiques"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; </w:t>
            </w:r>
            <w:r w:rsidRPr="007A27D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score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95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; </w:t>
            </w:r>
          </w:p>
          <w:p w:rsidR="007A27D5" w:rsidRPr="007A27D5" w:rsidRDefault="007A27D5" w:rsidP="007A27D5">
            <w:pPr>
              <w:shd w:val="clear" w:color="auto" w:fill="282C34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A27D5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console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A27D5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log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7A27D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"J’ai obtenu la meilleure note en "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sujet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 et mon score est de "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score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A27D5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</w:t>
            </w:r>
            <w:r w:rsidRPr="007A27D5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"."</w:t>
            </w:r>
            <w:r w:rsidRPr="007A27D5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</w:t>
            </w:r>
          </w:p>
          <w:p w:rsidR="007A27D5" w:rsidRPr="007A27D5" w:rsidRDefault="007A27D5" w:rsidP="007A27D5">
            <w:pPr>
              <w:shd w:val="clear" w:color="auto" w:fill="282C34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</w:p>
          <w:p w:rsidR="00896311" w:rsidRPr="00B62CBC" w:rsidRDefault="00896311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41" w:type="dxa"/>
          </w:tcPr>
          <w:p w:rsidR="00896311" w:rsidRPr="00B62CBC" w:rsidRDefault="007A27D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27D5">
              <w:rPr>
                <w:rFonts w:ascii="Arial" w:hAnsi="Arial" w:cs="Arial"/>
                <w:color w:val="000000" w:themeColor="text1"/>
                <w:sz w:val="24"/>
                <w:szCs w:val="24"/>
              </w:rPr>
              <w:t>J’ai obtenu la meilleure note en mathématiques et mon score est de 95.</w:t>
            </w:r>
          </w:p>
        </w:tc>
        <w:tc>
          <w:tcPr>
            <w:tcW w:w="3141" w:type="dxa"/>
          </w:tcPr>
          <w:p w:rsidR="00896311" w:rsidRPr="00B62CBC" w:rsidRDefault="007A27D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141" w:type="dxa"/>
          </w:tcPr>
          <w:p w:rsidR="00896311" w:rsidRPr="00B62CBC" w:rsidRDefault="007A27D5" w:rsidP="008F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J’ai changé « Math » en « mathématiques »  pour obtenir le résultat voulu dans l’énoncé</w:t>
            </w:r>
          </w:p>
        </w:tc>
      </w:tr>
    </w:tbl>
    <w:p w:rsidR="00B62CBC" w:rsidRDefault="00B62CBC"/>
    <w:sectPr w:rsidR="00B62CBC" w:rsidSect="00C10C97">
      <w:pgSz w:w="16838" w:h="11906" w:orient="landscape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0DA1"/>
    <w:multiLevelType w:val="hybridMultilevel"/>
    <w:tmpl w:val="EE9C997E"/>
    <w:lvl w:ilvl="0" w:tplc="1B5842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52"/>
    <w:rsid w:val="00065C1E"/>
    <w:rsid w:val="00157070"/>
    <w:rsid w:val="0027627E"/>
    <w:rsid w:val="0028671B"/>
    <w:rsid w:val="002916DF"/>
    <w:rsid w:val="002B167A"/>
    <w:rsid w:val="003D0B4B"/>
    <w:rsid w:val="004D74FD"/>
    <w:rsid w:val="00560E37"/>
    <w:rsid w:val="005A2DA9"/>
    <w:rsid w:val="00645C5C"/>
    <w:rsid w:val="006E1AB7"/>
    <w:rsid w:val="00707164"/>
    <w:rsid w:val="00726D52"/>
    <w:rsid w:val="00747CBE"/>
    <w:rsid w:val="00755D94"/>
    <w:rsid w:val="0076419C"/>
    <w:rsid w:val="007753BF"/>
    <w:rsid w:val="007A27D5"/>
    <w:rsid w:val="0086778C"/>
    <w:rsid w:val="00896311"/>
    <w:rsid w:val="009140A3"/>
    <w:rsid w:val="00A708E2"/>
    <w:rsid w:val="00AC3E21"/>
    <w:rsid w:val="00B22C29"/>
    <w:rsid w:val="00B62CBC"/>
    <w:rsid w:val="00B80DCB"/>
    <w:rsid w:val="00BD5636"/>
    <w:rsid w:val="00BE502B"/>
    <w:rsid w:val="00C10C97"/>
    <w:rsid w:val="00C57073"/>
    <w:rsid w:val="00CF2A52"/>
    <w:rsid w:val="00D17115"/>
    <w:rsid w:val="00D87529"/>
    <w:rsid w:val="00E504B7"/>
    <w:rsid w:val="00E72A77"/>
    <w:rsid w:val="00E8010F"/>
    <w:rsid w:val="00F30D43"/>
    <w:rsid w:val="00F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B8FF"/>
  <w15:chartTrackingRefBased/>
  <w15:docId w15:val="{8827A988-C3CB-47FC-9FCD-983FD253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centu">
    <w:name w:val="Accentué"/>
    <w:basedOn w:val="Corpsdetexte"/>
    <w:link w:val="AccentuCar"/>
    <w:qFormat/>
    <w:rsid w:val="004D74FD"/>
    <w:pPr>
      <w:spacing w:after="0" w:line="276" w:lineRule="auto"/>
      <w:ind w:left="426" w:right="1"/>
      <w:jc w:val="both"/>
    </w:pPr>
    <w:rPr>
      <w:rFonts w:ascii="Century Gothic" w:eastAsia="Century Gothic" w:hAnsi="Century Gothic"/>
      <w:color w:val="828F30" w:themeColor="accent3" w:themeShade="BF"/>
      <w:sz w:val="24"/>
      <w:szCs w:val="24"/>
    </w:rPr>
  </w:style>
  <w:style w:type="character" w:customStyle="1" w:styleId="AccentuCar">
    <w:name w:val="Accentué Car"/>
    <w:basedOn w:val="CorpsdetexteCar"/>
    <w:link w:val="Accentu"/>
    <w:rsid w:val="004D74FD"/>
    <w:rPr>
      <w:rFonts w:ascii="Century Gothic" w:eastAsia="Century Gothic" w:hAnsi="Century Gothic"/>
      <w:color w:val="828F30" w:themeColor="accent3" w:themeShade="BF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74F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74FD"/>
  </w:style>
  <w:style w:type="table" w:styleId="Grilledutableau">
    <w:name w:val="Table Grid"/>
    <w:basedOn w:val="TableauNormal"/>
    <w:uiPriority w:val="39"/>
    <w:rsid w:val="00CF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2B167A"/>
    <w:pPr>
      <w:spacing w:after="0" w:line="240" w:lineRule="auto"/>
    </w:pPr>
    <w:tblPr>
      <w:tblStyleRowBandSize w:val="1"/>
      <w:tblStyleColBandSize w:val="1"/>
      <w:tblBorders>
        <w:top w:val="single" w:sz="4" w:space="0" w:color="89BFDB" w:themeColor="accent5" w:themeTint="99"/>
        <w:left w:val="single" w:sz="4" w:space="0" w:color="89BFDB" w:themeColor="accent5" w:themeTint="99"/>
        <w:bottom w:val="single" w:sz="4" w:space="0" w:color="89BFDB" w:themeColor="accent5" w:themeTint="99"/>
        <w:right w:val="single" w:sz="4" w:space="0" w:color="89BFDB" w:themeColor="accent5" w:themeTint="99"/>
        <w:insideH w:val="single" w:sz="4" w:space="0" w:color="89BFDB" w:themeColor="accent5" w:themeTint="99"/>
        <w:insideV w:val="single" w:sz="4" w:space="0" w:color="89BF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95C4" w:themeColor="accent5"/>
          <w:left w:val="single" w:sz="4" w:space="0" w:color="3B95C4" w:themeColor="accent5"/>
          <w:bottom w:val="single" w:sz="4" w:space="0" w:color="3B95C4" w:themeColor="accent5"/>
          <w:right w:val="single" w:sz="4" w:space="0" w:color="3B95C4" w:themeColor="accent5"/>
          <w:insideH w:val="nil"/>
          <w:insideV w:val="nil"/>
        </w:tcBorders>
        <w:shd w:val="clear" w:color="auto" w:fill="3B95C4" w:themeFill="accent5"/>
      </w:tcPr>
    </w:tblStylePr>
    <w:tblStylePr w:type="lastRow">
      <w:rPr>
        <w:b/>
        <w:bCs/>
      </w:rPr>
      <w:tblPr/>
      <w:tcPr>
        <w:tcBorders>
          <w:top w:val="double" w:sz="4" w:space="0" w:color="3B9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9F3" w:themeFill="accent5" w:themeFillTint="33"/>
      </w:tcPr>
    </w:tblStylePr>
    <w:tblStylePr w:type="band1Horz">
      <w:tblPr/>
      <w:tcPr>
        <w:shd w:val="clear" w:color="auto" w:fill="D7E9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72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2022-04-13T12:05:00Z</cp:lastPrinted>
  <dcterms:created xsi:type="dcterms:W3CDTF">2022-04-13T14:15:00Z</dcterms:created>
  <dcterms:modified xsi:type="dcterms:W3CDTF">2022-04-15T10:48:00Z</dcterms:modified>
</cp:coreProperties>
</file>