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Grilledutableau"/>
        <w:tblW w:w="15072" w:type="dxa"/>
        <w:tblLook w:val="04A0" w:firstRow="1" w:lastRow="0" w:firstColumn="1" w:lastColumn="0" w:noHBand="0" w:noVBand="1"/>
      </w:tblPr>
      <w:tblGrid>
        <w:gridCol w:w="1667"/>
        <w:gridCol w:w="3441"/>
        <w:gridCol w:w="4527"/>
        <w:gridCol w:w="2403"/>
        <w:gridCol w:w="3034"/>
      </w:tblGrid>
      <w:tr w:rsidR="002664DB" w:rsidTr="007A2983">
        <w:trPr>
          <w:trHeight w:val="540"/>
        </w:trPr>
        <w:tc>
          <w:tcPr>
            <w:tcW w:w="1667" w:type="dxa"/>
            <w:vAlign w:val="center"/>
          </w:tcPr>
          <w:p w:rsidR="002664DB" w:rsidRPr="00CC2066" w:rsidRDefault="002664DB" w:rsidP="002664DB">
            <w:pPr>
              <w:jc w:val="center"/>
              <w:rPr>
                <w:b/>
              </w:rPr>
            </w:pPr>
            <w:r w:rsidRPr="00CC2066">
              <w:rPr>
                <w:b/>
              </w:rPr>
              <w:t>N°</w:t>
            </w:r>
            <w:r>
              <w:rPr>
                <w:b/>
              </w:rPr>
              <w:t xml:space="preserve"> OBSERVATION</w:t>
            </w:r>
          </w:p>
        </w:tc>
        <w:tc>
          <w:tcPr>
            <w:tcW w:w="3441" w:type="dxa"/>
            <w:vAlign w:val="center"/>
          </w:tcPr>
          <w:p w:rsidR="002664DB" w:rsidRPr="00CC2066" w:rsidRDefault="002664DB" w:rsidP="002664DB">
            <w:pPr>
              <w:jc w:val="center"/>
              <w:rPr>
                <w:b/>
              </w:rPr>
            </w:pPr>
            <w:proofErr w:type="spellStart"/>
            <w:r>
              <w:rPr>
                <w:b/>
              </w:rPr>
              <w:t>DESIGNATION</w:t>
            </w:r>
            <w:proofErr w:type="spellEnd"/>
          </w:p>
        </w:tc>
        <w:tc>
          <w:tcPr>
            <w:tcW w:w="4527" w:type="dxa"/>
            <w:vAlign w:val="center"/>
          </w:tcPr>
          <w:p w:rsidR="002664DB" w:rsidRPr="00CC2066" w:rsidRDefault="002664DB" w:rsidP="002664DB">
            <w:pPr>
              <w:jc w:val="center"/>
              <w:rPr>
                <w:b/>
              </w:rPr>
            </w:pPr>
            <w:r w:rsidRPr="00CC2066">
              <w:rPr>
                <w:b/>
              </w:rPr>
              <w:t>SITUATION</w:t>
            </w:r>
          </w:p>
        </w:tc>
        <w:tc>
          <w:tcPr>
            <w:tcW w:w="2403" w:type="dxa"/>
            <w:vAlign w:val="center"/>
          </w:tcPr>
          <w:p w:rsidR="002664DB" w:rsidRPr="00CC2066" w:rsidRDefault="002664DB" w:rsidP="002664DB">
            <w:pPr>
              <w:jc w:val="center"/>
              <w:rPr>
                <w:b/>
              </w:rPr>
            </w:pPr>
            <w:r w:rsidRPr="00CC2066">
              <w:rPr>
                <w:b/>
              </w:rPr>
              <w:t>ANALYSE</w:t>
            </w:r>
          </w:p>
        </w:tc>
        <w:tc>
          <w:tcPr>
            <w:tcW w:w="3034" w:type="dxa"/>
            <w:vAlign w:val="center"/>
          </w:tcPr>
          <w:p w:rsidR="002664DB" w:rsidRPr="00CC2066" w:rsidRDefault="002664DB" w:rsidP="002664DB">
            <w:pPr>
              <w:jc w:val="center"/>
              <w:rPr>
                <w:b/>
              </w:rPr>
            </w:pPr>
            <w:r w:rsidRPr="00CC2066">
              <w:rPr>
                <w:b/>
              </w:rPr>
              <w:t>SOLUTIONS</w:t>
            </w:r>
          </w:p>
        </w:tc>
      </w:tr>
      <w:tr w:rsidR="002664DB" w:rsidTr="007A2983">
        <w:trPr>
          <w:trHeight w:val="2136"/>
        </w:trPr>
        <w:tc>
          <w:tcPr>
            <w:tcW w:w="1667" w:type="dxa"/>
          </w:tcPr>
          <w:p w:rsidR="002664DB" w:rsidRPr="00CC2066" w:rsidRDefault="002664DB" w:rsidP="00CC2066">
            <w:pPr>
              <w:jc w:val="center"/>
              <w:rPr>
                <w:b/>
              </w:rPr>
            </w:pPr>
          </w:p>
          <w:p w:rsidR="002664DB" w:rsidRPr="00CC2066" w:rsidRDefault="002664DB" w:rsidP="00CC2066">
            <w:pPr>
              <w:jc w:val="center"/>
              <w:rPr>
                <w:b/>
              </w:rPr>
            </w:pPr>
            <w:r w:rsidRPr="00CC2066">
              <w:rPr>
                <w:b/>
              </w:rPr>
              <w:t>1</w:t>
            </w:r>
          </w:p>
        </w:tc>
        <w:tc>
          <w:tcPr>
            <w:tcW w:w="3441" w:type="dxa"/>
          </w:tcPr>
          <w:p w:rsidR="002664DB" w:rsidRDefault="002664DB"/>
          <w:p w:rsidR="002664DB" w:rsidRPr="00CC2066" w:rsidRDefault="002664DB">
            <w:r>
              <w:t xml:space="preserve">SUPPRESSION DE LA BASE DE </w:t>
            </w:r>
            <w:proofErr w:type="spellStart"/>
            <w:r>
              <w:t>DONNEE</w:t>
            </w:r>
            <w:proofErr w:type="spellEnd"/>
            <w:r>
              <w:t xml:space="preserve"> biblio</w:t>
            </w:r>
          </w:p>
        </w:tc>
        <w:tc>
          <w:tcPr>
            <w:tcW w:w="4527" w:type="dxa"/>
          </w:tcPr>
          <w:p w:rsidR="002664DB" w:rsidRDefault="002664DB">
            <w:r w:rsidRPr="00CC2066">
              <w:t xml:space="preserve">drop </w:t>
            </w:r>
            <w:proofErr w:type="spellStart"/>
            <w:r w:rsidRPr="00CC2066">
              <w:t>database</w:t>
            </w:r>
            <w:proofErr w:type="spellEnd"/>
            <w:r w:rsidRPr="00CC2066">
              <w:t xml:space="preserve"> if </w:t>
            </w:r>
            <w:proofErr w:type="spellStart"/>
            <w:r w:rsidRPr="00CC2066">
              <w:t>exists</w:t>
            </w:r>
            <w:proofErr w:type="spellEnd"/>
            <w:r w:rsidRPr="00CC2066">
              <w:t xml:space="preserve"> biblio;</w:t>
            </w:r>
          </w:p>
        </w:tc>
        <w:tc>
          <w:tcPr>
            <w:tcW w:w="2403" w:type="dxa"/>
          </w:tcPr>
          <w:p w:rsidR="002664DB" w:rsidRDefault="002664DB">
            <w:r>
              <w:t>Cette commande n’est pas essentielle puisque DROP consiste à supprimer la base de données. Ici il nous importe de créer une base de donnée.</w:t>
            </w:r>
          </w:p>
        </w:tc>
        <w:tc>
          <w:tcPr>
            <w:tcW w:w="3034" w:type="dxa"/>
          </w:tcPr>
          <w:p w:rsidR="002664DB" w:rsidRDefault="002664DB">
            <w:r>
              <w:t>Effacer cette commande</w:t>
            </w:r>
          </w:p>
        </w:tc>
      </w:tr>
      <w:tr w:rsidR="007A2983" w:rsidTr="007A2983">
        <w:trPr>
          <w:trHeight w:val="2136"/>
        </w:trPr>
        <w:tc>
          <w:tcPr>
            <w:tcW w:w="1667" w:type="dxa"/>
          </w:tcPr>
          <w:p w:rsidR="007A2983" w:rsidRDefault="007A2983" w:rsidP="00CC2066">
            <w:pPr>
              <w:jc w:val="center"/>
              <w:rPr>
                <w:b/>
              </w:rPr>
            </w:pPr>
          </w:p>
          <w:p w:rsidR="007A2983" w:rsidRPr="00CC2066" w:rsidRDefault="007A2983" w:rsidP="00CC2066">
            <w:pPr>
              <w:jc w:val="center"/>
              <w:rPr>
                <w:b/>
              </w:rPr>
            </w:pPr>
            <w:r>
              <w:rPr>
                <w:b/>
              </w:rPr>
              <w:t>2</w:t>
            </w:r>
          </w:p>
        </w:tc>
        <w:tc>
          <w:tcPr>
            <w:tcW w:w="3441" w:type="dxa"/>
          </w:tcPr>
          <w:p w:rsidR="007A2983" w:rsidRDefault="007A2983">
            <w:proofErr w:type="spellStart"/>
            <w:r>
              <w:t>CREATION</w:t>
            </w:r>
            <w:proofErr w:type="spellEnd"/>
            <w:r>
              <w:t xml:space="preserve"> DE LA BASE DE </w:t>
            </w:r>
            <w:proofErr w:type="spellStart"/>
            <w:r>
              <w:t>DONNEE</w:t>
            </w:r>
            <w:proofErr w:type="spellEnd"/>
            <w:r>
              <w:t xml:space="preserve"> </w:t>
            </w:r>
            <w:r w:rsidRPr="00913999">
              <w:rPr>
                <w:b/>
              </w:rPr>
              <w:t>biblio</w:t>
            </w:r>
          </w:p>
        </w:tc>
        <w:tc>
          <w:tcPr>
            <w:tcW w:w="4527" w:type="dxa"/>
          </w:tcPr>
          <w:p w:rsidR="007A2983" w:rsidRDefault="007A2983" w:rsidP="007A2983">
            <w:proofErr w:type="spellStart"/>
            <w:proofErr w:type="gramStart"/>
            <w:r>
              <w:t>create</w:t>
            </w:r>
            <w:proofErr w:type="spellEnd"/>
            <w:proofErr w:type="gramEnd"/>
            <w:r>
              <w:t xml:space="preserve"> </w:t>
            </w:r>
            <w:proofErr w:type="spellStart"/>
            <w:r>
              <w:t>database</w:t>
            </w:r>
            <w:proofErr w:type="spellEnd"/>
            <w:r>
              <w:t xml:space="preserve"> biblio;</w:t>
            </w:r>
          </w:p>
          <w:p w:rsidR="007A2983" w:rsidRDefault="007A2983" w:rsidP="007A2983"/>
          <w:p w:rsidR="007A2983" w:rsidRPr="00CC2066" w:rsidRDefault="007A2983" w:rsidP="007A2983">
            <w:r>
              <w:t>use biblio;</w:t>
            </w:r>
          </w:p>
        </w:tc>
        <w:tc>
          <w:tcPr>
            <w:tcW w:w="2403" w:type="dxa"/>
          </w:tcPr>
          <w:p w:rsidR="007A2983" w:rsidRDefault="007A2983">
            <w:r>
              <w:t xml:space="preserve">RIEN </w:t>
            </w:r>
            <w:proofErr w:type="spellStart"/>
            <w:r>
              <w:t>A</w:t>
            </w:r>
            <w:proofErr w:type="spellEnd"/>
            <w:r>
              <w:t xml:space="preserve"> SIGNALER</w:t>
            </w:r>
          </w:p>
        </w:tc>
        <w:tc>
          <w:tcPr>
            <w:tcW w:w="3034" w:type="dxa"/>
          </w:tcPr>
          <w:p w:rsidR="007A2983" w:rsidRDefault="007A2983"/>
        </w:tc>
      </w:tr>
      <w:tr w:rsidR="002664DB" w:rsidTr="007A2983">
        <w:trPr>
          <w:trHeight w:val="2148"/>
        </w:trPr>
        <w:tc>
          <w:tcPr>
            <w:tcW w:w="1667" w:type="dxa"/>
          </w:tcPr>
          <w:p w:rsidR="002664DB" w:rsidRPr="00CC2066" w:rsidRDefault="002664DB" w:rsidP="00CC2066">
            <w:pPr>
              <w:jc w:val="center"/>
              <w:rPr>
                <w:b/>
              </w:rPr>
            </w:pPr>
          </w:p>
          <w:p w:rsidR="002664DB" w:rsidRPr="00CC2066" w:rsidRDefault="007A2983" w:rsidP="00CC2066">
            <w:pPr>
              <w:jc w:val="center"/>
              <w:rPr>
                <w:b/>
              </w:rPr>
            </w:pPr>
            <w:r>
              <w:rPr>
                <w:b/>
              </w:rPr>
              <w:t>3</w:t>
            </w:r>
          </w:p>
        </w:tc>
        <w:tc>
          <w:tcPr>
            <w:tcW w:w="3441" w:type="dxa"/>
          </w:tcPr>
          <w:p w:rsidR="002664DB" w:rsidRDefault="002664DB" w:rsidP="002664DB">
            <w:proofErr w:type="spellStart"/>
            <w:r>
              <w:t>CREATION</w:t>
            </w:r>
            <w:proofErr w:type="spellEnd"/>
            <w:r>
              <w:t xml:space="preserve"> DE LA </w:t>
            </w:r>
            <w:r>
              <w:t>TABLE</w:t>
            </w:r>
            <w:r>
              <w:t xml:space="preserve"> </w:t>
            </w:r>
            <w:r w:rsidRPr="00913999">
              <w:rPr>
                <w:b/>
              </w:rPr>
              <w:t>livres</w:t>
            </w:r>
          </w:p>
        </w:tc>
        <w:tc>
          <w:tcPr>
            <w:tcW w:w="4527" w:type="dxa"/>
          </w:tcPr>
          <w:p w:rsidR="002664DB" w:rsidRDefault="002664DB" w:rsidP="00CC2066">
            <w:proofErr w:type="spellStart"/>
            <w:r>
              <w:t>CREATE</w:t>
            </w:r>
            <w:proofErr w:type="spellEnd"/>
            <w:r>
              <w:t xml:space="preserve"> TABLE livres (</w:t>
            </w:r>
          </w:p>
          <w:p w:rsidR="002664DB" w:rsidRDefault="002664DB" w:rsidP="00CC2066">
            <w:r>
              <w:tab/>
            </w:r>
            <w:proofErr w:type="spellStart"/>
            <w:r>
              <w:t>NL</w:t>
            </w:r>
            <w:proofErr w:type="spellEnd"/>
            <w:r>
              <w:tab/>
            </w:r>
            <w:r>
              <w:tab/>
            </w:r>
            <w:proofErr w:type="spellStart"/>
            <w:r>
              <w:t>integer</w:t>
            </w:r>
            <w:proofErr w:type="spellEnd"/>
            <w:r>
              <w:t xml:space="preserve"> </w:t>
            </w:r>
            <w:proofErr w:type="spellStart"/>
            <w:r>
              <w:t>primary</w:t>
            </w:r>
            <w:proofErr w:type="spellEnd"/>
            <w:r>
              <w:t xml:space="preserve"> key </w:t>
            </w:r>
            <w:proofErr w:type="spellStart"/>
            <w:r>
              <w:t>auto_increment</w:t>
            </w:r>
            <w:proofErr w:type="spellEnd"/>
            <w:r>
              <w:t>,</w:t>
            </w:r>
          </w:p>
          <w:p w:rsidR="002664DB" w:rsidRDefault="002664DB" w:rsidP="00CC2066">
            <w:r>
              <w:tab/>
            </w:r>
            <w:proofErr w:type="spellStart"/>
            <w:proofErr w:type="gramStart"/>
            <w:r>
              <w:t>editeur</w:t>
            </w:r>
            <w:proofErr w:type="spellEnd"/>
            <w:proofErr w:type="gramEnd"/>
            <w:r>
              <w:tab/>
            </w:r>
            <w:r>
              <w:tab/>
            </w:r>
            <w:proofErr w:type="spellStart"/>
            <w:r>
              <w:t>varchar</w:t>
            </w:r>
            <w:proofErr w:type="spellEnd"/>
            <w:r>
              <w:t>(50),</w:t>
            </w:r>
          </w:p>
          <w:p w:rsidR="002664DB" w:rsidRDefault="002664DB" w:rsidP="00CC2066">
            <w:r>
              <w:tab/>
              <w:t>NO</w:t>
            </w:r>
            <w:r>
              <w:tab/>
            </w:r>
            <w:r>
              <w:tab/>
            </w:r>
            <w:proofErr w:type="spellStart"/>
            <w:r>
              <w:t>integer</w:t>
            </w:r>
            <w:proofErr w:type="spellEnd"/>
            <w:r>
              <w:t xml:space="preserve"> not </w:t>
            </w:r>
            <w:proofErr w:type="spellStart"/>
            <w:r>
              <w:t>null</w:t>
            </w:r>
            <w:proofErr w:type="spellEnd"/>
            <w:r>
              <w:t xml:space="preserve">, </w:t>
            </w:r>
            <w:proofErr w:type="spellStart"/>
            <w:r>
              <w:t>foreign</w:t>
            </w:r>
            <w:proofErr w:type="spellEnd"/>
            <w:r>
              <w:t xml:space="preserve"> key(NO) </w:t>
            </w:r>
            <w:proofErr w:type="spellStart"/>
            <w:r>
              <w:t>references</w:t>
            </w:r>
            <w:proofErr w:type="spellEnd"/>
            <w:r>
              <w:t xml:space="preserve"> </w:t>
            </w:r>
            <w:proofErr w:type="spellStart"/>
            <w:r>
              <w:t>oeuvres</w:t>
            </w:r>
            <w:proofErr w:type="spellEnd"/>
            <w:r>
              <w:t>(NO)</w:t>
            </w:r>
          </w:p>
          <w:p w:rsidR="002664DB" w:rsidRPr="00CC2066" w:rsidRDefault="002664DB" w:rsidP="00CC2066">
            <w:r>
              <w:t xml:space="preserve">) ENGINE </w:t>
            </w:r>
            <w:proofErr w:type="spellStart"/>
            <w:r>
              <w:t>InnoDB</w:t>
            </w:r>
            <w:proofErr w:type="spellEnd"/>
            <w:r>
              <w:t>;</w:t>
            </w:r>
          </w:p>
        </w:tc>
        <w:tc>
          <w:tcPr>
            <w:tcW w:w="2403" w:type="dxa"/>
          </w:tcPr>
          <w:p w:rsidR="002664DB" w:rsidRDefault="002664DB">
            <w:r>
              <w:t xml:space="preserve">Après réflexion, et pour assurer une meilleure ergonomie de la base de données, il est préférable de supprimer la table livre. </w:t>
            </w:r>
          </w:p>
        </w:tc>
        <w:tc>
          <w:tcPr>
            <w:tcW w:w="3034" w:type="dxa"/>
          </w:tcPr>
          <w:p w:rsidR="002664DB" w:rsidRDefault="002664DB" w:rsidP="002664DB">
            <w:pPr>
              <w:pStyle w:val="Paragraphedeliste"/>
              <w:numPr>
                <w:ilvl w:val="0"/>
                <w:numId w:val="1"/>
              </w:numPr>
              <w:ind w:left="211" w:hanging="211"/>
            </w:pPr>
            <w:r>
              <w:t xml:space="preserve">Supprimer la table livre. </w:t>
            </w:r>
          </w:p>
          <w:p w:rsidR="002664DB" w:rsidRDefault="002664DB" w:rsidP="002664DB">
            <w:pPr>
              <w:pStyle w:val="Paragraphedeliste"/>
              <w:numPr>
                <w:ilvl w:val="0"/>
                <w:numId w:val="1"/>
              </w:numPr>
              <w:ind w:left="211" w:hanging="211"/>
            </w:pPr>
            <w:r>
              <w:t>Créer une nouvelle colonne appelée «</w:t>
            </w:r>
            <w:r w:rsidRPr="002664DB">
              <w:t> </w:t>
            </w:r>
            <w:proofErr w:type="spellStart"/>
            <w:r w:rsidRPr="002664DB">
              <w:rPr>
                <w:b/>
              </w:rPr>
              <w:t>editeur</w:t>
            </w:r>
            <w:proofErr w:type="spellEnd"/>
            <w:r>
              <w:t xml:space="preserve"> » dans la table </w:t>
            </w:r>
            <w:proofErr w:type="spellStart"/>
            <w:r w:rsidRPr="002664DB">
              <w:rPr>
                <w:b/>
              </w:rPr>
              <w:t>oeuvres</w:t>
            </w:r>
            <w:proofErr w:type="spellEnd"/>
          </w:p>
        </w:tc>
      </w:tr>
      <w:tr w:rsidR="00913999" w:rsidTr="007A2983">
        <w:trPr>
          <w:trHeight w:val="2148"/>
        </w:trPr>
        <w:tc>
          <w:tcPr>
            <w:tcW w:w="1667" w:type="dxa"/>
          </w:tcPr>
          <w:p w:rsidR="00913999" w:rsidRPr="00CC2066" w:rsidRDefault="00913999" w:rsidP="00913999">
            <w:pPr>
              <w:jc w:val="center"/>
              <w:rPr>
                <w:b/>
              </w:rPr>
            </w:pPr>
            <w:r>
              <w:rPr>
                <w:b/>
              </w:rPr>
              <w:lastRenderedPageBreak/>
              <w:t>4</w:t>
            </w:r>
          </w:p>
        </w:tc>
        <w:tc>
          <w:tcPr>
            <w:tcW w:w="3441" w:type="dxa"/>
          </w:tcPr>
          <w:p w:rsidR="00913999" w:rsidRDefault="00913999" w:rsidP="00913999">
            <w:proofErr w:type="spellStart"/>
            <w:r>
              <w:t>CREATION</w:t>
            </w:r>
            <w:proofErr w:type="spellEnd"/>
            <w:r>
              <w:t xml:space="preserve"> DE LA TABLE </w:t>
            </w:r>
            <w:proofErr w:type="spellStart"/>
            <w:r>
              <w:rPr>
                <w:b/>
              </w:rPr>
              <w:t>oeuvres</w:t>
            </w:r>
            <w:proofErr w:type="spellEnd"/>
          </w:p>
        </w:tc>
        <w:tc>
          <w:tcPr>
            <w:tcW w:w="4527" w:type="dxa"/>
          </w:tcPr>
          <w:p w:rsidR="00913999" w:rsidRDefault="00913999" w:rsidP="00913999">
            <w:proofErr w:type="spellStart"/>
            <w:r>
              <w:t>CREATE</w:t>
            </w:r>
            <w:proofErr w:type="spellEnd"/>
            <w:r>
              <w:t xml:space="preserve"> TABLE </w:t>
            </w:r>
            <w:proofErr w:type="spellStart"/>
            <w:r>
              <w:t>oeuvres</w:t>
            </w:r>
            <w:proofErr w:type="spellEnd"/>
            <w:r>
              <w:t xml:space="preserve"> </w:t>
            </w:r>
            <w:r>
              <w:t>(</w:t>
            </w:r>
          </w:p>
          <w:p w:rsidR="00913999" w:rsidRDefault="00913999" w:rsidP="00913999">
            <w:r>
              <w:tab/>
              <w:t xml:space="preserve">NO </w:t>
            </w:r>
            <w:r>
              <w:tab/>
            </w:r>
            <w:r>
              <w:tab/>
            </w:r>
            <w:proofErr w:type="spellStart"/>
            <w:r>
              <w:t>integer</w:t>
            </w:r>
            <w:proofErr w:type="spellEnd"/>
            <w:r>
              <w:t xml:space="preserve"> </w:t>
            </w:r>
            <w:proofErr w:type="spellStart"/>
            <w:r>
              <w:t>primary</w:t>
            </w:r>
            <w:proofErr w:type="spellEnd"/>
            <w:r>
              <w:t xml:space="preserve"> key </w:t>
            </w:r>
            <w:proofErr w:type="spellStart"/>
            <w:r>
              <w:t>auto_increment</w:t>
            </w:r>
            <w:proofErr w:type="spellEnd"/>
            <w:r>
              <w:t>,</w:t>
            </w:r>
          </w:p>
          <w:p w:rsidR="00913999" w:rsidRDefault="00913999" w:rsidP="00913999">
            <w:r>
              <w:tab/>
            </w:r>
            <w:proofErr w:type="gramStart"/>
            <w:r>
              <w:t>titre</w:t>
            </w:r>
            <w:proofErr w:type="gramEnd"/>
            <w:r>
              <w:t xml:space="preserve"> </w:t>
            </w:r>
            <w:r>
              <w:tab/>
            </w:r>
            <w:r>
              <w:tab/>
            </w:r>
            <w:proofErr w:type="spellStart"/>
            <w:r>
              <w:t>varchar</w:t>
            </w:r>
            <w:proofErr w:type="spellEnd"/>
            <w:r>
              <w:t xml:space="preserve">(150) not </w:t>
            </w:r>
            <w:proofErr w:type="spellStart"/>
            <w:r>
              <w:t>null</w:t>
            </w:r>
            <w:proofErr w:type="spellEnd"/>
            <w:r>
              <w:t>,</w:t>
            </w:r>
          </w:p>
          <w:p w:rsidR="00913999" w:rsidRDefault="00913999" w:rsidP="00913999">
            <w:r>
              <w:tab/>
            </w:r>
            <w:proofErr w:type="gramStart"/>
            <w:r>
              <w:t>auteur</w:t>
            </w:r>
            <w:proofErr w:type="gramEnd"/>
            <w:r>
              <w:t xml:space="preserve"> </w:t>
            </w:r>
            <w:r>
              <w:tab/>
            </w:r>
            <w:r>
              <w:tab/>
            </w:r>
            <w:proofErr w:type="spellStart"/>
            <w:r>
              <w:t>varchar</w:t>
            </w:r>
            <w:proofErr w:type="spellEnd"/>
            <w:r>
              <w:t>(100),</w:t>
            </w:r>
          </w:p>
          <w:p w:rsidR="00913999" w:rsidRDefault="00913999" w:rsidP="00913999">
            <w:r>
              <w:tab/>
            </w:r>
            <w:proofErr w:type="spellStart"/>
            <w:proofErr w:type="gramStart"/>
            <w:r>
              <w:t>annee</w:t>
            </w:r>
            <w:proofErr w:type="spellEnd"/>
            <w:proofErr w:type="gramEnd"/>
            <w:r>
              <w:tab/>
            </w:r>
            <w:r>
              <w:tab/>
            </w:r>
            <w:proofErr w:type="spellStart"/>
            <w:r>
              <w:t>integer</w:t>
            </w:r>
            <w:proofErr w:type="spellEnd"/>
            <w:r>
              <w:t>,</w:t>
            </w:r>
          </w:p>
          <w:p w:rsidR="00913999" w:rsidRDefault="00913999" w:rsidP="00913999">
            <w:r>
              <w:tab/>
            </w:r>
            <w:proofErr w:type="gramStart"/>
            <w:r>
              <w:t>genre</w:t>
            </w:r>
            <w:proofErr w:type="gramEnd"/>
            <w:r>
              <w:tab/>
            </w:r>
            <w:r>
              <w:tab/>
            </w:r>
            <w:proofErr w:type="spellStart"/>
            <w:r>
              <w:t>varchar</w:t>
            </w:r>
            <w:proofErr w:type="spellEnd"/>
            <w:r>
              <w:t>(30)</w:t>
            </w:r>
          </w:p>
          <w:p w:rsidR="00913999" w:rsidRDefault="00913999" w:rsidP="00913999">
            <w:r>
              <w:t xml:space="preserve">) ENGINE </w:t>
            </w:r>
            <w:proofErr w:type="spellStart"/>
            <w:r>
              <w:t>InnoDB</w:t>
            </w:r>
            <w:proofErr w:type="spellEnd"/>
            <w:r>
              <w:t>;</w:t>
            </w:r>
          </w:p>
        </w:tc>
        <w:tc>
          <w:tcPr>
            <w:tcW w:w="2403" w:type="dxa"/>
          </w:tcPr>
          <w:p w:rsidR="00913999" w:rsidRDefault="00913999" w:rsidP="00913999">
            <w:r>
              <w:t>Voir observation n°3</w:t>
            </w:r>
          </w:p>
        </w:tc>
        <w:tc>
          <w:tcPr>
            <w:tcW w:w="3034" w:type="dxa"/>
          </w:tcPr>
          <w:p w:rsidR="00913999" w:rsidRDefault="00913999" w:rsidP="00913999">
            <w:pPr>
              <w:pStyle w:val="Paragraphedeliste"/>
              <w:numPr>
                <w:ilvl w:val="0"/>
                <w:numId w:val="1"/>
              </w:numPr>
              <w:ind w:left="211" w:hanging="211"/>
            </w:pPr>
            <w:r>
              <w:t>Insérer une nouvelle colonne appelée éditeur avant la colonne année</w:t>
            </w:r>
          </w:p>
        </w:tc>
      </w:tr>
      <w:tr w:rsidR="00913999" w:rsidTr="007A2983">
        <w:trPr>
          <w:trHeight w:val="2952"/>
        </w:trPr>
        <w:tc>
          <w:tcPr>
            <w:tcW w:w="1667" w:type="dxa"/>
          </w:tcPr>
          <w:p w:rsidR="00913999" w:rsidRPr="00CC2066" w:rsidRDefault="00913999" w:rsidP="00913999">
            <w:pPr>
              <w:jc w:val="center"/>
              <w:rPr>
                <w:b/>
              </w:rPr>
            </w:pPr>
            <w:r>
              <w:rPr>
                <w:b/>
              </w:rPr>
              <w:t>5</w:t>
            </w:r>
          </w:p>
        </w:tc>
        <w:tc>
          <w:tcPr>
            <w:tcW w:w="3441" w:type="dxa"/>
          </w:tcPr>
          <w:p w:rsidR="00913999" w:rsidRDefault="00913999" w:rsidP="00913999">
            <w:proofErr w:type="spellStart"/>
            <w:r>
              <w:t>CREATION</w:t>
            </w:r>
            <w:proofErr w:type="spellEnd"/>
            <w:r>
              <w:t xml:space="preserve"> DE LA TABLE </w:t>
            </w:r>
            <w:proofErr w:type="spellStart"/>
            <w:r w:rsidRPr="00913999">
              <w:rPr>
                <w:b/>
              </w:rPr>
              <w:t>adherents</w:t>
            </w:r>
            <w:proofErr w:type="spellEnd"/>
          </w:p>
        </w:tc>
        <w:tc>
          <w:tcPr>
            <w:tcW w:w="4527" w:type="dxa"/>
          </w:tcPr>
          <w:p w:rsidR="00913999" w:rsidRDefault="00913999" w:rsidP="00913999">
            <w:proofErr w:type="spellStart"/>
            <w:r>
              <w:t>CREATE</w:t>
            </w:r>
            <w:proofErr w:type="spellEnd"/>
            <w:r>
              <w:t xml:space="preserve"> TABLE </w:t>
            </w:r>
            <w:proofErr w:type="spellStart"/>
            <w:r>
              <w:t>adherents</w:t>
            </w:r>
            <w:proofErr w:type="spellEnd"/>
            <w:r>
              <w:t xml:space="preserve"> (</w:t>
            </w:r>
          </w:p>
          <w:p w:rsidR="00913999" w:rsidRDefault="00913999" w:rsidP="00913999">
            <w:r>
              <w:tab/>
              <w:t>NA</w:t>
            </w:r>
            <w:r>
              <w:tab/>
            </w:r>
            <w:r>
              <w:tab/>
              <w:t xml:space="preserve">INT </w:t>
            </w:r>
            <w:proofErr w:type="spellStart"/>
            <w:r>
              <w:t>PRIMARY</w:t>
            </w:r>
            <w:proofErr w:type="spellEnd"/>
            <w:r>
              <w:t xml:space="preserve"> KEY </w:t>
            </w:r>
            <w:proofErr w:type="spellStart"/>
            <w:r>
              <w:t>AUTO_INCREMENT</w:t>
            </w:r>
            <w:proofErr w:type="spellEnd"/>
            <w:r>
              <w:t>,</w:t>
            </w:r>
          </w:p>
          <w:p w:rsidR="00913999" w:rsidRDefault="00913999" w:rsidP="00913999">
            <w:r>
              <w:tab/>
            </w:r>
            <w:proofErr w:type="gramStart"/>
            <w:r>
              <w:t>nom</w:t>
            </w:r>
            <w:proofErr w:type="gramEnd"/>
            <w:r>
              <w:tab/>
            </w:r>
            <w:r>
              <w:tab/>
            </w:r>
            <w:proofErr w:type="spellStart"/>
            <w:r>
              <w:t>VARCHAR</w:t>
            </w:r>
            <w:proofErr w:type="spellEnd"/>
            <w:r>
              <w:t xml:space="preserve">(30) not </w:t>
            </w:r>
            <w:proofErr w:type="spellStart"/>
            <w:r>
              <w:t>null</w:t>
            </w:r>
            <w:proofErr w:type="spellEnd"/>
            <w:r>
              <w:t>,</w:t>
            </w:r>
          </w:p>
          <w:p w:rsidR="00913999" w:rsidRDefault="00913999" w:rsidP="00913999">
            <w:r>
              <w:tab/>
            </w:r>
            <w:proofErr w:type="gramStart"/>
            <w:r>
              <w:t>prenom</w:t>
            </w:r>
            <w:proofErr w:type="gramEnd"/>
            <w:r>
              <w:tab/>
            </w:r>
            <w:r>
              <w:tab/>
            </w:r>
            <w:proofErr w:type="spellStart"/>
            <w:r>
              <w:t>VARCHAR</w:t>
            </w:r>
            <w:proofErr w:type="spellEnd"/>
            <w:r>
              <w:t>(30),</w:t>
            </w:r>
          </w:p>
          <w:p w:rsidR="00913999" w:rsidRDefault="00913999" w:rsidP="00913999">
            <w:r>
              <w:tab/>
            </w:r>
            <w:proofErr w:type="spellStart"/>
            <w:proofErr w:type="gramStart"/>
            <w:r>
              <w:t>adr</w:t>
            </w:r>
            <w:proofErr w:type="spellEnd"/>
            <w:proofErr w:type="gramEnd"/>
            <w:r>
              <w:tab/>
            </w:r>
            <w:r>
              <w:tab/>
            </w:r>
            <w:proofErr w:type="spellStart"/>
            <w:r>
              <w:t>VARCHAR</w:t>
            </w:r>
            <w:proofErr w:type="spellEnd"/>
            <w:r>
              <w:t xml:space="preserve">(100) not </w:t>
            </w:r>
            <w:proofErr w:type="spellStart"/>
            <w:r>
              <w:t>null</w:t>
            </w:r>
            <w:proofErr w:type="spellEnd"/>
            <w:r>
              <w:t>,</w:t>
            </w:r>
          </w:p>
          <w:p w:rsidR="00913999" w:rsidRDefault="00913999" w:rsidP="00913999">
            <w:r>
              <w:tab/>
            </w:r>
            <w:proofErr w:type="gramStart"/>
            <w:r>
              <w:t>tel</w:t>
            </w:r>
            <w:proofErr w:type="gramEnd"/>
            <w:r>
              <w:tab/>
            </w:r>
            <w:r>
              <w:tab/>
              <w:t>CHAR(10)</w:t>
            </w:r>
          </w:p>
          <w:p w:rsidR="00913999" w:rsidRDefault="00913999" w:rsidP="00913999">
            <w:r>
              <w:t xml:space="preserve">) ENGINE </w:t>
            </w:r>
            <w:proofErr w:type="spellStart"/>
            <w:r>
              <w:t>InnoDB</w:t>
            </w:r>
            <w:proofErr w:type="spellEnd"/>
            <w:r>
              <w:t>;</w:t>
            </w:r>
          </w:p>
        </w:tc>
        <w:tc>
          <w:tcPr>
            <w:tcW w:w="2403" w:type="dxa"/>
          </w:tcPr>
          <w:p w:rsidR="00913999" w:rsidRDefault="00E20BF4" w:rsidP="00913999">
            <w:r>
              <w:t>On constate plusieurs doublons de numéro de téléphone. Effectivement, on peut remarquer que la plupart des adhérents ayant le même numéro de téléphone provient d’une même famille puisque leur nom sont les mêmes pourtant d’autres n’ont pas les mêmes nom de famille</w:t>
            </w:r>
          </w:p>
        </w:tc>
        <w:tc>
          <w:tcPr>
            <w:tcW w:w="3034" w:type="dxa"/>
          </w:tcPr>
          <w:p w:rsidR="00913999" w:rsidRDefault="00E20BF4" w:rsidP="00913999">
            <w:pPr>
              <w:pStyle w:val="Paragraphedeliste"/>
              <w:numPr>
                <w:ilvl w:val="0"/>
                <w:numId w:val="1"/>
              </w:numPr>
              <w:ind w:left="211" w:hanging="211"/>
            </w:pPr>
            <w:r>
              <w:t>Il est important d’avoir les vraies coordonnées des adhérents pour pouvoir les contacter personnellement en cas de besoin. Ainsi, nous avons défini le type de données dans la colonne tel comme UNIQUE</w:t>
            </w:r>
          </w:p>
        </w:tc>
      </w:tr>
      <w:tr w:rsidR="00913999" w:rsidTr="007A2983">
        <w:trPr>
          <w:trHeight w:val="1080"/>
        </w:trPr>
        <w:tc>
          <w:tcPr>
            <w:tcW w:w="1667" w:type="dxa"/>
          </w:tcPr>
          <w:p w:rsidR="00913999" w:rsidRPr="00CC2066" w:rsidRDefault="00913999" w:rsidP="00913999">
            <w:pPr>
              <w:jc w:val="center"/>
              <w:rPr>
                <w:b/>
              </w:rPr>
            </w:pPr>
            <w:r>
              <w:rPr>
                <w:b/>
              </w:rPr>
              <w:t>6</w:t>
            </w:r>
          </w:p>
        </w:tc>
        <w:tc>
          <w:tcPr>
            <w:tcW w:w="3441" w:type="dxa"/>
          </w:tcPr>
          <w:p w:rsidR="00913999" w:rsidRDefault="00913999" w:rsidP="00913999">
            <w:proofErr w:type="spellStart"/>
            <w:r>
              <w:t>CREATION</w:t>
            </w:r>
            <w:proofErr w:type="spellEnd"/>
            <w:r>
              <w:t xml:space="preserve"> DE LA TABLE</w:t>
            </w:r>
            <w:r w:rsidRPr="00913999">
              <w:rPr>
                <w:b/>
              </w:rPr>
              <w:t xml:space="preserve"> </w:t>
            </w:r>
            <w:r w:rsidRPr="00913999">
              <w:rPr>
                <w:b/>
              </w:rPr>
              <w:t>emprunter</w:t>
            </w:r>
          </w:p>
        </w:tc>
        <w:tc>
          <w:tcPr>
            <w:tcW w:w="4527" w:type="dxa"/>
          </w:tcPr>
          <w:p w:rsidR="00913999" w:rsidRDefault="00913999" w:rsidP="00913999">
            <w:proofErr w:type="spellStart"/>
            <w:r>
              <w:t>CREATE</w:t>
            </w:r>
            <w:proofErr w:type="spellEnd"/>
            <w:r>
              <w:t xml:space="preserve"> TABLE emprunter (</w:t>
            </w:r>
          </w:p>
          <w:p w:rsidR="00913999" w:rsidRDefault="00913999" w:rsidP="00913999">
            <w:r>
              <w:tab/>
            </w:r>
            <w:proofErr w:type="spellStart"/>
            <w:r>
              <w:t>NL</w:t>
            </w:r>
            <w:proofErr w:type="spellEnd"/>
            <w:r>
              <w:tab/>
            </w:r>
            <w:r>
              <w:tab/>
            </w:r>
            <w:proofErr w:type="spellStart"/>
            <w:r>
              <w:t>integer</w:t>
            </w:r>
            <w:proofErr w:type="spellEnd"/>
            <w:r>
              <w:t xml:space="preserve"> not </w:t>
            </w:r>
            <w:proofErr w:type="spellStart"/>
            <w:r>
              <w:t>null</w:t>
            </w:r>
            <w:proofErr w:type="spellEnd"/>
            <w:r>
              <w:t xml:space="preserve">, </w:t>
            </w:r>
            <w:proofErr w:type="spellStart"/>
            <w:r>
              <w:t>foreign</w:t>
            </w:r>
            <w:proofErr w:type="spellEnd"/>
            <w:r>
              <w:t xml:space="preserve"> key(</w:t>
            </w:r>
            <w:proofErr w:type="spellStart"/>
            <w:r>
              <w:t>NL</w:t>
            </w:r>
            <w:proofErr w:type="spellEnd"/>
            <w:r>
              <w:t xml:space="preserve">) </w:t>
            </w:r>
            <w:proofErr w:type="spellStart"/>
            <w:r>
              <w:t>references</w:t>
            </w:r>
            <w:proofErr w:type="spellEnd"/>
            <w:r>
              <w:t xml:space="preserve"> livres(</w:t>
            </w:r>
            <w:proofErr w:type="spellStart"/>
            <w:r>
              <w:t>NL</w:t>
            </w:r>
            <w:proofErr w:type="spellEnd"/>
            <w:r>
              <w:t>),</w:t>
            </w:r>
          </w:p>
          <w:p w:rsidR="00913999" w:rsidRDefault="00913999" w:rsidP="00913999">
            <w:r>
              <w:tab/>
            </w:r>
            <w:proofErr w:type="spellStart"/>
            <w:proofErr w:type="gramStart"/>
            <w:r>
              <w:t>dateEmp</w:t>
            </w:r>
            <w:proofErr w:type="spellEnd"/>
            <w:proofErr w:type="gramEnd"/>
            <w:r>
              <w:tab/>
            </w:r>
            <w:r>
              <w:tab/>
              <w:t xml:space="preserve">date not </w:t>
            </w:r>
            <w:proofErr w:type="spellStart"/>
            <w:r>
              <w:t>null</w:t>
            </w:r>
            <w:proofErr w:type="spellEnd"/>
            <w:r>
              <w:t>,</w:t>
            </w:r>
          </w:p>
          <w:p w:rsidR="00913999" w:rsidRDefault="00913999" w:rsidP="00913999">
            <w:r>
              <w:tab/>
            </w:r>
            <w:proofErr w:type="spellStart"/>
            <w:proofErr w:type="gramStart"/>
            <w:r>
              <w:t>dureeMax</w:t>
            </w:r>
            <w:proofErr w:type="spellEnd"/>
            <w:proofErr w:type="gramEnd"/>
            <w:r>
              <w:tab/>
            </w:r>
            <w:proofErr w:type="spellStart"/>
            <w:r>
              <w:t>integer</w:t>
            </w:r>
            <w:proofErr w:type="spellEnd"/>
            <w:r>
              <w:t xml:space="preserve"> not </w:t>
            </w:r>
            <w:proofErr w:type="spellStart"/>
            <w:r>
              <w:t>null</w:t>
            </w:r>
            <w:proofErr w:type="spellEnd"/>
            <w:r>
              <w:t>,</w:t>
            </w:r>
          </w:p>
          <w:p w:rsidR="00913999" w:rsidRDefault="00913999" w:rsidP="00913999">
            <w:r>
              <w:tab/>
            </w:r>
            <w:proofErr w:type="spellStart"/>
            <w:proofErr w:type="gramStart"/>
            <w:r>
              <w:t>dateRet</w:t>
            </w:r>
            <w:proofErr w:type="spellEnd"/>
            <w:proofErr w:type="gramEnd"/>
            <w:r>
              <w:t xml:space="preserve"> </w:t>
            </w:r>
            <w:r>
              <w:tab/>
              <w:t>date,</w:t>
            </w:r>
          </w:p>
          <w:p w:rsidR="00913999" w:rsidRDefault="00913999" w:rsidP="00913999">
            <w:r>
              <w:tab/>
              <w:t>NA</w:t>
            </w:r>
            <w:r>
              <w:tab/>
            </w:r>
            <w:r>
              <w:tab/>
            </w:r>
            <w:proofErr w:type="spellStart"/>
            <w:r>
              <w:t>integer</w:t>
            </w:r>
            <w:proofErr w:type="spellEnd"/>
            <w:r>
              <w:t xml:space="preserve"> not </w:t>
            </w:r>
            <w:proofErr w:type="spellStart"/>
            <w:r>
              <w:t>null</w:t>
            </w:r>
            <w:proofErr w:type="spellEnd"/>
            <w:r>
              <w:t xml:space="preserve">, </w:t>
            </w:r>
            <w:proofErr w:type="spellStart"/>
            <w:r>
              <w:t>foreign</w:t>
            </w:r>
            <w:proofErr w:type="spellEnd"/>
            <w:r>
              <w:t xml:space="preserve"> key(NA) </w:t>
            </w:r>
            <w:proofErr w:type="spellStart"/>
            <w:r>
              <w:t>references</w:t>
            </w:r>
            <w:proofErr w:type="spellEnd"/>
            <w:r>
              <w:t xml:space="preserve"> </w:t>
            </w:r>
            <w:proofErr w:type="spellStart"/>
            <w:r>
              <w:t>adherents</w:t>
            </w:r>
            <w:proofErr w:type="spellEnd"/>
            <w:r>
              <w:t>(NA),</w:t>
            </w:r>
          </w:p>
          <w:p w:rsidR="00913999" w:rsidRDefault="00913999" w:rsidP="00913999">
            <w:r>
              <w:tab/>
            </w:r>
            <w:proofErr w:type="spellStart"/>
            <w:proofErr w:type="gramStart"/>
            <w:r>
              <w:t>primary</w:t>
            </w:r>
            <w:proofErr w:type="spellEnd"/>
            <w:proofErr w:type="gramEnd"/>
            <w:r>
              <w:t xml:space="preserve"> key (</w:t>
            </w:r>
            <w:proofErr w:type="spellStart"/>
            <w:r>
              <w:t>NL</w:t>
            </w:r>
            <w:proofErr w:type="spellEnd"/>
            <w:r>
              <w:t xml:space="preserve">, </w:t>
            </w:r>
            <w:proofErr w:type="spellStart"/>
            <w:r>
              <w:t>dateEmp</w:t>
            </w:r>
            <w:proofErr w:type="spellEnd"/>
            <w:r>
              <w:t>),</w:t>
            </w:r>
          </w:p>
          <w:p w:rsidR="00913999" w:rsidRDefault="00913999" w:rsidP="00913999">
            <w:r>
              <w:tab/>
            </w:r>
            <w:proofErr w:type="gramStart"/>
            <w:r>
              <w:t>index</w:t>
            </w:r>
            <w:proofErr w:type="gramEnd"/>
            <w:r>
              <w:t>(</w:t>
            </w:r>
            <w:proofErr w:type="spellStart"/>
            <w:r>
              <w:t>dateEmp</w:t>
            </w:r>
            <w:proofErr w:type="spellEnd"/>
            <w:r>
              <w:t>)</w:t>
            </w:r>
          </w:p>
          <w:p w:rsidR="00913999" w:rsidRDefault="00913999" w:rsidP="00913999">
            <w:r>
              <w:t xml:space="preserve">) ENGINE </w:t>
            </w:r>
            <w:proofErr w:type="spellStart"/>
            <w:r>
              <w:t>InnoDB</w:t>
            </w:r>
            <w:proofErr w:type="spellEnd"/>
            <w:r>
              <w:t>;</w:t>
            </w:r>
          </w:p>
        </w:tc>
        <w:tc>
          <w:tcPr>
            <w:tcW w:w="2403" w:type="dxa"/>
          </w:tcPr>
          <w:p w:rsidR="00913999" w:rsidRDefault="00913999" w:rsidP="00913999">
            <w:r>
              <w:t xml:space="preserve">Ici on remarque qu’il existe 2 clés primaires. Nous savons qu’il n’est pas possible d’avoir 2 clés primaires sur une seule table. Ainsi, il est nécessaire d’avoir une seule clé primaire. On constate ici également que la clé étrangère NA a été définit comme clé primaire. Et que </w:t>
            </w:r>
            <w:proofErr w:type="spellStart"/>
            <w:r>
              <w:lastRenderedPageBreak/>
              <w:t>dateEmp</w:t>
            </w:r>
            <w:proofErr w:type="spellEnd"/>
            <w:r>
              <w:t xml:space="preserve"> est déjà définit comme un index. </w:t>
            </w:r>
          </w:p>
        </w:tc>
        <w:tc>
          <w:tcPr>
            <w:tcW w:w="3034" w:type="dxa"/>
          </w:tcPr>
          <w:p w:rsidR="00913999" w:rsidRDefault="00913999" w:rsidP="00913999">
            <w:pPr>
              <w:pStyle w:val="Paragraphedeliste"/>
              <w:numPr>
                <w:ilvl w:val="0"/>
                <w:numId w:val="1"/>
              </w:numPr>
              <w:ind w:left="211" w:hanging="211"/>
            </w:pPr>
            <w:r>
              <w:lastRenderedPageBreak/>
              <w:t>Supprimer les clés primaires existantes</w:t>
            </w:r>
          </w:p>
          <w:p w:rsidR="00913999" w:rsidRPr="002664DB" w:rsidRDefault="00913999" w:rsidP="00913999">
            <w:pPr>
              <w:pStyle w:val="Paragraphedeliste"/>
              <w:numPr>
                <w:ilvl w:val="0"/>
                <w:numId w:val="1"/>
              </w:numPr>
              <w:ind w:left="211" w:hanging="211"/>
            </w:pPr>
            <w:r>
              <w:t xml:space="preserve">Créer une clé primaire nommé </w:t>
            </w:r>
            <w:proofErr w:type="spellStart"/>
            <w:r>
              <w:t>idEmprunter</w:t>
            </w:r>
            <w:proofErr w:type="spellEnd"/>
            <w:r>
              <w:t xml:space="preserve"> INT </w:t>
            </w:r>
            <w:proofErr w:type="spellStart"/>
            <w:r>
              <w:t>PRIMARY</w:t>
            </w:r>
            <w:proofErr w:type="spellEnd"/>
            <w:r>
              <w:t xml:space="preserve"> KEY </w:t>
            </w:r>
            <w:proofErr w:type="spellStart"/>
            <w:r>
              <w:t>AUTO_INCREMENT</w:t>
            </w:r>
            <w:proofErr w:type="spellEnd"/>
            <w:r>
              <w:t xml:space="preserve"> pour la table </w:t>
            </w:r>
            <w:r w:rsidRPr="002664DB">
              <w:rPr>
                <w:b/>
              </w:rPr>
              <w:t>emprunter</w:t>
            </w:r>
          </w:p>
          <w:p w:rsidR="00913999" w:rsidRDefault="00913999" w:rsidP="00913999">
            <w:pPr>
              <w:pStyle w:val="Paragraphedeliste"/>
              <w:numPr>
                <w:ilvl w:val="0"/>
                <w:numId w:val="1"/>
              </w:numPr>
              <w:ind w:left="211" w:hanging="211"/>
            </w:pPr>
            <w:r w:rsidRPr="002664DB">
              <w:t>Étant donné que nous avons supprimé la table</w:t>
            </w:r>
            <w:r>
              <w:rPr>
                <w:b/>
              </w:rPr>
              <w:t xml:space="preserve"> Livre </w:t>
            </w:r>
            <w:r w:rsidRPr="00E85F60">
              <w:t>(voir observation n°3)</w:t>
            </w:r>
            <w:r>
              <w:rPr>
                <w:b/>
              </w:rPr>
              <w:t xml:space="preserve"> , </w:t>
            </w:r>
            <w:r>
              <w:t>nous devons donc ici modifier la clé étrangère</w:t>
            </w:r>
            <w:r w:rsidRPr="00E85F60">
              <w:rPr>
                <w:b/>
              </w:rPr>
              <w:t xml:space="preserve"> </w:t>
            </w:r>
            <w:proofErr w:type="spellStart"/>
            <w:r w:rsidRPr="00E85F60">
              <w:rPr>
                <w:b/>
              </w:rPr>
              <w:t>NL</w:t>
            </w:r>
            <w:proofErr w:type="spellEnd"/>
            <w:r>
              <w:t xml:space="preserve"> par </w:t>
            </w:r>
            <w:proofErr w:type="spellStart"/>
            <w:r w:rsidRPr="002664DB">
              <w:rPr>
                <w:b/>
              </w:rPr>
              <w:t>NO_o</w:t>
            </w:r>
            <w:proofErr w:type="spellEnd"/>
          </w:p>
        </w:tc>
      </w:tr>
      <w:tr w:rsidR="00913999" w:rsidTr="007A2983">
        <w:trPr>
          <w:trHeight w:val="264"/>
        </w:trPr>
        <w:tc>
          <w:tcPr>
            <w:tcW w:w="1667" w:type="dxa"/>
          </w:tcPr>
          <w:p w:rsidR="00913999" w:rsidRDefault="00913999" w:rsidP="00913999">
            <w:pPr>
              <w:jc w:val="center"/>
              <w:rPr>
                <w:b/>
              </w:rPr>
            </w:pPr>
            <w:r>
              <w:rPr>
                <w:b/>
              </w:rPr>
              <w:lastRenderedPageBreak/>
              <w:t>7</w:t>
            </w:r>
          </w:p>
        </w:tc>
        <w:tc>
          <w:tcPr>
            <w:tcW w:w="3441" w:type="dxa"/>
          </w:tcPr>
          <w:p w:rsidR="00913999" w:rsidRDefault="00913999" w:rsidP="00913999">
            <w:r>
              <w:t xml:space="preserve">INSERTION DE DONNES DANS LA TABLE </w:t>
            </w:r>
            <w:proofErr w:type="spellStart"/>
            <w:r w:rsidRPr="00913999">
              <w:rPr>
                <w:b/>
              </w:rPr>
              <w:t>oeuvres</w:t>
            </w:r>
            <w:proofErr w:type="spellEnd"/>
          </w:p>
        </w:tc>
        <w:tc>
          <w:tcPr>
            <w:tcW w:w="4527" w:type="dxa"/>
          </w:tcPr>
          <w:p w:rsidR="00913999" w:rsidRDefault="00913999" w:rsidP="00913999">
            <w:r>
              <w:t xml:space="preserve">INSERT INTO </w:t>
            </w:r>
            <w:proofErr w:type="spellStart"/>
            <w:r>
              <w:t>oeuvres</w:t>
            </w:r>
            <w:proofErr w:type="spellEnd"/>
            <w:r>
              <w:t xml:space="preserve"> VALUES </w:t>
            </w:r>
          </w:p>
          <w:p w:rsidR="00913999" w:rsidRDefault="00913999" w:rsidP="00913999">
            <w:r>
              <w:t xml:space="preserve">(1,'Narcisse et </w:t>
            </w:r>
            <w:proofErr w:type="spellStart"/>
            <w:r>
              <w:t>Goldmund</w:t>
            </w:r>
            <w:proofErr w:type="spellEnd"/>
            <w:r>
              <w:t>','Hermann HESSE', 1930, 'Roman'),</w:t>
            </w:r>
          </w:p>
          <w:p w:rsidR="00913999" w:rsidRDefault="00913999" w:rsidP="00913999">
            <w:r>
              <w:t>(2,'Bérénice','Jean RACINE', 1670, 'Théâtre'),</w:t>
            </w:r>
          </w:p>
          <w:p w:rsidR="00913999" w:rsidRDefault="00913999" w:rsidP="00913999">
            <w:r>
              <w:t xml:space="preserve">(3,'Prolégomènes </w:t>
            </w:r>
            <w:proofErr w:type="gramStart"/>
            <w:r>
              <w:t>à  toute</w:t>
            </w:r>
            <w:proofErr w:type="gramEnd"/>
            <w:r>
              <w:t xml:space="preserve"> métaphysique </w:t>
            </w:r>
            <w:proofErr w:type="spellStart"/>
            <w:r>
              <w:t>future','Emmanuel</w:t>
            </w:r>
            <w:proofErr w:type="spellEnd"/>
            <w:r>
              <w:t xml:space="preserve"> KANT', 1783, 'Philosophie'),</w:t>
            </w:r>
          </w:p>
          <w:p w:rsidR="00913999" w:rsidRDefault="00913999" w:rsidP="00913999">
            <w:r>
              <w:t xml:space="preserve">(4,'Mon coeur mis à </w:t>
            </w:r>
            <w:proofErr w:type="spellStart"/>
            <w:r>
              <w:t>nu','Charles</w:t>
            </w:r>
            <w:proofErr w:type="spellEnd"/>
            <w:r>
              <w:t xml:space="preserve"> BAUDELAIRE', 1887, 'Journal'),</w:t>
            </w:r>
          </w:p>
          <w:p w:rsidR="00913999" w:rsidRDefault="00913999" w:rsidP="00913999">
            <w:r>
              <w:t xml:space="preserve">(5,'Voyage au bout de la </w:t>
            </w:r>
            <w:proofErr w:type="spellStart"/>
            <w:r>
              <w:t>nuit','Louis</w:t>
            </w:r>
            <w:proofErr w:type="spellEnd"/>
            <w:r>
              <w:t xml:space="preserve">-Ferdinand </w:t>
            </w:r>
            <w:proofErr w:type="spellStart"/>
            <w:r>
              <w:t>CELINE</w:t>
            </w:r>
            <w:proofErr w:type="spellEnd"/>
            <w:r>
              <w:t>', 1932, 'Roman'),</w:t>
            </w:r>
          </w:p>
          <w:p w:rsidR="00913999" w:rsidRDefault="00913999" w:rsidP="00913999">
            <w:r>
              <w:t>(6,'Les possédés','</w:t>
            </w:r>
            <w:proofErr w:type="spellStart"/>
            <w:r>
              <w:t>Fedor</w:t>
            </w:r>
            <w:proofErr w:type="spellEnd"/>
            <w:r>
              <w:t xml:space="preserve"> </w:t>
            </w:r>
            <w:proofErr w:type="spellStart"/>
            <w:r>
              <w:t>DOSTOIEVSKI</w:t>
            </w:r>
            <w:proofErr w:type="spellEnd"/>
            <w:r>
              <w:t>', 1872, 'Roman'),</w:t>
            </w:r>
          </w:p>
          <w:p w:rsidR="00913999" w:rsidRDefault="00913999" w:rsidP="00913999">
            <w:r>
              <w:t xml:space="preserve">(7,'Le Rouge et le </w:t>
            </w:r>
            <w:proofErr w:type="spellStart"/>
            <w:r>
              <w:t>Noir','STENDHAL</w:t>
            </w:r>
            <w:proofErr w:type="spellEnd"/>
            <w:r>
              <w:t>', 1830, 'Roman'),</w:t>
            </w:r>
          </w:p>
          <w:p w:rsidR="00913999" w:rsidRDefault="00913999" w:rsidP="00913999">
            <w:r>
              <w:t>(8,'Alcibiade','Jacqueline de ROMILLY', 1995, 'Roman'),</w:t>
            </w:r>
          </w:p>
          <w:p w:rsidR="00913999" w:rsidRDefault="00913999" w:rsidP="00913999">
            <w:r>
              <w:t xml:space="preserve">(9,'Monsieur </w:t>
            </w:r>
            <w:proofErr w:type="spellStart"/>
            <w:r>
              <w:t>Teste','Paul</w:t>
            </w:r>
            <w:proofErr w:type="spellEnd"/>
            <w:r>
              <w:t xml:space="preserve"> VALERY', 1926, 'Roman'),</w:t>
            </w:r>
          </w:p>
          <w:p w:rsidR="00913999" w:rsidRDefault="00913999" w:rsidP="00913999">
            <w:r>
              <w:t xml:space="preserve">(10,'Lettres de </w:t>
            </w:r>
            <w:proofErr w:type="spellStart"/>
            <w:r>
              <w:t>Gourgounel</w:t>
            </w:r>
            <w:proofErr w:type="spellEnd"/>
            <w:r>
              <w:t>','Kenneth WHITE', 1979, 'Récit'),</w:t>
            </w:r>
          </w:p>
          <w:p w:rsidR="00913999" w:rsidRDefault="00913999" w:rsidP="00913999">
            <w:r>
              <w:t xml:space="preserve">(11,'Lettres à un jeune </w:t>
            </w:r>
            <w:proofErr w:type="spellStart"/>
            <w:r>
              <w:t>poète','Rainer</w:t>
            </w:r>
            <w:proofErr w:type="spellEnd"/>
            <w:r>
              <w:t xml:space="preserve"> Maria RILKE', 1929, 'Lettre'),</w:t>
            </w:r>
          </w:p>
          <w:p w:rsidR="00913999" w:rsidRDefault="00913999" w:rsidP="00913999">
            <w:r>
              <w:t xml:space="preserve">(12,'Logique sans </w:t>
            </w:r>
            <w:proofErr w:type="spellStart"/>
            <w:r>
              <w:t>peine','Lewis</w:t>
            </w:r>
            <w:proofErr w:type="spellEnd"/>
            <w:r>
              <w:t xml:space="preserve"> </w:t>
            </w:r>
            <w:proofErr w:type="spellStart"/>
            <w:r>
              <w:t>CAROLL</w:t>
            </w:r>
            <w:proofErr w:type="spellEnd"/>
            <w:r>
              <w:t>', 1887, 'Logique'),</w:t>
            </w:r>
          </w:p>
          <w:p w:rsidR="00913999" w:rsidRDefault="00913999" w:rsidP="00913999">
            <w:r>
              <w:t>(13,'L''éthique','Baruch SPINOZA', 1677, 'Philosophie'),</w:t>
            </w:r>
          </w:p>
          <w:p w:rsidR="00913999" w:rsidRDefault="00913999" w:rsidP="00913999">
            <w:r>
              <w:t xml:space="preserve">(14,'Sur le </w:t>
            </w:r>
            <w:proofErr w:type="spellStart"/>
            <w:r>
              <w:t>rêve','Sigmund</w:t>
            </w:r>
            <w:proofErr w:type="spellEnd"/>
            <w:r>
              <w:t xml:space="preserve"> FREUD', 1900, 'Philosophie'),</w:t>
            </w:r>
          </w:p>
          <w:p w:rsidR="00913999" w:rsidRDefault="00913999" w:rsidP="00913999">
            <w:r>
              <w:lastRenderedPageBreak/>
              <w:t>(15,'Sens et dénotation','</w:t>
            </w:r>
            <w:proofErr w:type="spellStart"/>
            <w:r>
              <w:t>Gottlob</w:t>
            </w:r>
            <w:proofErr w:type="spellEnd"/>
            <w:r>
              <w:t xml:space="preserve"> FREGE', 1892, 'Philosophie'),</w:t>
            </w:r>
          </w:p>
          <w:p w:rsidR="00913999" w:rsidRDefault="00913999" w:rsidP="00913999">
            <w:r>
              <w:t xml:space="preserve">(16,'Penser la </w:t>
            </w:r>
            <w:proofErr w:type="spellStart"/>
            <w:r>
              <w:t>logique','Gilbert</w:t>
            </w:r>
            <w:proofErr w:type="spellEnd"/>
            <w:r>
              <w:t xml:space="preserve"> </w:t>
            </w:r>
            <w:proofErr w:type="spellStart"/>
            <w:r>
              <w:t>HOTTOIS</w:t>
            </w:r>
            <w:proofErr w:type="spellEnd"/>
            <w:r>
              <w:t>', 1989, 'Philosophie'),</w:t>
            </w:r>
          </w:p>
          <w:p w:rsidR="00913999" w:rsidRDefault="00913999" w:rsidP="00913999">
            <w:r>
              <w:t xml:space="preserve">(17,'Au coeur des </w:t>
            </w:r>
            <w:proofErr w:type="spellStart"/>
            <w:r>
              <w:t>ténèbres','Joseph</w:t>
            </w:r>
            <w:proofErr w:type="spellEnd"/>
            <w:r>
              <w:t xml:space="preserve"> CONRAD',1899, 'Roman'),</w:t>
            </w:r>
          </w:p>
          <w:p w:rsidR="00913999" w:rsidRDefault="00913999" w:rsidP="00913999">
            <w:r>
              <w:t xml:space="preserve">(18,'Jan </w:t>
            </w:r>
            <w:proofErr w:type="spellStart"/>
            <w:r>
              <w:t>Karski</w:t>
            </w:r>
            <w:proofErr w:type="spellEnd"/>
            <w:r>
              <w:t>','Yannick HAENEL', 2009, 'Roman');</w:t>
            </w:r>
          </w:p>
        </w:tc>
        <w:tc>
          <w:tcPr>
            <w:tcW w:w="2403" w:type="dxa"/>
          </w:tcPr>
          <w:p w:rsidR="00913999" w:rsidRDefault="00DE26AB" w:rsidP="00913999">
            <w:r>
              <w:lastRenderedPageBreak/>
              <w:t>1-</w:t>
            </w:r>
            <w:r w:rsidR="00913999">
              <w:t xml:space="preserve">Nous remarquons ici que : </w:t>
            </w:r>
          </w:p>
          <w:p w:rsidR="00913999" w:rsidRDefault="00913999" w:rsidP="00DE26AB">
            <w:pPr>
              <w:pStyle w:val="Paragraphedeliste"/>
              <w:numPr>
                <w:ilvl w:val="0"/>
                <w:numId w:val="1"/>
              </w:numPr>
              <w:ind w:left="211" w:hanging="211"/>
            </w:pPr>
            <w:proofErr w:type="gramStart"/>
            <w:r>
              <w:t>Les syntaxe</w:t>
            </w:r>
            <w:proofErr w:type="gramEnd"/>
            <w:r>
              <w:t xml:space="preserve"> n’a pas été respecter. En effet, normalement nous devons avoir ce qui suit :</w:t>
            </w:r>
          </w:p>
          <w:p w:rsidR="00913999" w:rsidRPr="00E85F60" w:rsidRDefault="00913999" w:rsidP="0091399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textAlignment w:val="baseline"/>
              <w:rPr>
                <w:rFonts w:ascii="Courier" w:eastAsia="Times New Roman" w:hAnsi="Courier" w:cs="Courier New"/>
                <w:color w:val="373737"/>
                <w:sz w:val="20"/>
                <w:szCs w:val="20"/>
                <w:lang w:eastAsia="fr-FR"/>
              </w:rPr>
            </w:pPr>
            <w:r w:rsidRPr="00E85F60">
              <w:rPr>
                <w:rFonts w:ascii="Courier" w:eastAsia="Times New Roman" w:hAnsi="Courier" w:cs="Courier New"/>
                <w:color w:val="373737"/>
                <w:sz w:val="20"/>
                <w:szCs w:val="20"/>
                <w:lang w:eastAsia="fr-FR"/>
              </w:rPr>
              <w:t>INSERT INTO table (nom_colonne_1, nom_colonne_2, ...</w:t>
            </w:r>
          </w:p>
          <w:p w:rsidR="00913999" w:rsidRPr="00E85F60" w:rsidRDefault="00913999" w:rsidP="0091399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textAlignment w:val="baseline"/>
              <w:rPr>
                <w:rFonts w:ascii="Courier" w:eastAsia="Times New Roman" w:hAnsi="Courier" w:cs="Courier New"/>
                <w:color w:val="373737"/>
                <w:sz w:val="20"/>
                <w:szCs w:val="20"/>
                <w:lang w:eastAsia="fr-FR"/>
              </w:rPr>
            </w:pPr>
            <w:r w:rsidRPr="00E85F60">
              <w:rPr>
                <w:rFonts w:ascii="Courier" w:eastAsia="Times New Roman" w:hAnsi="Courier" w:cs="Courier New"/>
                <w:color w:val="373737"/>
                <w:sz w:val="20"/>
                <w:szCs w:val="20"/>
                <w:lang w:eastAsia="fr-FR"/>
              </w:rPr>
              <w:t xml:space="preserve"> VALUES ('valeur 1', 'valeur 2', ...)</w:t>
            </w:r>
          </w:p>
          <w:p w:rsidR="00913999" w:rsidRDefault="00913999" w:rsidP="00DE26AB">
            <w:pPr>
              <w:pStyle w:val="Paragraphedeliste"/>
              <w:numPr>
                <w:ilvl w:val="0"/>
                <w:numId w:val="1"/>
              </w:numPr>
              <w:ind w:left="211" w:hanging="211"/>
            </w:pPr>
            <w:proofErr w:type="spellStart"/>
            <w:r>
              <w:t>Etant</w:t>
            </w:r>
            <w:proofErr w:type="spellEnd"/>
            <w:r>
              <w:t xml:space="preserve"> donné que la colonne NO est en </w:t>
            </w:r>
            <w:proofErr w:type="spellStart"/>
            <w:r>
              <w:t>AUTO_INCREMENT</w:t>
            </w:r>
            <w:proofErr w:type="spellEnd"/>
            <w:r>
              <w:t xml:space="preserve">, il n’est pas nécessaire d’insérer </w:t>
            </w:r>
            <w:proofErr w:type="gramStart"/>
            <w:r>
              <w:t>des numéro</w:t>
            </w:r>
            <w:proofErr w:type="gramEnd"/>
          </w:p>
          <w:p w:rsidR="00DE26AB" w:rsidRDefault="00DE26AB" w:rsidP="00DE26AB">
            <w:pPr>
              <w:pStyle w:val="Paragraphedeliste"/>
              <w:ind w:left="211"/>
            </w:pPr>
          </w:p>
          <w:p w:rsidR="00DE26AB" w:rsidRDefault="00DE26AB" w:rsidP="00DE26AB">
            <w:r>
              <w:t xml:space="preserve">2- </w:t>
            </w:r>
            <w:r>
              <w:t xml:space="preserve">Nous n’avons plus de table livre, alors nous allons insérer les données à insérer dans la colonne éditeur de la table livre dans la colonne éditeur de la table œuvre. Cette </w:t>
            </w:r>
            <w:r>
              <w:lastRenderedPageBreak/>
              <w:t>opération doit se faire en respectant les NO dans la table livre faite par le développeur précédent.</w:t>
            </w:r>
          </w:p>
          <w:p w:rsidR="00DE26AB" w:rsidRDefault="00DE26AB" w:rsidP="00DE26AB"/>
          <w:p w:rsidR="00DE26AB" w:rsidRDefault="00DE26AB" w:rsidP="00DE26AB">
            <w:r>
              <w:t>3-</w:t>
            </w:r>
            <w:r>
              <w:t xml:space="preserve">On constate que des </w:t>
            </w:r>
            <w:r w:rsidRPr="00D03ECA">
              <w:rPr>
                <w:b/>
              </w:rPr>
              <w:t>doublons d’éditeur</w:t>
            </w:r>
            <w:r>
              <w:t xml:space="preserve"> existait dans la table livre et que des </w:t>
            </w:r>
            <w:r w:rsidRPr="00D03ECA">
              <w:rPr>
                <w:b/>
              </w:rPr>
              <w:t>nouveaux noms d’éditeur</w:t>
            </w:r>
            <w:r>
              <w:t xml:space="preserve"> existe également.</w:t>
            </w:r>
          </w:p>
          <w:p w:rsidR="00DE26AB" w:rsidRDefault="00DE26AB" w:rsidP="00DE26AB"/>
        </w:tc>
        <w:tc>
          <w:tcPr>
            <w:tcW w:w="3034" w:type="dxa"/>
          </w:tcPr>
          <w:p w:rsidR="00913999" w:rsidRDefault="00913999" w:rsidP="00913999">
            <w:pPr>
              <w:pStyle w:val="Paragraphedeliste"/>
              <w:numPr>
                <w:ilvl w:val="0"/>
                <w:numId w:val="1"/>
              </w:numPr>
              <w:ind w:left="211" w:hanging="211"/>
            </w:pPr>
            <w:r>
              <w:lastRenderedPageBreak/>
              <w:t>Ajouter les noms des colonnes avant VALUES</w:t>
            </w:r>
          </w:p>
          <w:p w:rsidR="00913999" w:rsidRDefault="00913999" w:rsidP="00913999"/>
          <w:p w:rsidR="00913999" w:rsidRDefault="00913999" w:rsidP="00913999"/>
          <w:p w:rsidR="00913999" w:rsidRDefault="00913999" w:rsidP="00913999"/>
          <w:p w:rsidR="00913999" w:rsidRDefault="00913999" w:rsidP="00913999"/>
          <w:p w:rsidR="00913999" w:rsidRDefault="00913999" w:rsidP="00913999"/>
          <w:p w:rsidR="00913999" w:rsidRDefault="00913999" w:rsidP="00913999"/>
          <w:p w:rsidR="00913999" w:rsidRDefault="00913999" w:rsidP="00913999"/>
          <w:p w:rsidR="00913999" w:rsidRDefault="00913999" w:rsidP="00913999"/>
          <w:p w:rsidR="00913999" w:rsidRDefault="00913999" w:rsidP="00913999"/>
          <w:p w:rsidR="00913999" w:rsidRDefault="00913999" w:rsidP="00913999"/>
          <w:p w:rsidR="00913999" w:rsidRDefault="00913999" w:rsidP="00913999"/>
          <w:p w:rsidR="00DE26AB" w:rsidRDefault="00DE26AB" w:rsidP="00913999"/>
          <w:p w:rsidR="00DE26AB" w:rsidRDefault="00DE26AB" w:rsidP="00913999"/>
          <w:p w:rsidR="00913999" w:rsidRDefault="00913999" w:rsidP="00D03ECA">
            <w:pPr>
              <w:pStyle w:val="Paragraphedeliste"/>
              <w:numPr>
                <w:ilvl w:val="0"/>
                <w:numId w:val="1"/>
              </w:numPr>
              <w:ind w:left="211" w:hanging="211"/>
            </w:pPr>
            <w:r>
              <w:t>Effacer les numéro 1 à 18 dans la requête SQL INSERT INTO</w:t>
            </w:r>
          </w:p>
          <w:p w:rsidR="00913999" w:rsidRDefault="00913999" w:rsidP="00913999"/>
          <w:p w:rsidR="00DE26AB" w:rsidRDefault="00DE26AB" w:rsidP="00913999"/>
          <w:p w:rsidR="00DE26AB" w:rsidRDefault="00DE26AB" w:rsidP="00913999"/>
          <w:p w:rsidR="00DE26AB" w:rsidRDefault="00DE26AB" w:rsidP="00DE26AB">
            <w:pPr>
              <w:pStyle w:val="Paragraphedeliste"/>
              <w:numPr>
                <w:ilvl w:val="0"/>
                <w:numId w:val="1"/>
              </w:numPr>
              <w:ind w:left="211" w:hanging="211"/>
            </w:pPr>
            <w:r>
              <w:t xml:space="preserve">Table livre déjà supprimé (voir </w:t>
            </w:r>
            <w:proofErr w:type="spellStart"/>
            <w:r>
              <w:t>obsevation</w:t>
            </w:r>
            <w:proofErr w:type="spellEnd"/>
            <w:r>
              <w:t xml:space="preserve"> n°3), ainsi nous allons transférer les données dans la colonne « </w:t>
            </w:r>
            <w:proofErr w:type="spellStart"/>
            <w:r w:rsidRPr="00DE26AB">
              <w:rPr>
                <w:b/>
              </w:rPr>
              <w:t>editeur</w:t>
            </w:r>
            <w:proofErr w:type="spellEnd"/>
            <w:r w:rsidRPr="00DE26AB">
              <w:rPr>
                <w:b/>
              </w:rPr>
              <w:t> </w:t>
            </w:r>
            <w:r>
              <w:t>» dans la table « </w:t>
            </w:r>
            <w:r w:rsidRPr="00DE26AB">
              <w:rPr>
                <w:b/>
              </w:rPr>
              <w:t>œuvres</w:t>
            </w:r>
            <w:r>
              <w:t> » qui contient maintenant cette colonne « </w:t>
            </w:r>
            <w:proofErr w:type="spellStart"/>
            <w:r w:rsidRPr="00DE26AB">
              <w:rPr>
                <w:b/>
              </w:rPr>
              <w:t>editeur</w:t>
            </w:r>
            <w:proofErr w:type="spellEnd"/>
            <w:r w:rsidRPr="00DE26AB">
              <w:rPr>
                <w:b/>
              </w:rPr>
              <w:t> </w:t>
            </w:r>
            <w:r>
              <w:t>»</w:t>
            </w:r>
          </w:p>
          <w:p w:rsidR="00DE26AB" w:rsidRDefault="00DE26AB" w:rsidP="00DE26AB"/>
          <w:p w:rsidR="00DE26AB" w:rsidRDefault="00DE26AB" w:rsidP="00DE26AB"/>
          <w:p w:rsidR="00DE26AB" w:rsidRDefault="00DE26AB" w:rsidP="00DE26AB"/>
          <w:p w:rsidR="00DE26AB" w:rsidRDefault="00DE26AB" w:rsidP="00DE26AB"/>
          <w:p w:rsidR="00DE26AB" w:rsidRDefault="00DE26AB" w:rsidP="00DE26AB"/>
          <w:p w:rsidR="00DE26AB" w:rsidRDefault="00DE26AB" w:rsidP="00DE26AB"/>
          <w:p w:rsidR="00DE26AB" w:rsidRDefault="00DE26AB" w:rsidP="00DE26AB"/>
          <w:p w:rsidR="00DE26AB" w:rsidRDefault="00DE26AB" w:rsidP="00DE26AB">
            <w:pPr>
              <w:pStyle w:val="Paragraphedeliste"/>
              <w:numPr>
                <w:ilvl w:val="0"/>
                <w:numId w:val="1"/>
              </w:numPr>
              <w:ind w:left="211" w:hanging="211"/>
            </w:pPr>
            <w:r>
              <w:t xml:space="preserve">Il n’est pas nécessaire d’insérer </w:t>
            </w:r>
            <w:r w:rsidRPr="00D03ECA">
              <w:rPr>
                <w:u w:val="single"/>
              </w:rPr>
              <w:t xml:space="preserve">les noms d’éditeur en doublon </w:t>
            </w:r>
            <w:r>
              <w:t xml:space="preserve">dans la colonne </w:t>
            </w:r>
            <w:proofErr w:type="spellStart"/>
            <w:r w:rsidRPr="00D03ECA">
              <w:rPr>
                <w:b/>
              </w:rPr>
              <w:t>editeur</w:t>
            </w:r>
            <w:proofErr w:type="spellEnd"/>
            <w:r w:rsidRPr="00D03ECA">
              <w:t xml:space="preserve"> </w:t>
            </w:r>
            <w:r>
              <w:t xml:space="preserve">de la table </w:t>
            </w:r>
            <w:r w:rsidRPr="00D03ECA">
              <w:rPr>
                <w:b/>
              </w:rPr>
              <w:t>œuvres</w:t>
            </w:r>
          </w:p>
          <w:p w:rsidR="00DE26AB" w:rsidRDefault="00DE26AB" w:rsidP="00DE26AB">
            <w:pPr>
              <w:pStyle w:val="Paragraphedeliste"/>
              <w:ind w:left="211"/>
            </w:pPr>
          </w:p>
          <w:p w:rsidR="00DE26AB" w:rsidRDefault="00DE26AB" w:rsidP="00DE26AB">
            <w:r w:rsidRPr="00D03ECA">
              <w:rPr>
                <w:u w:val="single"/>
              </w:rPr>
              <w:t>Pour les nouveaux noms d’éditeur</w:t>
            </w:r>
            <w:r>
              <w:t xml:space="preserve">, il est préférable de les ajouter à côté des noms d’éditeur correspondant au numéro de l’œuvre. Ainsi, dans la colonne </w:t>
            </w:r>
            <w:r w:rsidRPr="00D03ECA">
              <w:t xml:space="preserve">éditeur </w:t>
            </w:r>
            <w:r>
              <w:t xml:space="preserve">de la table </w:t>
            </w:r>
            <w:r w:rsidRPr="00D03ECA">
              <w:t xml:space="preserve">œuvre NO = 4 </w:t>
            </w:r>
            <w:r>
              <w:t xml:space="preserve">par exemple, nous avons 3 éditeurs qui sont mentionnés comme suit : </w:t>
            </w:r>
            <w:r w:rsidRPr="00D03ECA">
              <w:t>GF - FOLIO - HACHETTE</w:t>
            </w:r>
          </w:p>
          <w:p w:rsidR="00DE26AB" w:rsidRDefault="00DE26AB" w:rsidP="00913999"/>
          <w:p w:rsidR="00913999" w:rsidRDefault="00913999" w:rsidP="00913999"/>
          <w:p w:rsidR="00913999" w:rsidRDefault="00913999" w:rsidP="00913999"/>
        </w:tc>
      </w:tr>
      <w:tr w:rsidR="00913999" w:rsidTr="007A2983">
        <w:trPr>
          <w:trHeight w:val="264"/>
        </w:trPr>
        <w:tc>
          <w:tcPr>
            <w:tcW w:w="1667" w:type="dxa"/>
          </w:tcPr>
          <w:p w:rsidR="00913999" w:rsidRDefault="00913999" w:rsidP="00913999">
            <w:pPr>
              <w:jc w:val="center"/>
              <w:rPr>
                <w:b/>
              </w:rPr>
            </w:pPr>
            <w:r>
              <w:rPr>
                <w:b/>
              </w:rPr>
              <w:lastRenderedPageBreak/>
              <w:t>8</w:t>
            </w:r>
          </w:p>
        </w:tc>
        <w:tc>
          <w:tcPr>
            <w:tcW w:w="3441" w:type="dxa"/>
          </w:tcPr>
          <w:p w:rsidR="00913999" w:rsidRDefault="00913999" w:rsidP="00913999">
            <w:r>
              <w:t xml:space="preserve">INSERTION DE DONNES DANS LA TABLE </w:t>
            </w:r>
            <w:proofErr w:type="spellStart"/>
            <w:r>
              <w:t>adherent</w:t>
            </w:r>
            <w:proofErr w:type="spellEnd"/>
          </w:p>
        </w:tc>
        <w:tc>
          <w:tcPr>
            <w:tcW w:w="4527" w:type="dxa"/>
          </w:tcPr>
          <w:p w:rsidR="007D687E" w:rsidRDefault="007D687E" w:rsidP="007D687E">
            <w:r>
              <w:t xml:space="preserve">INSERT INTO </w:t>
            </w:r>
            <w:proofErr w:type="spellStart"/>
            <w:r>
              <w:t>adherents</w:t>
            </w:r>
            <w:proofErr w:type="spellEnd"/>
            <w:r>
              <w:t xml:space="preserve"> VALUES </w:t>
            </w:r>
          </w:p>
          <w:p w:rsidR="007D687E" w:rsidRDefault="007D687E" w:rsidP="007D687E">
            <w:r>
              <w:t>(1,'Lecoeur','Jeanette','16 rue de la République, 75010 Paris','0145279274'),</w:t>
            </w:r>
          </w:p>
          <w:p w:rsidR="007D687E" w:rsidRDefault="007D687E" w:rsidP="007D687E">
            <w:r>
              <w:t>(2,'Lecoeur','Philippe','16 rue de la République, 75010 Paris','0145279274'),</w:t>
            </w:r>
          </w:p>
          <w:p w:rsidR="007D687E" w:rsidRDefault="007D687E" w:rsidP="007D687E">
            <w:r>
              <w:t>(3,'Dupont','Yvan','73 rue Lamarck, 75018 Paris','0163538294'),</w:t>
            </w:r>
          </w:p>
          <w:p w:rsidR="007D687E" w:rsidRDefault="007D687E" w:rsidP="007D687E">
            <w:r>
              <w:lastRenderedPageBreak/>
              <w:t>(4,'Mercier','Claude','155 avenue Parmentier, 75011 Paris','0136482736'),</w:t>
            </w:r>
          </w:p>
          <w:p w:rsidR="007D687E" w:rsidRDefault="007D687E" w:rsidP="007D687E">
            <w:r>
              <w:t>(5,'Léger','Marc','90 avenue du Maine, 75014 Paris','0164832947'),</w:t>
            </w:r>
          </w:p>
          <w:p w:rsidR="007D687E" w:rsidRDefault="007D687E" w:rsidP="007D687E">
            <w:r>
              <w:t>(6,'Martin','Laure','51 boulevard Diderot, 75012 Paris','0174693277'),</w:t>
            </w:r>
          </w:p>
          <w:p w:rsidR="007D687E" w:rsidRDefault="007D687E" w:rsidP="007D687E">
            <w:r>
              <w:t>(7,'Crozier','Martine','88 rue des Portes Blanches, 75018 Paris','0146829384'),</w:t>
            </w:r>
          </w:p>
          <w:p w:rsidR="007D687E" w:rsidRDefault="007D687E" w:rsidP="007D687E">
            <w:r>
              <w:t xml:space="preserve">(8,'Lebon','Clément','196 boulevard de </w:t>
            </w:r>
            <w:proofErr w:type="spellStart"/>
            <w:r>
              <w:t>Sebastopol</w:t>
            </w:r>
            <w:proofErr w:type="spellEnd"/>
            <w:r>
              <w:t>, 75001 Paris','0132884739'),</w:t>
            </w:r>
          </w:p>
          <w:p w:rsidR="007D687E" w:rsidRDefault="007D687E" w:rsidP="007D687E">
            <w:r>
              <w:t>(9,'Dufour','Jacques','32 rue des Alouettes, 75003 Paris','0155382940'),</w:t>
            </w:r>
          </w:p>
          <w:p w:rsidR="007D687E" w:rsidRDefault="007D687E" w:rsidP="007D687E">
            <w:r>
              <w:t>(10,'Dufour','Antoine','32 rue des Alouettes, 75003 Paris','0155382940'),</w:t>
            </w:r>
          </w:p>
          <w:p w:rsidR="007D687E" w:rsidRDefault="007D687E" w:rsidP="007D687E">
            <w:r>
              <w:t>(11,'Dufour','Stéphanie','32 rue des Alouettes, 75003 Paris','0155382940'),</w:t>
            </w:r>
          </w:p>
          <w:p w:rsidR="007D687E" w:rsidRDefault="007D687E" w:rsidP="007D687E">
            <w:r>
              <w:t>(12,'Raymond','Carole','35 rue Oberkampf, 75011 Paris','0153829402'),</w:t>
            </w:r>
          </w:p>
          <w:p w:rsidR="007D687E" w:rsidRDefault="007D687E" w:rsidP="007D687E">
            <w:r>
              <w:t xml:space="preserve">(13,'Durand','Albert','4 rue </w:t>
            </w:r>
            <w:proofErr w:type="spellStart"/>
            <w:r>
              <w:t>Mandar</w:t>
            </w:r>
            <w:proofErr w:type="spellEnd"/>
            <w:r>
              <w:t>, 75002 Paris','0642374021'),</w:t>
            </w:r>
          </w:p>
          <w:p w:rsidR="007D687E" w:rsidRDefault="007D687E" w:rsidP="007D687E">
            <w:r>
              <w:t>(14,'Wilson','Paul','12 rue Paul Vaillant Couturier, 92400 Montrouge','0642327407'),</w:t>
            </w:r>
          </w:p>
          <w:p w:rsidR="007D687E" w:rsidRDefault="007D687E" w:rsidP="007D687E">
            <w:r>
              <w:t>(15,'Grecault','Philippe','15 rue de la Roquette, 75012 Paris','0132762983'),</w:t>
            </w:r>
          </w:p>
          <w:p w:rsidR="007D687E" w:rsidRDefault="007D687E" w:rsidP="007D687E">
            <w:r>
              <w:t>(16,'Carre','Stéphane','51 boulevard Diderot, 75012 Paris','0174693277'),</w:t>
            </w:r>
          </w:p>
          <w:p w:rsidR="007D687E" w:rsidRDefault="007D687E" w:rsidP="007D687E">
            <w:r>
              <w:t>(17,'Johnson','Astrid','3 rue Léon Blum, 75002 Paris','0143762947'),</w:t>
            </w:r>
          </w:p>
          <w:p w:rsidR="007D687E" w:rsidRDefault="007D687E" w:rsidP="007D687E">
            <w:r>
              <w:t>(18,'Mirou','Caroline','2 square Mirabeau, 75011 Paris','0163827399'),</w:t>
            </w:r>
          </w:p>
          <w:p w:rsidR="007D687E" w:rsidRDefault="007D687E" w:rsidP="007D687E">
            <w:r>
              <w:t>(19,'Espelette','Jean-Jacques','141 avenue de France, 75019 Paris','0134887264'),</w:t>
            </w:r>
          </w:p>
          <w:p w:rsidR="007D687E" w:rsidRDefault="007D687E" w:rsidP="007D687E">
            <w:r>
              <w:lastRenderedPageBreak/>
              <w:t>(20,'Despentes','Anthony','56 boulevard de la Villette, 75019 Paris','0133889463'),</w:t>
            </w:r>
          </w:p>
          <w:p w:rsidR="007D687E" w:rsidRDefault="007D687E" w:rsidP="007D687E">
            <w:r>
              <w:t>(21,'Terlu','Véronique','45 rue des Batignolles, 75020 Paris','0165998372'),</w:t>
            </w:r>
          </w:p>
          <w:p w:rsidR="007D687E" w:rsidRDefault="007D687E" w:rsidP="007D687E">
            <w:r>
              <w:t xml:space="preserve">(22,'Rihour','Cécile','7 rue </w:t>
            </w:r>
            <w:proofErr w:type="spellStart"/>
            <w:r>
              <w:t>Montorgueil</w:t>
            </w:r>
            <w:proofErr w:type="spellEnd"/>
            <w:r>
              <w:t>, 75002 Paris','0166894754'),</w:t>
            </w:r>
          </w:p>
          <w:p w:rsidR="007D687E" w:rsidRDefault="007D687E" w:rsidP="007D687E">
            <w:r>
              <w:t>(23,'Franchet','Pierre','160 rue Montmartre, 75009 Paris','0633628549'),</w:t>
            </w:r>
          </w:p>
          <w:p w:rsidR="007D687E" w:rsidRDefault="007D687E" w:rsidP="007D687E">
            <w:r>
              <w:t>(24,'Trochet','Ernest','34 rue de l''Esperance, 75008 Paris','0638295563'),</w:t>
            </w:r>
          </w:p>
          <w:p w:rsidR="007D687E" w:rsidRDefault="007D687E" w:rsidP="007D687E">
            <w:r>
              <w:t xml:space="preserve">(25,'Gainard','Simon','55 rue </w:t>
            </w:r>
            <w:proofErr w:type="spellStart"/>
            <w:r>
              <w:t>Desnouettes</w:t>
            </w:r>
            <w:proofErr w:type="spellEnd"/>
            <w:r>
              <w:t>, 75015 Paris','0174928934'),</w:t>
            </w:r>
          </w:p>
          <w:p w:rsidR="007D687E" w:rsidRDefault="007D687E" w:rsidP="007D687E">
            <w:r>
              <w:t>(26,'Touche','Johanna','14 rue du Bac, 75006 Paris','0619384065'),</w:t>
            </w:r>
          </w:p>
          <w:p w:rsidR="007D687E" w:rsidRDefault="007D687E" w:rsidP="007D687E">
            <w:r>
              <w:t>(27,'Cornu','Sylvain','22 rue Mouffetard, 75005 Paris','0184927489'),</w:t>
            </w:r>
          </w:p>
          <w:p w:rsidR="007D687E" w:rsidRDefault="007D687E" w:rsidP="007D687E">
            <w:r>
              <w:t>(28,'Frederic','Cyril','15 rue du Simplon, 75018 Paris','0173625492'),</w:t>
            </w:r>
          </w:p>
          <w:p w:rsidR="007D687E" w:rsidRDefault="007D687E" w:rsidP="007D687E">
            <w:r>
              <w:t xml:space="preserve">(29,'Crestard','Cedric','5 rue </w:t>
            </w:r>
            <w:proofErr w:type="spellStart"/>
            <w:r>
              <w:t>Doudeauville</w:t>
            </w:r>
            <w:proofErr w:type="spellEnd"/>
            <w:r>
              <w:t>, 75018 Paris','0629485700'),</w:t>
            </w:r>
          </w:p>
          <w:p w:rsidR="00913999" w:rsidRDefault="007D687E" w:rsidP="007D687E">
            <w:r>
              <w:t>(30,'Le Bihan','Karine','170 bis rue Ordener, 75018 Paris','0638995221');</w:t>
            </w:r>
          </w:p>
        </w:tc>
        <w:tc>
          <w:tcPr>
            <w:tcW w:w="2403" w:type="dxa"/>
          </w:tcPr>
          <w:p w:rsidR="00913999" w:rsidRDefault="007D687E" w:rsidP="00913999">
            <w:r>
              <w:lastRenderedPageBreak/>
              <w:t>Le syntaxe INSERT INTO n’a pas été respecter. Nous devons spécifier les noms des colonnes avant les VALUES à insérer</w:t>
            </w:r>
          </w:p>
        </w:tc>
        <w:tc>
          <w:tcPr>
            <w:tcW w:w="3034" w:type="dxa"/>
          </w:tcPr>
          <w:p w:rsidR="007D687E" w:rsidRDefault="007D687E" w:rsidP="00DE26AB">
            <w:pPr>
              <w:pStyle w:val="Paragraphedeliste"/>
              <w:numPr>
                <w:ilvl w:val="0"/>
                <w:numId w:val="1"/>
              </w:numPr>
              <w:ind w:left="211" w:hanging="211"/>
            </w:pPr>
            <w:r>
              <w:t xml:space="preserve">INSERT INTO </w:t>
            </w:r>
            <w:proofErr w:type="spellStart"/>
            <w:r>
              <w:t>adherents</w:t>
            </w:r>
            <w:proofErr w:type="spellEnd"/>
            <w:r>
              <w:t xml:space="preserve"> (nom, prenom, </w:t>
            </w:r>
            <w:proofErr w:type="spellStart"/>
            <w:r>
              <w:t>adr</w:t>
            </w:r>
            <w:proofErr w:type="spellEnd"/>
            <w:r>
              <w:t>, tel)</w:t>
            </w:r>
          </w:p>
          <w:p w:rsidR="00913999" w:rsidRDefault="007D687E" w:rsidP="00DE26AB">
            <w:pPr>
              <w:pStyle w:val="Paragraphedeliste"/>
              <w:ind w:left="211"/>
            </w:pPr>
            <w:r>
              <w:t>VALUES</w:t>
            </w:r>
            <w:r>
              <w:t xml:space="preserve"> (….)</w:t>
            </w:r>
          </w:p>
        </w:tc>
      </w:tr>
      <w:tr w:rsidR="00913999" w:rsidTr="007A2983">
        <w:trPr>
          <w:trHeight w:val="264"/>
        </w:trPr>
        <w:tc>
          <w:tcPr>
            <w:tcW w:w="1667" w:type="dxa"/>
          </w:tcPr>
          <w:p w:rsidR="00913999" w:rsidRDefault="00913999" w:rsidP="00913999">
            <w:pPr>
              <w:jc w:val="center"/>
              <w:rPr>
                <w:b/>
              </w:rPr>
            </w:pPr>
            <w:r>
              <w:rPr>
                <w:b/>
              </w:rPr>
              <w:lastRenderedPageBreak/>
              <w:t>9</w:t>
            </w:r>
          </w:p>
        </w:tc>
        <w:tc>
          <w:tcPr>
            <w:tcW w:w="3441" w:type="dxa"/>
          </w:tcPr>
          <w:p w:rsidR="00913999" w:rsidRDefault="00913999" w:rsidP="00913999">
            <w:r>
              <w:t>INS</w:t>
            </w:r>
            <w:r>
              <w:t>ERTION DE DONNES DANS LA TABLE livre</w:t>
            </w:r>
          </w:p>
        </w:tc>
        <w:tc>
          <w:tcPr>
            <w:tcW w:w="4527" w:type="dxa"/>
          </w:tcPr>
          <w:p w:rsidR="00913999" w:rsidRDefault="00913999" w:rsidP="00913999"/>
        </w:tc>
        <w:tc>
          <w:tcPr>
            <w:tcW w:w="2403" w:type="dxa"/>
          </w:tcPr>
          <w:p w:rsidR="00D03ECA" w:rsidRDefault="00DE26AB" w:rsidP="00DE26AB">
            <w:pPr>
              <w:pStyle w:val="Paragraphedeliste"/>
              <w:ind w:left="211"/>
            </w:pPr>
            <w:r>
              <w:t>Nous n’avons plus besoin de cette opération</w:t>
            </w:r>
          </w:p>
        </w:tc>
        <w:tc>
          <w:tcPr>
            <w:tcW w:w="3034" w:type="dxa"/>
          </w:tcPr>
          <w:p w:rsidR="00D03ECA" w:rsidRDefault="00D03ECA" w:rsidP="00DE26AB">
            <w:pPr>
              <w:pStyle w:val="Paragraphedeliste"/>
              <w:ind w:left="211"/>
            </w:pPr>
            <w:r>
              <w:t xml:space="preserve"> </w:t>
            </w:r>
          </w:p>
        </w:tc>
      </w:tr>
      <w:tr w:rsidR="00913999" w:rsidTr="007A2983">
        <w:trPr>
          <w:trHeight w:val="264"/>
        </w:trPr>
        <w:tc>
          <w:tcPr>
            <w:tcW w:w="1667" w:type="dxa"/>
          </w:tcPr>
          <w:p w:rsidR="00913999" w:rsidRDefault="00913999" w:rsidP="00913999">
            <w:pPr>
              <w:jc w:val="center"/>
              <w:rPr>
                <w:b/>
              </w:rPr>
            </w:pPr>
            <w:r>
              <w:rPr>
                <w:b/>
              </w:rPr>
              <w:t>10</w:t>
            </w:r>
          </w:p>
        </w:tc>
        <w:tc>
          <w:tcPr>
            <w:tcW w:w="3441" w:type="dxa"/>
          </w:tcPr>
          <w:p w:rsidR="00913999" w:rsidRDefault="00913999" w:rsidP="00913999">
            <w:r>
              <w:t xml:space="preserve">INSERTION DE DONNES DANS LA TABLE </w:t>
            </w:r>
            <w:r>
              <w:t>emprunter</w:t>
            </w:r>
          </w:p>
        </w:tc>
        <w:tc>
          <w:tcPr>
            <w:tcW w:w="4527" w:type="dxa"/>
          </w:tcPr>
          <w:p w:rsidR="00DE26AB" w:rsidRDefault="00DE26AB" w:rsidP="00DE26AB">
            <w:r>
              <w:t xml:space="preserve">INSERT INTO emprunter VALUES </w:t>
            </w:r>
          </w:p>
          <w:p w:rsidR="00DE26AB" w:rsidRDefault="00DE26AB" w:rsidP="00DE26AB">
            <w:r>
              <w:t>(</w:t>
            </w:r>
            <w:proofErr w:type="gramStart"/>
            <w:r>
              <w:t>1,from</w:t>
            </w:r>
            <w:proofErr w:type="gramEnd"/>
            <w:r>
              <w:t>_days(to_days(current_date)-350),21,from_days(to_days(current_date)-349),26),</w:t>
            </w:r>
          </w:p>
          <w:p w:rsidR="00DE26AB" w:rsidRDefault="00DE26AB" w:rsidP="00DE26AB">
            <w:r>
              <w:t>(</w:t>
            </w:r>
            <w:proofErr w:type="gramStart"/>
            <w:r>
              <w:t>4,from</w:t>
            </w:r>
            <w:proofErr w:type="gramEnd"/>
            <w:r>
              <w:t>_days(to_days(current_date)-323),21,from_days(to_days(current_date)-310),4),</w:t>
            </w:r>
          </w:p>
          <w:p w:rsidR="00DE26AB" w:rsidRDefault="00DE26AB" w:rsidP="00DE26AB">
            <w:r>
              <w:lastRenderedPageBreak/>
              <w:t>(</w:t>
            </w:r>
            <w:proofErr w:type="gramStart"/>
            <w:r>
              <w:t>26,from</w:t>
            </w:r>
            <w:proofErr w:type="gramEnd"/>
            <w:r>
              <w:t>_days(to_days(current_date)-315),21,from_days(to_days(current_date)-318),9),</w:t>
            </w:r>
          </w:p>
          <w:p w:rsidR="00DE26AB" w:rsidRDefault="00DE26AB" w:rsidP="00DE26AB">
            <w:r>
              <w:t>(</w:t>
            </w:r>
            <w:proofErr w:type="gramStart"/>
            <w:r>
              <w:t>25,from</w:t>
            </w:r>
            <w:proofErr w:type="gramEnd"/>
            <w:r>
              <w:t>_days(to_days(current_date)-311),21,from_days(to_days(current_date)-293),1),</w:t>
            </w:r>
          </w:p>
          <w:p w:rsidR="00DE26AB" w:rsidRDefault="00DE26AB" w:rsidP="00DE26AB">
            <w:r>
              <w:t>(</w:t>
            </w:r>
            <w:proofErr w:type="gramStart"/>
            <w:r>
              <w:t>12,from</w:t>
            </w:r>
            <w:proofErr w:type="gramEnd"/>
            <w:r>
              <w:t>_days(to_days(current_date)-300),21,from_days(to_days(current_date)-1290),7),</w:t>
            </w:r>
          </w:p>
          <w:p w:rsidR="00DE26AB" w:rsidRDefault="00DE26AB" w:rsidP="00DE26AB">
            <w:r>
              <w:t>(</w:t>
            </w:r>
            <w:proofErr w:type="gramStart"/>
            <w:r>
              <w:t>20,from</w:t>
            </w:r>
            <w:proofErr w:type="gramEnd"/>
            <w:r>
              <w:t>_days(to_days(current_date)-283),21,from_days(to_days(current_date)-282),27),</w:t>
            </w:r>
          </w:p>
          <w:p w:rsidR="00DE26AB" w:rsidRDefault="00DE26AB" w:rsidP="00DE26AB">
            <w:r>
              <w:t>(</w:t>
            </w:r>
            <w:proofErr w:type="gramStart"/>
            <w:r>
              <w:t>10,from</w:t>
            </w:r>
            <w:proofErr w:type="gramEnd"/>
            <w:r>
              <w:t>_days(to_days(current_date)-273),21,from_days(to_days(current_date)-250),7),</w:t>
            </w:r>
          </w:p>
          <w:p w:rsidR="00DE26AB" w:rsidRDefault="00DE26AB" w:rsidP="00DE26AB">
            <w:r>
              <w:t>(</w:t>
            </w:r>
            <w:proofErr w:type="gramStart"/>
            <w:r>
              <w:t>4,from</w:t>
            </w:r>
            <w:proofErr w:type="gramEnd"/>
            <w:r>
              <w:t>_days(to_days(current_date)-232),14,from_days(to_days(current_date)-228),12),</w:t>
            </w:r>
          </w:p>
          <w:p w:rsidR="00DE26AB" w:rsidRDefault="00DE26AB" w:rsidP="00DE26AB">
            <w:r>
              <w:t>(</w:t>
            </w:r>
            <w:proofErr w:type="gramStart"/>
            <w:r>
              <w:t>24,from</w:t>
            </w:r>
            <w:proofErr w:type="gramEnd"/>
            <w:r>
              <w:t>_days(to_days(current_date)-226),14,from_days(to_days(current_date)-220),26),</w:t>
            </w:r>
          </w:p>
          <w:p w:rsidR="00DE26AB" w:rsidRDefault="00DE26AB" w:rsidP="00DE26AB">
            <w:r>
              <w:t>(</w:t>
            </w:r>
            <w:proofErr w:type="gramStart"/>
            <w:r>
              <w:t>8,from</w:t>
            </w:r>
            <w:proofErr w:type="gramEnd"/>
            <w:r>
              <w:t>_days(to_days(current_date)-201),14,from_days(to_days(current_date)-183),13),</w:t>
            </w:r>
          </w:p>
          <w:p w:rsidR="00DE26AB" w:rsidRDefault="00DE26AB" w:rsidP="00DE26AB">
            <w:r>
              <w:t>(</w:t>
            </w:r>
            <w:proofErr w:type="gramStart"/>
            <w:r>
              <w:t>6,from</w:t>
            </w:r>
            <w:proofErr w:type="gramEnd"/>
            <w:r>
              <w:t>_days(to_days(current_date)-199),14,from_days(to_days(current_date)-194),3),</w:t>
            </w:r>
          </w:p>
          <w:p w:rsidR="00DE26AB" w:rsidRDefault="00DE26AB" w:rsidP="00DE26AB">
            <w:r>
              <w:t>(</w:t>
            </w:r>
            <w:proofErr w:type="gramStart"/>
            <w:r>
              <w:t>10,from</w:t>
            </w:r>
            <w:proofErr w:type="gramEnd"/>
            <w:r>
              <w:t>_days(to_days(current_date)-169),14,from_days(to_days(current_date)-157),8),</w:t>
            </w:r>
          </w:p>
          <w:p w:rsidR="00DE26AB" w:rsidRDefault="00DE26AB" w:rsidP="00DE26AB">
            <w:r>
              <w:t>(</w:t>
            </w:r>
            <w:proofErr w:type="gramStart"/>
            <w:r>
              <w:t>1,from</w:t>
            </w:r>
            <w:proofErr w:type="gramEnd"/>
            <w:r>
              <w:t>_days(to_days(current_date)-153),14,from_days(to_days(current_date)-142),3),</w:t>
            </w:r>
          </w:p>
          <w:p w:rsidR="00DE26AB" w:rsidRDefault="00DE26AB" w:rsidP="00DE26AB">
            <w:r>
              <w:lastRenderedPageBreak/>
              <w:t>(</w:t>
            </w:r>
            <w:proofErr w:type="gramStart"/>
            <w:r>
              <w:t>15,from</w:t>
            </w:r>
            <w:proofErr w:type="gramEnd"/>
            <w:r>
              <w:t>_days(to_days(current_date)-146),14,from_days(to_days(current_date)-138),10),</w:t>
            </w:r>
          </w:p>
          <w:p w:rsidR="00DE26AB" w:rsidRDefault="00DE26AB" w:rsidP="00DE26AB">
            <w:r>
              <w:t>(</w:t>
            </w:r>
            <w:proofErr w:type="gramStart"/>
            <w:r>
              <w:t>1,from</w:t>
            </w:r>
            <w:proofErr w:type="gramEnd"/>
            <w:r>
              <w:t>_days(to_days(current_date)-106),14,from_days(to_days(current_date)-101),2),</w:t>
            </w:r>
          </w:p>
          <w:p w:rsidR="00DE26AB" w:rsidRDefault="00DE26AB" w:rsidP="00DE26AB">
            <w:r>
              <w:t>(</w:t>
            </w:r>
            <w:proofErr w:type="gramStart"/>
            <w:r>
              <w:t>4,from</w:t>
            </w:r>
            <w:proofErr w:type="gramEnd"/>
            <w:r>
              <w:t>_days(to_days(current_date)-103),14,from_days(to_days(current_date)-93),5),</w:t>
            </w:r>
          </w:p>
          <w:p w:rsidR="00DE26AB" w:rsidRDefault="00DE26AB" w:rsidP="00DE26AB">
            <w:r>
              <w:t>(</w:t>
            </w:r>
            <w:proofErr w:type="gramStart"/>
            <w:r>
              <w:t>18,from</w:t>
            </w:r>
            <w:proofErr w:type="gramEnd"/>
            <w:r>
              <w:t>_days(to_days(current_date)-86),14,from_days(to_days(current_date)-79),3),</w:t>
            </w:r>
          </w:p>
          <w:p w:rsidR="00DE26AB" w:rsidRDefault="00DE26AB" w:rsidP="00DE26AB">
            <w:r>
              <w:t>(</w:t>
            </w:r>
            <w:proofErr w:type="gramStart"/>
            <w:r>
              <w:t>8,from</w:t>
            </w:r>
            <w:proofErr w:type="gramEnd"/>
            <w:r>
              <w:t>_days(to_days(current_date)-76),14,from_days(to_days(current_date)-70),18),</w:t>
            </w:r>
          </w:p>
          <w:p w:rsidR="00DE26AB" w:rsidRDefault="00DE26AB" w:rsidP="00DE26AB">
            <w:r>
              <w:t>(</w:t>
            </w:r>
            <w:proofErr w:type="gramStart"/>
            <w:r>
              <w:t>2,from</w:t>
            </w:r>
            <w:proofErr w:type="gramEnd"/>
            <w:r>
              <w:t>_days(to_days(current_date)-37),14,from_days(to_days(current_date)-28),4),</w:t>
            </w:r>
          </w:p>
          <w:p w:rsidR="00DE26AB" w:rsidRDefault="00DE26AB" w:rsidP="00DE26AB">
            <w:r>
              <w:t>(</w:t>
            </w:r>
            <w:proofErr w:type="gramStart"/>
            <w:r>
              <w:t>1,from</w:t>
            </w:r>
            <w:proofErr w:type="gramEnd"/>
            <w:r>
              <w:t>_days(to_days(current_date)-28),14,from_days(to_days(current_date)-23),1),</w:t>
            </w:r>
          </w:p>
          <w:p w:rsidR="00DE26AB" w:rsidRDefault="00DE26AB" w:rsidP="00DE26AB">
            <w:r>
              <w:t>(</w:t>
            </w:r>
            <w:proofErr w:type="gramStart"/>
            <w:r>
              <w:t>3,from</w:t>
            </w:r>
            <w:proofErr w:type="gramEnd"/>
            <w:r>
              <w:t>_days(to_days(current_date)-21),14,from_days(to_days(current_date)-17),3),</w:t>
            </w:r>
          </w:p>
          <w:p w:rsidR="00DE26AB" w:rsidRDefault="00DE26AB" w:rsidP="00DE26AB">
            <w:r>
              <w:t>(</w:t>
            </w:r>
            <w:proofErr w:type="gramStart"/>
            <w:r>
              <w:t>20,from</w:t>
            </w:r>
            <w:proofErr w:type="gramEnd"/>
            <w:r>
              <w:t>_days(to_days(current_date)-24),14,from_days(to_days(current_date)-8),9),</w:t>
            </w:r>
          </w:p>
          <w:p w:rsidR="00DE26AB" w:rsidRDefault="00DE26AB" w:rsidP="00DE26AB">
            <w:r>
              <w:t>(</w:t>
            </w:r>
            <w:proofErr w:type="gramStart"/>
            <w:r>
              <w:t>21,from</w:t>
            </w:r>
            <w:proofErr w:type="gramEnd"/>
            <w:r>
              <w:t>_days(to_days(current_date)-23),14,from_days(to_days(current_date)-11),14),</w:t>
            </w:r>
          </w:p>
          <w:p w:rsidR="00DE26AB" w:rsidRDefault="00DE26AB" w:rsidP="00DE26AB">
            <w:r>
              <w:t>(</w:t>
            </w:r>
            <w:proofErr w:type="gramStart"/>
            <w:r>
              <w:t>2,from</w:t>
            </w:r>
            <w:proofErr w:type="gramEnd"/>
            <w:r>
              <w:t>_days(</w:t>
            </w:r>
            <w:proofErr w:type="spellStart"/>
            <w:r>
              <w:t>to_days</w:t>
            </w:r>
            <w:proofErr w:type="spellEnd"/>
            <w:r>
              <w:t>(</w:t>
            </w:r>
            <w:proofErr w:type="spellStart"/>
            <w:r>
              <w:t>current_date</w:t>
            </w:r>
            <w:proofErr w:type="spellEnd"/>
            <w:r>
              <w:t>)-10),14, NULL,28),</w:t>
            </w:r>
          </w:p>
          <w:p w:rsidR="00DE26AB" w:rsidRDefault="00DE26AB" w:rsidP="00DE26AB">
            <w:r>
              <w:t>(</w:t>
            </w:r>
            <w:proofErr w:type="gramStart"/>
            <w:r>
              <w:t>9,from</w:t>
            </w:r>
            <w:proofErr w:type="gramEnd"/>
            <w:r>
              <w:t>_days(</w:t>
            </w:r>
            <w:proofErr w:type="spellStart"/>
            <w:r>
              <w:t>to_days</w:t>
            </w:r>
            <w:proofErr w:type="spellEnd"/>
            <w:r>
              <w:t>(</w:t>
            </w:r>
            <w:proofErr w:type="spellStart"/>
            <w:r>
              <w:t>current_date</w:t>
            </w:r>
            <w:proofErr w:type="spellEnd"/>
            <w:r>
              <w:t>)-10),14, NULL,28),</w:t>
            </w:r>
          </w:p>
          <w:p w:rsidR="00DE26AB" w:rsidRDefault="00DE26AB" w:rsidP="00DE26AB">
            <w:r>
              <w:t>(</w:t>
            </w:r>
            <w:proofErr w:type="gramStart"/>
            <w:r>
              <w:t>14,from</w:t>
            </w:r>
            <w:proofErr w:type="gramEnd"/>
            <w:r>
              <w:t>_days(</w:t>
            </w:r>
            <w:proofErr w:type="spellStart"/>
            <w:r>
              <w:t>to_days</w:t>
            </w:r>
            <w:proofErr w:type="spellEnd"/>
            <w:r>
              <w:t>(</w:t>
            </w:r>
            <w:proofErr w:type="spellStart"/>
            <w:r>
              <w:t>current_date</w:t>
            </w:r>
            <w:proofErr w:type="spellEnd"/>
            <w:r>
              <w:t>)-9),14, NULL,1),</w:t>
            </w:r>
          </w:p>
          <w:p w:rsidR="00DE26AB" w:rsidRDefault="00DE26AB" w:rsidP="00DE26AB">
            <w:r>
              <w:t>(</w:t>
            </w:r>
            <w:proofErr w:type="gramStart"/>
            <w:r>
              <w:t>16,from</w:t>
            </w:r>
            <w:proofErr w:type="gramEnd"/>
            <w:r>
              <w:t>_days(</w:t>
            </w:r>
            <w:proofErr w:type="spellStart"/>
            <w:r>
              <w:t>to_days</w:t>
            </w:r>
            <w:proofErr w:type="spellEnd"/>
            <w:r>
              <w:t>(</w:t>
            </w:r>
            <w:proofErr w:type="spellStart"/>
            <w:r>
              <w:t>current_date</w:t>
            </w:r>
            <w:proofErr w:type="spellEnd"/>
            <w:r>
              <w:t>)-9),14, NULL,1),</w:t>
            </w:r>
          </w:p>
          <w:p w:rsidR="00DE26AB" w:rsidRDefault="00DE26AB" w:rsidP="00DE26AB">
            <w:r>
              <w:lastRenderedPageBreak/>
              <w:t>(</w:t>
            </w:r>
            <w:proofErr w:type="gramStart"/>
            <w:r>
              <w:t>5,from</w:t>
            </w:r>
            <w:proofErr w:type="gramEnd"/>
            <w:r>
              <w:t>_days(</w:t>
            </w:r>
            <w:proofErr w:type="spellStart"/>
            <w:r>
              <w:t>to_days</w:t>
            </w:r>
            <w:proofErr w:type="spellEnd"/>
            <w:r>
              <w:t>(</w:t>
            </w:r>
            <w:proofErr w:type="spellStart"/>
            <w:r>
              <w:t>current_date</w:t>
            </w:r>
            <w:proofErr w:type="spellEnd"/>
            <w:r>
              <w:t>)-5),14, NULL,16),</w:t>
            </w:r>
          </w:p>
          <w:p w:rsidR="00DE26AB" w:rsidRDefault="00DE26AB" w:rsidP="00DE26AB">
            <w:r>
              <w:t>(</w:t>
            </w:r>
            <w:proofErr w:type="gramStart"/>
            <w:r>
              <w:t>29,from</w:t>
            </w:r>
            <w:proofErr w:type="gramEnd"/>
            <w:r>
              <w:t>_days(</w:t>
            </w:r>
            <w:proofErr w:type="spellStart"/>
            <w:r>
              <w:t>to_days</w:t>
            </w:r>
            <w:proofErr w:type="spellEnd"/>
            <w:r>
              <w:t>(</w:t>
            </w:r>
            <w:proofErr w:type="spellStart"/>
            <w:r>
              <w:t>current_date</w:t>
            </w:r>
            <w:proofErr w:type="spellEnd"/>
            <w:r>
              <w:t>)-395),14, NULL,27),</w:t>
            </w:r>
          </w:p>
          <w:p w:rsidR="00DE26AB" w:rsidRDefault="00DE26AB" w:rsidP="00DE26AB">
            <w:r>
              <w:t>(</w:t>
            </w:r>
            <w:proofErr w:type="gramStart"/>
            <w:r>
              <w:t>11,from</w:t>
            </w:r>
            <w:proofErr w:type="gramEnd"/>
            <w:r>
              <w:t>_days(</w:t>
            </w:r>
            <w:proofErr w:type="spellStart"/>
            <w:r>
              <w:t>to_days</w:t>
            </w:r>
            <w:proofErr w:type="spellEnd"/>
            <w:r>
              <w:t>(</w:t>
            </w:r>
            <w:proofErr w:type="spellStart"/>
            <w:r>
              <w:t>current_date</w:t>
            </w:r>
            <w:proofErr w:type="spellEnd"/>
            <w:r>
              <w:t>)-30),14, NULL,22),</w:t>
            </w:r>
          </w:p>
          <w:p w:rsidR="00DE26AB" w:rsidRDefault="00DE26AB" w:rsidP="00DE26AB">
            <w:r>
              <w:t>(</w:t>
            </w:r>
            <w:proofErr w:type="gramStart"/>
            <w:r>
              <w:t>31,from</w:t>
            </w:r>
            <w:proofErr w:type="gramEnd"/>
            <w:r>
              <w:t>_days(</w:t>
            </w:r>
            <w:proofErr w:type="spellStart"/>
            <w:r>
              <w:t>to_days</w:t>
            </w:r>
            <w:proofErr w:type="spellEnd"/>
            <w:r>
              <w:t>(</w:t>
            </w:r>
            <w:proofErr w:type="spellStart"/>
            <w:r>
              <w:t>current_date</w:t>
            </w:r>
            <w:proofErr w:type="spellEnd"/>
            <w:r>
              <w:t>)-1),14, NULL,20),</w:t>
            </w:r>
          </w:p>
          <w:p w:rsidR="00DE26AB" w:rsidRDefault="00DE26AB" w:rsidP="00DE26AB">
            <w:r>
              <w:t>(</w:t>
            </w:r>
            <w:proofErr w:type="gramStart"/>
            <w:r>
              <w:t>21,from</w:t>
            </w:r>
            <w:proofErr w:type="gramEnd"/>
            <w:r>
              <w:t>_days(</w:t>
            </w:r>
            <w:proofErr w:type="spellStart"/>
            <w:r>
              <w:t>to_days</w:t>
            </w:r>
            <w:proofErr w:type="spellEnd"/>
            <w:r>
              <w:t>(</w:t>
            </w:r>
            <w:proofErr w:type="spellStart"/>
            <w:r>
              <w:t>current_date</w:t>
            </w:r>
            <w:proofErr w:type="spellEnd"/>
            <w:r>
              <w:t>)-1),14, NULL,20),</w:t>
            </w:r>
          </w:p>
          <w:p w:rsidR="00913999" w:rsidRDefault="00DE26AB" w:rsidP="00DE26AB">
            <w:r>
              <w:t>(32,from_days(</w:t>
            </w:r>
            <w:proofErr w:type="spellStart"/>
            <w:r>
              <w:t>to_days</w:t>
            </w:r>
            <w:proofErr w:type="spellEnd"/>
            <w:r>
              <w:t>(</w:t>
            </w:r>
            <w:proofErr w:type="spellStart"/>
            <w:r>
              <w:t>current_date</w:t>
            </w:r>
            <w:proofErr w:type="spellEnd"/>
            <w:r>
              <w:t>)-1),14, NULL,20);</w:t>
            </w:r>
          </w:p>
        </w:tc>
        <w:tc>
          <w:tcPr>
            <w:tcW w:w="2403" w:type="dxa"/>
          </w:tcPr>
          <w:p w:rsidR="00913999" w:rsidRDefault="00DE26AB" w:rsidP="00675C7E">
            <w:pPr>
              <w:pStyle w:val="Paragraphedeliste"/>
              <w:numPr>
                <w:ilvl w:val="0"/>
                <w:numId w:val="1"/>
              </w:numPr>
              <w:ind w:left="211" w:hanging="211"/>
            </w:pPr>
            <w:r>
              <w:lastRenderedPageBreak/>
              <w:t>Le syntaxe INSERT INTO n’a pas été respecter. Nous devons spécifier les noms des colonnes avant les VALUES à insérer</w:t>
            </w:r>
          </w:p>
          <w:p w:rsidR="00675C7E" w:rsidRDefault="00675C7E" w:rsidP="00913999"/>
          <w:p w:rsidR="00675C7E" w:rsidRDefault="00675C7E" w:rsidP="00913999"/>
          <w:p w:rsidR="00675C7E" w:rsidRDefault="00675C7E" w:rsidP="00675C7E">
            <w:pPr>
              <w:pStyle w:val="Paragraphedeliste"/>
              <w:numPr>
                <w:ilvl w:val="0"/>
                <w:numId w:val="1"/>
              </w:numPr>
              <w:ind w:left="211" w:hanging="211"/>
            </w:pPr>
            <w:r>
              <w:t xml:space="preserve">Après vérification de la cohérence des données dans la table emprunteur, il a été constaté que la date de retour est plus </w:t>
            </w:r>
            <w:proofErr w:type="gramStart"/>
            <w:r>
              <w:t>ancien</w:t>
            </w:r>
            <w:proofErr w:type="gramEnd"/>
            <w:r>
              <w:t xml:space="preserve"> que la date d’emprunt</w:t>
            </w:r>
            <w:r w:rsidR="00DA21B7">
              <w:t>. Notamment en ce qui concerne l’</w:t>
            </w:r>
            <w:proofErr w:type="spellStart"/>
            <w:r w:rsidR="00DA21B7">
              <w:t>idEmprunter</w:t>
            </w:r>
            <w:proofErr w:type="spellEnd"/>
            <w:r w:rsidR="00DA21B7">
              <w:t xml:space="preserve"> n°3 et n°5</w:t>
            </w:r>
          </w:p>
        </w:tc>
        <w:tc>
          <w:tcPr>
            <w:tcW w:w="3034" w:type="dxa"/>
          </w:tcPr>
          <w:p w:rsidR="00913999" w:rsidRDefault="00DE26AB" w:rsidP="00DE26AB">
            <w:pPr>
              <w:pStyle w:val="Paragraphedeliste"/>
              <w:numPr>
                <w:ilvl w:val="0"/>
                <w:numId w:val="1"/>
              </w:numPr>
              <w:ind w:left="211" w:hanging="211"/>
            </w:pPr>
            <w:r w:rsidRPr="00DE26AB">
              <w:lastRenderedPageBreak/>
              <w:t>INSERT INTO emprunter (</w:t>
            </w:r>
            <w:proofErr w:type="spellStart"/>
            <w:r w:rsidRPr="00DE26AB">
              <w:t>NO_o</w:t>
            </w:r>
            <w:proofErr w:type="spellEnd"/>
            <w:r w:rsidRPr="00DE26AB">
              <w:t xml:space="preserve">, </w:t>
            </w:r>
            <w:proofErr w:type="spellStart"/>
            <w:r w:rsidRPr="00DE26AB">
              <w:t>dateEmp</w:t>
            </w:r>
            <w:proofErr w:type="spellEnd"/>
            <w:r w:rsidRPr="00DE26AB">
              <w:t xml:space="preserve">, </w:t>
            </w:r>
            <w:proofErr w:type="spellStart"/>
            <w:r w:rsidRPr="00DE26AB">
              <w:t>dureeMax</w:t>
            </w:r>
            <w:proofErr w:type="spellEnd"/>
            <w:r w:rsidRPr="00DE26AB">
              <w:t xml:space="preserve">, </w:t>
            </w:r>
            <w:proofErr w:type="spellStart"/>
            <w:r w:rsidRPr="00DE26AB">
              <w:t>dateRet</w:t>
            </w:r>
            <w:proofErr w:type="spellEnd"/>
            <w:r w:rsidRPr="00DE26AB">
              <w:t xml:space="preserve">, </w:t>
            </w:r>
            <w:proofErr w:type="spellStart"/>
            <w:r w:rsidRPr="00DE26AB">
              <w:t>NA_a</w:t>
            </w:r>
            <w:proofErr w:type="spellEnd"/>
            <w:r w:rsidRPr="00DE26AB">
              <w:t>) VALUES</w:t>
            </w:r>
          </w:p>
          <w:p w:rsidR="00675C7E" w:rsidRDefault="00675C7E" w:rsidP="00675C7E"/>
          <w:p w:rsidR="00675C7E" w:rsidRDefault="00675C7E" w:rsidP="00675C7E"/>
          <w:p w:rsidR="00675C7E" w:rsidRDefault="00675C7E" w:rsidP="00675C7E"/>
          <w:p w:rsidR="00675C7E" w:rsidRDefault="00675C7E" w:rsidP="00675C7E"/>
          <w:p w:rsidR="00675C7E" w:rsidRDefault="00675C7E" w:rsidP="00675C7E"/>
          <w:p w:rsidR="00675C7E" w:rsidRDefault="00675C7E" w:rsidP="00675C7E"/>
          <w:p w:rsidR="00675C7E" w:rsidRDefault="00675C7E" w:rsidP="00675C7E">
            <w:pPr>
              <w:rPr>
                <w:color w:val="FFFFFF" w:themeColor="background1"/>
                <w:highlight w:val="black"/>
              </w:rPr>
            </w:pPr>
            <w:r>
              <w:t xml:space="preserve">- Affichage d’une colonne </w:t>
            </w:r>
            <w:proofErr w:type="spellStart"/>
            <w:r w:rsidRPr="00675C7E">
              <w:rPr>
                <w:b/>
              </w:rPr>
              <w:t>dureeEmp</w:t>
            </w:r>
            <w:proofErr w:type="spellEnd"/>
            <w:r w:rsidRPr="00675C7E">
              <w:rPr>
                <w:b/>
              </w:rPr>
              <w:t xml:space="preserve"> </w:t>
            </w:r>
            <w:r>
              <w:t xml:space="preserve">afin d’identifier les erreurs de saisie. Les résultats négatifs </w:t>
            </w:r>
            <w:proofErr w:type="gramStart"/>
            <w:r>
              <w:t>démontre</w:t>
            </w:r>
            <w:proofErr w:type="gramEnd"/>
            <w:r>
              <w:t xml:space="preserve"> que la date de retour est plus ancien que la date d’emprunt. Pour ce faire, la requête suivante a été effectuée :  </w:t>
            </w:r>
            <w:r w:rsidRPr="00675C7E">
              <w:rPr>
                <w:color w:val="FFFFFF" w:themeColor="background1"/>
                <w:highlight w:val="black"/>
              </w:rPr>
              <w:t xml:space="preserve">SELECT *, </w:t>
            </w:r>
            <w:proofErr w:type="spellStart"/>
            <w:proofErr w:type="gramStart"/>
            <w:r w:rsidRPr="00675C7E">
              <w:rPr>
                <w:color w:val="FFFFFF" w:themeColor="background1"/>
                <w:highlight w:val="black"/>
              </w:rPr>
              <w:t>DATEDIFF</w:t>
            </w:r>
            <w:proofErr w:type="spellEnd"/>
            <w:r w:rsidRPr="00675C7E">
              <w:rPr>
                <w:color w:val="FFFFFF" w:themeColor="background1"/>
                <w:highlight w:val="black"/>
              </w:rPr>
              <w:t>(</w:t>
            </w:r>
            <w:proofErr w:type="spellStart"/>
            <w:proofErr w:type="gramEnd"/>
            <w:r w:rsidRPr="00675C7E">
              <w:rPr>
                <w:color w:val="FFFFFF" w:themeColor="background1"/>
                <w:highlight w:val="black"/>
              </w:rPr>
              <w:t>dateRet</w:t>
            </w:r>
            <w:proofErr w:type="spellEnd"/>
            <w:r w:rsidRPr="00675C7E">
              <w:rPr>
                <w:color w:val="FFFFFF" w:themeColor="background1"/>
                <w:highlight w:val="black"/>
              </w:rPr>
              <w:t xml:space="preserve">, </w:t>
            </w:r>
            <w:proofErr w:type="spellStart"/>
            <w:r w:rsidRPr="00675C7E">
              <w:rPr>
                <w:color w:val="FFFFFF" w:themeColor="background1"/>
                <w:highlight w:val="black"/>
              </w:rPr>
              <w:t>dateEmp</w:t>
            </w:r>
            <w:proofErr w:type="spellEnd"/>
            <w:r w:rsidRPr="00675C7E">
              <w:rPr>
                <w:color w:val="FFFFFF" w:themeColor="background1"/>
                <w:highlight w:val="black"/>
              </w:rPr>
              <w:t xml:space="preserve">) AS </w:t>
            </w:r>
            <w:proofErr w:type="spellStart"/>
            <w:r w:rsidRPr="00675C7E">
              <w:rPr>
                <w:color w:val="FFFFFF" w:themeColor="background1"/>
                <w:highlight w:val="black"/>
              </w:rPr>
              <w:t>dureeEmp</w:t>
            </w:r>
            <w:proofErr w:type="spellEnd"/>
            <w:r w:rsidRPr="00675C7E">
              <w:rPr>
                <w:color w:val="FFFFFF" w:themeColor="background1"/>
                <w:highlight w:val="black"/>
              </w:rPr>
              <w:t xml:space="preserve"> FROM </w:t>
            </w:r>
            <w:proofErr w:type="spellStart"/>
            <w:r w:rsidRPr="00675C7E">
              <w:rPr>
                <w:color w:val="FFFFFF" w:themeColor="background1"/>
                <w:highlight w:val="black"/>
              </w:rPr>
              <w:t>biblio.emprunter</w:t>
            </w:r>
            <w:proofErr w:type="spellEnd"/>
            <w:r w:rsidRPr="00675C7E">
              <w:rPr>
                <w:color w:val="FFFFFF" w:themeColor="background1"/>
                <w:highlight w:val="black"/>
              </w:rPr>
              <w:t>;</w:t>
            </w:r>
          </w:p>
          <w:p w:rsidR="00675C7E" w:rsidRDefault="00675C7E" w:rsidP="00675C7E">
            <w:pPr>
              <w:rPr>
                <w:color w:val="FFFFFF" w:themeColor="background1"/>
                <w:highlight w:val="black"/>
              </w:rPr>
            </w:pPr>
          </w:p>
          <w:p w:rsidR="00675C7E" w:rsidRDefault="00675C7E" w:rsidP="00675C7E">
            <w:pPr>
              <w:pStyle w:val="Paragraphedeliste"/>
              <w:numPr>
                <w:ilvl w:val="0"/>
                <w:numId w:val="1"/>
              </w:numPr>
              <w:ind w:left="211" w:hanging="211"/>
            </w:pPr>
            <w:r w:rsidRPr="00675C7E">
              <w:t xml:space="preserve">Après cette vérification, 2 modifications </w:t>
            </w:r>
            <w:proofErr w:type="gramStart"/>
            <w:r w:rsidRPr="00675C7E">
              <w:t>a</w:t>
            </w:r>
            <w:proofErr w:type="gramEnd"/>
            <w:r w:rsidRPr="00675C7E">
              <w:t xml:space="preserve"> été essentielle sur l’</w:t>
            </w:r>
            <w:proofErr w:type="spellStart"/>
            <w:r w:rsidRPr="00675C7E">
              <w:t>idEmprunter</w:t>
            </w:r>
            <w:proofErr w:type="spellEnd"/>
            <w:r w:rsidRPr="00675C7E">
              <w:t xml:space="preserve"> n°3 et 5. </w:t>
            </w:r>
          </w:p>
          <w:p w:rsidR="00675C7E" w:rsidRDefault="00675C7E" w:rsidP="00675C7E">
            <w:pPr>
              <w:pStyle w:val="Paragraphedeliste"/>
              <w:ind w:left="211"/>
            </w:pPr>
            <w:r w:rsidRPr="00675C7E">
              <w:rPr>
                <w:u w:val="single"/>
              </w:rPr>
              <w:t>1° modification :</w:t>
            </w:r>
            <w:r>
              <w:t xml:space="preserve"> </w:t>
            </w:r>
            <w:r w:rsidRPr="00675C7E">
              <w:t xml:space="preserve">Dans </w:t>
            </w:r>
            <w:proofErr w:type="spellStart"/>
            <w:r w:rsidRPr="00675C7E">
              <w:t>idEmprunter</w:t>
            </w:r>
            <w:proofErr w:type="spellEnd"/>
            <w:r w:rsidRPr="00675C7E">
              <w:t xml:space="preserve"> n°3, </w:t>
            </w:r>
            <w:r w:rsidR="00DA21B7">
              <w:t>o</w:t>
            </w:r>
            <w:r w:rsidRPr="00675C7E">
              <w:t xml:space="preserve">n a </w:t>
            </w:r>
            <w:proofErr w:type="spellStart"/>
            <w:r w:rsidRPr="00675C7E">
              <w:t>switché</w:t>
            </w:r>
            <w:proofErr w:type="spellEnd"/>
            <w:r w:rsidRPr="00675C7E">
              <w:t xml:space="preserve"> les données dans la</w:t>
            </w:r>
            <w:r>
              <w:t xml:space="preserve"> colonne </w:t>
            </w:r>
            <w:proofErr w:type="spellStart"/>
            <w:r>
              <w:t>dateEmp</w:t>
            </w:r>
            <w:proofErr w:type="spellEnd"/>
            <w:r>
              <w:t xml:space="preserve"> et date retour.</w:t>
            </w:r>
          </w:p>
          <w:p w:rsidR="00675C7E" w:rsidRDefault="00675C7E" w:rsidP="00675C7E">
            <w:pPr>
              <w:pStyle w:val="Paragraphedeliste"/>
              <w:ind w:left="211"/>
            </w:pPr>
          </w:p>
          <w:p w:rsidR="00675C7E" w:rsidRPr="00675C7E" w:rsidRDefault="00675C7E" w:rsidP="00675C7E">
            <w:pPr>
              <w:pStyle w:val="Paragraphedeliste"/>
              <w:ind w:left="211"/>
            </w:pPr>
            <w:r>
              <w:rPr>
                <w:u w:val="single"/>
              </w:rPr>
              <w:t>2</w:t>
            </w:r>
            <w:r w:rsidRPr="00675C7E">
              <w:rPr>
                <w:u w:val="single"/>
              </w:rPr>
              <w:t>° modification :</w:t>
            </w:r>
            <w:r>
              <w:rPr>
                <w:u w:val="single"/>
              </w:rPr>
              <w:t xml:space="preserve"> </w:t>
            </w:r>
            <w:r w:rsidR="00DA21B7" w:rsidRPr="00675C7E">
              <w:t xml:space="preserve">Dans </w:t>
            </w:r>
            <w:proofErr w:type="spellStart"/>
            <w:r w:rsidR="00DA21B7" w:rsidRPr="00675C7E">
              <w:t>idEmprunter</w:t>
            </w:r>
            <w:proofErr w:type="spellEnd"/>
            <w:r w:rsidR="00DA21B7" w:rsidRPr="00675C7E">
              <w:t xml:space="preserve"> </w:t>
            </w:r>
            <w:r w:rsidR="00DA21B7">
              <w:t xml:space="preserve">n°5, considérant qu’il s’agit ici d’erreur de saisie de l’année dans la table </w:t>
            </w:r>
            <w:proofErr w:type="spellStart"/>
            <w:r w:rsidR="00DA21B7">
              <w:t>dateRet</w:t>
            </w:r>
            <w:proofErr w:type="spellEnd"/>
            <w:r w:rsidR="00DA21B7">
              <w:t>. Ainsi, l’année 2018 est à remplacer par 2021.</w:t>
            </w:r>
            <w:bookmarkStart w:id="0" w:name="_GoBack"/>
            <w:bookmarkEnd w:id="0"/>
          </w:p>
          <w:p w:rsidR="00675C7E" w:rsidRDefault="00675C7E" w:rsidP="00675C7E"/>
        </w:tc>
      </w:tr>
    </w:tbl>
    <w:p w:rsidR="00755D94" w:rsidRDefault="00755D94"/>
    <w:sectPr w:rsidR="00755D94" w:rsidSect="00AA79D8">
      <w:pgSz w:w="16838" w:h="11906"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4852FE"/>
    <w:multiLevelType w:val="hybridMultilevel"/>
    <w:tmpl w:val="583AFF92"/>
    <w:lvl w:ilvl="0" w:tplc="655A87F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B767AF0"/>
    <w:multiLevelType w:val="hybridMultilevel"/>
    <w:tmpl w:val="1AA0F39C"/>
    <w:lvl w:ilvl="0" w:tplc="65FC0F4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79D8"/>
    <w:rsid w:val="00064647"/>
    <w:rsid w:val="0025215C"/>
    <w:rsid w:val="002664DB"/>
    <w:rsid w:val="002E695D"/>
    <w:rsid w:val="004D74FD"/>
    <w:rsid w:val="00675C7E"/>
    <w:rsid w:val="00755D94"/>
    <w:rsid w:val="007A2983"/>
    <w:rsid w:val="007D687E"/>
    <w:rsid w:val="00913999"/>
    <w:rsid w:val="00AA79D8"/>
    <w:rsid w:val="00CC2066"/>
    <w:rsid w:val="00D03ECA"/>
    <w:rsid w:val="00DA21B7"/>
    <w:rsid w:val="00DE26AB"/>
    <w:rsid w:val="00E20BF4"/>
    <w:rsid w:val="00E85F6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53583"/>
  <w15:chartTrackingRefBased/>
  <w15:docId w15:val="{7D7A5009-9FB9-42F0-B7F3-19A0E1925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ccentu">
    <w:name w:val="Accentué"/>
    <w:basedOn w:val="Corpsdetexte"/>
    <w:link w:val="AccentuCar"/>
    <w:qFormat/>
    <w:rsid w:val="004D74FD"/>
    <w:pPr>
      <w:spacing w:after="0" w:line="276" w:lineRule="auto"/>
      <w:ind w:left="426" w:right="1"/>
      <w:jc w:val="both"/>
    </w:pPr>
    <w:rPr>
      <w:rFonts w:ascii="Century Gothic" w:eastAsia="Century Gothic" w:hAnsi="Century Gothic"/>
      <w:color w:val="7B7B7B" w:themeColor="accent3" w:themeShade="BF"/>
      <w:sz w:val="24"/>
      <w:szCs w:val="24"/>
    </w:rPr>
  </w:style>
  <w:style w:type="character" w:customStyle="1" w:styleId="AccentuCar">
    <w:name w:val="Accentué Car"/>
    <w:basedOn w:val="CorpsdetexteCar"/>
    <w:link w:val="Accentu"/>
    <w:rsid w:val="004D74FD"/>
    <w:rPr>
      <w:rFonts w:ascii="Century Gothic" w:eastAsia="Century Gothic" w:hAnsi="Century Gothic"/>
      <w:color w:val="7B7B7B" w:themeColor="accent3" w:themeShade="BF"/>
      <w:sz w:val="24"/>
      <w:szCs w:val="24"/>
    </w:rPr>
  </w:style>
  <w:style w:type="paragraph" w:styleId="Corpsdetexte">
    <w:name w:val="Body Text"/>
    <w:basedOn w:val="Normal"/>
    <w:link w:val="CorpsdetexteCar"/>
    <w:uiPriority w:val="99"/>
    <w:semiHidden/>
    <w:unhideWhenUsed/>
    <w:rsid w:val="004D74FD"/>
    <w:pPr>
      <w:spacing w:after="120"/>
    </w:pPr>
  </w:style>
  <w:style w:type="character" w:customStyle="1" w:styleId="CorpsdetexteCar">
    <w:name w:val="Corps de texte Car"/>
    <w:basedOn w:val="Policepardfaut"/>
    <w:link w:val="Corpsdetexte"/>
    <w:uiPriority w:val="99"/>
    <w:semiHidden/>
    <w:rsid w:val="004D74FD"/>
  </w:style>
  <w:style w:type="table" w:styleId="Grilledutableau">
    <w:name w:val="Table Grid"/>
    <w:basedOn w:val="TableauNormal"/>
    <w:uiPriority w:val="39"/>
    <w:rsid w:val="00AA79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2664DB"/>
    <w:pPr>
      <w:ind w:left="720"/>
      <w:contextualSpacing/>
    </w:pPr>
  </w:style>
  <w:style w:type="paragraph" w:styleId="PrformatHTML">
    <w:name w:val="HTML Preformatted"/>
    <w:basedOn w:val="Normal"/>
    <w:link w:val="PrformatHTMLCar"/>
    <w:uiPriority w:val="99"/>
    <w:semiHidden/>
    <w:unhideWhenUsed/>
    <w:rsid w:val="00E85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E85F60"/>
    <w:rPr>
      <w:rFonts w:ascii="Courier New" w:eastAsia="Times New Roman" w:hAnsi="Courier New" w:cs="Courier New"/>
      <w:sz w:val="20"/>
      <w:szCs w:val="20"/>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0588877">
      <w:bodyDiv w:val="1"/>
      <w:marLeft w:val="0"/>
      <w:marRight w:val="0"/>
      <w:marTop w:val="0"/>
      <w:marBottom w:val="0"/>
      <w:divBdr>
        <w:top w:val="none" w:sz="0" w:space="0" w:color="auto"/>
        <w:left w:val="none" w:sz="0" w:space="0" w:color="auto"/>
        <w:bottom w:val="none" w:sz="0" w:space="0" w:color="auto"/>
        <w:right w:val="none" w:sz="0" w:space="0" w:color="auto"/>
      </w:divBdr>
    </w:div>
    <w:div w:id="1615672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A7CCA6-672D-4F5E-B324-F36ECDE637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2191</TotalTime>
  <Pages>1</Pages>
  <Words>1757</Words>
  <Characters>9664</Characters>
  <Application>Microsoft Office Word</Application>
  <DocSecurity>0</DocSecurity>
  <Lines>80</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8</cp:revision>
  <dcterms:created xsi:type="dcterms:W3CDTF">2022-06-28T12:19:00Z</dcterms:created>
  <dcterms:modified xsi:type="dcterms:W3CDTF">2022-06-30T00:50:00Z</dcterms:modified>
</cp:coreProperties>
</file>