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345"/>
        <w:gridCol w:w="419"/>
        <w:gridCol w:w="210"/>
        <w:gridCol w:w="995"/>
        <w:gridCol w:w="3782"/>
        <w:gridCol w:w="321"/>
        <w:gridCol w:w="472"/>
        <w:gridCol w:w="1414"/>
        <w:gridCol w:w="313"/>
      </w:tblGrid>
      <w:tr w:rsidR="00A41161">
        <w:trPr>
          <w:trHeight w:val="291"/>
        </w:trPr>
        <w:tc>
          <w:tcPr>
            <w:tcW w:w="53" w:type="dxa"/>
            <w:tcBorders>
              <w:righ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17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BA263C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Cs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164465</wp:posOffset>
                  </wp:positionH>
                  <wp:positionV relativeFrom="page">
                    <wp:posOffset>19050</wp:posOffset>
                  </wp:positionV>
                  <wp:extent cx="918845" cy="873125"/>
                  <wp:effectExtent l="0" t="0" r="14605" b="3175"/>
                  <wp:wrapNone/>
                  <wp:docPr id="37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4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989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41161" w:rsidRDefault="00BA263C">
            <w:pPr>
              <w:spacing w:after="0" w:line="240" w:lineRule="auto"/>
              <w:ind w:right="1300"/>
              <w:jc w:val="center"/>
              <w:rPr>
                <w:sz w:val="24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8"/>
                <w:szCs w:val="28"/>
              </w:rPr>
              <w:t>CHECKSHEET 11</w:t>
            </w:r>
          </w:p>
        </w:tc>
        <w:tc>
          <w:tcPr>
            <w:tcW w:w="313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14"/>
        </w:trPr>
        <w:tc>
          <w:tcPr>
            <w:tcW w:w="53" w:type="dxa"/>
            <w:tcBorders>
              <w:righ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76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210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995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5989" w:type="dxa"/>
            <w:gridSpan w:val="4"/>
            <w:tcBorders>
              <w:right w:val="single" w:sz="4" w:space="0" w:color="auto"/>
            </w:tcBorders>
            <w:vAlign w:val="bottom"/>
          </w:tcPr>
          <w:p w:rsidR="00A41161" w:rsidRDefault="00BA263C">
            <w:pPr>
              <w:spacing w:after="0" w:line="240" w:lineRule="auto"/>
              <w:ind w:right="13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bCs/>
                <w:w w:val="99"/>
              </w:rPr>
              <w:t>Politeknik</w:t>
            </w:r>
            <w:proofErr w:type="spellEnd"/>
            <w:r>
              <w:rPr>
                <w:rFonts w:ascii="Trebuchet MS" w:eastAsia="Trebuchet MS" w:hAnsi="Trebuchet MS" w:cs="Trebuchet MS"/>
                <w:b/>
                <w:bCs/>
                <w:w w:val="99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bCs/>
                <w:w w:val="99"/>
              </w:rPr>
              <w:t>Elektronika</w:t>
            </w:r>
            <w:proofErr w:type="spellEnd"/>
            <w:r>
              <w:rPr>
                <w:rFonts w:ascii="Trebuchet MS" w:eastAsia="Trebuchet MS" w:hAnsi="Trebuchet MS" w:cs="Trebuchet MS"/>
                <w:b/>
                <w:bCs/>
                <w:w w:val="99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bCs/>
                <w:w w:val="99"/>
              </w:rPr>
              <w:t>Negeri</w:t>
            </w:r>
            <w:proofErr w:type="spellEnd"/>
            <w:r>
              <w:rPr>
                <w:rFonts w:ascii="Trebuchet MS" w:eastAsia="Trebuchet MS" w:hAnsi="Trebuchet MS" w:cs="Trebuchet MS"/>
                <w:b/>
                <w:bCs/>
                <w:w w:val="99"/>
              </w:rPr>
              <w:t xml:space="preserve"> Surabaya</w:t>
            </w:r>
          </w:p>
        </w:tc>
        <w:tc>
          <w:tcPr>
            <w:tcW w:w="313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323"/>
        </w:trPr>
        <w:tc>
          <w:tcPr>
            <w:tcW w:w="53" w:type="dxa"/>
            <w:tcBorders>
              <w:righ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6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95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989" w:type="dxa"/>
            <w:gridSpan w:val="4"/>
            <w:tcBorders>
              <w:right w:val="single" w:sz="4" w:space="0" w:color="auto"/>
            </w:tcBorders>
            <w:vAlign w:val="bottom"/>
          </w:tcPr>
          <w:p w:rsidR="00A41161" w:rsidRDefault="00BA263C">
            <w:pPr>
              <w:spacing w:after="0" w:line="240" w:lineRule="auto"/>
              <w:ind w:right="130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6"/>
              </w:rPr>
              <w:t>Monitoring TPPA / TA</w:t>
            </w:r>
          </w:p>
        </w:tc>
        <w:tc>
          <w:tcPr>
            <w:tcW w:w="313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84"/>
        </w:trPr>
        <w:tc>
          <w:tcPr>
            <w:tcW w:w="53" w:type="dxa"/>
            <w:tcBorders>
              <w:righ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9"/>
                <w:szCs w:val="9"/>
              </w:rPr>
            </w:pPr>
          </w:p>
        </w:tc>
        <w:tc>
          <w:tcPr>
            <w:tcW w:w="1764" w:type="dxa"/>
            <w:gridSpan w:val="2"/>
            <w:vMerge/>
            <w:tcBorders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9"/>
                <w:szCs w:val="9"/>
              </w:rPr>
            </w:pPr>
          </w:p>
        </w:tc>
        <w:tc>
          <w:tcPr>
            <w:tcW w:w="210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9"/>
                <w:szCs w:val="9"/>
              </w:rPr>
            </w:pPr>
          </w:p>
        </w:tc>
        <w:tc>
          <w:tcPr>
            <w:tcW w:w="995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9"/>
                <w:szCs w:val="9"/>
              </w:rPr>
            </w:pPr>
          </w:p>
        </w:tc>
        <w:tc>
          <w:tcPr>
            <w:tcW w:w="4103" w:type="dxa"/>
            <w:gridSpan w:val="2"/>
            <w:vAlign w:val="bottom"/>
          </w:tcPr>
          <w:p w:rsidR="00A41161" w:rsidRDefault="00A41161">
            <w:pPr>
              <w:spacing w:after="0" w:line="240" w:lineRule="auto"/>
              <w:rPr>
                <w:sz w:val="9"/>
                <w:szCs w:val="9"/>
              </w:rPr>
            </w:pPr>
          </w:p>
        </w:tc>
        <w:tc>
          <w:tcPr>
            <w:tcW w:w="472" w:type="dxa"/>
            <w:vAlign w:val="bottom"/>
          </w:tcPr>
          <w:p w:rsidR="00A41161" w:rsidRDefault="00A41161">
            <w:pPr>
              <w:spacing w:after="0" w:line="240" w:lineRule="auto"/>
              <w:rPr>
                <w:sz w:val="9"/>
                <w:szCs w:val="9"/>
              </w:rPr>
            </w:pPr>
          </w:p>
        </w:tc>
        <w:tc>
          <w:tcPr>
            <w:tcW w:w="1414" w:type="dxa"/>
            <w:tcBorders>
              <w:right w:val="single" w:sz="4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9"/>
                <w:szCs w:val="9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30"/>
        </w:trPr>
        <w:tc>
          <w:tcPr>
            <w:tcW w:w="53" w:type="dxa"/>
            <w:tcBorders>
              <w:righ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3"/>
                <w:szCs w:val="23"/>
              </w:rPr>
            </w:pPr>
          </w:p>
        </w:tc>
        <w:tc>
          <w:tcPr>
            <w:tcW w:w="176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3"/>
                <w:szCs w:val="23"/>
              </w:rPr>
            </w:pPr>
          </w:p>
        </w:tc>
        <w:tc>
          <w:tcPr>
            <w:tcW w:w="2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3"/>
                <w:szCs w:val="23"/>
              </w:rPr>
            </w:pP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3"/>
                <w:szCs w:val="23"/>
              </w:rPr>
            </w:pPr>
          </w:p>
        </w:tc>
        <w:tc>
          <w:tcPr>
            <w:tcW w:w="5989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41161" w:rsidRDefault="00BA263C">
            <w:pPr>
              <w:spacing w:after="0" w:line="240" w:lineRule="auto"/>
              <w:ind w:right="130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CS-BAK.11-Rev.00</w:t>
            </w:r>
          </w:p>
        </w:tc>
        <w:tc>
          <w:tcPr>
            <w:tcW w:w="313" w:type="dxa"/>
            <w:tcBorders>
              <w:left w:val="single" w:sz="4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12"/>
        </w:trPr>
        <w:tc>
          <w:tcPr>
            <w:tcW w:w="53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34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0"/>
                <w:szCs w:val="21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0"/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0"/>
                <w:szCs w:val="21"/>
              </w:rPr>
            </w:pPr>
          </w:p>
        </w:tc>
        <w:tc>
          <w:tcPr>
            <w:tcW w:w="378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  <w:szCs w:val="21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  <w:szCs w:val="21"/>
              </w:rPr>
            </w:pPr>
          </w:p>
        </w:tc>
        <w:tc>
          <w:tcPr>
            <w:tcW w:w="141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  <w:szCs w:val="21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17"/>
        </w:trPr>
        <w:tc>
          <w:tcPr>
            <w:tcW w:w="53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 w:line="20" w:lineRule="exact"/>
              <w:rPr>
                <w:sz w:val="1"/>
                <w:szCs w:val="1"/>
              </w:rPr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0" w:lineRule="exact"/>
              <w:rPr>
                <w:sz w:val="1"/>
                <w:szCs w:val="1"/>
              </w:rPr>
            </w:pPr>
          </w:p>
        </w:tc>
        <w:tc>
          <w:tcPr>
            <w:tcW w:w="419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0" w:lineRule="exact"/>
              <w:rPr>
                <w:sz w:val="1"/>
                <w:szCs w:val="1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0" w:lineRule="exact"/>
              <w:rPr>
                <w:sz w:val="1"/>
                <w:szCs w:val="1"/>
              </w:rPr>
            </w:pPr>
          </w:p>
        </w:tc>
        <w:tc>
          <w:tcPr>
            <w:tcW w:w="995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0" w:lineRule="exact"/>
              <w:rPr>
                <w:sz w:val="1"/>
                <w:szCs w:val="1"/>
              </w:rPr>
            </w:pPr>
          </w:p>
        </w:tc>
        <w:tc>
          <w:tcPr>
            <w:tcW w:w="3782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1"/>
                <w:szCs w:val="1"/>
              </w:rPr>
            </w:pPr>
          </w:p>
        </w:tc>
        <w:tc>
          <w:tcPr>
            <w:tcW w:w="793" w:type="dxa"/>
            <w:gridSpan w:val="2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1"/>
                <w:szCs w:val="1"/>
              </w:rPr>
            </w:pPr>
          </w:p>
        </w:tc>
        <w:tc>
          <w:tcPr>
            <w:tcW w:w="1414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1"/>
                <w:szCs w:val="1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 w:line="20" w:lineRule="exact"/>
              <w:rPr>
                <w:sz w:val="1"/>
                <w:szCs w:val="1"/>
              </w:rPr>
            </w:pPr>
          </w:p>
        </w:tc>
      </w:tr>
      <w:tr w:rsidR="00A41161">
        <w:trPr>
          <w:trHeight w:val="226"/>
        </w:trPr>
        <w:tc>
          <w:tcPr>
            <w:tcW w:w="53" w:type="dxa"/>
            <w:vAlign w:val="bottom"/>
          </w:tcPr>
          <w:p w:rsidR="00A41161" w:rsidRDefault="00A41161">
            <w:pPr>
              <w:spacing w:after="0"/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0"/>
              </w:rPr>
            </w:pPr>
          </w:p>
        </w:tc>
        <w:tc>
          <w:tcPr>
            <w:tcW w:w="629" w:type="dxa"/>
            <w:gridSpan w:val="2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0"/>
              </w:rPr>
            </w:pPr>
          </w:p>
        </w:tc>
        <w:tc>
          <w:tcPr>
            <w:tcW w:w="995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/>
              <w:rPr>
                <w:sz w:val="20"/>
              </w:rPr>
            </w:pPr>
          </w:p>
        </w:tc>
        <w:tc>
          <w:tcPr>
            <w:tcW w:w="3782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793" w:type="dxa"/>
            <w:gridSpan w:val="2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14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27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</w:pPr>
          </w:p>
        </w:tc>
        <w:tc>
          <w:tcPr>
            <w:tcW w:w="1974" w:type="dxa"/>
            <w:gridSpan w:val="3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 w:line="261" w:lineRule="exact"/>
              <w:ind w:left="80"/>
              <w:rPr>
                <w:rFonts w:ascii="Trebuchet MS" w:hAnsi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>Nama</w:t>
            </w:r>
          </w:p>
        </w:tc>
        <w:tc>
          <w:tcPr>
            <w:tcW w:w="4777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Default="000F7586">
            <w:pPr>
              <w:spacing w:after="0" w:line="240" w:lineRule="auto"/>
              <w:ind w:leftChars="100" w:left="22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Rosyidina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Afifah</w:t>
            </w:r>
            <w:proofErr w:type="spellEnd"/>
          </w:p>
        </w:tc>
        <w:tc>
          <w:tcPr>
            <w:tcW w:w="2207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A41161" w:rsidRDefault="000F7586">
            <w:pPr>
              <w:spacing w:after="0" w:line="240" w:lineRule="auto"/>
              <w:jc w:val="center"/>
              <w:rPr>
                <w:rFonts w:ascii="Trebuchet MS" w:hAnsi="Trebuchet MS"/>
                <w:sz w:val="18"/>
                <w:lang w:val="id-ID"/>
              </w:rPr>
            </w:pPr>
            <w:r w:rsidRPr="000F7586">
              <w:rPr>
                <w:rFonts w:ascii="Trebuchet MS" w:hAnsi="Trebuchet MS"/>
                <w:noProof/>
                <w:sz w:val="18"/>
                <w:lang w:val="en-GB" w:eastAsia="en-GB"/>
              </w:rPr>
              <w:drawing>
                <wp:inline distT="0" distB="0" distL="0" distR="0">
                  <wp:extent cx="1080000" cy="1727280"/>
                  <wp:effectExtent l="19050" t="19050" r="25400" b="25400"/>
                  <wp:docPr id="1" name="Picture 1" descr="D:\Entertainment\PICT\foto resmi\4x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ntertainment\PICT\foto resmi\4x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8" t="2935" r="6408" b="3131"/>
                          <a:stretch/>
                        </pic:blipFill>
                        <pic:spPr bwMode="auto">
                          <a:xfrm>
                            <a:off x="0" y="0"/>
                            <a:ext cx="1080000" cy="1727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127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62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99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ind w:leftChars="100" w:left="220"/>
              <w:rPr>
                <w:rFonts w:ascii="Trebuchet MS" w:hAnsi="Trebuchet MS"/>
                <w:sz w:val="8"/>
              </w:rPr>
            </w:pPr>
          </w:p>
        </w:tc>
        <w:tc>
          <w:tcPr>
            <w:tcW w:w="37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 w:rsidP="000F7586">
            <w:pPr>
              <w:spacing w:after="0" w:line="240" w:lineRule="auto"/>
              <w:rPr>
                <w:rFonts w:ascii="Trebuchet MS" w:hAnsi="Trebuchet MS"/>
                <w:sz w:val="8"/>
              </w:rPr>
            </w:pP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27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</w:pPr>
          </w:p>
        </w:tc>
        <w:tc>
          <w:tcPr>
            <w:tcW w:w="1974" w:type="dxa"/>
            <w:gridSpan w:val="3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 w:line="261" w:lineRule="exact"/>
              <w:ind w:left="80"/>
              <w:rPr>
                <w:rFonts w:ascii="Trebuchet MS" w:hAnsi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>NRP</w:t>
            </w:r>
          </w:p>
        </w:tc>
        <w:tc>
          <w:tcPr>
            <w:tcW w:w="4777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Pr="000F7586" w:rsidRDefault="000F7586">
            <w:pPr>
              <w:spacing w:after="0" w:line="240" w:lineRule="auto"/>
              <w:ind w:leftChars="100" w:left="220"/>
              <w:rPr>
                <w:rFonts w:ascii="Trebuchet MS" w:hAnsi="Trebuchet MS"/>
                <w:sz w:val="20"/>
                <w:lang w:val="en-GB"/>
              </w:rPr>
            </w:pPr>
            <w:r>
              <w:rPr>
                <w:rFonts w:ascii="Trebuchet MS" w:hAnsi="Trebuchet MS"/>
                <w:sz w:val="20"/>
                <w:lang w:val="en-GB"/>
              </w:rPr>
              <w:t>4210151013</w:t>
            </w: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127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62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99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ind w:leftChars="100" w:left="220"/>
              <w:rPr>
                <w:rFonts w:ascii="Trebuchet MS" w:hAnsi="Trebuchet MS"/>
                <w:sz w:val="8"/>
              </w:rPr>
            </w:pPr>
          </w:p>
        </w:tc>
        <w:tc>
          <w:tcPr>
            <w:tcW w:w="37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ind w:leftChars="100" w:left="220"/>
              <w:rPr>
                <w:rFonts w:ascii="Trebuchet MS" w:hAnsi="Trebuchet MS"/>
                <w:sz w:val="8"/>
              </w:rPr>
            </w:pP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ind w:left="140"/>
              <w:rPr>
                <w:rFonts w:ascii="Trebuchet MS" w:hAnsi="Trebuchet MS"/>
                <w:sz w:val="18"/>
                <w:lang w:val="id-ID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27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</w:pPr>
          </w:p>
        </w:tc>
        <w:tc>
          <w:tcPr>
            <w:tcW w:w="1974" w:type="dxa"/>
            <w:gridSpan w:val="3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 w:line="261" w:lineRule="exact"/>
              <w:ind w:left="8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Jurusan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/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Kelas</w:t>
            </w:r>
            <w:proofErr w:type="spellEnd"/>
          </w:p>
        </w:tc>
        <w:tc>
          <w:tcPr>
            <w:tcW w:w="4777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Pr="000F7586" w:rsidRDefault="000F7586" w:rsidP="00E66845">
            <w:pPr>
              <w:spacing w:after="0" w:line="240" w:lineRule="auto"/>
              <w:ind w:leftChars="100" w:left="220"/>
              <w:rPr>
                <w:rFonts w:ascii="Trebuchet MS" w:hAnsi="Trebuchet MS"/>
                <w:sz w:val="20"/>
                <w:lang w:val="en-GB"/>
              </w:rPr>
            </w:pPr>
            <w:r>
              <w:rPr>
                <w:rFonts w:ascii="Trebuchet MS" w:hAnsi="Trebuchet MS"/>
                <w:sz w:val="20"/>
                <w:lang w:val="en-GB"/>
              </w:rPr>
              <w:t xml:space="preserve">D4 </w:t>
            </w:r>
            <w:proofErr w:type="spellStart"/>
            <w:r>
              <w:rPr>
                <w:rFonts w:ascii="Trebuchet MS" w:hAnsi="Trebuchet MS"/>
                <w:sz w:val="20"/>
                <w:lang w:val="en-GB"/>
              </w:rPr>
              <w:t>Teknologi</w:t>
            </w:r>
            <w:proofErr w:type="spellEnd"/>
            <w:r>
              <w:rPr>
                <w:rFonts w:ascii="Trebuchet MS" w:hAnsi="Trebuchet MS"/>
                <w:sz w:val="20"/>
                <w:lang w:val="en-GB"/>
              </w:rPr>
              <w:t xml:space="preserve"> Game / </w:t>
            </w:r>
            <w:r w:rsidR="00E66845">
              <w:rPr>
                <w:rFonts w:ascii="Trebuchet MS" w:hAnsi="Trebuchet MS"/>
                <w:sz w:val="20"/>
                <w:lang w:val="en-GB"/>
              </w:rPr>
              <w:t xml:space="preserve">4 </w:t>
            </w:r>
            <w:r>
              <w:rPr>
                <w:rFonts w:ascii="Trebuchet MS" w:hAnsi="Trebuchet MS"/>
                <w:sz w:val="20"/>
                <w:lang w:val="en-GB"/>
              </w:rPr>
              <w:t>GMA</w:t>
            </w: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129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62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99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37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8"/>
              </w:rPr>
            </w:pP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ind w:left="240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27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</w:pPr>
          </w:p>
        </w:tc>
        <w:tc>
          <w:tcPr>
            <w:tcW w:w="1345" w:type="dxa"/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20"/>
              </w:rPr>
            </w:pPr>
          </w:p>
        </w:tc>
        <w:tc>
          <w:tcPr>
            <w:tcW w:w="629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20"/>
              </w:rPr>
            </w:pPr>
          </w:p>
        </w:tc>
        <w:tc>
          <w:tcPr>
            <w:tcW w:w="4777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Pr="000F7586" w:rsidRDefault="000F7586" w:rsidP="000F75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/>
                <w:sz w:val="20"/>
              </w:rPr>
            </w:pPr>
            <w:r w:rsidRPr="000F7586">
              <w:rPr>
                <w:rFonts w:ascii="Trebuchet MS" w:hAnsi="Trebuchet MS"/>
                <w:sz w:val="20"/>
                <w:lang w:val="id-ID"/>
              </w:rPr>
              <w:t>Ir. Dadet Pramadihanto, M.Eng., Ph.D</w:t>
            </w: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356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4" w:type="dxa"/>
            <w:gridSpan w:val="3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/>
              <w:ind w:left="8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Dosen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Pembibing</w:t>
            </w:r>
            <w:proofErr w:type="spellEnd"/>
          </w:p>
        </w:tc>
        <w:tc>
          <w:tcPr>
            <w:tcW w:w="4777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Pr="000F7586" w:rsidRDefault="000F7586" w:rsidP="000F75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/>
                <w:sz w:val="20"/>
              </w:rPr>
            </w:pPr>
            <w:r w:rsidRPr="000F7586">
              <w:rPr>
                <w:rFonts w:ascii="Trebuchet MS" w:hAnsi="Trebuchet MS"/>
                <w:sz w:val="20"/>
                <w:lang w:val="id-ID"/>
              </w:rPr>
              <w:t>Artiarini Kusuma Nurindiyani, S.ST., MT</w:t>
            </w: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180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45" w:type="dxa"/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18"/>
              </w:rPr>
            </w:pPr>
          </w:p>
        </w:tc>
        <w:tc>
          <w:tcPr>
            <w:tcW w:w="629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18"/>
              </w:rPr>
            </w:pPr>
          </w:p>
        </w:tc>
        <w:tc>
          <w:tcPr>
            <w:tcW w:w="4777" w:type="dxa"/>
            <w:gridSpan w:val="2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2207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59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3"/>
                <w:szCs w:val="13"/>
              </w:rPr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62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99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rFonts w:ascii="Trebuchet MS" w:hAnsi="Trebuchet MS"/>
                <w:sz w:val="8"/>
              </w:rPr>
            </w:pPr>
          </w:p>
        </w:tc>
        <w:tc>
          <w:tcPr>
            <w:tcW w:w="37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8"/>
              </w:rPr>
            </w:pPr>
          </w:p>
        </w:tc>
        <w:tc>
          <w:tcPr>
            <w:tcW w:w="2207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rFonts w:ascii="Trebuchet MS" w:hAnsi="Trebuchet MS"/>
                <w:sz w:val="18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404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74" w:type="dxa"/>
            <w:gridSpan w:val="3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/>
              <w:ind w:left="8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Judul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Proyek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Akhir</w:t>
            </w:r>
            <w:proofErr w:type="spellEnd"/>
          </w:p>
        </w:tc>
        <w:tc>
          <w:tcPr>
            <w:tcW w:w="6984" w:type="dxa"/>
            <w:gridSpan w:val="5"/>
            <w:vMerge w:val="restart"/>
            <w:tcBorders>
              <w:right w:val="single" w:sz="8" w:space="0" w:color="auto"/>
            </w:tcBorders>
            <w:vAlign w:val="center"/>
          </w:tcPr>
          <w:p w:rsidR="00A41161" w:rsidRPr="00E66845" w:rsidRDefault="00E66845" w:rsidP="00E66845">
            <w:pPr>
              <w:spacing w:after="0" w:line="240" w:lineRule="auto"/>
              <w:ind w:leftChars="100" w:left="220"/>
              <w:rPr>
                <w:rFonts w:ascii="Trebuchet MS" w:hAnsi="Trebuchet MS"/>
                <w:b/>
                <w:sz w:val="20"/>
              </w:rPr>
            </w:pPr>
            <w:r w:rsidRPr="00E66845">
              <w:rPr>
                <w:rFonts w:ascii="Trebuchet MS" w:hAnsi="Trebuchet MS"/>
                <w:b/>
                <w:sz w:val="20"/>
              </w:rPr>
              <w:t xml:space="preserve">Motion Modeling </w:t>
            </w:r>
            <w:r>
              <w:rPr>
                <w:rFonts w:ascii="Trebuchet MS" w:hAnsi="Trebuchet MS"/>
                <w:b/>
                <w:sz w:val="20"/>
              </w:rPr>
              <w:t>o</w:t>
            </w:r>
            <w:r w:rsidRPr="00E66845">
              <w:rPr>
                <w:rFonts w:ascii="Trebuchet MS" w:hAnsi="Trebuchet MS"/>
                <w:b/>
                <w:sz w:val="20"/>
              </w:rPr>
              <w:t>f Traditional Javanese Dance:</w:t>
            </w:r>
            <w:r>
              <w:rPr>
                <w:rFonts w:ascii="Trebuchet MS" w:hAnsi="Trebuchet MS"/>
                <w:b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0"/>
              </w:rPr>
              <w:t>Pengenalan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0"/>
              </w:rPr>
              <w:t>Gestur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0"/>
              </w:rPr>
              <w:t>Penari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0"/>
              </w:rPr>
              <w:t>Jawa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sz w:val="20"/>
              </w:rPr>
              <w:t>d</w:t>
            </w:r>
            <w:bookmarkStart w:id="1" w:name="_GoBack"/>
            <w:bookmarkEnd w:id="1"/>
            <w:r w:rsidRPr="00E66845">
              <w:rPr>
                <w:rFonts w:ascii="Trebuchet MS" w:hAnsi="Trebuchet MS"/>
                <w:b/>
                <w:sz w:val="20"/>
              </w:rPr>
              <w:t>engan</w:t>
            </w:r>
            <w:proofErr w:type="spellEnd"/>
            <w:r w:rsidRPr="00E66845">
              <w:rPr>
                <w:rFonts w:ascii="Trebuchet MS" w:hAnsi="Trebuchet MS"/>
                <w:b/>
                <w:sz w:val="20"/>
              </w:rPr>
              <w:t xml:space="preserve"> 3d Model</w:t>
            </w: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318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984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356"/>
        </w:trPr>
        <w:tc>
          <w:tcPr>
            <w:tcW w:w="53" w:type="dxa"/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4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0"/>
                <w:szCs w:val="24"/>
              </w:rPr>
            </w:pPr>
          </w:p>
        </w:tc>
        <w:tc>
          <w:tcPr>
            <w:tcW w:w="419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0"/>
                <w:szCs w:val="24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0"/>
                <w:szCs w:val="24"/>
              </w:rPr>
            </w:pPr>
          </w:p>
        </w:tc>
        <w:tc>
          <w:tcPr>
            <w:tcW w:w="995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0"/>
                <w:szCs w:val="24"/>
              </w:rPr>
            </w:pPr>
          </w:p>
        </w:tc>
        <w:tc>
          <w:tcPr>
            <w:tcW w:w="4103" w:type="dxa"/>
            <w:gridSpan w:val="2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472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1414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  <w:szCs w:val="24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227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</w:pPr>
          </w:p>
        </w:tc>
        <w:tc>
          <w:tcPr>
            <w:tcW w:w="1345" w:type="dxa"/>
            <w:vMerge w:val="restart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4"/>
              </w:rPr>
              <w:t>MINGGU KE-</w:t>
            </w:r>
          </w:p>
        </w:tc>
        <w:tc>
          <w:tcPr>
            <w:tcW w:w="1624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4"/>
              </w:rPr>
              <w:t>HARI/TANGGAL</w:t>
            </w:r>
          </w:p>
        </w:tc>
        <w:tc>
          <w:tcPr>
            <w:tcW w:w="4575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 w:line="240" w:lineRule="auto"/>
              <w:ind w:left="146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4"/>
              </w:rPr>
              <w:t>MATERI PEMBAHASAN</w:t>
            </w:r>
          </w:p>
        </w:tc>
        <w:tc>
          <w:tcPr>
            <w:tcW w:w="1414" w:type="dxa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 w:line="240" w:lineRule="auto"/>
              <w:ind w:left="44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4"/>
              </w:rPr>
              <w:t>PARAF</w:t>
            </w: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173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7"/>
                <w:szCs w:val="17"/>
              </w:rPr>
            </w:pPr>
          </w:p>
        </w:tc>
        <w:tc>
          <w:tcPr>
            <w:tcW w:w="1345" w:type="dxa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0"/>
                <w:szCs w:val="17"/>
              </w:rPr>
            </w:pPr>
          </w:p>
        </w:tc>
        <w:tc>
          <w:tcPr>
            <w:tcW w:w="1624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0"/>
                <w:szCs w:val="17"/>
              </w:rPr>
            </w:pPr>
          </w:p>
        </w:tc>
        <w:tc>
          <w:tcPr>
            <w:tcW w:w="4575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0"/>
                <w:szCs w:val="17"/>
              </w:rPr>
            </w:pPr>
          </w:p>
        </w:tc>
        <w:tc>
          <w:tcPr>
            <w:tcW w:w="1414" w:type="dxa"/>
            <w:tcBorders>
              <w:right w:val="single" w:sz="8" w:space="0" w:color="auto"/>
            </w:tcBorders>
            <w:vAlign w:val="bottom"/>
          </w:tcPr>
          <w:p w:rsidR="00A41161" w:rsidRDefault="00BA263C">
            <w:pPr>
              <w:spacing w:after="0" w:line="240" w:lineRule="auto"/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4"/>
              </w:rPr>
              <w:t>PEMBIMBING</w:t>
            </w: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68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3"/>
                <w:szCs w:val="13"/>
              </w:rPr>
            </w:pPr>
          </w:p>
        </w:tc>
        <w:tc>
          <w:tcPr>
            <w:tcW w:w="134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4"/>
                <w:szCs w:val="13"/>
              </w:rPr>
            </w:pPr>
          </w:p>
        </w:tc>
        <w:tc>
          <w:tcPr>
            <w:tcW w:w="419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4"/>
                <w:szCs w:val="13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4"/>
                <w:szCs w:val="13"/>
              </w:rPr>
            </w:pPr>
          </w:p>
        </w:tc>
        <w:tc>
          <w:tcPr>
            <w:tcW w:w="99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14"/>
                <w:szCs w:val="13"/>
              </w:rPr>
            </w:pPr>
          </w:p>
        </w:tc>
        <w:tc>
          <w:tcPr>
            <w:tcW w:w="4103" w:type="dxa"/>
            <w:gridSpan w:val="2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14"/>
                <w:szCs w:val="13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14"/>
                <w:szCs w:val="13"/>
              </w:rPr>
            </w:pPr>
          </w:p>
        </w:tc>
        <w:tc>
          <w:tcPr>
            <w:tcW w:w="14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14"/>
                <w:szCs w:val="13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  <w:tr w:rsidR="00A41161">
        <w:trPr>
          <w:trHeight w:val="6228"/>
        </w:trPr>
        <w:tc>
          <w:tcPr>
            <w:tcW w:w="53" w:type="dxa"/>
            <w:tcBorders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34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9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03" w:type="dxa"/>
            <w:gridSpan w:val="2"/>
            <w:tcBorders>
              <w:bottom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41161" w:rsidRDefault="00A4116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3" w:type="dxa"/>
            <w:vAlign w:val="bottom"/>
          </w:tcPr>
          <w:p w:rsidR="00A41161" w:rsidRDefault="00A41161">
            <w:pPr>
              <w:spacing w:after="0"/>
              <w:rPr>
                <w:sz w:val="1"/>
                <w:szCs w:val="1"/>
              </w:rPr>
            </w:pPr>
          </w:p>
        </w:tc>
      </w:tr>
    </w:tbl>
    <w:p w:rsidR="00A41161" w:rsidRDefault="00A41161"/>
    <w:p w:rsidR="00A41161" w:rsidRDefault="00BA263C">
      <w:pPr>
        <w:spacing w:after="0"/>
        <w:ind w:left="40"/>
        <w:rPr>
          <w:sz w:val="20"/>
          <w:szCs w:val="20"/>
        </w:rPr>
      </w:pPr>
      <w:proofErr w:type="gramStart"/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PERHATIAN </w:t>
      </w:r>
      <w:r>
        <w:rPr>
          <w:rFonts w:ascii="Trebuchet MS" w:eastAsia="Trebuchet MS" w:hAnsi="Trebuchet MS" w:cs="Trebuchet MS"/>
          <w:sz w:val="20"/>
          <w:szCs w:val="20"/>
        </w:rPr>
        <w:t>: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Lembar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ini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harus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dibawa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pada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saat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bimbingan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&amp;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diparaf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oleh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dosen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pembimbing</w:t>
      </w:r>
      <w:proofErr w:type="spellEnd"/>
    </w:p>
    <w:sectPr w:rsidR="00A41161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22078"/>
    <w:multiLevelType w:val="hybridMultilevel"/>
    <w:tmpl w:val="4EC65A9A"/>
    <w:lvl w:ilvl="0" w:tplc="B4967F4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0D"/>
    <w:rsid w:val="000F7586"/>
    <w:rsid w:val="002157EC"/>
    <w:rsid w:val="00501284"/>
    <w:rsid w:val="006F729B"/>
    <w:rsid w:val="00777F0D"/>
    <w:rsid w:val="007C1F97"/>
    <w:rsid w:val="00A41161"/>
    <w:rsid w:val="00BA263C"/>
    <w:rsid w:val="00E66845"/>
    <w:rsid w:val="00F262A8"/>
    <w:rsid w:val="631D0FA3"/>
    <w:rsid w:val="6BAB7B1B"/>
    <w:rsid w:val="797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46BC438-977E-49D7-ADE2-9580A67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0F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Ochie</cp:lastModifiedBy>
  <cp:revision>5</cp:revision>
  <cp:lastPrinted>2018-06-03T15:23:00Z</cp:lastPrinted>
  <dcterms:created xsi:type="dcterms:W3CDTF">2018-06-03T15:11:00Z</dcterms:created>
  <dcterms:modified xsi:type="dcterms:W3CDTF">2019-01-15T07:26:00Z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