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id-ID"/>
        </w:rPr>
      </w:pP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id-ID"/>
        </w:rPr>
      </w:pPr>
      <w:r w:rsidRPr="0005306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id-ID"/>
        </w:rPr>
        <w:t>Usulan Judul Proyek Akhir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id-ID"/>
        </w:rPr>
      </w:pP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5306B" w:rsidRPr="0005306B" w:rsidRDefault="0005306B" w:rsidP="00053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306B"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23B5460C" wp14:editId="7C4D03B6">
            <wp:extent cx="3288665" cy="3142615"/>
            <wp:effectExtent l="0" t="0" r="0" b="0"/>
            <wp:docPr id="2" name="Picture 2" descr="https://lh4.googleusercontent.com/qlc9Cwz2ryhaJ0D-rMsjVorxCzSAPTGZwPramNIH1YZmD1PEH-YylQgVCErQBhi6fMK4lQ01sFTU5XQ-ymH8ZVhdZaSPqUFUZAKjCAnVt5WhFXNu7sO9sfEauQyGETbtc40Kym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lc9Cwz2ryhaJ0D-rMsjVorxCzSAPTGZwPramNIH1YZmD1PEH-YylQgVCErQBhi6fMK4lQ01sFTU5XQ-ymH8ZVhdZaSPqUFUZAKjCAnVt5WhFXNu7sO9sfEauQyGETbtc40KymX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5306B" w:rsidRPr="0005306B" w:rsidRDefault="0005306B" w:rsidP="000530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Disusun</w:t>
      </w:r>
      <w:proofErr w:type="spellEnd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proofErr w:type="spellStart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Oleh</w:t>
      </w:r>
      <w:proofErr w:type="spellEnd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: 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Fifi</w:t>
      </w:r>
      <w:proofErr w:type="spellEnd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proofErr w:type="spellStart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Maghfirotun</w:t>
      </w:r>
      <w:proofErr w:type="spellEnd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proofErr w:type="spellStart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Nisa</w:t>
      </w:r>
      <w:proofErr w:type="spellEnd"/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’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5306B">
        <w:rPr>
          <w:rFonts w:ascii="Times New Roman" w:eastAsia="Times New Roman" w:hAnsi="Times New Roman" w:cs="Times New Roman"/>
          <w:color w:val="000000"/>
          <w:sz w:val="32"/>
          <w:szCs w:val="24"/>
        </w:rPr>
        <w:t>4210171030</w:t>
      </w:r>
    </w:p>
    <w:p w:rsidR="0005306B" w:rsidRPr="0005306B" w:rsidRDefault="0005306B" w:rsidP="000530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5306B" w:rsidRPr="0005306B" w:rsidRDefault="0005306B" w:rsidP="000530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 STUDI D4 TEKNOLOGI GAME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DEPARTEMEN TEKNOLOGI MULTIMEDIA KREATIF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POLITEKNIK ELEKTRONIKA NEGERI SURABAYA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SURABAYA </w:t>
      </w:r>
    </w:p>
    <w:p w:rsidR="0005306B" w:rsidRPr="0005306B" w:rsidRDefault="0005306B" w:rsidP="000530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30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/>
        </w:rPr>
        <w:t>2020</w:t>
      </w:r>
    </w:p>
    <w:p w:rsidR="0005306B" w:rsidRDefault="0005306B" w:rsidP="00A1096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B205E" w:rsidRPr="008E3FE1" w:rsidRDefault="006D5C14" w:rsidP="00A1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r w:rsidR="00BA5037" w:rsidRPr="00850B94">
        <w:rPr>
          <w:rFonts w:ascii="Times New Roman" w:hAnsi="Times New Roman" w:cs="Times New Roman"/>
          <w:sz w:val="24"/>
          <w:szCs w:val="24"/>
        </w:rPr>
        <w:tab/>
        <w:t>: Design and Implementation Virtual Reality for TOGA Plants</w:t>
      </w:r>
    </w:p>
    <w:p w:rsidR="008E3FE1" w:rsidRPr="00850B94" w:rsidRDefault="008E3FE1" w:rsidP="008E3F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0968" w:rsidRPr="00850B94" w:rsidRDefault="006D5C14" w:rsidP="00A1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037" w:rsidRPr="00850B94" w:rsidRDefault="00A10968" w:rsidP="00BA503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B9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(TOGA).</w:t>
      </w:r>
      <w:proofErr w:type="gram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B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pengotaban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2ABD" w:rsidRPr="00850B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 w:rsidR="00BA503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7" w:rsidRPr="00850B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A503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7" w:rsidRPr="00850B94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ABD" w:rsidRPr="00850B94">
        <w:rPr>
          <w:rFonts w:ascii="Times New Roman" w:hAnsi="Times New Roman" w:cs="Times New Roman"/>
          <w:sz w:val="24"/>
          <w:szCs w:val="24"/>
        </w:rPr>
        <w:t>mengetahu</w:t>
      </w:r>
      <w:r w:rsidR="00BA5037" w:rsidRPr="00850B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503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7" w:rsidRPr="00850B9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A503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7" w:rsidRPr="00850B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A503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7" w:rsidRPr="00850B9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432ABD" w:rsidRPr="00850B94">
        <w:rPr>
          <w:rFonts w:ascii="Times New Roman" w:hAnsi="Times New Roman" w:cs="Times New Roman"/>
          <w:sz w:val="24"/>
          <w:szCs w:val="24"/>
        </w:rPr>
        <w:t>[1].</w:t>
      </w:r>
      <w:r w:rsidR="00BA5037" w:rsidRPr="00850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1A4" w:rsidRPr="00850B94" w:rsidRDefault="002A51A4" w:rsidP="00BA503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0B94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TOGA di Indonesia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so</w:t>
      </w:r>
      <w:r w:rsidR="008E3FE1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usi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TOGA.</w:t>
      </w:r>
      <w:proofErr w:type="gram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B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TOGA.</w:t>
      </w:r>
      <w:proofErr w:type="gram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0B9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5037" w:rsidRPr="00850B94" w:rsidRDefault="002A51A4" w:rsidP="00BA503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0B94">
        <w:rPr>
          <w:rFonts w:ascii="Times New Roman" w:hAnsi="Times New Roman" w:cs="Times New Roman"/>
          <w:sz w:val="24"/>
          <w:szCs w:val="24"/>
        </w:rPr>
        <w:t xml:space="preserve">Virtual Reality (VR)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duni</w:t>
      </w:r>
      <w:r w:rsidR="00AF0EA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F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EA6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AF0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0EA6">
        <w:rPr>
          <w:rFonts w:ascii="Times New Roman" w:hAnsi="Times New Roman" w:cs="Times New Roman"/>
          <w:sz w:val="24"/>
          <w:szCs w:val="24"/>
        </w:rPr>
        <w:t>disimulasikan</w:t>
      </w:r>
      <w:proofErr w:type="spellEnd"/>
      <w:r w:rsidR="00AF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EA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F0EA6">
        <w:rPr>
          <w:rFonts w:ascii="Times New Roman" w:hAnsi="Times New Roman" w:cs="Times New Roman"/>
          <w:sz w:val="24"/>
          <w:szCs w:val="24"/>
        </w:rPr>
        <w:t xml:space="preserve"> </w:t>
      </w:r>
      <w:r w:rsidR="00AF0EA6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[2].</w:t>
      </w:r>
      <w:proofErr w:type="gram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r w:rsidR="00EE6FC7" w:rsidRPr="00850B94">
        <w:rPr>
          <w:rFonts w:ascii="Times New Roman" w:hAnsi="Times New Roman" w:cs="Times New Roman"/>
          <w:sz w:val="24"/>
          <w:szCs w:val="24"/>
        </w:rPr>
        <w:t xml:space="preserve">VR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yang virtual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tergiring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tersentuh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FC7" w:rsidRPr="00850B9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EE6FC7" w:rsidRPr="00850B94">
        <w:rPr>
          <w:rFonts w:ascii="Times New Roman" w:hAnsi="Times New Roman" w:cs="Times New Roman"/>
          <w:sz w:val="24"/>
          <w:szCs w:val="24"/>
        </w:rPr>
        <w:t xml:space="preserve">[3]. </w:t>
      </w:r>
    </w:p>
    <w:p w:rsidR="009A516E" w:rsidRPr="00850B94" w:rsidRDefault="009A516E" w:rsidP="00A1096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C14" w:rsidRPr="00850B94" w:rsidRDefault="006D5C14" w:rsidP="00A1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32F" w:rsidRPr="00850B94" w:rsidRDefault="0004632F" w:rsidP="000463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3.1. Studi Literatur </w:t>
      </w:r>
    </w:p>
    <w:p w:rsidR="0004632F" w:rsidRPr="00850B94" w:rsidRDefault="0004632F" w:rsidP="0004632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Kegiatan ini dilakukan dengan mencari materi penunjang dari buku. Bahan-bahan yang dicari meliputi hal hal sebagai berikut:</w:t>
      </w:r>
      <w:bookmarkStart w:id="0" w:name="_GoBack"/>
      <w:bookmarkEnd w:id="0"/>
    </w:p>
    <w:p w:rsidR="0004632F" w:rsidRPr="00850B94" w:rsidRDefault="0004632F" w:rsidP="0004632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430774"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Studi Teknologi </w:t>
      </w:r>
    </w:p>
    <w:p w:rsidR="003C45C8" w:rsidRPr="00850B94" w:rsidRDefault="003C45C8" w:rsidP="0004632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r w:rsidR="008B0A74" w:rsidRPr="00850B9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850B94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8B0A74" w:rsidRPr="00850B94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genai teknologi yang </w:t>
      </w:r>
      <w:r w:rsidR="008B0A74" w:rsidRPr="00850B94">
        <w:rPr>
          <w:rFonts w:ascii="Times New Roman" w:hAnsi="Times New Roman" w:cs="Times New Roman"/>
          <w:sz w:val="24"/>
          <w:szCs w:val="24"/>
          <w:lang w:val="id-ID"/>
        </w:rPr>
        <w:t>yang bisa dikembangkan untuk pembuatan media</w:t>
      </w: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 pembelajaran interaktif </w:t>
      </w:r>
      <w:r w:rsidR="008B0A74"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terhadapt TOGA Plants. </w:t>
      </w:r>
    </w:p>
    <w:p w:rsidR="00FA57E1" w:rsidRPr="00850B94" w:rsidRDefault="00FA57E1" w:rsidP="0004632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C45C8"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Pengumpulan data tentang pengetahuan masyarakat mengenai TOGA Plants dan juga melakukan beberapa studi literatur yang berkaitan dengan TOGA Plants. </w:t>
      </w:r>
    </w:p>
    <w:p w:rsidR="003C45C8" w:rsidRDefault="003C45C8" w:rsidP="0004632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- Proses ini dilakukan dengan cara studi literatur dan pengamatan kondisi masyarakat di lingkungan penulis. Studi literatur ini berasal dari pendapat-pendapat di website, forum, hingga dari data-data yang ada pada jurnal ilmiah tentang TOGA plants.</w:t>
      </w:r>
    </w:p>
    <w:p w:rsidR="008E3FE1" w:rsidRPr="00850B94" w:rsidRDefault="008E3FE1" w:rsidP="0004632F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632F" w:rsidRPr="00850B94" w:rsidRDefault="0004632F" w:rsidP="000463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3.2. Identifikasi Masalah </w:t>
      </w:r>
    </w:p>
    <w:p w:rsidR="0082781B" w:rsidRDefault="006514D8" w:rsidP="0082781B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Identifikasi dari pemodelan sistem yang dilakukan untuk pembuataan 3D Modelling TOGA Plants. Dalam hal ini TOGA Plants tersebut akan dibuat media pembelajaran Interaktif menggunakan Virtual Reality. </w:t>
      </w:r>
    </w:p>
    <w:p w:rsidR="008E3FE1" w:rsidRPr="00850B94" w:rsidRDefault="008E3FE1" w:rsidP="0082781B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2781B" w:rsidRPr="00850B94" w:rsidRDefault="0082781B" w:rsidP="0082781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3.3. Daftar Jenis TOGA Plants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Kumis Kucing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Jahe 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Jahe Merah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Kunyit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Kencur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Lidah buaya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Belimbing Wuluh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Beluntas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Palem Putri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Kecubung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Kecombrang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Jati Belanda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Lempuyang Gajah</w:t>
      </w:r>
    </w:p>
    <w:p w:rsidR="00203153" w:rsidRPr="00D83737" w:rsidRDefault="00203153" w:rsidP="00D837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Jinten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Rosemery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Zodia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Sereh Wangi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Sirih Merah 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Katuk</w:t>
      </w:r>
    </w:p>
    <w:p w:rsidR="00203153" w:rsidRPr="00850B94" w:rsidRDefault="00203153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Kemuning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Jawer Kotok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Sambung Nyawa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Daun Dewa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Sambiloto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Salam 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Lemgkuas </w:t>
      </w:r>
    </w:p>
    <w:p w:rsidR="00850B94" w:rsidRPr="00850B94" w:rsidRDefault="00850B94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Kemangi</w:t>
      </w:r>
    </w:p>
    <w:p w:rsidR="00850B94" w:rsidRPr="00850B94" w:rsidRDefault="008E3FE1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Daun Kelor</w:t>
      </w:r>
    </w:p>
    <w:p w:rsidR="00850B94" w:rsidRDefault="008E3FE1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Daun Pacar Cina </w:t>
      </w:r>
    </w:p>
    <w:p w:rsidR="008E3FE1" w:rsidRPr="00850B94" w:rsidRDefault="008E3FE1" w:rsidP="002031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Blustru</w:t>
      </w:r>
    </w:p>
    <w:p w:rsidR="00850B94" w:rsidRPr="00850B94" w:rsidRDefault="00850B94" w:rsidP="00850B94">
      <w:pPr>
        <w:pStyle w:val="ListParagraph"/>
        <w:ind w:left="189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220A1" w:rsidRPr="00850B94" w:rsidRDefault="0082781B" w:rsidP="000463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3.4</w:t>
      </w:r>
      <w:r w:rsidR="007220A1" w:rsidRPr="00850B94">
        <w:rPr>
          <w:rFonts w:ascii="Times New Roman" w:hAnsi="Times New Roman" w:cs="Times New Roman"/>
          <w:sz w:val="24"/>
          <w:szCs w:val="24"/>
          <w:lang w:val="id-ID"/>
        </w:rPr>
        <w:t>. Perancangan</w:t>
      </w:r>
      <w:r w:rsidR="008B0A74"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 Media Pembelajaran dan Deteksi VR</w:t>
      </w:r>
    </w:p>
    <w:p w:rsidR="008B0A74" w:rsidRDefault="008B0A74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Perancangan media pembelajaran interaktif pada TOGA Plants pada minimum spesifikasi kompu</w:t>
      </w:r>
      <w:r w:rsidR="0005306B">
        <w:rPr>
          <w:rFonts w:ascii="Times New Roman" w:hAnsi="Times New Roman" w:cs="Times New Roman"/>
          <w:sz w:val="24"/>
          <w:szCs w:val="24"/>
          <w:lang w:val="id-ID"/>
        </w:rPr>
        <w:t xml:space="preserve">ter serta penggunaan alat bantu VR </w:t>
      </w:r>
    </w:p>
    <w:p w:rsidR="008E3FE1" w:rsidRDefault="008E3FE1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306B" w:rsidRPr="00850B94" w:rsidRDefault="0005306B" w:rsidP="008B0A74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220A1" w:rsidRPr="00850B94" w:rsidRDefault="0082781B" w:rsidP="000463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lastRenderedPageBreak/>
        <w:t>3.5</w:t>
      </w:r>
      <w:r w:rsidR="007220A1"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. Diagram Alur </w:t>
      </w:r>
    </w:p>
    <w:p w:rsidR="00163F74" w:rsidRPr="00850B94" w:rsidRDefault="00357D4F" w:rsidP="00163F7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4F84092" wp14:editId="00CA302A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2F" w:rsidRPr="00850B94" w:rsidRDefault="0004632F" w:rsidP="000463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4632F" w:rsidRPr="00850B94" w:rsidRDefault="006D5C14" w:rsidP="00A1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Harapan</w:t>
      </w:r>
      <w:proofErr w:type="spellEnd"/>
    </w:p>
    <w:p w:rsidR="0004632F" w:rsidRPr="00850B94" w:rsidRDefault="0004632F" w:rsidP="000463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Harapan yang ingin dicapai dari usulan judul berikit ini adalah : </w:t>
      </w:r>
    </w:p>
    <w:p w:rsidR="0004632F" w:rsidRPr="00850B94" w:rsidRDefault="0004632F" w:rsidP="000463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 xml:space="preserve">Membuat media informasi interaktif tentang TOGA plants. </w:t>
      </w:r>
    </w:p>
    <w:p w:rsidR="0004632F" w:rsidRPr="00850B94" w:rsidRDefault="0004632F" w:rsidP="000463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94">
        <w:rPr>
          <w:rFonts w:ascii="Times New Roman" w:hAnsi="Times New Roman" w:cs="Times New Roman"/>
          <w:sz w:val="24"/>
          <w:szCs w:val="24"/>
          <w:lang w:val="id-ID"/>
        </w:rPr>
        <w:t>Mengenalkan TOGA plants kepada masyarakat luas.</w:t>
      </w:r>
    </w:p>
    <w:p w:rsidR="006D5C14" w:rsidRPr="00850B94" w:rsidRDefault="006D5C14" w:rsidP="000463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C14" w:rsidRPr="00850B94" w:rsidRDefault="006D5C14" w:rsidP="00A1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ABD" w:rsidRPr="0005306B" w:rsidRDefault="00432ABD" w:rsidP="00432A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306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Yulianto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06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05306B">
        <w:rPr>
          <w:rFonts w:ascii="Times New Roman" w:hAnsi="Times New Roman" w:cs="Times New Roman"/>
          <w:sz w:val="24"/>
          <w:szCs w:val="24"/>
        </w:rPr>
        <w:t>,</w:t>
      </w:r>
    </w:p>
    <w:p w:rsidR="00EE6FC7" w:rsidRPr="0005306B" w:rsidRDefault="00EE6FC7" w:rsidP="00432A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306B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05306B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05306B" w:rsidRPr="0005306B">
        <w:rPr>
          <w:rFonts w:ascii="Times New Roman" w:hAnsi="Times New Roman" w:cs="Times New Roman"/>
          <w:sz w:val="24"/>
          <w:szCs w:val="24"/>
        </w:rPr>
        <w:fldChar w:fldCharType="begin"/>
      </w:r>
      <w:r w:rsidR="0005306B" w:rsidRPr="0005306B">
        <w:rPr>
          <w:rFonts w:ascii="Times New Roman" w:hAnsi="Times New Roman" w:cs="Times New Roman"/>
          <w:sz w:val="24"/>
          <w:szCs w:val="24"/>
        </w:rPr>
        <w:instrText xml:space="preserve"> HYPERLINK "https://www.researchgate.net/publication/221911335_Understanding_Virtual_Reality_Technology_Advances_and_Applications" </w:instrText>
      </w:r>
      <w:r w:rsidR="0005306B" w:rsidRPr="0005306B">
        <w:rPr>
          <w:rFonts w:ascii="Times New Roman" w:hAnsi="Times New Roman" w:cs="Times New Roman"/>
          <w:sz w:val="24"/>
          <w:szCs w:val="24"/>
        </w:rPr>
        <w:fldChar w:fldCharType="separate"/>
      </w:r>
      <w:r w:rsidR="0005306B" w:rsidRPr="0005306B">
        <w:rPr>
          <w:rStyle w:val="Hyperlink"/>
          <w:rFonts w:ascii="Times New Roman" w:hAnsi="Times New Roman" w:cs="Times New Roman"/>
          <w:sz w:val="24"/>
          <w:szCs w:val="24"/>
        </w:rPr>
        <w:t>https://www.researchgate.net/publication/221911335_Understanding_Virtual_Reality_Technology_Advances_and_Applications</w:t>
      </w:r>
      <w:r w:rsidR="0005306B" w:rsidRPr="0005306B">
        <w:rPr>
          <w:rFonts w:ascii="Times New Roman" w:hAnsi="Times New Roman" w:cs="Times New Roman"/>
          <w:sz w:val="24"/>
          <w:szCs w:val="24"/>
        </w:rPr>
        <w:fldChar w:fldCharType="end"/>
      </w:r>
    </w:p>
    <w:p w:rsidR="0005306B" w:rsidRPr="0005306B" w:rsidRDefault="00EE6FC7" w:rsidP="0005306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5306B">
        <w:rPr>
          <w:rFonts w:ascii="Times New Roman" w:hAnsi="Times New Roman" w:cs="Times New Roman"/>
          <w:sz w:val="24"/>
          <w:szCs w:val="24"/>
        </w:rPr>
        <w:t xml:space="preserve">[3] </w:t>
      </w:r>
      <w:hyperlink r:id="rId9" w:history="1">
        <w:r w:rsidRPr="0005306B">
          <w:rPr>
            <w:rStyle w:val="Hyperlink"/>
            <w:rFonts w:ascii="Times New Roman" w:hAnsi="Times New Roman" w:cs="Times New Roman"/>
            <w:sz w:val="24"/>
            <w:szCs w:val="24"/>
          </w:rPr>
          <w:t>https://socs.binus.ac.id/2018/11/29/virtual-reality/</w:t>
        </w:r>
      </w:hyperlink>
      <w:r w:rsidRPr="000530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B94" w:rsidRPr="0005306B" w:rsidRDefault="00850B94" w:rsidP="00127EC7">
      <w:pPr>
        <w:pStyle w:val="ListParagraph"/>
        <w:ind w:left="108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5306B">
        <w:rPr>
          <w:rFonts w:ascii="Times New Roman" w:hAnsi="Times New Roman" w:cs="Times New Roman"/>
          <w:sz w:val="24"/>
          <w:szCs w:val="24"/>
          <w:lang w:val="id-ID"/>
        </w:rPr>
        <w:t>[4] Midarti, Susi dan Bebet Nurbaeti</w:t>
      </w:r>
      <w:r w:rsidR="00127EC7" w:rsidRPr="0005306B">
        <w:rPr>
          <w:rFonts w:ascii="Times New Roman" w:hAnsi="Times New Roman" w:cs="Times New Roman"/>
          <w:sz w:val="24"/>
          <w:szCs w:val="24"/>
          <w:lang w:val="id-ID"/>
        </w:rPr>
        <w:t>, Buku Saku Tanaman Obat Keluarga (TOGA), Balai Pengkajian Teknologi Pertanian (BPTP) Jawa Barat, 2015</w:t>
      </w:r>
    </w:p>
    <w:p w:rsidR="0005306B" w:rsidRPr="0005306B" w:rsidRDefault="0005306B" w:rsidP="00127EC7">
      <w:pPr>
        <w:pStyle w:val="ListParagraph"/>
        <w:ind w:left="108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5306B">
        <w:rPr>
          <w:rFonts w:ascii="Times New Roman" w:hAnsi="Times New Roman" w:cs="Times New Roman"/>
          <w:sz w:val="24"/>
          <w:szCs w:val="24"/>
          <w:lang w:val="id-ID"/>
        </w:rPr>
        <w:t>[5]</w:t>
      </w:r>
      <w:r w:rsidRPr="0005306B">
        <w:rPr>
          <w:rFonts w:ascii="Times New Roman" w:hAnsi="Times New Roman" w:cs="Times New Roman"/>
          <w:sz w:val="24"/>
          <w:szCs w:val="24"/>
        </w:rPr>
        <w:fldChar w:fldCharType="begin"/>
      </w:r>
      <w:r w:rsidRPr="0005306B">
        <w:rPr>
          <w:rFonts w:ascii="Times New Roman" w:hAnsi="Times New Roman" w:cs="Times New Roman"/>
          <w:sz w:val="24"/>
          <w:szCs w:val="24"/>
        </w:rPr>
        <w:instrText xml:space="preserve"> HYPERLINK "https://www.researchgate.net/publication/12947828_Virtual_reality_Past_present_and_future" </w:instrText>
      </w:r>
      <w:r w:rsidRPr="0005306B">
        <w:rPr>
          <w:rFonts w:ascii="Times New Roman" w:hAnsi="Times New Roman" w:cs="Times New Roman"/>
          <w:sz w:val="24"/>
          <w:szCs w:val="24"/>
        </w:rPr>
        <w:fldChar w:fldCharType="separate"/>
      </w:r>
      <w:r w:rsidRPr="0005306B">
        <w:rPr>
          <w:rStyle w:val="Hyperlink"/>
          <w:rFonts w:ascii="Times New Roman" w:hAnsi="Times New Roman" w:cs="Times New Roman"/>
          <w:sz w:val="24"/>
          <w:szCs w:val="24"/>
        </w:rPr>
        <w:t>https://www.researchgate.net/publication/12947828_Virtual_reality_Past_present_and_future</w:t>
      </w:r>
      <w:r w:rsidRPr="0005306B">
        <w:rPr>
          <w:rFonts w:ascii="Times New Roman" w:hAnsi="Times New Roman" w:cs="Times New Roman"/>
          <w:sz w:val="24"/>
          <w:szCs w:val="24"/>
        </w:rPr>
        <w:fldChar w:fldCharType="end"/>
      </w:r>
    </w:p>
    <w:p w:rsidR="008E3FE1" w:rsidRPr="00850B94" w:rsidRDefault="008E3FE1" w:rsidP="00127EC7">
      <w:pPr>
        <w:pStyle w:val="ListParagraph"/>
        <w:ind w:left="108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5C14" w:rsidRPr="00850B94" w:rsidRDefault="006D5C14" w:rsidP="00A1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C14" w:rsidRPr="00850B94" w:rsidRDefault="006D5C14" w:rsidP="00A109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B9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850B9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Artiarini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Kusuma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Nurindiyani</w:t>
      </w:r>
      <w:proofErr w:type="spellEnd"/>
      <w:r w:rsidR="00834324" w:rsidRPr="00850B94">
        <w:rPr>
          <w:rFonts w:ascii="Times New Roman" w:hAnsi="Times New Roman" w:cs="Times New Roman"/>
          <w:sz w:val="24"/>
          <w:szCs w:val="24"/>
        </w:rPr>
        <w:t xml:space="preserve">, S.ST., MT. </w:t>
      </w:r>
    </w:p>
    <w:p w:rsidR="006D5C14" w:rsidRPr="00850B94" w:rsidRDefault="006D5C14" w:rsidP="00A109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B9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B94">
        <w:rPr>
          <w:rFonts w:ascii="Times New Roman" w:hAnsi="Times New Roman" w:cs="Times New Roman"/>
          <w:sz w:val="24"/>
          <w:szCs w:val="24"/>
        </w:rPr>
        <w:t>pembimb</w:t>
      </w:r>
      <w:r w:rsidR="00834324" w:rsidRPr="00850B94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834324" w:rsidRPr="00850B94">
        <w:rPr>
          <w:rFonts w:ascii="Times New Roman" w:hAnsi="Times New Roman" w:cs="Times New Roman"/>
          <w:sz w:val="24"/>
          <w:szCs w:val="24"/>
        </w:rPr>
        <w:t xml:space="preserve"> 2</w:t>
      </w:r>
      <w:r w:rsidR="00834324" w:rsidRPr="00850B9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34324" w:rsidRPr="00850B94">
        <w:rPr>
          <w:rFonts w:ascii="Times New Roman" w:hAnsi="Times New Roman" w:cs="Times New Roman"/>
          <w:sz w:val="24"/>
          <w:szCs w:val="24"/>
        </w:rPr>
        <w:t>Fardani</w:t>
      </w:r>
      <w:proofErr w:type="spellEnd"/>
      <w:r w:rsidR="00834324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24" w:rsidRPr="00850B94">
        <w:rPr>
          <w:rFonts w:ascii="Times New Roman" w:hAnsi="Times New Roman" w:cs="Times New Roman"/>
          <w:sz w:val="24"/>
          <w:szCs w:val="24"/>
        </w:rPr>
        <w:t>Anisa</w:t>
      </w:r>
      <w:proofErr w:type="spellEnd"/>
      <w:r w:rsidR="00834324" w:rsidRPr="00850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24" w:rsidRPr="00850B94">
        <w:rPr>
          <w:rFonts w:ascii="Times New Roman" w:hAnsi="Times New Roman" w:cs="Times New Roman"/>
          <w:sz w:val="24"/>
          <w:szCs w:val="24"/>
        </w:rPr>
        <w:t>Damastuti</w:t>
      </w:r>
      <w:proofErr w:type="spellEnd"/>
      <w:r w:rsidR="00834324" w:rsidRPr="00850B94">
        <w:rPr>
          <w:rFonts w:ascii="Times New Roman" w:hAnsi="Times New Roman" w:cs="Times New Roman"/>
          <w:sz w:val="24"/>
          <w:szCs w:val="24"/>
        </w:rPr>
        <w:t>, S.ST., MT.</w:t>
      </w:r>
    </w:p>
    <w:sectPr w:rsidR="006D5C14" w:rsidRPr="0085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AA4"/>
    <w:multiLevelType w:val="hybridMultilevel"/>
    <w:tmpl w:val="C3BC7BD0"/>
    <w:lvl w:ilvl="0" w:tplc="BA80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55D50"/>
    <w:multiLevelType w:val="hybridMultilevel"/>
    <w:tmpl w:val="2D3E0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327EE"/>
    <w:multiLevelType w:val="hybridMultilevel"/>
    <w:tmpl w:val="3B024C9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5D0E1B2B"/>
    <w:multiLevelType w:val="hybridMultilevel"/>
    <w:tmpl w:val="BC98BA46"/>
    <w:lvl w:ilvl="0" w:tplc="0D3E66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14"/>
    <w:rsid w:val="0004632F"/>
    <w:rsid w:val="0005306B"/>
    <w:rsid w:val="000B205E"/>
    <w:rsid w:val="00127EC7"/>
    <w:rsid w:val="00163F74"/>
    <w:rsid w:val="00164DAF"/>
    <w:rsid w:val="00203153"/>
    <w:rsid w:val="002105FB"/>
    <w:rsid w:val="002A51A4"/>
    <w:rsid w:val="002C1152"/>
    <w:rsid w:val="00357D4F"/>
    <w:rsid w:val="003C45C8"/>
    <w:rsid w:val="00430774"/>
    <w:rsid w:val="00432ABD"/>
    <w:rsid w:val="00571150"/>
    <w:rsid w:val="006514D8"/>
    <w:rsid w:val="006D4B9A"/>
    <w:rsid w:val="006D5C14"/>
    <w:rsid w:val="007220A1"/>
    <w:rsid w:val="0082781B"/>
    <w:rsid w:val="00834324"/>
    <w:rsid w:val="00850B94"/>
    <w:rsid w:val="008B0A74"/>
    <w:rsid w:val="008B56C1"/>
    <w:rsid w:val="008E3FE1"/>
    <w:rsid w:val="008E6EEF"/>
    <w:rsid w:val="009507EE"/>
    <w:rsid w:val="009A516E"/>
    <w:rsid w:val="00A10968"/>
    <w:rsid w:val="00AE2952"/>
    <w:rsid w:val="00AF0EA6"/>
    <w:rsid w:val="00BA5037"/>
    <w:rsid w:val="00D5582B"/>
    <w:rsid w:val="00D83737"/>
    <w:rsid w:val="00EE6FC7"/>
    <w:rsid w:val="00F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6F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6F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cs.binus.ac.id/2018/11/29/virtual-re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EDD96-69E6-48A1-8412-36F1724E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MSIku</dc:creator>
  <cp:lastModifiedBy>MSIku</cp:lastModifiedBy>
  <cp:revision>14</cp:revision>
  <cp:lastPrinted>2020-02-24T16:18:00Z</cp:lastPrinted>
  <dcterms:created xsi:type="dcterms:W3CDTF">2020-02-03T14:30:00Z</dcterms:created>
  <dcterms:modified xsi:type="dcterms:W3CDTF">2020-02-24T16:25:00Z</dcterms:modified>
</cp:coreProperties>
</file>