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方正小标宋简体" w:hAnsi="方正小标宋_GBK" w:eastAsia="方正小标宋简体" w:cs="方正小标宋_GBK"/>
          <w:sz w:val="32"/>
          <w:szCs w:val="32"/>
        </w:rPr>
      </w:pPr>
      <w:r>
        <w:rPr>
          <w:rFonts w:hint="eastAsia" w:ascii="方正小标宋简体" w:hAnsi="方正小标宋_GBK" w:eastAsia="方正小标宋简体" w:cs="方正小标宋_GBK"/>
          <w:sz w:val="32"/>
          <w:szCs w:val="32"/>
          <w:lang w:val="en-US" w:eastAsia="zh-CN"/>
        </w:rPr>
        <w:t xml:space="preserve">                        </w:t>
      </w:r>
      <w:r>
        <w:rPr>
          <w:rFonts w:hint="eastAsia" w:ascii="方正小标宋简体" w:hAnsi="方正小标宋_GBK" w:eastAsia="方正小标宋简体" w:cs="方正小标宋_GBK"/>
          <w:sz w:val="32"/>
          <w:szCs w:val="32"/>
        </w:rPr>
        <w:t>山东省2021年4月高等教育自学考试课程教材一览表</w:t>
      </w:r>
    </w:p>
    <w:p>
      <w:pPr>
        <w:spacing w:line="440" w:lineRule="exact"/>
        <w:rPr>
          <w:sz w:val="28"/>
          <w:szCs w:val="28"/>
        </w:rPr>
      </w:pPr>
      <w:r>
        <w:rPr>
          <w:rFonts w:hint="eastAsia"/>
          <w:sz w:val="28"/>
          <w:szCs w:val="28"/>
        </w:rPr>
        <w:t>备注：</w:t>
      </w:r>
      <w:r>
        <w:rPr>
          <w:rFonts w:hint="eastAsia"/>
          <w:sz w:val="28"/>
          <w:szCs w:val="28"/>
          <w:lang w:val="en-US" w:eastAsia="zh-CN"/>
        </w:rPr>
        <w:t>1</w:t>
      </w:r>
      <w:r>
        <w:rPr>
          <w:rFonts w:hint="eastAsia" w:ascii="仿宋" w:hAnsi="仿宋" w:eastAsia="仿宋" w:cs="仿宋"/>
          <w:sz w:val="28"/>
          <w:szCs w:val="28"/>
        </w:rPr>
        <w:t>.考生可根据本表进入山东省招生考试图书网</w:t>
      </w:r>
      <w:r>
        <w:fldChar w:fldCharType="begin"/>
      </w:r>
      <w:r>
        <w:instrText xml:space="preserve"> HYPERLINK "https://www.sdzkbook.com/" </w:instrText>
      </w:r>
      <w:r>
        <w:fldChar w:fldCharType="separate"/>
      </w:r>
      <w:r>
        <w:rPr>
          <w:rFonts w:hint="eastAsia"/>
          <w:sz w:val="28"/>
          <w:szCs w:val="28"/>
        </w:rPr>
        <w:t>https://www.sdzkbook.com/</w:t>
      </w:r>
      <w:r>
        <w:rPr>
          <w:rFonts w:hint="eastAsia"/>
          <w:sz w:val="28"/>
          <w:szCs w:val="28"/>
        </w:rPr>
        <w:fldChar w:fldCharType="end"/>
      </w:r>
      <w:r>
        <w:rPr>
          <w:rFonts w:hint="eastAsia" w:ascii="仿宋" w:hAnsi="仿宋" w:eastAsia="仿宋"/>
          <w:sz w:val="28"/>
          <w:szCs w:val="28"/>
        </w:rPr>
        <w:t>购买</w:t>
      </w:r>
      <w:r>
        <w:rPr>
          <w:rFonts w:hint="eastAsia" w:ascii="仿宋" w:hAnsi="仿宋" w:eastAsia="仿宋"/>
          <w:sz w:val="28"/>
          <w:szCs w:val="28"/>
          <w:lang w:val="en-US" w:eastAsia="zh-CN"/>
        </w:rPr>
        <w:t>教材</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以实际到货版本为准</w:t>
      </w:r>
      <w:r>
        <w:rPr>
          <w:rFonts w:hint="eastAsia"/>
          <w:sz w:val="28"/>
          <w:szCs w:val="28"/>
        </w:rPr>
        <w:t>。</w:t>
      </w:r>
    </w:p>
    <w:p>
      <w:pPr>
        <w:spacing w:line="440" w:lineRule="exact"/>
        <w:ind w:left="840"/>
        <w:rPr>
          <w:rFonts w:ascii="仿宋" w:hAnsi="仿宋" w:eastAsia="仿宋"/>
          <w:sz w:val="28"/>
          <w:szCs w:val="28"/>
        </w:rPr>
      </w:pPr>
      <w:r>
        <w:rPr>
          <w:rFonts w:hint="eastAsia" w:ascii="仿宋" w:hAnsi="仿宋" w:eastAsia="仿宋"/>
          <w:sz w:val="28"/>
          <w:szCs w:val="28"/>
          <w:lang w:val="en-US" w:eastAsia="zh-CN"/>
        </w:rPr>
        <w:t>2</w:t>
      </w:r>
      <w:r>
        <w:rPr>
          <w:rFonts w:hint="eastAsia" w:ascii="仿宋" w:hAnsi="仿宋" w:eastAsia="仿宋"/>
          <w:sz w:val="28"/>
          <w:szCs w:val="28"/>
        </w:rPr>
        <w:t>.考试之日起6个月前由全国人大颁布的法律和国务院颁布的法规列入相应课程的考试范围。凡教材、大纲内容与现行法律、法规不符的，以现行法律、法规为准。</w:t>
      </w:r>
    </w:p>
    <w:tbl>
      <w:tblPr>
        <w:tblStyle w:val="5"/>
        <w:tblW w:w="13932" w:type="dxa"/>
        <w:tblInd w:w="0" w:type="dxa"/>
        <w:tblLayout w:type="fixed"/>
        <w:tblCellMar>
          <w:top w:w="0" w:type="dxa"/>
          <w:left w:w="0" w:type="dxa"/>
          <w:bottom w:w="0" w:type="dxa"/>
          <w:right w:w="0" w:type="dxa"/>
        </w:tblCellMar>
      </w:tblPr>
      <w:tblGrid>
        <w:gridCol w:w="441"/>
        <w:gridCol w:w="992"/>
        <w:gridCol w:w="567"/>
        <w:gridCol w:w="2693"/>
        <w:gridCol w:w="567"/>
        <w:gridCol w:w="3182"/>
        <w:gridCol w:w="2488"/>
        <w:gridCol w:w="2072"/>
        <w:gridCol w:w="930"/>
      </w:tblGrid>
      <w:tr>
        <w:tblPrEx>
          <w:tblCellMar>
            <w:top w:w="0" w:type="dxa"/>
            <w:left w:w="0" w:type="dxa"/>
            <w:bottom w:w="0" w:type="dxa"/>
            <w:right w:w="0" w:type="dxa"/>
          </w:tblCellMar>
        </w:tblPrEx>
        <w:trPr>
          <w:trHeight w:val="650" w:hRule="atLeast"/>
          <w:tblHeader/>
        </w:trPr>
        <w:tc>
          <w:tcPr>
            <w:tcW w:w="441" w:type="dxa"/>
            <w:tcBorders>
              <w:top w:val="single" w:color="000000" w:sz="8"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
                <w:color w:val="000000"/>
                <w:sz w:val="24"/>
              </w:rPr>
            </w:pPr>
            <w:r>
              <w:rPr>
                <w:rFonts w:hint="eastAsia" w:ascii="宋体" w:hAnsi="宋体" w:eastAsia="宋体" w:cs="宋体"/>
                <w:b/>
                <w:color w:val="000000"/>
                <w:kern w:val="0"/>
                <w:sz w:val="24"/>
              </w:rPr>
              <w:t>序号</w:t>
            </w:r>
          </w:p>
        </w:tc>
        <w:tc>
          <w:tcPr>
            <w:tcW w:w="992" w:type="dxa"/>
            <w:tcBorders>
              <w:top w:val="single" w:color="000000" w:sz="8"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
                <w:color w:val="000000"/>
                <w:sz w:val="24"/>
              </w:rPr>
            </w:pPr>
            <w:r>
              <w:rPr>
                <w:rFonts w:hint="eastAsia" w:ascii="宋体" w:hAnsi="宋体" w:eastAsia="宋体" w:cs="宋体"/>
                <w:b/>
                <w:color w:val="000000"/>
                <w:kern w:val="0"/>
                <w:sz w:val="24"/>
              </w:rPr>
              <w:t>课程代码</w:t>
            </w:r>
          </w:p>
        </w:tc>
        <w:tc>
          <w:tcPr>
            <w:tcW w:w="567" w:type="dxa"/>
            <w:tcBorders>
              <w:top w:val="single" w:color="000000" w:sz="8"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
                <w:color w:val="000000"/>
                <w:sz w:val="22"/>
                <w:szCs w:val="22"/>
              </w:rPr>
            </w:pPr>
            <w:r>
              <w:rPr>
                <w:rFonts w:hint="eastAsia" w:ascii="宋体" w:hAnsi="宋体" w:eastAsia="宋体" w:cs="宋体"/>
                <w:b/>
                <w:color w:val="000000"/>
                <w:kern w:val="0"/>
                <w:sz w:val="22"/>
                <w:szCs w:val="22"/>
              </w:rPr>
              <w:t>开考类型</w:t>
            </w:r>
          </w:p>
        </w:tc>
        <w:tc>
          <w:tcPr>
            <w:tcW w:w="2693" w:type="dxa"/>
            <w:tcBorders>
              <w:top w:val="single" w:color="000000" w:sz="8"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
                <w:color w:val="000000"/>
                <w:sz w:val="24"/>
              </w:rPr>
            </w:pPr>
            <w:r>
              <w:rPr>
                <w:rFonts w:hint="eastAsia" w:ascii="宋体" w:hAnsi="宋体" w:eastAsia="宋体" w:cs="宋体"/>
                <w:b/>
                <w:color w:val="000000"/>
                <w:kern w:val="0"/>
                <w:sz w:val="24"/>
              </w:rPr>
              <w:t>课程名称</w:t>
            </w:r>
          </w:p>
        </w:tc>
        <w:tc>
          <w:tcPr>
            <w:tcW w:w="567" w:type="dxa"/>
            <w:tcBorders>
              <w:top w:val="single" w:color="000000" w:sz="8"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
                <w:color w:val="000000"/>
                <w:sz w:val="24"/>
              </w:rPr>
            </w:pPr>
            <w:r>
              <w:rPr>
                <w:rFonts w:hint="eastAsia" w:ascii="宋体" w:hAnsi="宋体" w:eastAsia="宋体" w:cs="宋体"/>
                <w:b/>
                <w:color w:val="000000"/>
                <w:kern w:val="0"/>
                <w:sz w:val="24"/>
              </w:rPr>
              <w:t>学分</w:t>
            </w:r>
          </w:p>
        </w:tc>
        <w:tc>
          <w:tcPr>
            <w:tcW w:w="3182" w:type="dxa"/>
            <w:tcBorders>
              <w:top w:val="single" w:color="000000" w:sz="8"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
                <w:color w:val="000000"/>
                <w:sz w:val="24"/>
              </w:rPr>
            </w:pPr>
            <w:r>
              <w:rPr>
                <w:rFonts w:hint="eastAsia" w:ascii="宋体" w:hAnsi="宋体" w:eastAsia="宋体" w:cs="宋体"/>
                <w:b/>
                <w:color w:val="000000"/>
                <w:kern w:val="0"/>
                <w:sz w:val="24"/>
              </w:rPr>
              <w:t>教材</w:t>
            </w:r>
          </w:p>
        </w:tc>
        <w:tc>
          <w:tcPr>
            <w:tcW w:w="2488" w:type="dxa"/>
            <w:tcBorders>
              <w:top w:val="single" w:color="000000" w:sz="8"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
                <w:color w:val="000000"/>
                <w:sz w:val="24"/>
              </w:rPr>
            </w:pPr>
            <w:r>
              <w:rPr>
                <w:rFonts w:hint="eastAsia" w:ascii="宋体" w:hAnsi="宋体" w:eastAsia="宋体" w:cs="宋体"/>
                <w:b/>
                <w:color w:val="000000"/>
                <w:kern w:val="0"/>
                <w:sz w:val="24"/>
              </w:rPr>
              <w:t>出版社</w:t>
            </w:r>
          </w:p>
        </w:tc>
        <w:tc>
          <w:tcPr>
            <w:tcW w:w="2072" w:type="dxa"/>
            <w:tcBorders>
              <w:top w:val="single" w:color="000000" w:sz="8"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
                <w:color w:val="000000"/>
                <w:sz w:val="24"/>
              </w:rPr>
            </w:pPr>
            <w:r>
              <w:rPr>
                <w:rFonts w:hint="eastAsia" w:ascii="宋体" w:hAnsi="宋体" w:eastAsia="宋体" w:cs="宋体"/>
                <w:b/>
                <w:color w:val="000000"/>
                <w:kern w:val="0"/>
                <w:sz w:val="24"/>
              </w:rPr>
              <w:t>作者</w:t>
            </w:r>
          </w:p>
        </w:tc>
        <w:tc>
          <w:tcPr>
            <w:tcW w:w="930" w:type="dxa"/>
            <w:tcBorders>
              <w:top w:val="single" w:color="000000" w:sz="8"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
                <w:color w:val="000000"/>
                <w:sz w:val="24"/>
              </w:rPr>
            </w:pPr>
            <w:r>
              <w:rPr>
                <w:rFonts w:hint="eastAsia" w:ascii="宋体" w:hAnsi="宋体" w:eastAsia="宋体" w:cs="宋体"/>
                <w:b/>
                <w:color w:val="000000"/>
                <w:kern w:val="0"/>
                <w:sz w:val="24"/>
              </w:rPr>
              <w:t>版本</w:t>
            </w:r>
          </w:p>
        </w:tc>
      </w:tr>
      <w:tr>
        <w:tblPrEx>
          <w:tblCellMar>
            <w:top w:w="0" w:type="dxa"/>
            <w:left w:w="0" w:type="dxa"/>
            <w:bottom w:w="0" w:type="dxa"/>
            <w:right w:w="0" w:type="dxa"/>
          </w:tblCellMar>
        </w:tblPrEx>
        <w:trPr>
          <w:trHeight w:val="34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cs="宋体" w:asciiTheme="minorEastAsia" w:hAnsiTheme="minorEastAsia"/>
                <w:b w:val="0"/>
                <w:bCs/>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sz w:val="24"/>
              </w:rPr>
            </w:pPr>
            <w:r>
              <w:rPr>
                <w:rFonts w:hint="eastAsia" w:cs="宋体" w:asciiTheme="minorEastAsia" w:hAnsiTheme="minorEastAsia"/>
                <w:b w:val="0"/>
                <w:bCs/>
                <w:kern w:val="0"/>
                <w:sz w:val="24"/>
              </w:rPr>
              <w:t>00453</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sz w:val="24"/>
              </w:rPr>
            </w:pPr>
            <w:r>
              <w:rPr>
                <w:rFonts w:hint="eastAsia" w:cs="宋体" w:asciiTheme="minorEastAsia" w:hAnsiTheme="minorEastAsia"/>
                <w:b w:val="0"/>
                <w:bCs/>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sz w:val="24"/>
              </w:rPr>
            </w:pPr>
            <w:r>
              <w:rPr>
                <w:rFonts w:hint="eastAsia" w:cs="宋体" w:asciiTheme="minorEastAsia" w:hAnsiTheme="minorEastAsia"/>
                <w:b w:val="0"/>
                <w:bCs/>
                <w:kern w:val="0"/>
                <w:sz w:val="24"/>
              </w:rPr>
              <w:t>教育法学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sz w:val="24"/>
              </w:rPr>
            </w:pPr>
            <w:r>
              <w:rPr>
                <w:rFonts w:hint="eastAsia" w:cs="宋体" w:asciiTheme="minorEastAsia" w:hAnsiTheme="minorEastAsia"/>
                <w:b w:val="0"/>
                <w:bCs/>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sz w:val="24"/>
              </w:rPr>
            </w:pPr>
            <w:r>
              <w:rPr>
                <w:rFonts w:hint="eastAsia" w:cs="宋体" w:asciiTheme="minorEastAsia" w:hAnsiTheme="minorEastAsia"/>
                <w:b w:val="0"/>
                <w:bCs/>
                <w:kern w:val="0"/>
                <w:sz w:val="24"/>
              </w:rPr>
              <w:t>教育法学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sz w:val="24"/>
              </w:rPr>
            </w:pPr>
            <w:r>
              <w:rPr>
                <w:rFonts w:hint="eastAsia" w:cs="宋体" w:asciiTheme="minorEastAsia" w:hAnsiTheme="minorEastAsia"/>
                <w:b w:val="0"/>
                <w:bCs/>
                <w:kern w:val="0"/>
                <w:sz w:val="24"/>
              </w:rPr>
              <w:t>辽宁大学出版社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sz w:val="24"/>
              </w:rPr>
            </w:pPr>
            <w:r>
              <w:rPr>
                <w:rFonts w:hint="eastAsia" w:cs="宋体" w:asciiTheme="minorEastAsia" w:hAnsiTheme="minorEastAsia"/>
                <w:b w:val="0"/>
                <w:bCs/>
                <w:kern w:val="0"/>
                <w:sz w:val="24"/>
              </w:rPr>
              <w:t>劳凯声</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sz w:val="24"/>
              </w:rPr>
            </w:pPr>
            <w:r>
              <w:rPr>
                <w:rFonts w:hint="eastAsia" w:cs="宋体" w:asciiTheme="minorEastAsia" w:hAnsiTheme="minorEastAsia"/>
                <w:b w:val="0"/>
                <w:bCs/>
                <w:kern w:val="0"/>
                <w:sz w:val="24"/>
              </w:rPr>
              <w:t>2020</w:t>
            </w:r>
          </w:p>
        </w:tc>
      </w:tr>
      <w:tr>
        <w:tblPrEx>
          <w:tblCellMar>
            <w:top w:w="0" w:type="dxa"/>
            <w:left w:w="0" w:type="dxa"/>
            <w:bottom w:w="0" w:type="dxa"/>
            <w:right w:w="0" w:type="dxa"/>
          </w:tblCellMar>
        </w:tblPrEx>
        <w:trPr>
          <w:trHeight w:val="34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cs="宋体" w:asciiTheme="minorEastAsia" w:hAnsiTheme="minorEastAsia"/>
                <w:b w:val="0"/>
                <w:bCs/>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sz w:val="24"/>
              </w:rPr>
            </w:pPr>
            <w:r>
              <w:rPr>
                <w:rFonts w:hint="eastAsia" w:cs="宋体" w:asciiTheme="minorEastAsia" w:hAnsiTheme="minorEastAsia"/>
                <w:b w:val="0"/>
                <w:bCs/>
                <w:kern w:val="0"/>
                <w:sz w:val="24"/>
              </w:rPr>
              <w:t>00196</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sz w:val="24"/>
              </w:rPr>
            </w:pPr>
            <w:r>
              <w:rPr>
                <w:rFonts w:hint="eastAsia" w:cs="宋体" w:asciiTheme="minorEastAsia" w:hAnsiTheme="minorEastAsia"/>
                <w:b w:val="0"/>
                <w:bCs/>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sz w:val="24"/>
              </w:rPr>
            </w:pPr>
            <w:r>
              <w:rPr>
                <w:rFonts w:hint="eastAsia" w:cs="宋体" w:asciiTheme="minorEastAsia" w:hAnsiTheme="minorEastAsia"/>
                <w:b w:val="0"/>
                <w:bCs/>
                <w:kern w:val="0"/>
                <w:sz w:val="24"/>
              </w:rPr>
              <w:t>专业英语</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sz w:val="24"/>
              </w:rPr>
            </w:pPr>
            <w:r>
              <w:rPr>
                <w:rFonts w:hint="eastAsia" w:cs="宋体" w:asciiTheme="minorEastAsia" w:hAnsiTheme="minorEastAsia"/>
                <w:b w:val="0"/>
                <w:bCs/>
                <w:kern w:val="0"/>
                <w:sz w:val="24"/>
              </w:rPr>
              <w:t>12</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sz w:val="24"/>
              </w:rPr>
            </w:pPr>
            <w:r>
              <w:rPr>
                <w:rFonts w:hint="eastAsia" w:cs="宋体" w:asciiTheme="minorEastAsia" w:hAnsiTheme="minorEastAsia"/>
                <w:b w:val="0"/>
                <w:bCs/>
                <w:kern w:val="0"/>
                <w:sz w:val="24"/>
              </w:rPr>
              <w:t>旅游交际英语通（第四版）</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sz w:val="24"/>
              </w:rPr>
            </w:pPr>
            <w:r>
              <w:rPr>
                <w:rFonts w:hint="eastAsia" w:cs="宋体" w:asciiTheme="minorEastAsia" w:hAnsiTheme="minorEastAsia"/>
                <w:b w:val="0"/>
                <w:bCs/>
                <w:kern w:val="0"/>
                <w:sz w:val="24"/>
              </w:rPr>
              <w:t>华东师范大学出版社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sz w:val="24"/>
              </w:rPr>
            </w:pPr>
            <w:r>
              <w:rPr>
                <w:rFonts w:hint="eastAsia" w:cs="宋体" w:asciiTheme="minorEastAsia" w:hAnsiTheme="minorEastAsia"/>
                <w:b w:val="0"/>
                <w:bCs/>
                <w:kern w:val="0"/>
                <w:sz w:val="24"/>
              </w:rPr>
              <w:t>初丽岩</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sz w:val="24"/>
              </w:rPr>
            </w:pPr>
            <w:r>
              <w:rPr>
                <w:rFonts w:hint="eastAsia" w:cs="宋体" w:asciiTheme="minorEastAsia" w:hAnsiTheme="minorEastAsia"/>
                <w:b w:val="0"/>
                <w:bCs/>
                <w:kern w:val="0"/>
                <w:sz w:val="24"/>
              </w:rPr>
              <w:t>2020</w:t>
            </w:r>
          </w:p>
        </w:tc>
      </w:tr>
      <w:tr>
        <w:tblPrEx>
          <w:tblCellMar>
            <w:top w:w="0" w:type="dxa"/>
            <w:left w:w="0" w:type="dxa"/>
            <w:bottom w:w="0" w:type="dxa"/>
            <w:right w:w="0" w:type="dxa"/>
          </w:tblCellMar>
        </w:tblPrEx>
        <w:trPr>
          <w:trHeight w:val="34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cs="宋体" w:asciiTheme="minorEastAsia" w:hAnsiTheme="minorEastAsia"/>
                <w:b w:val="0"/>
                <w:bCs/>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sz w:val="24"/>
              </w:rPr>
            </w:pPr>
            <w:r>
              <w:rPr>
                <w:rFonts w:hint="eastAsia" w:cs="宋体" w:asciiTheme="minorEastAsia" w:hAnsiTheme="minorEastAsia"/>
                <w:b w:val="0"/>
                <w:bCs/>
                <w:kern w:val="0"/>
                <w:sz w:val="24"/>
              </w:rPr>
              <w:t>00605</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sz w:val="24"/>
              </w:rPr>
            </w:pPr>
            <w:r>
              <w:rPr>
                <w:rFonts w:hint="eastAsia" w:cs="宋体" w:asciiTheme="minorEastAsia" w:hAnsiTheme="minorEastAsia"/>
                <w:b w:val="0"/>
                <w:bCs/>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sz w:val="24"/>
              </w:rPr>
            </w:pPr>
            <w:r>
              <w:rPr>
                <w:rFonts w:hint="eastAsia" w:cs="宋体" w:asciiTheme="minorEastAsia" w:hAnsiTheme="minorEastAsia"/>
                <w:b w:val="0"/>
                <w:bCs/>
                <w:kern w:val="0"/>
                <w:sz w:val="24"/>
              </w:rPr>
              <w:t>基础日语（一）</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sz w:val="24"/>
              </w:rPr>
            </w:pPr>
            <w:r>
              <w:rPr>
                <w:rFonts w:hint="eastAsia" w:cs="宋体" w:asciiTheme="minorEastAsia" w:hAnsiTheme="minorEastAsia"/>
                <w:b w:val="0"/>
                <w:bCs/>
                <w:kern w:val="0"/>
                <w:sz w:val="24"/>
              </w:rPr>
              <w:t>8</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sz w:val="24"/>
              </w:rPr>
            </w:pPr>
            <w:r>
              <w:rPr>
                <w:rFonts w:hint="eastAsia" w:cs="宋体" w:asciiTheme="minorEastAsia" w:hAnsiTheme="minorEastAsia"/>
                <w:b w:val="0"/>
                <w:bCs/>
                <w:kern w:val="0"/>
                <w:sz w:val="24"/>
              </w:rPr>
              <w:t>基础日本语（1、2）</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sz w:val="24"/>
              </w:rPr>
            </w:pPr>
            <w:r>
              <w:rPr>
                <w:rFonts w:hint="eastAsia" w:cs="宋体" w:asciiTheme="minorEastAsia" w:hAnsiTheme="minorEastAsia"/>
                <w:b w:val="0"/>
                <w:bCs/>
                <w:kern w:val="0"/>
                <w:sz w:val="24"/>
              </w:rPr>
              <w:t>东南大学出版社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sz w:val="24"/>
              </w:rPr>
            </w:pPr>
            <w:r>
              <w:rPr>
                <w:rFonts w:hint="eastAsia" w:cs="宋体" w:asciiTheme="minorEastAsia" w:hAnsiTheme="minorEastAsia"/>
                <w:b w:val="0"/>
                <w:bCs/>
                <w:kern w:val="0"/>
                <w:sz w:val="24"/>
              </w:rPr>
              <w:t>汪丽影</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sz w:val="24"/>
              </w:rPr>
            </w:pPr>
            <w:r>
              <w:rPr>
                <w:rFonts w:hint="eastAsia" w:cs="宋体" w:asciiTheme="minorEastAsia" w:hAnsiTheme="minorEastAsia"/>
                <w:b w:val="0"/>
                <w:bCs/>
                <w:kern w:val="0"/>
                <w:sz w:val="24"/>
              </w:rPr>
              <w:t>2016</w:t>
            </w:r>
          </w:p>
        </w:tc>
      </w:tr>
      <w:tr>
        <w:tblPrEx>
          <w:tblCellMar>
            <w:top w:w="0" w:type="dxa"/>
            <w:left w:w="0" w:type="dxa"/>
            <w:bottom w:w="0" w:type="dxa"/>
            <w:right w:w="0" w:type="dxa"/>
          </w:tblCellMar>
        </w:tblPrEx>
        <w:trPr>
          <w:trHeight w:val="34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cs="宋体" w:asciiTheme="minorEastAsia" w:hAnsiTheme="minorEastAsia"/>
                <w:b w:val="0"/>
                <w:bCs/>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sz w:val="24"/>
              </w:rPr>
            </w:pPr>
            <w:r>
              <w:rPr>
                <w:rFonts w:hint="eastAsia" w:cs="宋体" w:asciiTheme="minorEastAsia" w:hAnsiTheme="minorEastAsia"/>
                <w:b w:val="0"/>
                <w:bCs/>
                <w:kern w:val="0"/>
                <w:sz w:val="24"/>
              </w:rPr>
              <w:t>00800</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sz w:val="24"/>
              </w:rPr>
            </w:pPr>
            <w:r>
              <w:rPr>
                <w:rFonts w:hint="eastAsia" w:cs="宋体" w:asciiTheme="minorEastAsia" w:hAnsiTheme="minorEastAsia"/>
                <w:b w:val="0"/>
                <w:bCs/>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sz w:val="24"/>
              </w:rPr>
            </w:pPr>
            <w:r>
              <w:rPr>
                <w:rFonts w:hint="eastAsia" w:cs="宋体" w:asciiTheme="minorEastAsia" w:hAnsiTheme="minorEastAsia"/>
                <w:b w:val="0"/>
                <w:bCs/>
                <w:kern w:val="0"/>
                <w:sz w:val="24"/>
              </w:rPr>
              <w:t>经济学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sz w:val="24"/>
              </w:rPr>
            </w:pPr>
            <w:r>
              <w:rPr>
                <w:rFonts w:hint="eastAsia" w:cs="宋体" w:asciiTheme="minorEastAsia" w:hAnsiTheme="minorEastAsia"/>
                <w:b w:val="0"/>
                <w:bCs/>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sz w:val="24"/>
              </w:rPr>
            </w:pPr>
            <w:r>
              <w:rPr>
                <w:rFonts w:hint="eastAsia" w:cs="宋体" w:asciiTheme="minorEastAsia" w:hAnsiTheme="minorEastAsia"/>
                <w:b w:val="0"/>
                <w:bCs/>
                <w:kern w:val="0"/>
                <w:sz w:val="24"/>
              </w:rPr>
              <w:t>西方经济学概论（第</w:t>
            </w:r>
            <w:r>
              <w:rPr>
                <w:rFonts w:hint="eastAsia" w:cs="宋体" w:asciiTheme="minorEastAsia" w:hAnsiTheme="minorEastAsia"/>
                <w:b w:val="0"/>
                <w:bCs/>
                <w:kern w:val="0"/>
                <w:sz w:val="24"/>
                <w:lang w:val="en-US" w:eastAsia="zh-CN"/>
              </w:rPr>
              <w:t>2</w:t>
            </w:r>
            <w:r>
              <w:rPr>
                <w:rFonts w:hint="eastAsia" w:cs="宋体" w:asciiTheme="minorEastAsia" w:hAnsiTheme="minorEastAsia"/>
                <w:b w:val="0"/>
                <w:bCs/>
                <w:kern w:val="0"/>
                <w:sz w:val="24"/>
              </w:rPr>
              <w:t>版）</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sz w:val="24"/>
              </w:rPr>
            </w:pPr>
            <w:r>
              <w:rPr>
                <w:rFonts w:hint="eastAsia" w:cs="宋体" w:asciiTheme="minorEastAsia" w:hAnsiTheme="minorEastAsia"/>
                <w:b w:val="0"/>
                <w:bCs/>
                <w:kern w:val="0"/>
                <w:sz w:val="24"/>
              </w:rPr>
              <w:t>机械工业出版社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sz w:val="24"/>
              </w:rPr>
            </w:pPr>
            <w:r>
              <w:rPr>
                <w:rFonts w:hint="eastAsia" w:cs="宋体" w:asciiTheme="minorEastAsia" w:hAnsiTheme="minorEastAsia"/>
                <w:b w:val="0"/>
                <w:bCs/>
                <w:kern w:val="0"/>
                <w:sz w:val="24"/>
              </w:rPr>
              <w:t>刘</w:t>
            </w:r>
            <w:r>
              <w:rPr>
                <w:rFonts w:hint="eastAsia" w:cs="宋体" w:asciiTheme="minorEastAsia" w:hAnsiTheme="minorEastAsia"/>
                <w:b w:val="0"/>
                <w:bCs/>
                <w:kern w:val="0"/>
                <w:sz w:val="24"/>
                <w:lang w:val="en-US" w:eastAsia="zh-CN"/>
              </w:rPr>
              <w:t xml:space="preserve">  </w:t>
            </w:r>
            <w:r>
              <w:rPr>
                <w:rFonts w:hint="eastAsia" w:cs="宋体" w:asciiTheme="minorEastAsia" w:hAnsiTheme="minorEastAsia"/>
                <w:b w:val="0"/>
                <w:bCs/>
                <w:kern w:val="0"/>
                <w:sz w:val="24"/>
              </w:rPr>
              <w:t>平</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cs="宋体" w:asciiTheme="minorEastAsia" w:hAnsiTheme="minorEastAsia" w:eastAsiaTheme="minorEastAsia"/>
                <w:b w:val="0"/>
                <w:bCs/>
                <w:sz w:val="24"/>
                <w:lang w:eastAsia="zh-CN"/>
              </w:rPr>
            </w:pPr>
            <w:r>
              <w:rPr>
                <w:rFonts w:hint="eastAsia" w:cs="宋体" w:asciiTheme="minorEastAsia" w:hAnsiTheme="minorEastAsia"/>
                <w:b w:val="0"/>
                <w:bCs/>
                <w:kern w:val="0"/>
                <w:sz w:val="24"/>
              </w:rPr>
              <w:t>201</w:t>
            </w:r>
            <w:r>
              <w:rPr>
                <w:rFonts w:hint="eastAsia" w:cs="宋体" w:asciiTheme="minorEastAsia" w:hAnsiTheme="minorEastAsia"/>
                <w:b w:val="0"/>
                <w:bCs/>
                <w:kern w:val="0"/>
                <w:sz w:val="24"/>
                <w:lang w:val="en-US" w:eastAsia="zh-CN"/>
              </w:rPr>
              <w:t>7</w:t>
            </w:r>
          </w:p>
        </w:tc>
      </w:tr>
      <w:tr>
        <w:tblPrEx>
          <w:tblCellMar>
            <w:top w:w="0" w:type="dxa"/>
            <w:left w:w="0" w:type="dxa"/>
            <w:bottom w:w="0" w:type="dxa"/>
            <w:right w:w="0" w:type="dxa"/>
          </w:tblCellMar>
        </w:tblPrEx>
        <w:trPr>
          <w:trHeight w:val="34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cs="宋体" w:asciiTheme="minorEastAsia" w:hAnsiTheme="minorEastAsia"/>
                <w:b w:val="0"/>
                <w:bCs/>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sz w:val="24"/>
              </w:rPr>
            </w:pPr>
            <w:r>
              <w:rPr>
                <w:rFonts w:hint="eastAsia" w:cs="宋体" w:asciiTheme="minorEastAsia" w:hAnsiTheme="minorEastAsia"/>
                <w:b w:val="0"/>
                <w:bCs/>
                <w:kern w:val="0"/>
                <w:sz w:val="24"/>
              </w:rPr>
              <w:t>00821</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sz w:val="24"/>
              </w:rPr>
            </w:pPr>
            <w:r>
              <w:rPr>
                <w:rFonts w:hint="eastAsia" w:cs="宋体" w:asciiTheme="minorEastAsia" w:hAnsiTheme="minorEastAsia"/>
                <w:b w:val="0"/>
                <w:bCs/>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sz w:val="24"/>
              </w:rPr>
            </w:pPr>
            <w:r>
              <w:rPr>
                <w:rFonts w:hint="eastAsia" w:cs="宋体" w:asciiTheme="minorEastAsia" w:hAnsiTheme="minorEastAsia"/>
                <w:b w:val="0"/>
                <w:bCs/>
                <w:kern w:val="0"/>
                <w:sz w:val="24"/>
              </w:rPr>
              <w:t>现代汉语语法研究</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kern w:val="0"/>
                <w:sz w:val="24"/>
              </w:rPr>
            </w:pPr>
            <w:r>
              <w:rPr>
                <w:rFonts w:hint="eastAsia" w:cs="宋体" w:asciiTheme="minorEastAsia" w:hAnsiTheme="minorEastAsia"/>
                <w:b w:val="0"/>
                <w:bCs/>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kern w:val="0"/>
                <w:sz w:val="24"/>
              </w:rPr>
            </w:pPr>
            <w:r>
              <w:rPr>
                <w:rFonts w:cs="宋体" w:asciiTheme="minorEastAsia" w:hAnsiTheme="minorEastAsia"/>
                <w:b w:val="0"/>
                <w:bCs/>
                <w:kern w:val="0"/>
                <w:sz w:val="24"/>
              </w:rPr>
              <w:t>现代汉语语法研究教程（第五版）</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kern w:val="0"/>
                <w:sz w:val="24"/>
              </w:rPr>
            </w:pPr>
            <w:r>
              <w:rPr>
                <w:rFonts w:cs="宋体" w:asciiTheme="minorEastAsia" w:hAnsiTheme="minorEastAsia"/>
                <w:b w:val="0"/>
                <w:bCs/>
                <w:kern w:val="0"/>
                <w:sz w:val="24"/>
              </w:rPr>
              <w:t>北京大学出版社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kern w:val="0"/>
                <w:sz w:val="24"/>
              </w:rPr>
            </w:pPr>
            <w:r>
              <w:rPr>
                <w:rFonts w:hint="eastAsia" w:cs="宋体" w:asciiTheme="minorEastAsia" w:hAnsiTheme="minorEastAsia"/>
                <w:b w:val="0"/>
                <w:bCs/>
                <w:kern w:val="0"/>
                <w:sz w:val="24"/>
              </w:rPr>
              <w:t>陆俭明</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kern w:val="0"/>
                <w:sz w:val="24"/>
              </w:rPr>
            </w:pPr>
            <w:r>
              <w:rPr>
                <w:rFonts w:hint="eastAsia" w:cs="宋体" w:asciiTheme="minorEastAsia" w:hAnsiTheme="minorEastAsia"/>
                <w:b w:val="0"/>
                <w:bCs/>
                <w:kern w:val="0"/>
                <w:sz w:val="24"/>
              </w:rPr>
              <w:t>2019</w:t>
            </w:r>
          </w:p>
        </w:tc>
      </w:tr>
      <w:tr>
        <w:tblPrEx>
          <w:tblCellMar>
            <w:top w:w="0" w:type="dxa"/>
            <w:left w:w="0" w:type="dxa"/>
            <w:bottom w:w="0" w:type="dxa"/>
            <w:right w:w="0" w:type="dxa"/>
          </w:tblCellMar>
        </w:tblPrEx>
        <w:trPr>
          <w:trHeight w:val="34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cs="宋体" w:asciiTheme="minorEastAsia" w:hAnsiTheme="minorEastAsia"/>
                <w:b w:val="0"/>
                <w:bCs/>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sz w:val="24"/>
              </w:rPr>
            </w:pPr>
            <w:r>
              <w:rPr>
                <w:rFonts w:hint="eastAsia" w:cs="宋体" w:asciiTheme="minorEastAsia" w:hAnsiTheme="minorEastAsia"/>
                <w:b w:val="0"/>
                <w:bCs/>
                <w:kern w:val="0"/>
                <w:sz w:val="24"/>
              </w:rPr>
              <w:t>00840</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sz w:val="24"/>
              </w:rPr>
            </w:pPr>
            <w:r>
              <w:rPr>
                <w:rFonts w:hint="eastAsia" w:cs="宋体" w:asciiTheme="minorEastAsia" w:hAnsiTheme="minorEastAsia"/>
                <w:b w:val="0"/>
                <w:bCs/>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sz w:val="24"/>
              </w:rPr>
            </w:pPr>
            <w:r>
              <w:rPr>
                <w:rFonts w:hint="eastAsia" w:cs="宋体" w:asciiTheme="minorEastAsia" w:hAnsiTheme="minorEastAsia"/>
                <w:b w:val="0"/>
                <w:bCs/>
                <w:kern w:val="0"/>
                <w:sz w:val="24"/>
              </w:rPr>
              <w:t>日语</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sz w:val="24"/>
              </w:rPr>
            </w:pPr>
            <w:r>
              <w:rPr>
                <w:rFonts w:hint="eastAsia" w:cs="宋体" w:asciiTheme="minorEastAsia" w:hAnsiTheme="minorEastAsia"/>
                <w:b w:val="0"/>
                <w:bCs/>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hint="default" w:cs="宋体" w:asciiTheme="minorEastAsia" w:hAnsiTheme="minorEastAsia"/>
                <w:b w:val="0"/>
                <w:bCs/>
                <w:sz w:val="24"/>
                <w:lang w:val="en-US"/>
              </w:rPr>
            </w:pPr>
            <w:r>
              <w:rPr>
                <w:rFonts w:hint="eastAsia" w:cs="宋体" w:asciiTheme="minorEastAsia" w:hAnsiTheme="minorEastAsia"/>
                <w:b w:val="0"/>
                <w:bCs/>
                <w:kern w:val="0"/>
                <w:sz w:val="24"/>
              </w:rPr>
              <w:t>标准日本语</w:t>
            </w:r>
            <w:r>
              <w:rPr>
                <w:rFonts w:hint="eastAsia" w:cs="宋体" w:asciiTheme="minorEastAsia" w:hAnsiTheme="minorEastAsia"/>
                <w:b w:val="0"/>
                <w:bCs/>
                <w:kern w:val="0"/>
                <w:sz w:val="24"/>
                <w:lang w:eastAsia="zh-CN"/>
              </w:rPr>
              <w:t>（</w:t>
            </w:r>
            <w:r>
              <w:rPr>
                <w:rFonts w:hint="eastAsia" w:cs="宋体" w:asciiTheme="minorEastAsia" w:hAnsiTheme="minorEastAsia"/>
                <w:b w:val="0"/>
                <w:bCs/>
                <w:kern w:val="0"/>
                <w:sz w:val="24"/>
                <w:lang w:val="en-US" w:eastAsia="zh-CN"/>
              </w:rPr>
              <w:t>上</w:t>
            </w:r>
            <w:r>
              <w:rPr>
                <w:rFonts w:hint="eastAsia" w:cs="宋体" w:asciiTheme="minorEastAsia" w:hAnsiTheme="minorEastAsia"/>
                <w:b w:val="0"/>
                <w:bCs/>
                <w:kern w:val="0"/>
                <w:sz w:val="24"/>
              </w:rPr>
              <w:t>-</w:t>
            </w:r>
            <w:r>
              <w:rPr>
                <w:rFonts w:hint="eastAsia" w:cs="宋体" w:asciiTheme="minorEastAsia" w:hAnsiTheme="minorEastAsia"/>
                <w:b w:val="0"/>
                <w:bCs/>
                <w:kern w:val="0"/>
                <w:sz w:val="24"/>
                <w:lang w:val="en-US" w:eastAsia="zh-CN"/>
              </w:rPr>
              <w:t>下</w:t>
            </w:r>
            <w:r>
              <w:rPr>
                <w:rFonts w:hint="eastAsia" w:cs="宋体" w:asciiTheme="minorEastAsia" w:hAnsiTheme="minorEastAsia"/>
                <w:b w:val="0"/>
                <w:bCs/>
                <w:kern w:val="0"/>
                <w:sz w:val="24"/>
              </w:rPr>
              <w:t>册</w:t>
            </w:r>
            <w:r>
              <w:rPr>
                <w:rFonts w:hint="eastAsia" w:cs="宋体" w:asciiTheme="minorEastAsia" w:hAnsiTheme="minorEastAsia"/>
                <w:b w:val="0"/>
                <w:bCs/>
                <w:kern w:val="0"/>
                <w:sz w:val="24"/>
                <w:lang w:eastAsia="zh-CN"/>
              </w:rPr>
              <w:t>）</w:t>
            </w:r>
            <w:r>
              <w:rPr>
                <w:rFonts w:hint="eastAsia" w:cs="宋体" w:asciiTheme="minorEastAsia" w:hAnsiTheme="minorEastAsia"/>
                <w:b w:val="0"/>
                <w:bCs/>
                <w:kern w:val="0"/>
                <w:sz w:val="24"/>
                <w:lang w:val="en-US" w:eastAsia="zh-CN"/>
              </w:rPr>
              <w:t>第二版初级</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sz w:val="24"/>
              </w:rPr>
            </w:pPr>
            <w:r>
              <w:rPr>
                <w:rFonts w:hint="eastAsia" w:cs="宋体" w:asciiTheme="minorEastAsia" w:hAnsiTheme="minorEastAsia"/>
                <w:b w:val="0"/>
                <w:bCs/>
                <w:kern w:val="0"/>
                <w:sz w:val="24"/>
              </w:rPr>
              <w:t>人民教育出版社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sz w:val="24"/>
              </w:rPr>
            </w:pPr>
            <w:r>
              <w:rPr>
                <w:rFonts w:hint="eastAsia" w:cs="宋体" w:asciiTheme="minorEastAsia" w:hAnsiTheme="minorEastAsia"/>
                <w:b w:val="0"/>
                <w:bCs/>
                <w:kern w:val="0"/>
                <w:sz w:val="24"/>
              </w:rPr>
              <w:t>中日合编</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cs="宋体" w:asciiTheme="minorEastAsia" w:hAnsiTheme="minorEastAsia" w:eastAsiaTheme="minorEastAsia"/>
                <w:b w:val="0"/>
                <w:bCs/>
                <w:sz w:val="24"/>
                <w:lang w:eastAsia="zh-CN"/>
              </w:rPr>
            </w:pPr>
            <w:r>
              <w:rPr>
                <w:rFonts w:hint="eastAsia" w:cs="宋体" w:asciiTheme="minorEastAsia" w:hAnsiTheme="minorEastAsia"/>
                <w:b w:val="0"/>
                <w:bCs/>
                <w:kern w:val="0"/>
                <w:sz w:val="24"/>
              </w:rPr>
              <w:t>201</w:t>
            </w:r>
            <w:r>
              <w:rPr>
                <w:rFonts w:hint="eastAsia" w:cs="宋体" w:asciiTheme="minorEastAsia" w:hAnsiTheme="minorEastAsia"/>
                <w:b w:val="0"/>
                <w:bCs/>
                <w:kern w:val="0"/>
                <w:sz w:val="24"/>
                <w:lang w:val="en-US" w:eastAsia="zh-CN"/>
              </w:rPr>
              <w:t>3</w:t>
            </w:r>
          </w:p>
        </w:tc>
      </w:tr>
      <w:tr>
        <w:tblPrEx>
          <w:tblCellMar>
            <w:top w:w="0" w:type="dxa"/>
            <w:left w:w="0" w:type="dxa"/>
            <w:bottom w:w="0" w:type="dxa"/>
            <w:right w:w="0" w:type="dxa"/>
          </w:tblCellMar>
        </w:tblPrEx>
        <w:trPr>
          <w:trHeight w:val="34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cs="宋体" w:asciiTheme="minorEastAsia" w:hAnsiTheme="minorEastAsia"/>
                <w:b w:val="0"/>
                <w:bCs/>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sz w:val="24"/>
              </w:rPr>
            </w:pPr>
            <w:r>
              <w:rPr>
                <w:rFonts w:hint="eastAsia" w:cs="宋体" w:asciiTheme="minorEastAsia" w:hAnsiTheme="minorEastAsia"/>
                <w:b w:val="0"/>
                <w:bCs/>
                <w:kern w:val="0"/>
                <w:sz w:val="24"/>
              </w:rPr>
              <w:t>06059</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sz w:val="24"/>
              </w:rPr>
            </w:pPr>
            <w:r>
              <w:rPr>
                <w:rFonts w:hint="eastAsia" w:cs="宋体" w:asciiTheme="minorEastAsia" w:hAnsiTheme="minorEastAsia"/>
                <w:b w:val="0"/>
                <w:bCs/>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sz w:val="24"/>
              </w:rPr>
            </w:pPr>
            <w:r>
              <w:rPr>
                <w:rFonts w:hint="eastAsia" w:cs="宋体" w:asciiTheme="minorEastAsia" w:hAnsiTheme="minorEastAsia"/>
                <w:b w:val="0"/>
                <w:bCs/>
                <w:kern w:val="0"/>
                <w:sz w:val="24"/>
              </w:rPr>
              <w:t>心理学研究方法</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sz w:val="24"/>
              </w:rPr>
            </w:pPr>
            <w:r>
              <w:rPr>
                <w:rFonts w:hint="eastAsia" w:cs="宋体" w:asciiTheme="minorEastAsia" w:hAnsiTheme="minorEastAsia"/>
                <w:b w:val="0"/>
                <w:bCs/>
                <w:kern w:val="0"/>
                <w:sz w:val="24"/>
              </w:rPr>
              <w:t>7</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sz w:val="24"/>
              </w:rPr>
            </w:pPr>
            <w:r>
              <w:rPr>
                <w:rFonts w:hint="eastAsia" w:cs="宋体" w:asciiTheme="minorEastAsia" w:hAnsiTheme="minorEastAsia"/>
                <w:b w:val="0"/>
                <w:bCs/>
                <w:kern w:val="0"/>
                <w:sz w:val="24"/>
              </w:rPr>
              <w:t>心理学研究方法（第9版）</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sz w:val="24"/>
              </w:rPr>
            </w:pPr>
            <w:r>
              <w:rPr>
                <w:rFonts w:hint="eastAsia" w:cs="宋体" w:asciiTheme="minorEastAsia" w:hAnsiTheme="minorEastAsia"/>
                <w:b w:val="0"/>
                <w:bCs/>
                <w:kern w:val="0"/>
                <w:sz w:val="24"/>
              </w:rPr>
              <w:t>中国人民大学出版社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sz w:val="24"/>
              </w:rPr>
            </w:pPr>
            <w:r>
              <w:rPr>
                <w:rFonts w:hint="eastAsia" w:cs="宋体" w:asciiTheme="minorEastAsia" w:hAnsiTheme="minorEastAsia"/>
                <w:b w:val="0"/>
                <w:bCs/>
                <w:kern w:val="0"/>
                <w:sz w:val="24"/>
              </w:rPr>
              <w:t>[美]尼尔•J•萨尔金德</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sz w:val="24"/>
              </w:rPr>
            </w:pPr>
            <w:r>
              <w:rPr>
                <w:rFonts w:hint="eastAsia" w:cs="宋体" w:asciiTheme="minorEastAsia" w:hAnsiTheme="minorEastAsia"/>
                <w:b w:val="0"/>
                <w:bCs/>
                <w:kern w:val="0"/>
                <w:sz w:val="24"/>
              </w:rPr>
              <w:t>2019</w:t>
            </w:r>
          </w:p>
        </w:tc>
      </w:tr>
      <w:tr>
        <w:tblPrEx>
          <w:tblCellMar>
            <w:top w:w="0" w:type="dxa"/>
            <w:left w:w="0" w:type="dxa"/>
            <w:bottom w:w="0" w:type="dxa"/>
            <w:right w:w="0" w:type="dxa"/>
          </w:tblCellMar>
        </w:tblPrEx>
        <w:trPr>
          <w:trHeight w:val="34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cs="宋体" w:asciiTheme="minorEastAsia" w:hAnsiTheme="minorEastAsia"/>
                <w:b w:val="0"/>
                <w:bCs/>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sz w:val="24"/>
              </w:rPr>
            </w:pPr>
            <w:r>
              <w:rPr>
                <w:rFonts w:hint="eastAsia" w:cs="宋体" w:asciiTheme="minorEastAsia" w:hAnsiTheme="minorEastAsia"/>
                <w:b w:val="0"/>
                <w:bCs/>
                <w:kern w:val="0"/>
                <w:sz w:val="24"/>
              </w:rPr>
              <w:t>10722</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sz w:val="24"/>
              </w:rPr>
            </w:pPr>
            <w:r>
              <w:rPr>
                <w:rFonts w:hint="eastAsia" w:cs="宋体" w:asciiTheme="minorEastAsia" w:hAnsiTheme="minorEastAsia"/>
                <w:b w:val="0"/>
                <w:bCs/>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sz w:val="24"/>
              </w:rPr>
            </w:pPr>
            <w:r>
              <w:rPr>
                <w:rFonts w:hint="eastAsia" w:cs="宋体" w:asciiTheme="minorEastAsia" w:hAnsiTheme="minorEastAsia"/>
                <w:b w:val="0"/>
                <w:bCs/>
                <w:kern w:val="0"/>
                <w:sz w:val="24"/>
              </w:rPr>
              <w:t>计算机绘图(CAD)</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sz w:val="24"/>
              </w:rPr>
            </w:pPr>
            <w:r>
              <w:rPr>
                <w:rFonts w:hint="eastAsia" w:cs="宋体" w:asciiTheme="minorEastAsia" w:hAnsiTheme="minorEastAsia"/>
                <w:b w:val="0"/>
                <w:bCs/>
                <w:kern w:val="0"/>
                <w:sz w:val="24"/>
              </w:rPr>
              <w:t>3</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sz w:val="24"/>
              </w:rPr>
            </w:pPr>
            <w:r>
              <w:rPr>
                <w:rFonts w:hint="eastAsia" w:cs="宋体" w:asciiTheme="minorEastAsia" w:hAnsiTheme="minorEastAsia"/>
                <w:b w:val="0"/>
                <w:bCs/>
                <w:kern w:val="0"/>
                <w:sz w:val="24"/>
              </w:rPr>
              <w:t>AutoCAD 2019中文版基础与应用教程</w:t>
            </w:r>
            <w:bookmarkStart w:id="0" w:name="_GoBack"/>
            <w:bookmarkEnd w:id="0"/>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sz w:val="24"/>
              </w:rPr>
            </w:pPr>
            <w:r>
              <w:rPr>
                <w:rFonts w:hint="eastAsia" w:cs="宋体" w:asciiTheme="minorEastAsia" w:hAnsiTheme="minorEastAsia"/>
                <w:b w:val="0"/>
                <w:bCs/>
                <w:kern w:val="0"/>
                <w:sz w:val="24"/>
              </w:rPr>
              <w:t>机械工业出版社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sz w:val="24"/>
              </w:rPr>
            </w:pPr>
            <w:r>
              <w:rPr>
                <w:rFonts w:hint="eastAsia" w:cs="宋体" w:asciiTheme="minorEastAsia" w:hAnsiTheme="minorEastAsia"/>
                <w:b w:val="0"/>
                <w:bCs/>
                <w:kern w:val="0"/>
                <w:sz w:val="24"/>
              </w:rPr>
              <w:t>郭朝勇</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sz w:val="24"/>
              </w:rPr>
            </w:pPr>
            <w:r>
              <w:rPr>
                <w:rFonts w:hint="eastAsia" w:cs="宋体" w:asciiTheme="minorEastAsia" w:hAnsiTheme="minorEastAsia"/>
                <w:b w:val="0"/>
                <w:bCs/>
                <w:kern w:val="0"/>
                <w:sz w:val="24"/>
              </w:rPr>
              <w:t>2019</w:t>
            </w:r>
          </w:p>
        </w:tc>
      </w:tr>
      <w:tr>
        <w:tblPrEx>
          <w:tblCellMar>
            <w:top w:w="0" w:type="dxa"/>
            <w:left w:w="0" w:type="dxa"/>
            <w:bottom w:w="0" w:type="dxa"/>
            <w:right w:w="0" w:type="dxa"/>
          </w:tblCellMar>
        </w:tblPrEx>
        <w:trPr>
          <w:trHeight w:val="34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00009</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政治经济学（财经类）</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政治经济学（财经类）</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中国人民大学出版社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张雷声</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2016</w:t>
            </w:r>
          </w:p>
        </w:tc>
      </w:tr>
      <w:tr>
        <w:tblPrEx>
          <w:tblCellMar>
            <w:top w:w="0" w:type="dxa"/>
            <w:left w:w="0" w:type="dxa"/>
            <w:bottom w:w="0" w:type="dxa"/>
            <w:right w:w="0" w:type="dxa"/>
          </w:tblCellMar>
        </w:tblPrEx>
        <w:trPr>
          <w:trHeight w:val="34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00012</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英语（一）</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7</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英语（一）自学教程</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外语教学与研究出版社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张敬源 张 虹</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2012</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00015</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英语（二）</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14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英语（二）自学教程</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外语教学与研究出版社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张敬源 张 虹</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2012</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00018</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计算机应用基础</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计算机应用基础</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机械工业出版社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赵守香</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2015</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00020</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高等数学(一)</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高等数学(一)</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扈志明</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2013</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00022</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高等数学(工专)</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7</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高等数学（工专）</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吴纪桃 漆  毅</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00024</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普通逻辑</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普通逻辑</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杜国平</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2010</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00034</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社会学概论</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社会学概论</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外语教学与研究出版社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刘豪兴</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2012</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bCs/>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00037</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美学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美学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北京大学出版社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朱立元</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2019</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00040</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法学概论</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法学概论</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王  磊</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00041</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基础会计学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基础会计学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中国人民大学出版社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徐  泓</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2014</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00054</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管理学原理</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管理学原理</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中国人民大学出版社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白瑷峥</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2014</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kern w:val="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kern w:val="0"/>
                <w:sz w:val="24"/>
              </w:rPr>
            </w:pPr>
            <w:r>
              <w:rPr>
                <w:rFonts w:hint="eastAsia" w:ascii="宋体" w:hAnsi="宋体" w:eastAsia="宋体" w:cs="宋体"/>
                <w:kern w:val="0"/>
                <w:sz w:val="24"/>
              </w:rPr>
              <w:t>00051</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kern w:val="0"/>
                <w:sz w:val="24"/>
              </w:rPr>
            </w:pPr>
            <w:r>
              <w:rPr>
                <w:rFonts w:hint="eastAsia" w:ascii="宋体" w:hAnsi="宋体" w:eastAsia="宋体" w:cs="宋体"/>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kern w:val="0"/>
                <w:sz w:val="24"/>
              </w:rPr>
            </w:pPr>
            <w:r>
              <w:rPr>
                <w:rFonts w:hint="eastAsia" w:ascii="宋体" w:hAnsi="宋体" w:eastAsia="宋体" w:cs="宋体"/>
                <w:kern w:val="0"/>
                <w:sz w:val="24"/>
              </w:rPr>
              <w:t>管理系统中计算机应用</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kern w:val="0"/>
                <w:sz w:val="24"/>
              </w:rPr>
            </w:pPr>
            <w:r>
              <w:rPr>
                <w:rFonts w:hint="eastAsia" w:ascii="宋体" w:hAnsi="宋体" w:eastAsia="宋体" w:cs="宋体"/>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kern w:val="0"/>
                <w:sz w:val="24"/>
              </w:rPr>
            </w:pPr>
            <w:r>
              <w:rPr>
                <w:rFonts w:hint="eastAsia" w:ascii="宋体" w:hAnsi="宋体" w:eastAsia="宋体" w:cs="宋体"/>
                <w:kern w:val="0"/>
                <w:sz w:val="24"/>
              </w:rPr>
              <w:t>管理系统中计算机应用</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kern w:val="0"/>
                <w:sz w:val="24"/>
              </w:rPr>
            </w:pPr>
            <w:r>
              <w:rPr>
                <w:rFonts w:hint="eastAsia" w:ascii="宋体" w:hAnsi="宋体" w:eastAsia="宋体" w:cs="宋体"/>
                <w:kern w:val="0"/>
                <w:sz w:val="24"/>
              </w:rPr>
              <w:t>外语教学与研究出版社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kern w:val="0"/>
                <w:sz w:val="24"/>
              </w:rPr>
            </w:pPr>
            <w:r>
              <w:rPr>
                <w:rFonts w:hint="eastAsia" w:ascii="宋体" w:hAnsi="宋体" w:eastAsia="宋体" w:cs="宋体"/>
                <w:kern w:val="0"/>
                <w:sz w:val="24"/>
              </w:rPr>
              <w:t>周山芙 赵  苹</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kern w:val="0"/>
                <w:sz w:val="24"/>
              </w:rPr>
            </w:pPr>
            <w:r>
              <w:rPr>
                <w:rFonts w:hint="eastAsia" w:ascii="宋体" w:hAnsi="宋体" w:eastAsia="宋体" w:cs="宋体"/>
                <w:kern w:val="0"/>
                <w:sz w:val="24"/>
              </w:rPr>
              <w:t>2012</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00058</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市场营销学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市场营销学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中国人民大学出版社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毕克贵</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2015</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00060</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财政学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财政学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外语教学与研究出版社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梅  阳</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2012</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00072</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商业银行业务与经营</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商业银行业务与经营</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中国财政经济出版社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马丽娟</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2009</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00073</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银行信贷管理学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银行信贷管理学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中国财政经济出版社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陈  颖</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2010</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00074</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中央银行概论</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中央银行概论</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中国人民大学出版社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潘金生</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2007</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00078</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银行会计学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银行会计学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中国财政经济出版社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张超英</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2012</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00087</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英语翻译</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英汉互译教程</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外语教学与研究出版社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孟庆升 张希春</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2014</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00091</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国际商法</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国际商法</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中国财政经济出版社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金  春</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2013</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00096</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外刊经贸知识选读</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外刊经贸知识选读</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中国人民大学出版社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史天陆</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2000</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00097</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外贸英语写作</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8</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外贸英语写作</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中国人民大学出版社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王关富 蒋显璟</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1999</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00107</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现代管理学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现代管理学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中国人民大学出版社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刘熙瑞 杨朝聚</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00144</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企业管理概论</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企业管理概论</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中国人民大学出版社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闫笑非</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00145</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生产与作业管理</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生产与作业管理</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中国财政经济出版社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张仁侠</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2007</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bCs/>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00146</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中国税制</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中国税制</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中国人民大学出版社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梁俊娇</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2019</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bCs/>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00150</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金融理论与实务</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金融理论与实务</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中国财政经济出版社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贾玉革</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2019</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00151</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企业经营战略</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企业经营战略概论</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中国人民大学出版社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白瑷峥</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00152</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组织行为学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组织行为学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中国人民大学出版社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高树军</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2016</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00153</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质量管理(一)</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质量管理学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中国人民大学出版社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 xml:space="preserve">焦叔斌 </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00155</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中级财务会计</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8</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中级财务会计</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中国财政经济出版社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孟永峰</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00157</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管理会计(一)</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管理会计（一）</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中国财政经济出版社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余恕莲</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2009</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00158</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资产评估</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资产评估</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中国财政经济出版社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李胜坤</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00159</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高级财务会计</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 xml:space="preserve">6 </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高级财务会计</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中国财政经济出版社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胡  燕</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2016</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00160</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审计学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审计学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中国财政经济出版社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丁瑞玲</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2009</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00167</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劳动法</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劳动法</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郭  捷</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2011</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00177</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消费心理学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消费心理学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中国人民大学出版社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李  丁</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2000</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00179</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谈判与推销技巧</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谈判与推销技巧</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中国人民大学出版社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王洪耘 李先国</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2007</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00183</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消费经济学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消费经济学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中国人民大学出版社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伊志宏</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2000</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bCs/>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00184</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市场营销策划</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市场营销策划</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中国人民大学出版社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毕克贵</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2019</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bCs/>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00185</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商品流通概论</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商品流通概论</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中国财政经济出版社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汪旭辉</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2019</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00226</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知识产权法</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知识产权法</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吴汉东</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00233</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税法</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3</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税法</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徐孟洲</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00245</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刑法学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7</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刑法学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张明楷</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2014</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00246</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国际经济法概论</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国际经济法概论</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余劲松</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2015</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00247</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国际法</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国际法</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黄  瑶</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2007</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00249</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国际私法</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国际私法</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蒋新苗</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00258</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保险法</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3</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保险法</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徐卫东</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2010</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00259</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公证与律师制度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3</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公证与律师制度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马宏俊</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2010</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00260</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刑事诉讼法学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刑事诉讼法学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汪建成</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2014</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00264</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中国法律思想史</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中国法律思想史</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李启成</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00265</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西方法律思想史</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西方法律思想史</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徐爱国</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bCs/>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00277</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行政管理学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行政管理学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高等教育出版社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胡象明</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2019</w:t>
            </w:r>
          </w:p>
        </w:tc>
      </w:tr>
      <w:tr>
        <w:tblPrEx>
          <w:tblCellMar>
            <w:top w:w="0" w:type="dxa"/>
            <w:left w:w="0" w:type="dxa"/>
            <w:bottom w:w="0" w:type="dxa"/>
            <w:right w:w="0" w:type="dxa"/>
          </w:tblCellMar>
        </w:tblPrEx>
        <w:trPr>
          <w:trHeight w:val="90"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00292</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市政学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市政学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孙亚忠</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2010</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bCs/>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00315</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当代中国政治制度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当代中国政治制度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高等教育出版社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王续添</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2019</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00318</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公共政策</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公共政策学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宁  骚</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2010</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00321</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中国文化概论</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中国文化概论</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外语教学与研究出版社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王  宁</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2015</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00369</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警察伦理学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警察伦理学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中国人民公安大学出版社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杜晋丰</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2012</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00370</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刑事证据学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刑事证据学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中国人民公安大学出版社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刘万奇</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2012</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00371</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公安决策学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公安决策学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中国人民公安大学出版社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王</w:t>
            </w:r>
            <w:r>
              <w:rPr>
                <w:rFonts w:hint="eastAsia" w:ascii="宋体" w:hAnsi="宋体" w:eastAsia="宋体" w:cs="宋体"/>
                <w:color w:val="000000"/>
                <w:kern w:val="0"/>
                <w:sz w:val="24"/>
                <w:lang w:val="en-US" w:eastAsia="zh-CN"/>
              </w:rPr>
              <w:t xml:space="preserve"> </w:t>
            </w:r>
            <w:r>
              <w:rPr>
                <w:rFonts w:hint="eastAsia" w:ascii="宋体" w:hAnsi="宋体" w:eastAsia="宋体" w:cs="宋体"/>
                <w:color w:val="000000"/>
                <w:kern w:val="0"/>
                <w:sz w:val="24"/>
              </w:rPr>
              <w:t xml:space="preserve"> 光</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2013</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00385</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学前卫生学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学前卫生学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王</w:t>
            </w:r>
            <w:r>
              <w:rPr>
                <w:rFonts w:hint="eastAsia" w:ascii="宋体" w:hAnsi="宋体" w:eastAsia="宋体" w:cs="宋体"/>
                <w:color w:val="000000"/>
                <w:kern w:val="0"/>
                <w:sz w:val="24"/>
                <w:lang w:val="en-US" w:eastAsia="zh-CN"/>
              </w:rPr>
              <w:t xml:space="preserve">  </w:t>
            </w:r>
            <w:r>
              <w:rPr>
                <w:rFonts w:hint="eastAsia" w:ascii="宋体" w:hAnsi="宋体" w:eastAsia="宋体" w:cs="宋体"/>
                <w:color w:val="000000"/>
                <w:kern w:val="0"/>
                <w:sz w:val="24"/>
              </w:rPr>
              <w:t>练</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2014</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00398</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学前教育原理</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学前教育原理</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韩映红</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2014</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00402</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学前教育史</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学前教育史</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何晓夏</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2014</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00405</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教育原理</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教育原理</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柳海民</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2016</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00406</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小学教育科学研究</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小学教育科学研究</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杨小微</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1999</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00413</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现代教育技术</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现代教育技术</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辽宁大学出版社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乌美娜</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1999</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00415</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中外文学作品导读</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8</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中外文学作品导读</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外语教学与研究出版社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温儒敏</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2012</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00416</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汉语基础</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汉语基础</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中国人民大学出版社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陈  绂 白 荃</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1999</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00417</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高等数学基础</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8</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高等数学基础</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北京师范大学出版社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王德谋</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1999</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00418</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数论初步</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数论初步</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北京师范大学出版社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周春荔</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2000</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bCs/>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00445</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中外教育管理史</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中外教育管理史</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高等教育出版社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施克灿</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2019</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00450</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教育评估和督导</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教育督导、评价与检测</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苏君阳</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00452</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教育统计与测量</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教育统计与测量</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赵德成</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00455</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教育管理心理学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教育管理心理学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郭瞻予</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00488</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健康教育学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3</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健康教育学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北京大学医学出版社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吕姿之</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2007</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00506</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写作(一)</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7</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写作(一)</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徐行言</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2013</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00522</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英语国家概况</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英语国家概况</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外语教学与研究出版社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余志远</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2015</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00530</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中国现代文学作品选</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中国现代文学作品选</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外语教学与研究出版社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陈思和</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2013</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00532</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中国古代文学作品选(一)</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中国古代文学作品选(一)</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外语教学与研究出版社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方智范</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2013</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00535</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现代汉语</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7</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现代汉语</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外语教学与研究出版社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齐沪扬</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2013</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00537</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中国现代文学史</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中国现代文学史</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丁  帆 朱晓进</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2011</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00538</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中国古代文学史(一)</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7</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中国古代文学史(一)</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陈  洪 张峰屹</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2011</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00539</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中国古代文学史（二）</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 xml:space="preserve">7 </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中国古代文学史（二）</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陈  洪 张峰屹</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2011</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00595</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英语阅读(一)</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英语阅读(一)</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俞洪亮 秦  旭</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2006</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00604</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英美文学选读</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英美文学选读</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外语教学与研究出版社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张伯香</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1999</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00642</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传播学概论</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传播学概论</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外语教学与研究出版社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张国良</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2013</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00658</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新闻评论写作</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新闻评论写作</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外语教学与研究出版社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曾建雄</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2016</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00661</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中外新闻作品研究</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中外新闻作品研究</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武汉大学出版社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汤世英</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2000</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00795</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综合英语(二)</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10</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综合英语(二)上下册</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外语教学与研究出版社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徐克容</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2000</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00831</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英语语法</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现代英语语法</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外语教学与研究出版社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李基安 王望妮</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2015</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00832</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英语词汇学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英语词汇学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外语教学与研究出版社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张维友</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1999</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00859</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警察组织行为学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警察组织行为学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中国人民公安大学出版社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孙  娟</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2005</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00861</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刑事侦查情报学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刑事侦察情报学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中国人民公安大学出版社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于凤玲</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2004</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00882</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学前教育心理学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学前教育心理学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曹中平</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2013</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bCs/>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00893</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市场信息学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市场信息学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中国财政经济出版社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杨小平</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2019</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00896</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电子商务概论</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 xml:space="preserve">6 </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电子商务概论</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中国财政经济出版社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程大为</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2016</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01848</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公务员制度　　</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公务员制度　　</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刘俊生</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02141</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计算机网络技术</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计算机网络技术</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机械工业出版社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张海霞</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2016</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02183</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机械制图(一)</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7</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机械制图（一）（含习题集）</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机械工业出版社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许睦旬</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2012</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02185</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机械设计基础</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7</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机械设计基础</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机械工业出版社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张  鄂</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2010</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02197</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概率论与数理统计(二)</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3</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概率论与数理统计(二)</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孙洪祥 张志刚</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02199</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复变函数与积分变换</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3</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复变函数与积分变换</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刘吉佑 李少琪</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2015</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02200</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现代设计方法</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现代设计方法</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机械工业出版社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李鹏飞 宋  俐</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2014</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02205</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微型计算机原理与接口技术</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微型计算机原理与接口技术</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机械工业出版社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徐骏善 朱  岩</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2014</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02234</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电子技术基础(一)</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电子技术基础(一)</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机械工业出版社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沈任元</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2013</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02238</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模拟、数字及电力电子技术</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9</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模拟、数字及电力电子技术</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机械工业出版社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邢毓华</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2013</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02243</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计算机软件基础(一)</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计算机软件基础</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机械工业出版社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崔俊凯</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2007</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02245</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机电一体化系统设计</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10</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机电一体化系统设计</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机械工业出版社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董景新 赵长德</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2007</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02275</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计算机基础与程序设计</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计算机基础与程序设计</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机械工业出版社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孙践知</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2014</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02316</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计算机应用技术</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计算机应用技术</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机械工业出版社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张琼声</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2016</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02318</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计算机组成原理</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计算机组成原理</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袁春风</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2016</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02323</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操作系统概论</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操作系统概论</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机械工业出版社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张琼声</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2017</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02324</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离散数学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离散数学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机械工业出版社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辛运帏</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2014</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02325</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计算机系统结构</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计算机系统结构</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机械工业出版社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李学干</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2012</w:t>
            </w:r>
          </w:p>
        </w:tc>
      </w:tr>
      <w:tr>
        <w:tblPrEx>
          <w:tblCellMar>
            <w:top w:w="0" w:type="dxa"/>
            <w:left w:w="0" w:type="dxa"/>
            <w:bottom w:w="0" w:type="dxa"/>
            <w:right w:w="0" w:type="dxa"/>
          </w:tblCellMar>
        </w:tblPrEx>
        <w:trPr>
          <w:trHeight w:val="90"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02326</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操作系统</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操作系统</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机械工业出版社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陈向群</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2017</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bCs/>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sz w:val="24"/>
              </w:rPr>
            </w:pPr>
            <w:r>
              <w:rPr>
                <w:rFonts w:hint="eastAsia" w:ascii="宋体" w:hAnsi="宋体" w:eastAsia="宋体" w:cs="宋体"/>
                <w:bCs/>
                <w:kern w:val="0"/>
                <w:sz w:val="24"/>
              </w:rPr>
              <w:t>02335</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sz w:val="24"/>
              </w:rPr>
            </w:pPr>
            <w:r>
              <w:rPr>
                <w:rFonts w:hint="eastAsia" w:ascii="宋体" w:hAnsi="宋体" w:eastAsia="宋体" w:cs="宋体"/>
                <w:bCs/>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sz w:val="24"/>
              </w:rPr>
            </w:pPr>
            <w:r>
              <w:rPr>
                <w:rFonts w:hint="eastAsia" w:ascii="宋体" w:hAnsi="宋体" w:eastAsia="宋体" w:cs="宋体"/>
                <w:bCs/>
                <w:kern w:val="0"/>
                <w:sz w:val="24"/>
              </w:rPr>
              <w:t>网络操作系统</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sz w:val="24"/>
              </w:rPr>
            </w:pPr>
            <w:r>
              <w:rPr>
                <w:rFonts w:hint="eastAsia" w:ascii="宋体" w:hAnsi="宋体" w:eastAsia="宋体" w:cs="宋体"/>
                <w:bCs/>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sz w:val="24"/>
              </w:rPr>
            </w:pPr>
            <w:r>
              <w:rPr>
                <w:rFonts w:hint="eastAsia" w:ascii="宋体" w:hAnsi="宋体" w:eastAsia="宋体" w:cs="宋体"/>
                <w:bCs/>
                <w:kern w:val="0"/>
                <w:sz w:val="24"/>
              </w:rPr>
              <w:t>网络操作系统</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sz w:val="24"/>
              </w:rPr>
            </w:pPr>
            <w:r>
              <w:rPr>
                <w:rFonts w:hint="eastAsia" w:ascii="宋体" w:hAnsi="宋体" w:eastAsia="宋体" w:cs="宋体"/>
                <w:bCs/>
                <w:kern w:val="0"/>
                <w:sz w:val="24"/>
              </w:rPr>
              <w:t>机械工业出版社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sz w:val="24"/>
              </w:rPr>
            </w:pPr>
            <w:r>
              <w:rPr>
                <w:rFonts w:hint="eastAsia" w:ascii="宋体" w:hAnsi="宋体" w:eastAsia="宋体" w:cs="宋体"/>
                <w:bCs/>
                <w:kern w:val="0"/>
                <w:sz w:val="24"/>
              </w:rPr>
              <w:t>陈向群</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sz w:val="24"/>
              </w:rPr>
            </w:pPr>
            <w:r>
              <w:rPr>
                <w:rFonts w:hint="eastAsia" w:ascii="宋体" w:hAnsi="宋体" w:eastAsia="宋体" w:cs="宋体"/>
                <w:bCs/>
                <w:kern w:val="0"/>
                <w:sz w:val="24"/>
              </w:rPr>
              <w:t>2019</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02375</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运筹学基础</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运筹学基础</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经济科学出版社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张学群 崔 越</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2002</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02378</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信息资源管理</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信息资源管理</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机械工业出版社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武  刚</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2010</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02439</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结构力学(二）</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结构力学(二)</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武汉大学出版社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张金生</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2007</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02442</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钢结构</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钢结构</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武汉大学出版社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钟善桐</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2005</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02628</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管理经济学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管理经济学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中国人民大学出版社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陈建萍</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02864</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微生物学与免疫学基础</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微生物学与免疫学基础</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北京大学医学出版社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安云庆</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2007</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02899</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生理学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生理学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北京大学医学出版社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朱大年</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2013</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02997</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护理学基础</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8</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护理学基础</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北京大学医学出版社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绳  宇</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03000</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营养学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3</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营养学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北京大学医学出版社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郭红卫</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Cs w:val="21"/>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03003</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儿科护理学(一)</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儿科护理学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北京大学医学出版社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陈京立</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2008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Cs w:val="21"/>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03004</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社区护理学(一)</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社区护理学（一）</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北京大学医学出版社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李春玉</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2017</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Cs w:val="21"/>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03007</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急救护理学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急救护理学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北京大学医学出版社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张海燕</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2017</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Cs w:val="21"/>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03179</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生物化学(三)</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3</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生物化学（三）</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北京大学医学出版社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查锡良</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2013</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Cs w:val="21"/>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03200</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预防医学(二)</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预防医学（二）</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北京大学医学出版社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钟才高</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2009</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Cs w:val="21"/>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03201</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护理学导论</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护理学导论</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北京大学医学出版社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李小妹</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2009</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Cs w:val="21"/>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03202</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内科护理学(二)</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内科护理学（二）</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北京大学医学出版社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姚景鹏</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2009</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Cs w:val="21"/>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03291</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人际关系学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人际关系学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辽宁大学出版社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冯  兰</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2005</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Cs w:val="21"/>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03616</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采购战术与运营</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5</w:t>
            </w:r>
          </w:p>
        </w:tc>
        <w:tc>
          <w:tcPr>
            <w:tcW w:w="3182" w:type="dxa"/>
            <w:tcBorders>
              <w:top w:val="single" w:color="000000" w:sz="4" w:space="0"/>
              <w:left w:val="single" w:color="000000" w:sz="4" w:space="0"/>
              <w:bottom w:val="single" w:color="auto"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采购战术与运营</w:t>
            </w:r>
          </w:p>
        </w:tc>
        <w:tc>
          <w:tcPr>
            <w:tcW w:w="2488" w:type="dxa"/>
            <w:tcBorders>
              <w:top w:val="single" w:color="000000" w:sz="4" w:space="0"/>
              <w:left w:val="single" w:color="000000" w:sz="4" w:space="0"/>
              <w:bottom w:val="single" w:color="auto"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机械工业出版社</w:t>
            </w:r>
          </w:p>
        </w:tc>
        <w:tc>
          <w:tcPr>
            <w:tcW w:w="2072" w:type="dxa"/>
            <w:tcBorders>
              <w:top w:val="single" w:color="000000" w:sz="4" w:space="0"/>
              <w:left w:val="single" w:color="000000" w:sz="4" w:space="0"/>
              <w:bottom w:val="single" w:color="auto"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方  惠</w:t>
            </w:r>
          </w:p>
        </w:tc>
        <w:tc>
          <w:tcPr>
            <w:tcW w:w="930" w:type="dxa"/>
            <w:tcBorders>
              <w:top w:val="single" w:color="000000" w:sz="4" w:space="0"/>
              <w:left w:val="single" w:color="000000" w:sz="4" w:space="0"/>
              <w:bottom w:val="single" w:color="auto"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rPr>
              <w:t>2008</w:t>
            </w:r>
          </w:p>
        </w:tc>
      </w:tr>
      <w:tr>
        <w:tblPrEx>
          <w:tblCellMar>
            <w:top w:w="0" w:type="dxa"/>
            <w:left w:w="0" w:type="dxa"/>
            <w:bottom w:w="0" w:type="dxa"/>
            <w:right w:w="0" w:type="dxa"/>
          </w:tblCellMar>
        </w:tblPrEx>
        <w:trPr>
          <w:trHeight w:val="391"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03706</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思想道德修养与法律基础</w:t>
            </w:r>
          </w:p>
        </w:tc>
        <w:tc>
          <w:tcPr>
            <w:tcW w:w="567"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w:t>
            </w:r>
          </w:p>
        </w:tc>
        <w:tc>
          <w:tcPr>
            <w:tcW w:w="3182"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left"/>
              <w:textAlignment w:val="center"/>
              <w:rPr>
                <w:rFonts w:ascii="宋体" w:hAnsi="宋体" w:eastAsia="宋体" w:cs="宋体"/>
                <w:color w:val="000000"/>
                <w:szCs w:val="21"/>
              </w:rPr>
            </w:pPr>
            <w:r>
              <w:rPr>
                <w:rFonts w:hint="eastAsia" w:ascii="宋体" w:hAnsi="宋体" w:eastAsia="宋体" w:cs="宋体"/>
                <w:color w:val="000000"/>
                <w:kern w:val="0"/>
                <w:szCs w:val="21"/>
              </w:rPr>
              <w:t>思想道德修养与法律基础自学考试学习读本</w:t>
            </w:r>
          </w:p>
        </w:tc>
        <w:tc>
          <w:tcPr>
            <w:tcW w:w="248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高等教育出版社</w:t>
            </w:r>
          </w:p>
        </w:tc>
        <w:tc>
          <w:tcPr>
            <w:tcW w:w="2072"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left"/>
              <w:textAlignment w:val="center"/>
              <w:rPr>
                <w:rFonts w:ascii="宋体" w:hAnsi="宋体" w:eastAsia="宋体" w:cs="宋体"/>
                <w:color w:val="000000"/>
                <w:sz w:val="24"/>
              </w:rPr>
            </w:pPr>
            <w:r>
              <w:rPr>
                <w:rFonts w:hint="eastAsia" w:ascii="宋体" w:hAnsi="宋体" w:eastAsia="宋体" w:cs="宋体"/>
                <w:color w:val="000000"/>
                <w:kern w:val="0"/>
                <w:sz w:val="24"/>
              </w:rPr>
              <w:t>刘瑞复 左  鹏</w:t>
            </w:r>
          </w:p>
        </w:tc>
        <w:tc>
          <w:tcPr>
            <w:tcW w:w="93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2018</w:t>
            </w:r>
          </w:p>
        </w:tc>
      </w:tr>
      <w:tr>
        <w:tblPrEx>
          <w:tblCellMar>
            <w:top w:w="0" w:type="dxa"/>
            <w:left w:w="0" w:type="dxa"/>
            <w:bottom w:w="0" w:type="dxa"/>
            <w:right w:w="0" w:type="dxa"/>
          </w:tblCellMar>
        </w:tblPrEx>
        <w:trPr>
          <w:trHeight w:val="414"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03708</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中国近现代史纲要</w:t>
            </w:r>
          </w:p>
        </w:tc>
        <w:tc>
          <w:tcPr>
            <w:tcW w:w="567"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w:t>
            </w:r>
          </w:p>
        </w:tc>
        <w:tc>
          <w:tcPr>
            <w:tcW w:w="3182"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rPr>
              <w:t>中国近现代史纲要自学考试学习读本</w:t>
            </w:r>
          </w:p>
        </w:tc>
        <w:tc>
          <w:tcPr>
            <w:tcW w:w="248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高等教育出版社</w:t>
            </w:r>
          </w:p>
        </w:tc>
        <w:tc>
          <w:tcPr>
            <w:tcW w:w="2072"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left"/>
              <w:textAlignment w:val="center"/>
              <w:rPr>
                <w:rFonts w:ascii="宋体" w:hAnsi="宋体" w:eastAsia="宋体" w:cs="宋体"/>
                <w:color w:val="000000"/>
                <w:sz w:val="24"/>
              </w:rPr>
            </w:pPr>
            <w:r>
              <w:rPr>
                <w:rFonts w:hint="eastAsia" w:ascii="宋体" w:hAnsi="宋体" w:eastAsia="宋体" w:cs="宋体"/>
                <w:color w:val="000000"/>
                <w:kern w:val="0"/>
                <w:sz w:val="24"/>
              </w:rPr>
              <w:t>李  捷 王顺生</w:t>
            </w:r>
          </w:p>
        </w:tc>
        <w:tc>
          <w:tcPr>
            <w:tcW w:w="93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2018</w:t>
            </w:r>
          </w:p>
        </w:tc>
      </w:tr>
      <w:tr>
        <w:tblPrEx>
          <w:tblCellMar>
            <w:top w:w="0" w:type="dxa"/>
            <w:left w:w="0" w:type="dxa"/>
            <w:bottom w:w="0" w:type="dxa"/>
            <w:right w:w="0" w:type="dxa"/>
          </w:tblCellMar>
        </w:tblPrEx>
        <w:trPr>
          <w:trHeight w:val="273"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03709</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马克思主义基本原理概论</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auto" w:sz="4" w:space="0"/>
              <w:left w:val="single" w:color="000000" w:sz="4" w:space="0"/>
              <w:right w:val="single" w:color="000000" w:sz="4" w:space="0"/>
            </w:tcBorders>
            <w:shd w:val="clear" w:color="auto" w:fill="auto"/>
            <w:tcMar>
              <w:top w:w="15" w:type="dxa"/>
              <w:left w:w="15" w:type="dxa"/>
              <w:right w:w="15" w:type="dxa"/>
            </w:tcMar>
            <w:vAlign w:val="center"/>
          </w:tcPr>
          <w:p>
            <w:pPr>
              <w:jc w:val="left"/>
              <w:textAlignment w:val="center"/>
              <w:rPr>
                <w:rFonts w:ascii="宋体" w:hAnsi="宋体" w:eastAsia="宋体" w:cs="宋体"/>
                <w:color w:val="000000"/>
                <w:sz w:val="24"/>
              </w:rPr>
            </w:pPr>
            <w:r>
              <w:rPr>
                <w:rFonts w:hint="eastAsia" w:ascii="宋体" w:hAnsi="宋体" w:eastAsia="宋体" w:cs="宋体"/>
                <w:color w:val="000000"/>
                <w:kern w:val="0"/>
                <w:sz w:val="24"/>
              </w:rPr>
              <w:t>马克思主义基本原理概论自学考试学习读本</w:t>
            </w:r>
          </w:p>
        </w:tc>
        <w:tc>
          <w:tcPr>
            <w:tcW w:w="2488"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北京大学出版社</w:t>
            </w:r>
          </w:p>
        </w:tc>
        <w:tc>
          <w:tcPr>
            <w:tcW w:w="2072" w:type="dxa"/>
            <w:tcBorders>
              <w:top w:val="single" w:color="auto" w:sz="4" w:space="0"/>
              <w:left w:val="single" w:color="000000" w:sz="4" w:space="0"/>
              <w:right w:val="single" w:color="000000" w:sz="4" w:space="0"/>
            </w:tcBorders>
            <w:shd w:val="clear" w:color="auto" w:fill="auto"/>
            <w:tcMar>
              <w:top w:w="15" w:type="dxa"/>
              <w:left w:w="15" w:type="dxa"/>
              <w:right w:w="15" w:type="dxa"/>
            </w:tcMar>
            <w:vAlign w:val="center"/>
          </w:tcPr>
          <w:p>
            <w:pPr>
              <w:jc w:val="left"/>
              <w:textAlignment w:val="center"/>
              <w:rPr>
                <w:rFonts w:ascii="宋体" w:hAnsi="宋体" w:eastAsia="宋体" w:cs="宋体"/>
                <w:color w:val="000000"/>
                <w:sz w:val="24"/>
              </w:rPr>
            </w:pPr>
            <w:r>
              <w:rPr>
                <w:rFonts w:hint="eastAsia" w:ascii="宋体" w:hAnsi="宋体" w:eastAsia="宋体" w:cs="宋体"/>
                <w:color w:val="000000"/>
                <w:kern w:val="0"/>
                <w:sz w:val="24"/>
              </w:rPr>
              <w:t>卫兴华 赵家祥</w:t>
            </w:r>
          </w:p>
        </w:tc>
        <w:tc>
          <w:tcPr>
            <w:tcW w:w="930" w:type="dxa"/>
            <w:tcBorders>
              <w:top w:val="single" w:color="auto"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04183</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概率论与数理统计(经管类)</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概率论与数理统计(经管类)</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柳金甫 张志刚</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04184</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线性代数(经管类)</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线性代数(经管类)</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刘吉佑 俆诚浩</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2018</w:t>
            </w:r>
          </w:p>
        </w:tc>
      </w:tr>
      <w:tr>
        <w:tblPrEx>
          <w:tblCellMar>
            <w:top w:w="0" w:type="dxa"/>
            <w:left w:w="0" w:type="dxa"/>
            <w:bottom w:w="0" w:type="dxa"/>
            <w:right w:w="0" w:type="dxa"/>
          </w:tblCellMar>
        </w:tblPrEx>
        <w:trPr>
          <w:trHeight w:val="374"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04730</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电子技术基础(三)</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电子技术基础(三)</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经济科学出版社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温希东</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2006</w:t>
            </w:r>
          </w:p>
        </w:tc>
      </w:tr>
      <w:tr>
        <w:tblPrEx>
          <w:tblCellMar>
            <w:top w:w="0" w:type="dxa"/>
            <w:left w:w="0" w:type="dxa"/>
            <w:bottom w:w="0" w:type="dxa"/>
            <w:right w:w="0" w:type="dxa"/>
          </w:tblCellMar>
        </w:tblPrEx>
        <w:trPr>
          <w:trHeight w:val="374"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04741</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计算机网络原理</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计算机网络原理</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bCs/>
                <w:color w:val="000000"/>
                <w:kern w:val="0"/>
                <w:sz w:val="24"/>
              </w:rPr>
              <w:t>机械工业出版社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李全龙</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2018</w:t>
            </w:r>
          </w:p>
        </w:tc>
      </w:tr>
      <w:tr>
        <w:tblPrEx>
          <w:tblCellMar>
            <w:top w:w="0" w:type="dxa"/>
            <w:left w:w="0" w:type="dxa"/>
            <w:bottom w:w="0" w:type="dxa"/>
            <w:right w:w="0" w:type="dxa"/>
          </w:tblCellMar>
        </w:tblPrEx>
        <w:trPr>
          <w:trHeight w:val="374"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bCs/>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04742</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通信概论</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通信概论</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机械工业出版社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曹丽娜</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2019</w:t>
            </w:r>
          </w:p>
        </w:tc>
      </w:tr>
      <w:tr>
        <w:tblPrEx>
          <w:tblCellMar>
            <w:top w:w="0" w:type="dxa"/>
            <w:left w:w="0" w:type="dxa"/>
            <w:bottom w:w="0" w:type="dxa"/>
            <w:right w:w="0" w:type="dxa"/>
          </w:tblCellMar>
        </w:tblPrEx>
        <w:trPr>
          <w:trHeight w:val="374"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04751</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计算机网络安全</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3</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计算机网络安全</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机械工业出版社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梁亚声</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2008</w:t>
            </w:r>
          </w:p>
        </w:tc>
      </w:tr>
      <w:tr>
        <w:tblPrEx>
          <w:tblCellMar>
            <w:top w:w="0" w:type="dxa"/>
            <w:left w:w="0" w:type="dxa"/>
            <w:bottom w:w="0" w:type="dxa"/>
            <w:right w:w="0" w:type="dxa"/>
          </w:tblCellMar>
        </w:tblPrEx>
        <w:trPr>
          <w:trHeight w:val="374"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05677</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法理学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7</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法理学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周旺生</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2007</w:t>
            </w:r>
          </w:p>
        </w:tc>
      </w:tr>
      <w:tr>
        <w:tblPrEx>
          <w:tblCellMar>
            <w:top w:w="0" w:type="dxa"/>
            <w:left w:w="0" w:type="dxa"/>
            <w:bottom w:w="0" w:type="dxa"/>
            <w:right w:w="0" w:type="dxa"/>
          </w:tblCellMar>
        </w:tblPrEx>
        <w:trPr>
          <w:trHeight w:val="374"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bCs/>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05679</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宪法学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宪法学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北京大学出版社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胡锦光</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2019</w:t>
            </w:r>
          </w:p>
        </w:tc>
      </w:tr>
      <w:tr>
        <w:tblPrEx>
          <w:tblCellMar>
            <w:top w:w="0" w:type="dxa"/>
            <w:left w:w="0" w:type="dxa"/>
            <w:bottom w:w="0" w:type="dxa"/>
            <w:right w:w="0" w:type="dxa"/>
          </w:tblCellMar>
        </w:tblPrEx>
        <w:trPr>
          <w:trHeight w:val="374"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05735</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医学基础总论</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8</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医学基础总论</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北京大学医学出版社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王卫国</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2006</w:t>
            </w:r>
          </w:p>
        </w:tc>
      </w:tr>
      <w:tr>
        <w:tblPrEx>
          <w:tblCellMar>
            <w:top w:w="0" w:type="dxa"/>
            <w:left w:w="0" w:type="dxa"/>
            <w:bottom w:w="0" w:type="dxa"/>
            <w:right w:w="0" w:type="dxa"/>
          </w:tblCellMar>
        </w:tblPrEx>
        <w:trPr>
          <w:trHeight w:val="374"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05737</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基础化学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基础化学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北京大学医学出版社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吕以仙 李荣昌</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2006</w:t>
            </w:r>
          </w:p>
        </w:tc>
      </w:tr>
      <w:tr>
        <w:tblPrEx>
          <w:tblCellMar>
            <w:top w:w="0" w:type="dxa"/>
            <w:left w:w="0" w:type="dxa"/>
            <w:bottom w:w="0" w:type="dxa"/>
            <w:right w:w="0" w:type="dxa"/>
          </w:tblCellMar>
        </w:tblPrEx>
        <w:trPr>
          <w:trHeight w:val="374"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05739</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生物化学（四）</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生物化学（四）</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北京大学医学出版社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李  刚</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2006</w:t>
            </w:r>
          </w:p>
        </w:tc>
      </w:tr>
      <w:tr>
        <w:tblPrEx>
          <w:tblCellMar>
            <w:top w:w="0" w:type="dxa"/>
            <w:left w:w="0" w:type="dxa"/>
            <w:bottom w:w="0" w:type="dxa"/>
            <w:right w:w="0" w:type="dxa"/>
          </w:tblCellMar>
        </w:tblPrEx>
        <w:trPr>
          <w:trHeight w:val="374"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05746</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食品卫生学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食品卫生学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北京大学医学出版社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张万起</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2006</w:t>
            </w:r>
          </w:p>
        </w:tc>
      </w:tr>
      <w:tr>
        <w:tblPrEx>
          <w:tblCellMar>
            <w:top w:w="0" w:type="dxa"/>
            <w:left w:w="0" w:type="dxa"/>
            <w:bottom w:w="0" w:type="dxa"/>
            <w:right w:w="0" w:type="dxa"/>
          </w:tblCellMar>
        </w:tblPrEx>
        <w:trPr>
          <w:trHeight w:val="374"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05749</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中医营养学基础</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中医营养学基础</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北京大学医学出版社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周  俭</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2006</w:t>
            </w:r>
          </w:p>
        </w:tc>
      </w:tr>
      <w:tr>
        <w:tblPrEx>
          <w:tblCellMar>
            <w:top w:w="0" w:type="dxa"/>
            <w:left w:w="0" w:type="dxa"/>
            <w:bottom w:w="0" w:type="dxa"/>
            <w:right w:w="0" w:type="dxa"/>
          </w:tblCellMar>
        </w:tblPrEx>
        <w:trPr>
          <w:trHeight w:val="374"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05751</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烹饪与膳食管理基础</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烹饪与膳食管理基础</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北京大学医学出版社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阎怀成</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2006</w:t>
            </w:r>
          </w:p>
        </w:tc>
      </w:tr>
      <w:tr>
        <w:tblPrEx>
          <w:tblCellMar>
            <w:top w:w="0" w:type="dxa"/>
            <w:left w:w="0" w:type="dxa"/>
            <w:bottom w:w="0" w:type="dxa"/>
            <w:right w:w="0" w:type="dxa"/>
          </w:tblCellMar>
        </w:tblPrEx>
        <w:trPr>
          <w:trHeight w:val="374"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05844</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国际商务英语</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国际商务英语</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中国人民大学出版社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王学文</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2005</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09277</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教师职业道德与专业发展</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教师职业道德与专业发展</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东北师范大学出版社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范先佐</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2010</w:t>
            </w:r>
          </w:p>
        </w:tc>
      </w:tr>
      <w:tr>
        <w:tblPrEx>
          <w:tblCellMar>
            <w:top w:w="0" w:type="dxa"/>
            <w:left w:w="0" w:type="dxa"/>
            <w:bottom w:w="0" w:type="dxa"/>
            <w:right w:w="0" w:type="dxa"/>
          </w:tblCellMar>
        </w:tblPrEx>
        <w:trPr>
          <w:trHeight w:val="560"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10511</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宋体" w:hAnsi="宋体" w:eastAsia="宋体" w:cs="宋体"/>
                <w:color w:val="000000"/>
                <w:sz w:val="24"/>
              </w:rPr>
            </w:pPr>
            <w:r>
              <w:rPr>
                <w:rFonts w:ascii="宋体" w:hAnsi="宋体" w:eastAsia="宋体" w:cs="宋体"/>
                <w:color w:val="000000"/>
                <w:sz w:val="24"/>
              </w:rPr>
              <w:t>G</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销售团队管理</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 xml:space="preserve">6 </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销售团队建设与管理</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经济科学出版社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麦肯斯特营销顾问公司</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2005</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12340</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 xml:space="preserve">G </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学前儿童发展</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 xml:space="preserve">5 </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学前儿童发展</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洪秀梅</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2013</w:t>
            </w:r>
          </w:p>
        </w:tc>
      </w:tr>
      <w:tr>
        <w:tblPrEx>
          <w:tblCellMar>
            <w:top w:w="0" w:type="dxa"/>
            <w:left w:w="0" w:type="dxa"/>
            <w:bottom w:w="0" w:type="dxa"/>
            <w:right w:w="0" w:type="dxa"/>
          </w:tblCellMar>
        </w:tblPrEx>
        <w:trPr>
          <w:trHeight w:val="659"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12656</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 xml:space="preserve"> G </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毛泽东思想和中国特色社会主义理论体系概论</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right w:val="single" w:color="000000" w:sz="4" w:space="0"/>
            </w:tcBorders>
            <w:shd w:val="clear" w:color="auto" w:fill="auto"/>
            <w:tcMar>
              <w:top w:w="15" w:type="dxa"/>
              <w:left w:w="15" w:type="dxa"/>
              <w:right w:w="15" w:type="dxa"/>
            </w:tcMar>
            <w:vAlign w:val="center"/>
          </w:tcPr>
          <w:p>
            <w:pPr>
              <w:jc w:val="left"/>
              <w:textAlignment w:val="center"/>
              <w:rPr>
                <w:rFonts w:ascii="宋体" w:hAnsi="宋体" w:eastAsia="宋体" w:cs="宋体"/>
                <w:color w:val="000000"/>
                <w:szCs w:val="21"/>
              </w:rPr>
            </w:pPr>
            <w:r>
              <w:rPr>
                <w:rFonts w:hint="eastAsia" w:ascii="宋体" w:hAnsi="宋体" w:eastAsia="宋体" w:cs="宋体"/>
                <w:color w:val="000000"/>
                <w:kern w:val="0"/>
                <w:szCs w:val="21"/>
              </w:rPr>
              <w:t>毛泽东思想和中国特色社会主义理论体系概论自学考试学习读本</w:t>
            </w:r>
          </w:p>
        </w:tc>
        <w:tc>
          <w:tcPr>
            <w:tcW w:w="2488" w:type="dxa"/>
            <w:tcBorders>
              <w:top w:val="single" w:color="000000" w:sz="4" w:space="0"/>
              <w:left w:val="single" w:color="000000" w:sz="4" w:space="0"/>
              <w:right w:val="single" w:color="000000" w:sz="4" w:space="0"/>
            </w:tcBorders>
            <w:shd w:val="clear" w:color="auto" w:fill="auto"/>
            <w:tcMar>
              <w:top w:w="15" w:type="dxa"/>
              <w:left w:w="15" w:type="dxa"/>
              <w:right w:w="15" w:type="dxa"/>
            </w:tcMar>
            <w:vAlign w:val="center"/>
          </w:tcPr>
          <w:p>
            <w:pPr>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北京大学出版社</w:t>
            </w:r>
          </w:p>
        </w:tc>
        <w:tc>
          <w:tcPr>
            <w:tcW w:w="2072" w:type="dxa"/>
            <w:tcBorders>
              <w:top w:val="single" w:color="000000" w:sz="4" w:space="0"/>
              <w:left w:val="single" w:color="000000" w:sz="4" w:space="0"/>
              <w:right w:val="single" w:color="000000" w:sz="4" w:space="0"/>
            </w:tcBorders>
            <w:shd w:val="clear" w:color="auto" w:fill="auto"/>
            <w:tcMar>
              <w:top w:w="15" w:type="dxa"/>
              <w:left w:w="15" w:type="dxa"/>
              <w:right w:w="15" w:type="dxa"/>
            </w:tcMar>
            <w:vAlign w:val="center"/>
          </w:tcPr>
          <w:p>
            <w:pPr>
              <w:jc w:val="left"/>
              <w:textAlignment w:val="center"/>
              <w:rPr>
                <w:rFonts w:ascii="宋体" w:hAnsi="宋体" w:eastAsia="宋体" w:cs="宋体"/>
                <w:color w:val="000000"/>
                <w:sz w:val="24"/>
              </w:rPr>
            </w:pPr>
            <w:r>
              <w:rPr>
                <w:rFonts w:hint="eastAsia" w:ascii="宋体" w:hAnsi="宋体" w:eastAsia="宋体" w:cs="宋体"/>
                <w:color w:val="000000"/>
                <w:kern w:val="0"/>
                <w:sz w:val="24"/>
              </w:rPr>
              <w:t>孙蚌珠 冯雅新</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30002</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 xml:space="preserve"> G </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幼儿园教育活动设计与组织</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 xml:space="preserve">5 </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幼儿园教育活动设计与组织</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虞永平</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2014</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bCs/>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00053</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对外经济管理概论</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中国对外贸易概论（第四版）</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机械工业出版社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曲如晓</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2015</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bCs/>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00099</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涉外经济法</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涉外经济法新编</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复旦大学出版社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sz w:val="24"/>
              </w:rPr>
              <w:t>施正康等</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sz w:val="24"/>
              </w:rPr>
              <w:t>2008</w:t>
            </w:r>
          </w:p>
        </w:tc>
      </w:tr>
      <w:tr>
        <w:tblPrEx>
          <w:tblCellMar>
            <w:top w:w="0" w:type="dxa"/>
            <w:left w:w="0" w:type="dxa"/>
            <w:bottom w:w="0" w:type="dxa"/>
            <w:right w:w="0" w:type="dxa"/>
          </w:tblCellMar>
        </w:tblPrEx>
        <w:trPr>
          <w:trHeight w:val="570"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00607</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日语语法</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新编日语语法教程/日语语法</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上海外语教育出版社/商务印书馆</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皮细庚 王日和</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87/81</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bCs/>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sz w:val="24"/>
              </w:rPr>
            </w:pPr>
            <w:r>
              <w:rPr>
                <w:rFonts w:hint="eastAsia" w:ascii="宋体" w:hAnsi="宋体" w:eastAsia="宋体" w:cs="宋体"/>
                <w:bCs/>
                <w:kern w:val="0"/>
                <w:sz w:val="24"/>
              </w:rPr>
              <w:t>00612</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sz w:val="24"/>
              </w:rPr>
            </w:pPr>
            <w:r>
              <w:rPr>
                <w:rFonts w:hint="eastAsia" w:ascii="宋体" w:hAnsi="宋体" w:eastAsia="宋体" w:cs="宋体"/>
                <w:bCs/>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sz w:val="24"/>
              </w:rPr>
            </w:pPr>
            <w:r>
              <w:rPr>
                <w:rFonts w:hint="eastAsia" w:ascii="宋体" w:hAnsi="宋体" w:eastAsia="宋体" w:cs="宋体"/>
                <w:bCs/>
                <w:kern w:val="0"/>
                <w:sz w:val="24"/>
              </w:rPr>
              <w:t>日本文学选读</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sz w:val="24"/>
              </w:rPr>
            </w:pPr>
            <w:r>
              <w:rPr>
                <w:rFonts w:hint="eastAsia" w:ascii="宋体" w:hAnsi="宋体" w:eastAsia="宋体" w:cs="宋体"/>
                <w:bCs/>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sz w:val="24"/>
              </w:rPr>
            </w:pPr>
            <w:r>
              <w:rPr>
                <w:rFonts w:hint="eastAsia" w:ascii="宋体" w:hAnsi="宋体" w:eastAsia="宋体" w:cs="宋体"/>
                <w:bCs/>
                <w:kern w:val="0"/>
                <w:sz w:val="24"/>
              </w:rPr>
              <w:t>日本近现代文学名篇选读</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sz w:val="24"/>
              </w:rPr>
            </w:pPr>
            <w:r>
              <w:rPr>
                <w:rFonts w:hint="eastAsia" w:ascii="宋体" w:hAnsi="宋体" w:eastAsia="宋体" w:cs="宋体"/>
                <w:bCs/>
                <w:kern w:val="0"/>
                <w:sz w:val="24"/>
              </w:rPr>
              <w:t>世界图书出版社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sz w:val="24"/>
              </w:rPr>
            </w:pPr>
            <w:r>
              <w:rPr>
                <w:rFonts w:hint="eastAsia" w:ascii="宋体" w:hAnsi="宋体" w:eastAsia="宋体" w:cs="宋体"/>
                <w:bCs/>
                <w:kern w:val="0"/>
                <w:sz w:val="24"/>
              </w:rPr>
              <w:t>刘德润等</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sz w:val="24"/>
              </w:rPr>
            </w:pPr>
            <w:r>
              <w:rPr>
                <w:rFonts w:hint="eastAsia" w:ascii="宋体" w:hAnsi="宋体" w:eastAsia="宋体" w:cs="宋体"/>
                <w:bCs/>
                <w:kern w:val="0"/>
                <w:sz w:val="24"/>
              </w:rPr>
              <w:t>2019</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06042</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日语写作</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日语作文教程</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rPr>
              <w:t>中国科学技术大学出版社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陶友公</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2002/2012</w:t>
            </w:r>
          </w:p>
        </w:tc>
      </w:tr>
      <w:tr>
        <w:tblPrEx>
          <w:tblCellMar>
            <w:top w:w="0" w:type="dxa"/>
            <w:left w:w="0" w:type="dxa"/>
            <w:bottom w:w="0" w:type="dxa"/>
            <w:right w:w="0" w:type="dxa"/>
          </w:tblCellMar>
        </w:tblPrEx>
        <w:trPr>
          <w:trHeight w:val="336"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06043</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商务日语</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新编商务日语综合教程</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东南大学出版社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罗萃萃</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2004</w:t>
            </w:r>
          </w:p>
        </w:tc>
      </w:tr>
      <w:tr>
        <w:tblPrEx>
          <w:tblCellMar>
            <w:top w:w="0" w:type="dxa"/>
            <w:left w:w="0" w:type="dxa"/>
            <w:bottom w:w="0" w:type="dxa"/>
            <w:right w:w="0" w:type="dxa"/>
          </w:tblCellMar>
        </w:tblPrEx>
        <w:trPr>
          <w:trHeight w:val="336"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bCs/>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sz w:val="24"/>
              </w:rPr>
            </w:pPr>
            <w:r>
              <w:rPr>
                <w:rFonts w:hint="eastAsia" w:ascii="宋体" w:hAnsi="宋体" w:eastAsia="宋体" w:cs="宋体"/>
                <w:bCs/>
                <w:kern w:val="0"/>
                <w:sz w:val="24"/>
              </w:rPr>
              <w:t>00045</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sz w:val="24"/>
              </w:rPr>
            </w:pPr>
            <w:r>
              <w:rPr>
                <w:rFonts w:hint="eastAsia" w:ascii="宋体" w:hAnsi="宋体" w:eastAsia="宋体" w:cs="宋体"/>
                <w:bCs/>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sz w:val="24"/>
              </w:rPr>
            </w:pPr>
            <w:r>
              <w:rPr>
                <w:rFonts w:hint="eastAsia" w:ascii="宋体" w:hAnsi="宋体" w:eastAsia="宋体" w:cs="宋体"/>
                <w:bCs/>
                <w:kern w:val="0"/>
                <w:sz w:val="24"/>
              </w:rPr>
              <w:t>企业经济统计学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sz w:val="24"/>
              </w:rPr>
            </w:pPr>
            <w:r>
              <w:rPr>
                <w:rFonts w:hint="eastAsia" w:ascii="宋体" w:hAnsi="宋体" w:eastAsia="宋体" w:cs="宋体"/>
                <w:bCs/>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sz w:val="24"/>
              </w:rPr>
            </w:pPr>
            <w:r>
              <w:rPr>
                <w:rFonts w:hint="eastAsia" w:ascii="宋体" w:hAnsi="宋体" w:eastAsia="宋体" w:cs="宋体"/>
                <w:bCs/>
                <w:kern w:val="0"/>
                <w:sz w:val="24"/>
              </w:rPr>
              <w:t>企业经济统计学（第二版）</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sz w:val="24"/>
              </w:rPr>
            </w:pPr>
            <w:r>
              <w:rPr>
                <w:rFonts w:hint="eastAsia" w:ascii="宋体" w:hAnsi="宋体" w:eastAsia="宋体" w:cs="宋体"/>
                <w:bCs/>
                <w:kern w:val="0"/>
                <w:sz w:val="24"/>
              </w:rPr>
              <w:t>科学出版社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sz w:val="24"/>
              </w:rPr>
            </w:pPr>
            <w:r>
              <w:rPr>
                <w:rFonts w:hint="eastAsia" w:ascii="宋体" w:hAnsi="宋体" w:eastAsia="宋体" w:cs="宋体"/>
                <w:bCs/>
                <w:sz w:val="24"/>
              </w:rPr>
              <w:t>王艳明 米子川</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sz w:val="24"/>
              </w:rPr>
            </w:pPr>
            <w:r>
              <w:rPr>
                <w:rFonts w:hint="eastAsia" w:ascii="宋体" w:hAnsi="宋体" w:eastAsia="宋体" w:cs="宋体"/>
                <w:bCs/>
                <w:kern w:val="0"/>
                <w:sz w:val="24"/>
              </w:rPr>
              <w:t>2015</w:t>
            </w:r>
          </w:p>
        </w:tc>
      </w:tr>
      <w:tr>
        <w:tblPrEx>
          <w:tblCellMar>
            <w:top w:w="0" w:type="dxa"/>
            <w:left w:w="0" w:type="dxa"/>
            <w:bottom w:w="0" w:type="dxa"/>
            <w:right w:w="0" w:type="dxa"/>
          </w:tblCellMar>
        </w:tblPrEx>
        <w:trPr>
          <w:trHeight w:val="336"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bCs/>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sz w:val="24"/>
              </w:rPr>
            </w:pPr>
            <w:r>
              <w:rPr>
                <w:rFonts w:hint="eastAsia" w:ascii="宋体" w:hAnsi="宋体" w:eastAsia="宋体" w:cs="宋体"/>
                <w:bCs/>
                <w:kern w:val="0"/>
                <w:sz w:val="24"/>
              </w:rPr>
              <w:t>00079</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sz w:val="24"/>
              </w:rPr>
            </w:pPr>
            <w:r>
              <w:rPr>
                <w:rFonts w:hint="eastAsia" w:ascii="宋体" w:hAnsi="宋体" w:eastAsia="宋体" w:cs="宋体"/>
                <w:bCs/>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sz w:val="24"/>
              </w:rPr>
            </w:pPr>
            <w:r>
              <w:rPr>
                <w:rFonts w:hint="eastAsia" w:ascii="宋体" w:hAnsi="宋体" w:eastAsia="宋体" w:cs="宋体"/>
                <w:bCs/>
                <w:kern w:val="0"/>
                <w:sz w:val="24"/>
              </w:rPr>
              <w:t>保险学原理</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sz w:val="24"/>
              </w:rPr>
            </w:pPr>
            <w:r>
              <w:rPr>
                <w:rFonts w:hint="eastAsia" w:ascii="宋体" w:hAnsi="宋体" w:eastAsia="宋体" w:cs="宋体"/>
                <w:bCs/>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sz w:val="24"/>
              </w:rPr>
            </w:pPr>
            <w:r>
              <w:rPr>
                <w:rFonts w:hint="eastAsia" w:ascii="宋体" w:hAnsi="宋体" w:eastAsia="宋体" w:cs="宋体"/>
                <w:bCs/>
                <w:kern w:val="0"/>
                <w:sz w:val="24"/>
              </w:rPr>
              <w:t>保险学原理与实务</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sz w:val="24"/>
              </w:rPr>
            </w:pPr>
            <w:r>
              <w:rPr>
                <w:rFonts w:hint="eastAsia" w:ascii="宋体" w:hAnsi="宋体" w:eastAsia="宋体" w:cs="宋体"/>
                <w:bCs/>
                <w:kern w:val="0"/>
                <w:sz w:val="24"/>
              </w:rPr>
              <w:t>上海财经大学出版社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sz w:val="24"/>
              </w:rPr>
            </w:pPr>
            <w:r>
              <w:rPr>
                <w:rFonts w:hint="eastAsia" w:ascii="宋体" w:hAnsi="宋体" w:eastAsia="宋体" w:cs="宋体"/>
                <w:bCs/>
                <w:sz w:val="24"/>
              </w:rPr>
              <w:t>牟晓伟 李彤宇</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sz w:val="24"/>
              </w:rPr>
            </w:pPr>
            <w:r>
              <w:rPr>
                <w:rFonts w:hint="eastAsia" w:ascii="宋体" w:hAnsi="宋体" w:eastAsia="宋体" w:cs="宋体"/>
                <w:bCs/>
                <w:kern w:val="0"/>
                <w:sz w:val="24"/>
              </w:rPr>
              <w:t>2019</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00198</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旅游企业投资与管理</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旅游企业投资与管理</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四川大学出版社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王俊鸿</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2003</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bCs/>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00231</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市场竞争法概论</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市场竞争法（第三版）</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中国人民大学出版社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徐孟洲</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2018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bCs/>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00232</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国际投资法</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国际投资法（第五版）</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法律出版社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余劲松</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2018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b w:val="0"/>
                <w:bCs w:val="0"/>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 w:val="0"/>
                <w:bCs w:val="0"/>
                <w:color w:val="000000"/>
                <w:sz w:val="24"/>
              </w:rPr>
            </w:pPr>
            <w:r>
              <w:rPr>
                <w:rFonts w:hint="eastAsia" w:ascii="宋体" w:hAnsi="宋体" w:eastAsia="宋体" w:cs="宋体"/>
                <w:b w:val="0"/>
                <w:bCs w:val="0"/>
                <w:color w:val="000000"/>
                <w:kern w:val="0"/>
                <w:sz w:val="24"/>
              </w:rPr>
              <w:t>00280</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 w:val="0"/>
                <w:bCs w:val="0"/>
                <w:color w:val="000000"/>
                <w:sz w:val="24"/>
              </w:rPr>
            </w:pPr>
            <w:r>
              <w:rPr>
                <w:rFonts w:hint="eastAsia" w:ascii="宋体" w:hAnsi="宋体" w:eastAsia="宋体" w:cs="宋体"/>
                <w:b w:val="0"/>
                <w:bCs w:val="0"/>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 w:val="0"/>
                <w:bCs w:val="0"/>
                <w:color w:val="000000"/>
                <w:sz w:val="24"/>
              </w:rPr>
            </w:pPr>
            <w:r>
              <w:rPr>
                <w:rFonts w:hint="eastAsia" w:ascii="宋体" w:hAnsi="宋体" w:eastAsia="宋体" w:cs="宋体"/>
                <w:b w:val="0"/>
                <w:bCs w:val="0"/>
                <w:color w:val="000000"/>
                <w:kern w:val="0"/>
                <w:sz w:val="24"/>
              </w:rPr>
              <w:t>西方社会学理论</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 w:val="0"/>
                <w:bCs w:val="0"/>
                <w:color w:val="000000"/>
                <w:sz w:val="24"/>
              </w:rPr>
            </w:pPr>
            <w:r>
              <w:rPr>
                <w:rFonts w:hint="eastAsia" w:ascii="宋体" w:hAnsi="宋体" w:eastAsia="宋体" w:cs="宋体"/>
                <w:b w:val="0"/>
                <w:bCs w:val="0"/>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hint="eastAsia" w:ascii="宋体" w:hAnsi="宋体" w:eastAsia="宋体" w:cs="宋体"/>
                <w:b w:val="0"/>
                <w:bCs w:val="0"/>
                <w:color w:val="000000"/>
                <w:sz w:val="24"/>
                <w:lang w:eastAsia="zh-CN"/>
              </w:rPr>
            </w:pPr>
            <w:r>
              <w:rPr>
                <w:rFonts w:hint="eastAsia" w:ascii="宋体" w:hAnsi="宋体" w:eastAsia="宋体" w:cs="宋体"/>
                <w:b w:val="0"/>
                <w:bCs w:val="0"/>
                <w:color w:val="000000"/>
                <w:kern w:val="0"/>
                <w:sz w:val="24"/>
              </w:rPr>
              <w:t>西方社会学理论教程</w:t>
            </w:r>
            <w:r>
              <w:rPr>
                <w:rFonts w:hint="eastAsia" w:ascii="宋体" w:hAnsi="宋体" w:eastAsia="宋体" w:cs="宋体"/>
                <w:b w:val="0"/>
                <w:bCs w:val="0"/>
                <w:color w:val="000000"/>
                <w:kern w:val="0"/>
                <w:sz w:val="24"/>
                <w:lang w:eastAsia="zh-CN"/>
              </w:rPr>
              <w:t>（</w:t>
            </w:r>
            <w:r>
              <w:rPr>
                <w:rFonts w:hint="eastAsia" w:ascii="宋体" w:hAnsi="宋体" w:eastAsia="宋体" w:cs="宋体"/>
                <w:b w:val="0"/>
                <w:bCs w:val="0"/>
                <w:color w:val="000000"/>
                <w:kern w:val="0"/>
                <w:sz w:val="24"/>
                <w:lang w:val="en-US" w:eastAsia="zh-CN"/>
              </w:rPr>
              <w:t>第四版</w:t>
            </w:r>
            <w:r>
              <w:rPr>
                <w:rFonts w:hint="eastAsia" w:ascii="宋体" w:hAnsi="宋体" w:eastAsia="宋体" w:cs="宋体"/>
                <w:b w:val="0"/>
                <w:bCs w:val="0"/>
                <w:color w:val="000000"/>
                <w:kern w:val="0"/>
                <w:sz w:val="24"/>
                <w:lang w:eastAsia="zh-CN"/>
              </w:rPr>
              <w:t>）</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 w:val="0"/>
                <w:bCs w:val="0"/>
                <w:color w:val="000000"/>
                <w:sz w:val="24"/>
              </w:rPr>
            </w:pPr>
            <w:r>
              <w:rPr>
                <w:rFonts w:hint="eastAsia" w:ascii="宋体" w:hAnsi="宋体" w:eastAsia="宋体" w:cs="宋体"/>
                <w:b w:val="0"/>
                <w:bCs w:val="0"/>
                <w:color w:val="000000"/>
                <w:kern w:val="0"/>
                <w:sz w:val="24"/>
              </w:rPr>
              <w:t>南开大学出版社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 w:val="0"/>
                <w:bCs w:val="0"/>
                <w:color w:val="000000"/>
                <w:sz w:val="24"/>
              </w:rPr>
            </w:pPr>
            <w:r>
              <w:rPr>
                <w:rFonts w:hint="eastAsia" w:ascii="宋体" w:hAnsi="宋体" w:eastAsia="宋体" w:cs="宋体"/>
                <w:b w:val="0"/>
                <w:bCs w:val="0"/>
                <w:color w:val="000000"/>
                <w:kern w:val="0"/>
                <w:sz w:val="24"/>
              </w:rPr>
              <w:t>侯钧生</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default" w:ascii="宋体" w:hAnsi="宋体" w:eastAsia="宋体" w:cs="宋体"/>
                <w:b w:val="0"/>
                <w:bCs w:val="0"/>
                <w:color w:val="000000"/>
                <w:sz w:val="24"/>
                <w:lang w:val="en-US" w:eastAsia="zh-CN"/>
              </w:rPr>
            </w:pPr>
            <w:r>
              <w:rPr>
                <w:rFonts w:hint="eastAsia" w:ascii="宋体" w:hAnsi="宋体" w:eastAsia="宋体" w:cs="宋体"/>
                <w:b w:val="0"/>
                <w:bCs w:val="0"/>
                <w:color w:val="000000"/>
                <w:kern w:val="0"/>
                <w:sz w:val="24"/>
              </w:rPr>
              <w:t>20</w:t>
            </w:r>
            <w:r>
              <w:rPr>
                <w:rFonts w:hint="eastAsia" w:ascii="宋体" w:hAnsi="宋体" w:eastAsia="宋体" w:cs="宋体"/>
                <w:b w:val="0"/>
                <w:bCs w:val="0"/>
                <w:color w:val="000000"/>
                <w:kern w:val="0"/>
                <w:sz w:val="24"/>
                <w:lang w:val="en-US" w:eastAsia="zh-CN"/>
              </w:rPr>
              <w:t>17</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bCs/>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00282</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个案社会工作</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个案社会工作</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中国人民大学出版社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隋玉杰</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2019</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00283</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社会行政</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社会工作行政</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社会科学文献出版社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张  曙</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2002</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bCs/>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00284</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心理卫生与心理咨询</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心理卫生与心理辅导</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高等教育出版社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傅  纳</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2018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00302</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人口社会学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人口社会学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佟  新</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2003</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00390</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学前儿童科学教育</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学前儿童科学教育</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廖丽英</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2015</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00393</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学前儿童语言教育</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学前儿童语言教育</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周  兢</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2015</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00471</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认知心理</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认知心理学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王  甦</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2006</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00609</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高级日语（一）</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8</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日语综合教程第七册</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上海外语教育出版社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季林根</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2007</w:t>
            </w:r>
          </w:p>
        </w:tc>
      </w:tr>
      <w:tr>
        <w:tblPrEx>
          <w:tblCellMar>
            <w:top w:w="0" w:type="dxa"/>
            <w:left w:w="0" w:type="dxa"/>
            <w:bottom w:w="0" w:type="dxa"/>
            <w:right w:w="0" w:type="dxa"/>
          </w:tblCellMar>
        </w:tblPrEx>
        <w:trPr>
          <w:trHeight w:val="620"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00628</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朝鲜语基础（二）</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8</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中级韩国语（上下）</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辽宁民族出版社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崔羲秀</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2001/2002</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bCs/>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sz w:val="24"/>
              </w:rPr>
            </w:pPr>
            <w:r>
              <w:rPr>
                <w:rFonts w:hint="eastAsia" w:ascii="宋体" w:hAnsi="宋体" w:eastAsia="宋体" w:cs="宋体"/>
                <w:bCs/>
                <w:kern w:val="0"/>
                <w:sz w:val="24"/>
              </w:rPr>
              <w:t>00632</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sz w:val="24"/>
              </w:rPr>
            </w:pPr>
            <w:r>
              <w:rPr>
                <w:rFonts w:hint="eastAsia" w:ascii="宋体" w:hAnsi="宋体" w:eastAsia="宋体" w:cs="宋体"/>
                <w:bCs/>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sz w:val="24"/>
              </w:rPr>
            </w:pPr>
            <w:r>
              <w:rPr>
                <w:rFonts w:hint="eastAsia" w:ascii="宋体" w:hAnsi="宋体" w:eastAsia="宋体" w:cs="宋体"/>
                <w:bCs/>
                <w:kern w:val="0"/>
                <w:sz w:val="24"/>
              </w:rPr>
              <w:t>朝鲜语国家概况</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sz w:val="24"/>
              </w:rPr>
            </w:pPr>
            <w:r>
              <w:rPr>
                <w:rFonts w:hint="eastAsia" w:ascii="宋体" w:hAnsi="宋体" w:eastAsia="宋体" w:cs="宋体"/>
                <w:bCs/>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sz w:val="24"/>
              </w:rPr>
            </w:pPr>
            <w:r>
              <w:rPr>
                <w:rFonts w:hint="eastAsia" w:ascii="宋体" w:hAnsi="宋体" w:eastAsia="宋体" w:cs="宋体"/>
                <w:bCs/>
                <w:kern w:val="0"/>
                <w:sz w:val="24"/>
              </w:rPr>
              <w:t>韩国社会与文化</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sz w:val="24"/>
              </w:rPr>
            </w:pPr>
            <w:r>
              <w:rPr>
                <w:rFonts w:hint="eastAsia" w:ascii="宋体" w:hAnsi="宋体" w:eastAsia="宋体" w:cs="宋体"/>
                <w:bCs/>
                <w:kern w:val="0"/>
                <w:sz w:val="24"/>
              </w:rPr>
              <w:t>外语教学与研究出版社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sz w:val="24"/>
              </w:rPr>
            </w:pPr>
            <w:r>
              <w:rPr>
                <w:rFonts w:hint="eastAsia" w:ascii="宋体" w:hAnsi="宋体" w:eastAsia="宋体" w:cs="宋体"/>
                <w:bCs/>
                <w:kern w:val="0"/>
                <w:sz w:val="24"/>
              </w:rPr>
              <w:t>朱明爱 禹兰英</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sz w:val="24"/>
              </w:rPr>
            </w:pPr>
            <w:r>
              <w:rPr>
                <w:rFonts w:hint="eastAsia" w:ascii="宋体" w:hAnsi="宋体" w:eastAsia="宋体" w:cs="宋体"/>
                <w:bCs/>
                <w:kern w:val="0"/>
                <w:sz w:val="24"/>
              </w:rPr>
              <w:t>2017</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00688</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设计概论</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设计概论</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中国轻工业出版社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李</w:t>
            </w:r>
            <w:r>
              <w:rPr>
                <w:rFonts w:hint="eastAsia" w:ascii="宋体" w:hAnsi="宋体" w:eastAsia="宋体" w:cs="宋体"/>
                <w:color w:val="000000"/>
                <w:kern w:val="0"/>
                <w:sz w:val="24"/>
                <w:lang w:val="en-US" w:eastAsia="zh-CN"/>
              </w:rPr>
              <w:t xml:space="preserve">  </w:t>
            </w:r>
            <w:r>
              <w:rPr>
                <w:rFonts w:hint="eastAsia" w:ascii="宋体" w:hAnsi="宋体" w:eastAsia="宋体" w:cs="宋体"/>
                <w:color w:val="000000"/>
                <w:kern w:val="0"/>
                <w:sz w:val="24"/>
              </w:rPr>
              <w:t>江</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00812</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中国现当代作家作品专题研究</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中国现当代作家作品研究</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山东人民出版社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魏  建 房福贤</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2001</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00843</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日语阅读(一)</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日语泛读（第一册）</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外语教学与研究出版社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王秀文</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2000</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00892</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商务交流(二)</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商务沟通与交流</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中国人民大学出版社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莫林虎</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2011</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01113</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韩国语阅读</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韩国语阅读</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大连理工大学出版社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林丛纲</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2006</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bCs/>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sz w:val="24"/>
              </w:rPr>
            </w:pPr>
            <w:r>
              <w:rPr>
                <w:rFonts w:hint="eastAsia" w:ascii="宋体" w:hAnsi="宋体" w:eastAsia="宋体" w:cs="宋体"/>
                <w:bCs/>
                <w:kern w:val="0"/>
                <w:sz w:val="24"/>
              </w:rPr>
              <w:t>01114</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sz w:val="24"/>
              </w:rPr>
            </w:pPr>
            <w:r>
              <w:rPr>
                <w:rFonts w:hint="eastAsia" w:ascii="宋体" w:hAnsi="宋体" w:eastAsia="宋体" w:cs="宋体"/>
                <w:bCs/>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sz w:val="24"/>
              </w:rPr>
            </w:pPr>
            <w:r>
              <w:rPr>
                <w:rFonts w:hint="eastAsia" w:ascii="宋体" w:hAnsi="宋体" w:eastAsia="宋体" w:cs="宋体"/>
                <w:bCs/>
                <w:kern w:val="0"/>
                <w:sz w:val="24"/>
              </w:rPr>
              <w:t>对韩贸易实务</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sz w:val="24"/>
              </w:rPr>
            </w:pPr>
            <w:r>
              <w:rPr>
                <w:rFonts w:hint="eastAsia" w:ascii="宋体" w:hAnsi="宋体" w:eastAsia="宋体" w:cs="宋体"/>
                <w:bCs/>
                <w:kern w:val="0"/>
                <w:sz w:val="24"/>
              </w:rPr>
              <w:t>7</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sz w:val="24"/>
              </w:rPr>
            </w:pPr>
            <w:r>
              <w:rPr>
                <w:rFonts w:hint="eastAsia" w:ascii="宋体" w:hAnsi="宋体" w:eastAsia="宋体" w:cs="宋体"/>
                <w:bCs/>
                <w:kern w:val="0"/>
                <w:sz w:val="24"/>
              </w:rPr>
              <w:t>新编经贸韩国语</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sz w:val="24"/>
              </w:rPr>
            </w:pPr>
            <w:r>
              <w:rPr>
                <w:rFonts w:hint="eastAsia" w:ascii="宋体" w:hAnsi="宋体" w:eastAsia="宋体" w:cs="宋体"/>
                <w:bCs/>
                <w:kern w:val="0"/>
                <w:sz w:val="24"/>
              </w:rPr>
              <w:t>外语教学与研究出版社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sz w:val="24"/>
              </w:rPr>
            </w:pPr>
            <w:r>
              <w:rPr>
                <w:rFonts w:hint="eastAsia" w:ascii="宋体" w:hAnsi="宋体" w:eastAsia="宋体" w:cs="宋体"/>
                <w:bCs/>
                <w:sz w:val="24"/>
              </w:rPr>
              <w:t>李  浩</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sz w:val="24"/>
              </w:rPr>
            </w:pPr>
            <w:r>
              <w:rPr>
                <w:rFonts w:hint="eastAsia" w:ascii="宋体" w:hAnsi="宋体" w:eastAsia="宋体" w:cs="宋体"/>
                <w:bCs/>
                <w:kern w:val="0"/>
                <w:sz w:val="24"/>
              </w:rPr>
              <w:t>2015</w:t>
            </w:r>
          </w:p>
        </w:tc>
      </w:tr>
      <w:tr>
        <w:tblPrEx>
          <w:tblCellMar>
            <w:top w:w="0" w:type="dxa"/>
            <w:left w:w="0" w:type="dxa"/>
            <w:bottom w:w="0" w:type="dxa"/>
            <w:right w:w="0" w:type="dxa"/>
          </w:tblCellMar>
        </w:tblPrEx>
        <w:trPr>
          <w:trHeight w:val="380"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bCs/>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01117</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韩国语写作</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8</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韩国语写作（第二版）</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北京大学出版社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林从纲 金  龙</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2016</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bCs/>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01118</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翻译（汉韩互译）（二）</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8</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中韩互译教程</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北京大学出版社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张  敏 张  娜</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2013</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02446</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建筑设备</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3</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建筑设备(第二版)</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中国建筑工业出版社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王继明 卜 城</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2007</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02678</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 xml:space="preserve">S </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农业推广学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农业推广学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经济科学出版社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许无惧</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1997</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bCs/>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02793</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生物统计附试验设计</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生物统计附试验设计（第五版）</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中国农业出版社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明道绪</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2014</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bCs/>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03412</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韩语</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Cs w:val="21"/>
              </w:rPr>
            </w:pPr>
            <w:r>
              <w:rPr>
                <w:rFonts w:hint="eastAsia" w:ascii="宋体" w:hAnsi="宋体" w:eastAsia="宋体" w:cs="宋体"/>
                <w:bCs/>
                <w:color w:val="000000"/>
                <w:kern w:val="0"/>
                <w:szCs w:val="21"/>
              </w:rPr>
              <w:t>新世纪韩国语精读教程初级上下册</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外语教学与研究出版社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高红姬等</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2018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03573</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老年社会工作</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老年社会工作</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中国人民大学出版社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陈杏铁</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2003</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04138</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旅游文化</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3</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旅游文化学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南开大学出版社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刘敦荣</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2007</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05034</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旅游地理学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新编中国旅游地理</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南开大学出版社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刘振礼</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2015</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06060</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个性心理学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 xml:space="preserve">6       </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个性心理学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华东师范大学出版社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叶奕乾</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 xml:space="preserve">2016                                              </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06086</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工程监理</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工程建设监理（第三版）</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中国建筑工业出版社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詹炳根</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2007</w:t>
            </w:r>
          </w:p>
        </w:tc>
      </w:tr>
      <w:tr>
        <w:tblPrEx>
          <w:tblCellMar>
            <w:top w:w="0" w:type="dxa"/>
            <w:left w:w="0" w:type="dxa"/>
            <w:bottom w:w="0" w:type="dxa"/>
            <w:right w:w="0" w:type="dxa"/>
          </w:tblCellMar>
        </w:tblPrEx>
        <w:trPr>
          <w:trHeight w:val="300"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bCs/>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06092</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工作分析</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Cs w:val="21"/>
              </w:rPr>
            </w:pPr>
            <w:r>
              <w:rPr>
                <w:rFonts w:hint="eastAsia" w:ascii="宋体" w:hAnsi="宋体" w:eastAsia="宋体" w:cs="宋体"/>
                <w:bCs/>
                <w:color w:val="000000"/>
                <w:kern w:val="0"/>
                <w:szCs w:val="21"/>
              </w:rPr>
              <w:t>工作分析的方法与技术（第5版）</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中国人民大学出版社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萧鸣政</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2018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06936</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建筑法规</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建设法规教程</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中国建材工业出版社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刘文锋</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2011</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bCs/>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08631</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求职择业与创业指导</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3</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Cs w:val="21"/>
              </w:rPr>
            </w:pPr>
            <w:r>
              <w:rPr>
                <w:rFonts w:hint="eastAsia" w:ascii="宋体" w:hAnsi="宋体" w:eastAsia="宋体" w:cs="宋体"/>
                <w:bCs/>
                <w:color w:val="000000"/>
                <w:kern w:val="0"/>
                <w:szCs w:val="21"/>
              </w:rPr>
              <w:t>职业、就业指导及创业教育（第4版）</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机械工业出版社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储克森</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2017</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30004</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学前儿童健康教育</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学前儿童健康教育与活动指导</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华东师范大学出版社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庞建萍、柳倩</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2014</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10714</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电工与电子技术基础</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7</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电工电子技术</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林平勇 高 嵩</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2004</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10725</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生产作业管理</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3</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生产与作业管理</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中国财政经济出版社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张仁侠</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2007</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10737</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电子技术基础</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9</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电子技术</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付植桐</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2004</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bCs/>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10739</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机械制图</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Cs w:val="21"/>
              </w:rPr>
            </w:pPr>
            <w:r>
              <w:rPr>
                <w:rFonts w:hint="eastAsia" w:ascii="宋体" w:hAnsi="宋体" w:eastAsia="宋体" w:cs="宋体"/>
                <w:bCs/>
                <w:color w:val="000000"/>
                <w:kern w:val="0"/>
                <w:szCs w:val="21"/>
              </w:rPr>
              <w:t>工程制图与CAD（模块一到模块四）</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机械工业出版社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李小琴</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2019</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11285</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经贸韩语</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7</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经贸韩国语</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上海交通大学出版社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李  浩</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2002</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11286</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韩文写作基础</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韩国语应用文写作教程</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辽宁民族出版社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张光军</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1998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11289</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电子商务数据库技术</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7</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电子商务数据库技术</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潘  郁</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2016</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08888</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会展企业战略管理</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会展企业战略管理</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教育科学出版社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何会文</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2013</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08725</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会展客户关系管理</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会展客户关系管理</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教育科学出版社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 xml:space="preserve">孟凡胜 肖海晶 </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2013</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03877</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会展项目管理</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会展项目管理</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教育科学出版社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薛  莹</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2013</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04758</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人力资源管理（三）</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会展人力资源管理</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教育科学出版社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杨  琪</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2013</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03095</w:t>
            </w:r>
          </w:p>
        </w:tc>
        <w:tc>
          <w:tcPr>
            <w:tcW w:w="567"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系统工程</w:t>
            </w:r>
          </w:p>
        </w:tc>
        <w:tc>
          <w:tcPr>
            <w:tcW w:w="567"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widowControl/>
              <w:textAlignment w:val="center"/>
              <w:rPr>
                <w:rFonts w:ascii="宋体" w:hAnsi="宋体" w:eastAsia="宋体" w:cs="宋体"/>
                <w:color w:val="000000"/>
                <w:sz w:val="24"/>
              </w:rPr>
            </w:pPr>
            <w:r>
              <w:rPr>
                <w:rFonts w:hint="eastAsia" w:ascii="宋体" w:hAnsi="宋体" w:eastAsia="宋体" w:cs="宋体"/>
                <w:color w:val="000000"/>
                <w:kern w:val="0"/>
                <w:sz w:val="24"/>
              </w:rPr>
              <w:t>管理系统工程教程（第2版）</w:t>
            </w:r>
          </w:p>
        </w:tc>
        <w:tc>
          <w:tcPr>
            <w:tcW w:w="2488"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山东大学出版社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杨学津</w:t>
            </w:r>
          </w:p>
        </w:tc>
        <w:tc>
          <w:tcPr>
            <w:tcW w:w="930" w:type="dxa"/>
            <w:tcBorders>
              <w:top w:val="single" w:color="000000" w:sz="4" w:space="0"/>
              <w:left w:val="single" w:color="000000" w:sz="4" w:space="0"/>
              <w:bottom w:val="single" w:color="000000" w:sz="4" w:space="0"/>
              <w:right w:val="single" w:color="000000" w:sz="8" w:space="0"/>
            </w:tcBorders>
            <w:shd w:val="clear" w:color="auto" w:fill="FFFFFF"/>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2009</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05066</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项目论证与评估</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ascii="宋体" w:hAnsi="宋体" w:eastAsia="宋体" w:cs="宋体"/>
                <w:color w:val="000000"/>
                <w:sz w:val="24"/>
              </w:rPr>
            </w:pPr>
            <w:r>
              <w:rPr>
                <w:rFonts w:hint="eastAsia" w:ascii="宋体" w:hAnsi="宋体" w:eastAsia="宋体" w:cs="宋体"/>
                <w:color w:val="000000"/>
                <w:kern w:val="0"/>
                <w:sz w:val="24"/>
              </w:rPr>
              <w:t>项目论证与评估（第2版）</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机械工业出版社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戚安邦</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2009</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 w:val="0"/>
                <w:bCs/>
                <w:color w:val="000000"/>
                <w:sz w:val="24"/>
              </w:rPr>
            </w:pPr>
            <w:r>
              <w:rPr>
                <w:rFonts w:hint="eastAsia" w:ascii="宋体" w:hAnsi="宋体" w:eastAsia="宋体" w:cs="宋体"/>
                <w:b w:val="0"/>
                <w:bCs/>
                <w:color w:val="000000"/>
                <w:kern w:val="0"/>
                <w:sz w:val="24"/>
              </w:rPr>
              <w:t>06393</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 w:val="0"/>
                <w:bCs/>
                <w:color w:val="000000"/>
                <w:sz w:val="24"/>
              </w:rPr>
            </w:pPr>
            <w:r>
              <w:rPr>
                <w:rFonts w:hint="eastAsia" w:ascii="宋体" w:hAnsi="宋体" w:eastAsia="宋体" w:cs="宋体"/>
                <w:b w:val="0"/>
                <w:bCs/>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 w:val="0"/>
                <w:bCs/>
                <w:color w:val="000000"/>
                <w:sz w:val="24"/>
              </w:rPr>
            </w:pPr>
            <w:r>
              <w:rPr>
                <w:rFonts w:hint="eastAsia" w:ascii="宋体" w:hAnsi="宋体" w:eastAsia="宋体" w:cs="宋体"/>
                <w:b w:val="0"/>
                <w:bCs/>
                <w:color w:val="000000"/>
                <w:kern w:val="0"/>
                <w:sz w:val="24"/>
              </w:rPr>
              <w:t>土木工程概论</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 w:val="0"/>
                <w:bCs/>
                <w:color w:val="000000"/>
                <w:sz w:val="24"/>
              </w:rPr>
            </w:pPr>
            <w:r>
              <w:rPr>
                <w:rFonts w:hint="eastAsia" w:ascii="宋体" w:hAnsi="宋体" w:eastAsia="宋体" w:cs="宋体"/>
                <w:b w:val="0"/>
                <w:bCs/>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 w:val="0"/>
                <w:bCs/>
                <w:color w:val="000000"/>
                <w:sz w:val="24"/>
              </w:rPr>
            </w:pPr>
            <w:r>
              <w:rPr>
                <w:rFonts w:hint="eastAsia" w:ascii="宋体" w:hAnsi="宋体" w:eastAsia="宋体" w:cs="宋体"/>
                <w:b w:val="0"/>
                <w:bCs/>
                <w:color w:val="000000"/>
                <w:kern w:val="0"/>
                <w:sz w:val="24"/>
              </w:rPr>
              <w:t>土木工程概论</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 w:val="0"/>
                <w:bCs/>
                <w:color w:val="000000"/>
                <w:sz w:val="24"/>
              </w:rPr>
            </w:pPr>
            <w:r>
              <w:rPr>
                <w:rFonts w:hint="eastAsia" w:ascii="宋体" w:hAnsi="宋体" w:eastAsia="宋体" w:cs="宋体"/>
                <w:b w:val="0"/>
                <w:bCs/>
                <w:color w:val="000000"/>
                <w:kern w:val="0"/>
                <w:sz w:val="24"/>
              </w:rPr>
              <w:t>高等教育出版社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 w:val="0"/>
                <w:bCs/>
                <w:color w:val="000000"/>
                <w:sz w:val="24"/>
              </w:rPr>
            </w:pPr>
            <w:r>
              <w:rPr>
                <w:rFonts w:hint="eastAsia" w:ascii="宋体" w:hAnsi="宋体" w:eastAsia="宋体" w:cs="宋体"/>
                <w:b w:val="0"/>
                <w:bCs/>
                <w:color w:val="000000"/>
                <w:kern w:val="0"/>
                <w:sz w:val="24"/>
              </w:rPr>
              <w:t>叶志明</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 w:val="0"/>
                <w:bCs/>
                <w:color w:val="000000"/>
                <w:sz w:val="24"/>
              </w:rPr>
            </w:pPr>
            <w:r>
              <w:rPr>
                <w:rFonts w:hint="eastAsia" w:ascii="宋体" w:hAnsi="宋体" w:eastAsia="宋体" w:cs="宋体"/>
                <w:b w:val="0"/>
                <w:bCs/>
                <w:color w:val="000000"/>
                <w:kern w:val="0"/>
                <w:sz w:val="24"/>
              </w:rPr>
              <w:t>2020</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05064</w:t>
            </w:r>
          </w:p>
        </w:tc>
        <w:tc>
          <w:tcPr>
            <w:tcW w:w="567"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项目风险管理</w:t>
            </w:r>
          </w:p>
        </w:tc>
        <w:tc>
          <w:tcPr>
            <w:tcW w:w="567"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项目风险管理</w:t>
            </w:r>
          </w:p>
        </w:tc>
        <w:tc>
          <w:tcPr>
            <w:tcW w:w="2488"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中国电力出版社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赵丽坤</w:t>
            </w:r>
          </w:p>
        </w:tc>
        <w:tc>
          <w:tcPr>
            <w:tcW w:w="930" w:type="dxa"/>
            <w:tcBorders>
              <w:top w:val="single" w:color="000000" w:sz="4" w:space="0"/>
              <w:left w:val="single" w:color="000000" w:sz="4" w:space="0"/>
              <w:bottom w:val="single" w:color="000000" w:sz="4" w:space="0"/>
              <w:right w:val="single" w:color="000000" w:sz="8" w:space="0"/>
            </w:tcBorders>
            <w:shd w:val="clear" w:color="auto" w:fill="FFFFFF"/>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2015</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11731</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企业项目管理</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企业项目管理</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中国电力出版社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欧立雄</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2015</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05060</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项目范围管理</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项目范围管理</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中国电力出版社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郭云涛</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2014</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11730</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项目管理软技术</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项目管理软技术</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中国电力出版社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赵丽坤</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2016</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06289</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工程招标与合同管理</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工程项目招投标与合同管理</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北京理工大学出版社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方洪涛 王铁等</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2013</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07786</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国际商务</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国际商务概论</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武汉大学出版社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肖光恩</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2011</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05124</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 xml:space="preserve">S </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企业财务管理</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 xml:space="preserve">6 </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财务管理学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中国人民大学出版社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贾国军</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2014</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bCs/>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07031</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物流管理概论</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现代物流管理（第三版）</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电子工业出版社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bCs/>
                <w:color w:val="000000"/>
                <w:sz w:val="24"/>
              </w:rPr>
            </w:pPr>
            <w:r>
              <w:rPr>
                <w:rFonts w:hint="eastAsia" w:ascii="宋体" w:hAnsi="宋体" w:eastAsia="宋体" w:cs="宋体"/>
                <w:bCs/>
                <w:color w:val="000000"/>
                <w:kern w:val="0"/>
                <w:sz w:val="24"/>
              </w:rPr>
              <w:t>王自勤 等编</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Cs/>
                <w:color w:val="000000"/>
                <w:sz w:val="24"/>
              </w:rPr>
            </w:pPr>
            <w:r>
              <w:rPr>
                <w:rFonts w:hint="eastAsia" w:ascii="宋体" w:hAnsi="宋体" w:eastAsia="宋体" w:cs="宋体"/>
                <w:bCs/>
                <w:color w:val="000000"/>
                <w:kern w:val="0"/>
                <w:sz w:val="24"/>
              </w:rPr>
              <w:t>2018</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07006</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供应链与企业物流管理</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7</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物流企业管理</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外语教学与研究出版社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方虹   主编</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2013</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03365</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物流运输管理</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运输管理（一）（二）</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方芳   主编</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2005</w:t>
            </w:r>
          </w:p>
        </w:tc>
      </w:tr>
      <w:tr>
        <w:tblPrEx>
          <w:tblCellMar>
            <w:top w:w="0" w:type="dxa"/>
            <w:left w:w="0" w:type="dxa"/>
            <w:bottom w:w="0" w:type="dxa"/>
            <w:right w:w="0" w:type="dxa"/>
          </w:tblCellMar>
        </w:tblPrEx>
        <w:trPr>
          <w:trHeight w:val="28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07729</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仓储技术和库存理论</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仓储管理（一）（二）</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李万秋 主编</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2005</w:t>
            </w:r>
          </w:p>
        </w:tc>
      </w:tr>
      <w:tr>
        <w:tblPrEx>
          <w:tblCellMar>
            <w:top w:w="0" w:type="dxa"/>
            <w:left w:w="0" w:type="dxa"/>
            <w:bottom w:w="0" w:type="dxa"/>
            <w:right w:w="0" w:type="dxa"/>
          </w:tblCellMar>
        </w:tblPrEx>
        <w:trPr>
          <w:trHeight w:val="85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03617</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采购与供应链案例</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采购与供应中的管理</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机械工业出版社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英国皇家采购与供应学会（CIPS）著</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2014</w:t>
            </w:r>
          </w:p>
        </w:tc>
      </w:tr>
      <w:tr>
        <w:tblPrEx>
          <w:tblCellMar>
            <w:top w:w="0" w:type="dxa"/>
            <w:left w:w="0" w:type="dxa"/>
            <w:bottom w:w="0" w:type="dxa"/>
            <w:right w:w="0" w:type="dxa"/>
          </w:tblCellMar>
        </w:tblPrEx>
        <w:trPr>
          <w:trHeight w:val="85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03612</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采购环境</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采购与供应的组织环境</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机械工业出版社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英国皇家采购与供应学会（CIPS）著</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2014</w:t>
            </w:r>
          </w:p>
        </w:tc>
      </w:tr>
      <w:tr>
        <w:tblPrEx>
          <w:tblCellMar>
            <w:top w:w="0" w:type="dxa"/>
            <w:left w:w="0" w:type="dxa"/>
            <w:bottom w:w="0" w:type="dxa"/>
            <w:right w:w="0" w:type="dxa"/>
          </w:tblCellMar>
        </w:tblPrEx>
        <w:trPr>
          <w:trHeight w:val="85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03611</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采购与供应谈判</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供应源搜寻</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机械工业出版社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英国皇家采购与供应学会（CIPS）著</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2014</w:t>
            </w:r>
          </w:p>
        </w:tc>
      </w:tr>
      <w:tr>
        <w:tblPrEx>
          <w:tblCellMar>
            <w:top w:w="0" w:type="dxa"/>
            <w:left w:w="0" w:type="dxa"/>
            <w:bottom w:w="0" w:type="dxa"/>
            <w:right w:w="0" w:type="dxa"/>
          </w:tblCellMar>
        </w:tblPrEx>
        <w:trPr>
          <w:trHeight w:val="85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03613</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采购与供应关系管理</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采购与供应中的合同与关系管理</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机械工业出版社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英国皇家采购与供应学会（CIPS）著</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2014</w:t>
            </w:r>
          </w:p>
        </w:tc>
      </w:tr>
      <w:tr>
        <w:tblPrEx>
          <w:tblCellMar>
            <w:top w:w="0" w:type="dxa"/>
            <w:left w:w="0" w:type="dxa"/>
            <w:bottom w:w="0" w:type="dxa"/>
            <w:right w:w="0" w:type="dxa"/>
          </w:tblCellMar>
        </w:tblPrEx>
        <w:trPr>
          <w:trHeight w:val="300"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ascii="宋体" w:hAnsi="宋体" w:eastAsia="宋体" w:cs="宋体"/>
                <w:color w:val="00000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03361</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企业物流</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物流案例与实践（一）（二）</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高等教育出版社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4"/>
              </w:rPr>
            </w:pPr>
            <w:r>
              <w:rPr>
                <w:rFonts w:hint="eastAsia" w:ascii="宋体" w:hAnsi="宋体" w:eastAsia="宋体" w:cs="宋体"/>
                <w:color w:val="000000"/>
                <w:kern w:val="0"/>
                <w:sz w:val="24"/>
              </w:rPr>
              <w:t>周德科 主编</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rPr>
              <w:t>2013</w:t>
            </w:r>
          </w:p>
        </w:tc>
      </w:tr>
      <w:tr>
        <w:tblPrEx>
          <w:tblCellMar>
            <w:top w:w="0" w:type="dxa"/>
            <w:left w:w="0" w:type="dxa"/>
            <w:bottom w:w="0" w:type="dxa"/>
            <w:right w:w="0" w:type="dxa"/>
          </w:tblCellMar>
        </w:tblPrEx>
        <w:trPr>
          <w:trHeight w:val="34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cs="宋体" w:asciiTheme="minorEastAsia" w:hAnsiTheme="minorEastAsia"/>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kern w:val="0"/>
                <w:sz w:val="24"/>
              </w:rPr>
            </w:pPr>
            <w:r>
              <w:rPr>
                <w:rFonts w:hint="eastAsia" w:cs="宋体" w:asciiTheme="minorEastAsia" w:hAnsiTheme="minorEastAsia"/>
                <w:kern w:val="0"/>
                <w:sz w:val="24"/>
              </w:rPr>
              <w:t>03049</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kern w:val="0"/>
                <w:sz w:val="24"/>
              </w:rPr>
            </w:pPr>
            <w:r>
              <w:rPr>
                <w:rFonts w:hint="eastAsia" w:cs="宋体" w:asciiTheme="minorEastAsia" w:hAnsiTheme="minorEastAsia"/>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kern w:val="0"/>
                <w:sz w:val="24"/>
              </w:rPr>
            </w:pPr>
            <w:r>
              <w:rPr>
                <w:rFonts w:hint="eastAsia" w:cs="宋体" w:asciiTheme="minorEastAsia" w:hAnsiTheme="minorEastAsia"/>
                <w:kern w:val="0"/>
                <w:sz w:val="24"/>
              </w:rPr>
              <w:t>数理统计</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kern w:val="0"/>
                <w:sz w:val="24"/>
              </w:rPr>
            </w:pPr>
            <w:r>
              <w:rPr>
                <w:rFonts w:hint="eastAsia" w:cs="宋体" w:asciiTheme="minorEastAsia" w:hAnsiTheme="minorEastAsia"/>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kern w:val="0"/>
                <w:sz w:val="24"/>
              </w:rPr>
            </w:pPr>
            <w:r>
              <w:rPr>
                <w:rFonts w:hint="eastAsia" w:cs="宋体" w:asciiTheme="minorEastAsia" w:hAnsiTheme="minorEastAsia"/>
                <w:kern w:val="0"/>
                <w:sz w:val="24"/>
              </w:rPr>
              <w:t>医药数理统计方法（第6版）</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kern w:val="0"/>
                <w:sz w:val="24"/>
              </w:rPr>
            </w:pPr>
            <w:r>
              <w:rPr>
                <w:rFonts w:hint="eastAsia" w:cs="宋体" w:asciiTheme="minorEastAsia" w:hAnsiTheme="minorEastAsia"/>
                <w:kern w:val="0"/>
                <w:sz w:val="24"/>
              </w:rPr>
              <w:t>人民卫生出版社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kern w:val="0"/>
                <w:sz w:val="24"/>
              </w:rPr>
            </w:pPr>
            <w:r>
              <w:rPr>
                <w:rFonts w:hint="eastAsia" w:cs="宋体" w:asciiTheme="minorEastAsia" w:hAnsiTheme="minorEastAsia"/>
                <w:kern w:val="0"/>
                <w:sz w:val="24"/>
              </w:rPr>
              <w:t>高祖新</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kern w:val="0"/>
                <w:sz w:val="24"/>
              </w:rPr>
            </w:pPr>
            <w:r>
              <w:rPr>
                <w:rFonts w:hint="eastAsia" w:cs="宋体" w:asciiTheme="minorEastAsia" w:hAnsiTheme="minorEastAsia"/>
                <w:kern w:val="0"/>
                <w:sz w:val="24"/>
              </w:rPr>
              <w:t>2016</w:t>
            </w:r>
          </w:p>
        </w:tc>
      </w:tr>
      <w:tr>
        <w:tblPrEx>
          <w:tblCellMar>
            <w:top w:w="0" w:type="dxa"/>
            <w:left w:w="0" w:type="dxa"/>
            <w:bottom w:w="0" w:type="dxa"/>
            <w:right w:w="0" w:type="dxa"/>
          </w:tblCellMar>
        </w:tblPrEx>
        <w:trPr>
          <w:trHeight w:val="34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cs="宋体" w:asciiTheme="minorEastAsia" w:hAnsiTheme="minorEastAsia"/>
                <w:b w:val="0"/>
                <w:bCs w:val="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val="0"/>
                <w:kern w:val="0"/>
                <w:sz w:val="24"/>
              </w:rPr>
            </w:pPr>
            <w:r>
              <w:rPr>
                <w:rFonts w:hint="eastAsia" w:cs="宋体" w:asciiTheme="minorEastAsia" w:hAnsiTheme="minorEastAsia"/>
                <w:b w:val="0"/>
                <w:bCs w:val="0"/>
                <w:kern w:val="0"/>
                <w:sz w:val="24"/>
              </w:rPr>
              <w:t>02087</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val="0"/>
                <w:kern w:val="0"/>
                <w:sz w:val="24"/>
              </w:rPr>
            </w:pPr>
            <w:r>
              <w:rPr>
                <w:rFonts w:cs="宋体" w:asciiTheme="minorEastAsia" w:hAnsiTheme="minorEastAsia"/>
                <w:b w:val="0"/>
                <w:bCs w:val="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val="0"/>
                <w:kern w:val="0"/>
                <w:sz w:val="24"/>
              </w:rPr>
            </w:pPr>
            <w:r>
              <w:rPr>
                <w:rFonts w:hint="eastAsia" w:cs="宋体" w:asciiTheme="minorEastAsia" w:hAnsiTheme="minorEastAsia"/>
                <w:b w:val="0"/>
                <w:bCs w:val="0"/>
                <w:kern w:val="0"/>
                <w:sz w:val="24"/>
              </w:rPr>
              <w:t>分子生物学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val="0"/>
                <w:kern w:val="0"/>
                <w:sz w:val="24"/>
              </w:rPr>
            </w:pPr>
            <w:r>
              <w:rPr>
                <w:rFonts w:hint="eastAsia" w:cs="宋体" w:asciiTheme="minorEastAsia" w:hAnsiTheme="minorEastAsia"/>
                <w:b w:val="0"/>
                <w:bCs w:val="0"/>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val="0"/>
                <w:kern w:val="0"/>
                <w:sz w:val="24"/>
              </w:rPr>
            </w:pPr>
            <w:r>
              <w:rPr>
                <w:rFonts w:hint="eastAsia" w:cs="宋体" w:asciiTheme="minorEastAsia" w:hAnsiTheme="minorEastAsia"/>
                <w:b w:val="0"/>
                <w:bCs w:val="0"/>
                <w:kern w:val="0"/>
                <w:sz w:val="24"/>
                <w:lang w:val="en-US" w:eastAsia="zh-CN"/>
              </w:rPr>
              <w:t>药物</w:t>
            </w:r>
            <w:r>
              <w:rPr>
                <w:rFonts w:hint="eastAsia" w:cs="宋体" w:asciiTheme="minorEastAsia" w:hAnsiTheme="minorEastAsia"/>
                <w:b w:val="0"/>
                <w:bCs w:val="0"/>
                <w:kern w:val="0"/>
                <w:sz w:val="24"/>
              </w:rPr>
              <w:t>分子生物学（第</w:t>
            </w:r>
            <w:r>
              <w:rPr>
                <w:rFonts w:hint="eastAsia" w:cs="宋体" w:asciiTheme="minorEastAsia" w:hAnsiTheme="minorEastAsia"/>
                <w:b w:val="0"/>
                <w:bCs w:val="0"/>
                <w:kern w:val="0"/>
                <w:sz w:val="24"/>
                <w:lang w:val="en-US" w:eastAsia="zh-CN"/>
              </w:rPr>
              <w:t>五</w:t>
            </w:r>
            <w:r>
              <w:rPr>
                <w:rFonts w:hint="eastAsia" w:cs="宋体" w:asciiTheme="minorEastAsia" w:hAnsiTheme="minorEastAsia"/>
                <w:b w:val="0"/>
                <w:bCs w:val="0"/>
                <w:kern w:val="0"/>
                <w:sz w:val="24"/>
              </w:rPr>
              <w:t>版）</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val="0"/>
                <w:kern w:val="0"/>
                <w:sz w:val="24"/>
              </w:rPr>
            </w:pPr>
            <w:r>
              <w:rPr>
                <w:rFonts w:hint="eastAsia" w:cs="宋体" w:asciiTheme="minorEastAsia" w:hAnsiTheme="minorEastAsia"/>
                <w:b w:val="0"/>
                <w:bCs w:val="0"/>
                <w:kern w:val="0"/>
                <w:sz w:val="24"/>
                <w:lang w:val="en-US" w:eastAsia="zh-CN"/>
              </w:rPr>
              <w:t>人民卫生</w:t>
            </w:r>
            <w:r>
              <w:rPr>
                <w:rFonts w:hint="eastAsia" w:cs="宋体" w:asciiTheme="minorEastAsia" w:hAnsiTheme="minorEastAsia"/>
                <w:b w:val="0"/>
                <w:bCs w:val="0"/>
                <w:kern w:val="0"/>
                <w:sz w:val="24"/>
              </w:rPr>
              <w:t>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hint="eastAsia" w:cs="宋体" w:asciiTheme="minorEastAsia" w:hAnsiTheme="minorEastAsia" w:eastAsiaTheme="minorEastAsia"/>
                <w:b w:val="0"/>
                <w:bCs w:val="0"/>
                <w:kern w:val="0"/>
                <w:sz w:val="24"/>
                <w:lang w:eastAsia="zh-CN"/>
              </w:rPr>
            </w:pPr>
            <w:r>
              <w:rPr>
                <w:rFonts w:hint="eastAsia" w:cs="宋体" w:asciiTheme="minorEastAsia" w:hAnsiTheme="minorEastAsia"/>
                <w:b w:val="0"/>
                <w:bCs w:val="0"/>
                <w:kern w:val="0"/>
                <w:sz w:val="24"/>
                <w:lang w:val="en-US" w:eastAsia="zh-CN"/>
              </w:rPr>
              <w:t>张景海</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cs="宋体" w:asciiTheme="minorEastAsia" w:hAnsiTheme="minorEastAsia" w:eastAsiaTheme="minorEastAsia"/>
                <w:b w:val="0"/>
                <w:bCs w:val="0"/>
                <w:kern w:val="0"/>
                <w:sz w:val="24"/>
                <w:lang w:eastAsia="zh-CN"/>
              </w:rPr>
            </w:pPr>
            <w:r>
              <w:rPr>
                <w:rFonts w:hint="eastAsia" w:cs="宋体" w:asciiTheme="minorEastAsia" w:hAnsiTheme="minorEastAsia"/>
                <w:b w:val="0"/>
                <w:bCs w:val="0"/>
                <w:kern w:val="0"/>
                <w:sz w:val="24"/>
              </w:rPr>
              <w:t>201</w:t>
            </w:r>
            <w:r>
              <w:rPr>
                <w:rFonts w:hint="eastAsia" w:cs="宋体" w:asciiTheme="minorEastAsia" w:hAnsiTheme="minorEastAsia"/>
                <w:b w:val="0"/>
                <w:bCs w:val="0"/>
                <w:kern w:val="0"/>
                <w:sz w:val="24"/>
                <w:lang w:val="en-US" w:eastAsia="zh-CN"/>
              </w:rPr>
              <w:t>6</w:t>
            </w:r>
          </w:p>
        </w:tc>
      </w:tr>
      <w:tr>
        <w:tblPrEx>
          <w:tblCellMar>
            <w:top w:w="0" w:type="dxa"/>
            <w:left w:w="0" w:type="dxa"/>
            <w:bottom w:w="0" w:type="dxa"/>
            <w:right w:w="0" w:type="dxa"/>
          </w:tblCellMar>
        </w:tblPrEx>
        <w:trPr>
          <w:trHeight w:val="34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cs="宋体" w:asciiTheme="minorEastAsia" w:hAnsiTheme="minorEastAsia"/>
                <w:b w:val="0"/>
                <w:bCs w:val="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val="0"/>
                <w:kern w:val="0"/>
                <w:sz w:val="24"/>
              </w:rPr>
            </w:pPr>
            <w:r>
              <w:rPr>
                <w:rFonts w:hint="eastAsia" w:cs="宋体" w:asciiTheme="minorEastAsia" w:hAnsiTheme="minorEastAsia"/>
                <w:b w:val="0"/>
                <w:bCs w:val="0"/>
                <w:kern w:val="0"/>
                <w:sz w:val="24"/>
              </w:rPr>
              <w:t>01664</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val="0"/>
                <w:kern w:val="0"/>
                <w:sz w:val="24"/>
              </w:rPr>
            </w:pPr>
            <w:r>
              <w:rPr>
                <w:rFonts w:cs="宋体" w:asciiTheme="minorEastAsia" w:hAnsiTheme="minorEastAsia"/>
                <w:b w:val="0"/>
                <w:bCs w:val="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val="0"/>
                <w:kern w:val="0"/>
                <w:sz w:val="24"/>
              </w:rPr>
            </w:pPr>
            <w:r>
              <w:rPr>
                <w:rFonts w:hint="eastAsia" w:cs="宋体" w:asciiTheme="minorEastAsia" w:hAnsiTheme="minorEastAsia"/>
                <w:b w:val="0"/>
                <w:bCs w:val="0"/>
                <w:kern w:val="0"/>
                <w:sz w:val="24"/>
              </w:rPr>
              <w:t>病原生物学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val="0"/>
                <w:kern w:val="0"/>
                <w:sz w:val="24"/>
              </w:rPr>
            </w:pPr>
            <w:r>
              <w:rPr>
                <w:rFonts w:hint="eastAsia" w:cs="宋体" w:asciiTheme="minorEastAsia" w:hAnsiTheme="minorEastAsia"/>
                <w:b w:val="0"/>
                <w:bCs w:val="0"/>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val="0"/>
                <w:kern w:val="0"/>
                <w:sz w:val="24"/>
              </w:rPr>
            </w:pPr>
            <w:r>
              <w:rPr>
                <w:rFonts w:hint="eastAsia" w:cs="宋体" w:asciiTheme="minorEastAsia" w:hAnsiTheme="minorEastAsia"/>
                <w:b w:val="0"/>
                <w:bCs w:val="0"/>
                <w:kern w:val="0"/>
                <w:sz w:val="24"/>
              </w:rPr>
              <w:t>病原生物学（第4版）</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val="0"/>
                <w:kern w:val="0"/>
                <w:sz w:val="24"/>
              </w:rPr>
            </w:pPr>
            <w:r>
              <w:rPr>
                <w:rFonts w:hint="eastAsia" w:cs="宋体" w:asciiTheme="minorEastAsia" w:hAnsiTheme="minorEastAsia"/>
                <w:b w:val="0"/>
                <w:bCs w:val="0"/>
                <w:kern w:val="0"/>
                <w:sz w:val="24"/>
              </w:rPr>
              <w:t>人民卫生出版社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val="0"/>
                <w:kern w:val="0"/>
                <w:sz w:val="24"/>
              </w:rPr>
            </w:pPr>
            <w:r>
              <w:rPr>
                <w:rFonts w:hint="eastAsia" w:cs="宋体" w:asciiTheme="minorEastAsia" w:hAnsiTheme="minorEastAsia"/>
                <w:b w:val="0"/>
                <w:bCs w:val="0"/>
                <w:kern w:val="0"/>
                <w:sz w:val="24"/>
              </w:rPr>
              <w:t>景  涛 吴移谋</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val="0"/>
                <w:kern w:val="0"/>
                <w:sz w:val="24"/>
              </w:rPr>
            </w:pPr>
            <w:r>
              <w:rPr>
                <w:rFonts w:hint="eastAsia" w:cs="宋体" w:asciiTheme="minorEastAsia" w:hAnsiTheme="minorEastAsia"/>
                <w:b w:val="0"/>
                <w:bCs w:val="0"/>
                <w:kern w:val="0"/>
                <w:sz w:val="24"/>
              </w:rPr>
              <w:t>2019</w:t>
            </w:r>
          </w:p>
        </w:tc>
      </w:tr>
      <w:tr>
        <w:tblPrEx>
          <w:tblCellMar>
            <w:top w:w="0" w:type="dxa"/>
            <w:left w:w="0" w:type="dxa"/>
            <w:bottom w:w="0" w:type="dxa"/>
            <w:right w:w="0" w:type="dxa"/>
          </w:tblCellMar>
        </w:tblPrEx>
        <w:trPr>
          <w:trHeight w:val="34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cs="宋体" w:asciiTheme="minorEastAsia" w:hAnsiTheme="minorEastAsia"/>
                <w:b w:val="0"/>
                <w:bCs w:val="0"/>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val="0"/>
                <w:kern w:val="0"/>
                <w:sz w:val="24"/>
              </w:rPr>
            </w:pPr>
            <w:r>
              <w:rPr>
                <w:rFonts w:hint="eastAsia" w:cs="宋体" w:asciiTheme="minorEastAsia" w:hAnsiTheme="minorEastAsia"/>
                <w:b w:val="0"/>
                <w:bCs w:val="0"/>
                <w:kern w:val="0"/>
                <w:sz w:val="24"/>
              </w:rPr>
              <w:t>01651</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val="0"/>
                <w:kern w:val="0"/>
                <w:sz w:val="24"/>
              </w:rPr>
            </w:pPr>
            <w:r>
              <w:rPr>
                <w:rFonts w:cs="宋体" w:asciiTheme="minorEastAsia" w:hAnsiTheme="minorEastAsia"/>
                <w:b w:val="0"/>
                <w:bCs w:val="0"/>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val="0"/>
                <w:kern w:val="0"/>
                <w:sz w:val="24"/>
              </w:rPr>
            </w:pPr>
            <w:r>
              <w:rPr>
                <w:rFonts w:hint="eastAsia" w:cs="宋体" w:asciiTheme="minorEastAsia" w:hAnsiTheme="minorEastAsia"/>
                <w:b w:val="0"/>
                <w:bCs w:val="0"/>
                <w:kern w:val="0"/>
                <w:sz w:val="24"/>
              </w:rPr>
              <w:t>仪器分析、检验仪器原理及维护</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val="0"/>
                <w:bCs w:val="0"/>
                <w:kern w:val="0"/>
                <w:sz w:val="24"/>
              </w:rPr>
            </w:pPr>
            <w:r>
              <w:rPr>
                <w:rFonts w:hint="eastAsia" w:cs="宋体" w:asciiTheme="minorEastAsia" w:hAnsiTheme="minorEastAsia"/>
                <w:b w:val="0"/>
                <w:bCs w:val="0"/>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hint="eastAsia" w:cs="宋体" w:asciiTheme="minorEastAsia" w:hAnsiTheme="minorEastAsia" w:eastAsiaTheme="minorEastAsia"/>
                <w:b w:val="0"/>
                <w:bCs w:val="0"/>
                <w:kern w:val="0"/>
                <w:sz w:val="24"/>
                <w:lang w:eastAsia="zh-CN"/>
              </w:rPr>
            </w:pPr>
            <w:r>
              <w:rPr>
                <w:rFonts w:hint="eastAsia" w:cs="宋体" w:asciiTheme="minorEastAsia" w:hAnsiTheme="minorEastAsia"/>
                <w:b w:val="0"/>
                <w:bCs w:val="0"/>
                <w:kern w:val="0"/>
                <w:sz w:val="24"/>
              </w:rPr>
              <w:t>临床检验仪器</w:t>
            </w:r>
            <w:r>
              <w:rPr>
                <w:rFonts w:hint="eastAsia" w:cs="宋体" w:asciiTheme="minorEastAsia" w:hAnsiTheme="minorEastAsia"/>
                <w:b w:val="0"/>
                <w:bCs w:val="0"/>
                <w:kern w:val="0"/>
                <w:sz w:val="24"/>
                <w:lang w:val="en-US" w:eastAsia="zh-CN"/>
              </w:rPr>
              <w:t>与技术</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val="0"/>
                <w:kern w:val="0"/>
                <w:sz w:val="24"/>
              </w:rPr>
            </w:pPr>
            <w:r>
              <w:rPr>
                <w:rFonts w:hint="eastAsia" w:cs="宋体" w:asciiTheme="minorEastAsia" w:hAnsiTheme="minorEastAsia"/>
                <w:b w:val="0"/>
                <w:bCs w:val="0"/>
                <w:kern w:val="0"/>
                <w:sz w:val="24"/>
              </w:rPr>
              <w:t>人民卫生出版社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b w:val="0"/>
                <w:bCs w:val="0"/>
                <w:kern w:val="0"/>
                <w:sz w:val="24"/>
              </w:rPr>
            </w:pPr>
            <w:r>
              <w:rPr>
                <w:rFonts w:ascii="宋体" w:hAnsi="宋体" w:eastAsia="宋体" w:cs="宋体"/>
                <w:b w:val="0"/>
                <w:bCs w:val="0"/>
                <w:sz w:val="24"/>
                <w:szCs w:val="24"/>
              </w:rPr>
              <w:t>樊绮诗</w:t>
            </w:r>
            <w:r>
              <w:rPr>
                <w:rFonts w:hint="eastAsia" w:ascii="宋体" w:hAnsi="宋体" w:eastAsia="宋体" w:cs="宋体"/>
                <w:b w:val="0"/>
                <w:bCs w:val="0"/>
                <w:sz w:val="24"/>
                <w:szCs w:val="24"/>
                <w:lang w:val="en-US" w:eastAsia="zh-CN"/>
              </w:rPr>
              <w:t xml:space="preserve"> </w:t>
            </w:r>
            <w:r>
              <w:rPr>
                <w:rFonts w:ascii="宋体" w:hAnsi="宋体" w:eastAsia="宋体" w:cs="宋体"/>
                <w:b w:val="0"/>
                <w:bCs w:val="0"/>
                <w:sz w:val="24"/>
                <w:szCs w:val="24"/>
              </w:rPr>
              <w:t>钱士匀</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cs="宋体" w:asciiTheme="minorEastAsia" w:hAnsiTheme="minorEastAsia" w:eastAsiaTheme="minorEastAsia"/>
                <w:b w:val="0"/>
                <w:bCs w:val="0"/>
                <w:kern w:val="0"/>
                <w:sz w:val="24"/>
                <w:lang w:eastAsia="zh-CN"/>
              </w:rPr>
            </w:pPr>
            <w:r>
              <w:rPr>
                <w:rFonts w:hint="eastAsia" w:cs="宋体" w:asciiTheme="minorEastAsia" w:hAnsiTheme="minorEastAsia"/>
                <w:b w:val="0"/>
                <w:bCs w:val="0"/>
                <w:kern w:val="0"/>
                <w:sz w:val="24"/>
              </w:rPr>
              <w:t>201</w:t>
            </w:r>
            <w:r>
              <w:rPr>
                <w:rFonts w:hint="eastAsia" w:cs="宋体" w:asciiTheme="minorEastAsia" w:hAnsiTheme="minorEastAsia"/>
                <w:b w:val="0"/>
                <w:bCs w:val="0"/>
                <w:kern w:val="0"/>
                <w:sz w:val="24"/>
                <w:lang w:val="en-US" w:eastAsia="zh-CN"/>
              </w:rPr>
              <w:t>5</w:t>
            </w:r>
          </w:p>
        </w:tc>
      </w:tr>
      <w:tr>
        <w:tblPrEx>
          <w:tblCellMar>
            <w:top w:w="0" w:type="dxa"/>
            <w:left w:w="0" w:type="dxa"/>
            <w:bottom w:w="0" w:type="dxa"/>
            <w:right w:w="0" w:type="dxa"/>
          </w:tblCellMar>
        </w:tblPrEx>
        <w:trPr>
          <w:trHeight w:val="34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cs="宋体" w:asciiTheme="minorEastAsia" w:hAnsiTheme="minorEastAsia"/>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kern w:val="0"/>
                <w:sz w:val="24"/>
              </w:rPr>
            </w:pPr>
            <w:r>
              <w:rPr>
                <w:rFonts w:hint="eastAsia" w:cs="宋体" w:asciiTheme="minorEastAsia" w:hAnsiTheme="minorEastAsia"/>
                <w:kern w:val="0"/>
                <w:sz w:val="24"/>
              </w:rPr>
              <w:t>06384</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kern w:val="0"/>
                <w:sz w:val="24"/>
              </w:rPr>
            </w:pPr>
            <w:r>
              <w:rPr>
                <w:rFonts w:cs="宋体" w:asciiTheme="minorEastAsia" w:hAnsiTheme="minorEastAsia"/>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kern w:val="0"/>
                <w:sz w:val="24"/>
              </w:rPr>
            </w:pPr>
            <w:r>
              <w:rPr>
                <w:rFonts w:hint="eastAsia" w:cs="宋体" w:asciiTheme="minorEastAsia" w:hAnsiTheme="minorEastAsia"/>
                <w:kern w:val="0"/>
                <w:sz w:val="24"/>
              </w:rPr>
              <w:t>网络广告学</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kern w:val="0"/>
                <w:sz w:val="24"/>
              </w:rPr>
            </w:pPr>
            <w:r>
              <w:rPr>
                <w:rFonts w:hint="eastAsia" w:cs="宋体" w:asciiTheme="minorEastAsia" w:hAnsiTheme="minorEastAsia"/>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kern w:val="0"/>
                <w:sz w:val="24"/>
              </w:rPr>
            </w:pPr>
            <w:r>
              <w:rPr>
                <w:rFonts w:hint="eastAsia" w:cs="宋体" w:asciiTheme="minorEastAsia" w:hAnsiTheme="minorEastAsia"/>
                <w:kern w:val="0"/>
                <w:sz w:val="24"/>
              </w:rPr>
              <w:t>网络广告学</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kern w:val="0"/>
                <w:sz w:val="24"/>
              </w:rPr>
            </w:pPr>
            <w:r>
              <w:rPr>
                <w:rFonts w:hint="eastAsia" w:cs="宋体" w:asciiTheme="minorEastAsia" w:hAnsiTheme="minorEastAsia"/>
                <w:kern w:val="0"/>
                <w:sz w:val="24"/>
              </w:rPr>
              <w:t>东北财经大学出版社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kern w:val="0"/>
                <w:sz w:val="24"/>
              </w:rPr>
            </w:pPr>
            <w:r>
              <w:rPr>
                <w:rFonts w:hint="eastAsia" w:cs="宋体" w:asciiTheme="minorEastAsia" w:hAnsiTheme="minorEastAsia"/>
                <w:kern w:val="0"/>
                <w:sz w:val="24"/>
              </w:rPr>
              <w:t>刘  勇 郭红珍</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kern w:val="0"/>
                <w:sz w:val="24"/>
              </w:rPr>
            </w:pPr>
            <w:r>
              <w:rPr>
                <w:rFonts w:hint="eastAsia" w:cs="宋体" w:asciiTheme="minorEastAsia" w:hAnsiTheme="minorEastAsia"/>
                <w:kern w:val="0"/>
                <w:sz w:val="24"/>
              </w:rPr>
              <w:t>2018</w:t>
            </w:r>
          </w:p>
        </w:tc>
      </w:tr>
      <w:tr>
        <w:tblPrEx>
          <w:tblCellMar>
            <w:top w:w="0" w:type="dxa"/>
            <w:left w:w="0" w:type="dxa"/>
            <w:bottom w:w="0" w:type="dxa"/>
            <w:right w:w="0" w:type="dxa"/>
          </w:tblCellMar>
        </w:tblPrEx>
        <w:trPr>
          <w:trHeight w:val="34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cs="宋体" w:asciiTheme="minorEastAsia" w:hAnsiTheme="minorEastAsia"/>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kern w:val="0"/>
                <w:sz w:val="24"/>
              </w:rPr>
            </w:pPr>
            <w:r>
              <w:rPr>
                <w:rFonts w:hint="eastAsia" w:cs="宋体" w:asciiTheme="minorEastAsia" w:hAnsiTheme="minorEastAsia"/>
                <w:kern w:val="0"/>
                <w:sz w:val="24"/>
              </w:rPr>
              <w:t>12566</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kern w:val="0"/>
                <w:sz w:val="24"/>
              </w:rPr>
            </w:pPr>
            <w:r>
              <w:rPr>
                <w:rFonts w:cs="宋体" w:asciiTheme="minorEastAsia" w:hAnsiTheme="minorEastAsia"/>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kern w:val="0"/>
                <w:sz w:val="24"/>
              </w:rPr>
            </w:pPr>
            <w:r>
              <w:rPr>
                <w:rFonts w:hint="eastAsia" w:cs="宋体" w:asciiTheme="minorEastAsia" w:hAnsiTheme="minorEastAsia"/>
                <w:kern w:val="0"/>
                <w:sz w:val="24"/>
              </w:rPr>
              <w:t>网络公共关系</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kern w:val="0"/>
                <w:sz w:val="24"/>
              </w:rPr>
            </w:pPr>
            <w:r>
              <w:rPr>
                <w:rFonts w:hint="eastAsia" w:cs="宋体" w:asciiTheme="minorEastAsia" w:hAnsiTheme="minorEastAsia"/>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kern w:val="0"/>
                <w:sz w:val="24"/>
              </w:rPr>
            </w:pPr>
            <w:r>
              <w:rPr>
                <w:rFonts w:hint="eastAsia" w:cs="宋体" w:asciiTheme="minorEastAsia" w:hAnsiTheme="minorEastAsia"/>
                <w:kern w:val="0"/>
                <w:sz w:val="24"/>
              </w:rPr>
              <w:t>网络公共关系</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kern w:val="0"/>
                <w:sz w:val="24"/>
              </w:rPr>
            </w:pPr>
            <w:r>
              <w:rPr>
                <w:rFonts w:hint="eastAsia" w:cs="宋体" w:asciiTheme="minorEastAsia" w:hAnsiTheme="minorEastAsia"/>
                <w:kern w:val="0"/>
                <w:sz w:val="24"/>
              </w:rPr>
              <w:t>合肥工业大学出版社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kern w:val="0"/>
                <w:sz w:val="24"/>
              </w:rPr>
            </w:pPr>
            <w:r>
              <w:rPr>
                <w:rFonts w:hint="eastAsia" w:cs="宋体" w:asciiTheme="minorEastAsia" w:hAnsiTheme="minorEastAsia"/>
                <w:kern w:val="0"/>
                <w:sz w:val="24"/>
              </w:rPr>
              <w:t>黎泽湖 郭  丽</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kern w:val="0"/>
                <w:sz w:val="24"/>
              </w:rPr>
            </w:pPr>
            <w:r>
              <w:rPr>
                <w:rFonts w:hint="eastAsia" w:cs="宋体" w:asciiTheme="minorEastAsia" w:hAnsiTheme="minorEastAsia"/>
                <w:kern w:val="0"/>
                <w:sz w:val="24"/>
              </w:rPr>
              <w:t>2011</w:t>
            </w:r>
          </w:p>
        </w:tc>
      </w:tr>
      <w:tr>
        <w:tblPrEx>
          <w:tblCellMar>
            <w:top w:w="0" w:type="dxa"/>
            <w:left w:w="0" w:type="dxa"/>
            <w:bottom w:w="0" w:type="dxa"/>
            <w:right w:w="0" w:type="dxa"/>
          </w:tblCellMar>
        </w:tblPrEx>
        <w:trPr>
          <w:trHeight w:val="34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cs="宋体" w:asciiTheme="minorEastAsia" w:hAnsiTheme="minorEastAsia"/>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kern w:val="0"/>
                <w:sz w:val="24"/>
              </w:rPr>
            </w:pPr>
            <w:r>
              <w:rPr>
                <w:rFonts w:hint="eastAsia" w:cs="宋体" w:asciiTheme="minorEastAsia" w:hAnsiTheme="minorEastAsia"/>
                <w:kern w:val="0"/>
                <w:sz w:val="24"/>
              </w:rPr>
              <w:t>04230</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kern w:val="0"/>
                <w:sz w:val="24"/>
              </w:rPr>
            </w:pPr>
            <w:r>
              <w:rPr>
                <w:rFonts w:cs="宋体" w:asciiTheme="minorEastAsia" w:hAnsiTheme="minorEastAsia"/>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kern w:val="0"/>
                <w:sz w:val="24"/>
              </w:rPr>
            </w:pPr>
            <w:r>
              <w:rPr>
                <w:rFonts w:cs="宋体" w:asciiTheme="minorEastAsia" w:hAnsiTheme="minorEastAsia"/>
                <w:kern w:val="0"/>
                <w:sz w:val="24"/>
              </w:rPr>
              <w:t>建设监理导论</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kern w:val="0"/>
                <w:sz w:val="24"/>
              </w:rPr>
            </w:pPr>
            <w:r>
              <w:rPr>
                <w:rFonts w:hint="eastAsia" w:cs="宋体" w:asciiTheme="minorEastAsia" w:hAnsiTheme="minorEastAsia"/>
                <w:kern w:val="0"/>
                <w:sz w:val="24"/>
              </w:rPr>
              <w:t>5</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kern w:val="0"/>
                <w:sz w:val="24"/>
              </w:rPr>
            </w:pPr>
            <w:r>
              <w:rPr>
                <w:rFonts w:cs="宋体" w:asciiTheme="minorEastAsia" w:hAnsiTheme="minorEastAsia"/>
                <w:kern w:val="0"/>
                <w:sz w:val="24"/>
              </w:rPr>
              <w:t>建设工程监理概论</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kern w:val="0"/>
                <w:sz w:val="24"/>
              </w:rPr>
            </w:pPr>
            <w:r>
              <w:rPr>
                <w:rFonts w:cs="宋体" w:asciiTheme="minorEastAsia" w:hAnsiTheme="minorEastAsia"/>
                <w:kern w:val="0"/>
                <w:sz w:val="24"/>
              </w:rPr>
              <w:t>中国建筑工业出版社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kern w:val="0"/>
                <w:sz w:val="24"/>
              </w:rPr>
            </w:pPr>
            <w:r>
              <w:rPr>
                <w:rFonts w:cs="宋体" w:asciiTheme="minorEastAsia" w:hAnsiTheme="minorEastAsia"/>
                <w:kern w:val="0"/>
                <w:sz w:val="24"/>
              </w:rPr>
              <w:t>中国建设监理协会</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kern w:val="0"/>
                <w:sz w:val="24"/>
              </w:rPr>
            </w:pPr>
            <w:r>
              <w:rPr>
                <w:rFonts w:hint="eastAsia" w:cs="宋体" w:asciiTheme="minorEastAsia" w:hAnsiTheme="minorEastAsia"/>
                <w:kern w:val="0"/>
                <w:sz w:val="24"/>
              </w:rPr>
              <w:t>2020</w:t>
            </w:r>
          </w:p>
        </w:tc>
      </w:tr>
      <w:tr>
        <w:tblPrEx>
          <w:tblCellMar>
            <w:top w:w="0" w:type="dxa"/>
            <w:left w:w="0" w:type="dxa"/>
            <w:bottom w:w="0" w:type="dxa"/>
            <w:right w:w="0" w:type="dxa"/>
          </w:tblCellMar>
        </w:tblPrEx>
        <w:trPr>
          <w:trHeight w:val="34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cs="宋体" w:asciiTheme="minorEastAsia" w:hAnsiTheme="minorEastAsia"/>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kern w:val="0"/>
                <w:sz w:val="24"/>
              </w:rPr>
            </w:pPr>
            <w:r>
              <w:rPr>
                <w:rFonts w:hint="eastAsia" w:cs="宋体" w:asciiTheme="minorEastAsia" w:hAnsiTheme="minorEastAsia"/>
                <w:kern w:val="0"/>
                <w:sz w:val="24"/>
              </w:rPr>
              <w:t>03904</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kern w:val="0"/>
                <w:sz w:val="24"/>
              </w:rPr>
            </w:pPr>
            <w:r>
              <w:rPr>
                <w:rFonts w:cs="宋体" w:asciiTheme="minorEastAsia" w:hAnsiTheme="minorEastAsia"/>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kern w:val="0"/>
                <w:sz w:val="24"/>
              </w:rPr>
            </w:pPr>
            <w:r>
              <w:rPr>
                <w:rFonts w:hint="eastAsia" w:cs="宋体" w:asciiTheme="minorEastAsia" w:hAnsiTheme="minorEastAsia"/>
                <w:kern w:val="0"/>
                <w:sz w:val="24"/>
              </w:rPr>
              <w:t>服装生产管理</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kern w:val="0"/>
                <w:sz w:val="24"/>
              </w:rPr>
            </w:pPr>
            <w:r>
              <w:rPr>
                <w:rFonts w:hint="eastAsia" w:cs="宋体" w:asciiTheme="minorEastAsia" w:hAnsiTheme="minorEastAsia"/>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kern w:val="0"/>
                <w:sz w:val="24"/>
              </w:rPr>
            </w:pPr>
            <w:r>
              <w:rPr>
                <w:rFonts w:cs="宋体" w:asciiTheme="minorEastAsia" w:hAnsiTheme="minorEastAsia"/>
                <w:kern w:val="0"/>
                <w:sz w:val="24"/>
              </w:rPr>
              <w:t>服装生产管理</w:t>
            </w:r>
            <w:r>
              <w:rPr>
                <w:rFonts w:hint="eastAsia" w:cs="宋体" w:asciiTheme="minorEastAsia" w:hAnsiTheme="minorEastAsia"/>
                <w:kern w:val="0"/>
                <w:sz w:val="24"/>
              </w:rPr>
              <w:t>（第五版）</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kern w:val="0"/>
                <w:sz w:val="24"/>
              </w:rPr>
            </w:pPr>
            <w:r>
              <w:rPr>
                <w:rFonts w:cs="宋体" w:asciiTheme="minorEastAsia" w:hAnsiTheme="minorEastAsia"/>
                <w:kern w:val="0"/>
                <w:sz w:val="24"/>
              </w:rPr>
              <w:t>中国纺织出版社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kern w:val="0"/>
                <w:sz w:val="24"/>
              </w:rPr>
            </w:pPr>
            <w:r>
              <w:rPr>
                <w:rFonts w:cs="宋体" w:asciiTheme="minorEastAsia" w:hAnsiTheme="minorEastAsia"/>
                <w:kern w:val="0"/>
                <w:sz w:val="24"/>
              </w:rPr>
              <w:t>万志琴</w:t>
            </w:r>
            <w:r>
              <w:rPr>
                <w:rFonts w:hint="eastAsia" w:cs="宋体" w:asciiTheme="minorEastAsia" w:hAnsiTheme="minorEastAsia"/>
                <w:kern w:val="0"/>
                <w:sz w:val="24"/>
                <w:lang w:val="en-US" w:eastAsia="zh-CN"/>
              </w:rPr>
              <w:t xml:space="preserve"> </w:t>
            </w:r>
            <w:r>
              <w:rPr>
                <w:rFonts w:hint="eastAsia" w:cs="宋体" w:asciiTheme="minorEastAsia" w:hAnsiTheme="minorEastAsia"/>
                <w:kern w:val="0"/>
                <w:sz w:val="24"/>
              </w:rPr>
              <w:t>宋惠景</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cs="宋体" w:asciiTheme="minorEastAsia" w:hAnsiTheme="minorEastAsia" w:eastAsiaTheme="minorEastAsia"/>
                <w:kern w:val="0"/>
                <w:sz w:val="24"/>
                <w:lang w:eastAsia="zh-CN"/>
              </w:rPr>
            </w:pPr>
            <w:r>
              <w:rPr>
                <w:rFonts w:hint="eastAsia" w:cs="宋体" w:asciiTheme="minorEastAsia" w:hAnsiTheme="minorEastAsia"/>
                <w:kern w:val="0"/>
                <w:sz w:val="24"/>
              </w:rPr>
              <w:t>201</w:t>
            </w:r>
            <w:r>
              <w:rPr>
                <w:rFonts w:hint="eastAsia" w:cs="宋体" w:asciiTheme="minorEastAsia" w:hAnsiTheme="minorEastAsia"/>
                <w:kern w:val="0"/>
                <w:sz w:val="24"/>
                <w:lang w:val="en-US" w:eastAsia="zh-CN"/>
              </w:rPr>
              <w:t>8</w:t>
            </w:r>
          </w:p>
        </w:tc>
      </w:tr>
      <w:tr>
        <w:tblPrEx>
          <w:tblCellMar>
            <w:top w:w="0" w:type="dxa"/>
            <w:left w:w="0" w:type="dxa"/>
            <w:bottom w:w="0" w:type="dxa"/>
            <w:right w:w="0" w:type="dxa"/>
          </w:tblCellMar>
        </w:tblPrEx>
        <w:trPr>
          <w:trHeight w:val="34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cs="宋体" w:asciiTheme="minorEastAsia" w:hAnsiTheme="minorEastAsia"/>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kern w:val="0"/>
                <w:sz w:val="24"/>
              </w:rPr>
            </w:pPr>
            <w:r>
              <w:rPr>
                <w:rFonts w:hint="eastAsia" w:cs="宋体" w:asciiTheme="minorEastAsia" w:hAnsiTheme="minorEastAsia"/>
                <w:kern w:val="0"/>
                <w:sz w:val="24"/>
              </w:rPr>
              <w:t>03329</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kern w:val="0"/>
                <w:sz w:val="24"/>
              </w:rPr>
            </w:pPr>
            <w:r>
              <w:rPr>
                <w:rFonts w:cs="宋体" w:asciiTheme="minorEastAsia" w:hAnsiTheme="minorEastAsia"/>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kern w:val="0"/>
                <w:sz w:val="24"/>
              </w:rPr>
            </w:pPr>
            <w:r>
              <w:rPr>
                <w:rFonts w:hint="eastAsia" w:cs="宋体" w:asciiTheme="minorEastAsia" w:hAnsiTheme="minorEastAsia"/>
                <w:kern w:val="0"/>
                <w:sz w:val="24"/>
              </w:rPr>
              <w:t>小学语文教学研究</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kern w:val="0"/>
                <w:sz w:val="24"/>
              </w:rPr>
            </w:pPr>
            <w:r>
              <w:rPr>
                <w:rFonts w:hint="eastAsia" w:cs="宋体" w:asciiTheme="minorEastAsia" w:hAnsiTheme="minorEastAsia"/>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kern w:val="0"/>
                <w:sz w:val="24"/>
              </w:rPr>
            </w:pPr>
            <w:r>
              <w:rPr>
                <w:rFonts w:cs="宋体" w:asciiTheme="minorEastAsia" w:hAnsiTheme="minorEastAsia"/>
                <w:kern w:val="0"/>
                <w:sz w:val="24"/>
              </w:rPr>
              <w:t>小学语文教学活动设计与案例分析</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kern w:val="0"/>
                <w:sz w:val="24"/>
              </w:rPr>
            </w:pPr>
            <w:r>
              <w:rPr>
                <w:rFonts w:cs="宋体" w:asciiTheme="minorEastAsia" w:hAnsiTheme="minorEastAsia"/>
                <w:kern w:val="0"/>
                <w:sz w:val="24"/>
              </w:rPr>
              <w:t>科学出版社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kern w:val="0"/>
                <w:sz w:val="24"/>
              </w:rPr>
            </w:pPr>
            <w:r>
              <w:rPr>
                <w:rFonts w:cs="宋体" w:asciiTheme="minorEastAsia" w:hAnsiTheme="minorEastAsia"/>
                <w:kern w:val="0"/>
                <w:sz w:val="24"/>
              </w:rPr>
              <w:t>崔凤琦</w:t>
            </w:r>
            <w:r>
              <w:rPr>
                <w:rFonts w:hint="eastAsia" w:cs="宋体" w:asciiTheme="minorEastAsia" w:hAnsiTheme="minorEastAsia"/>
                <w:kern w:val="0"/>
                <w:sz w:val="24"/>
              </w:rPr>
              <w:t xml:space="preserve"> 林李楠</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default" w:cs="宋体" w:asciiTheme="minorEastAsia" w:hAnsiTheme="minorEastAsia" w:eastAsiaTheme="minorEastAsia"/>
                <w:kern w:val="0"/>
                <w:sz w:val="24"/>
                <w:lang w:val="en-US" w:eastAsia="zh-CN"/>
              </w:rPr>
            </w:pPr>
            <w:r>
              <w:rPr>
                <w:rFonts w:hint="eastAsia" w:cs="宋体" w:asciiTheme="minorEastAsia" w:hAnsiTheme="minorEastAsia"/>
                <w:kern w:val="0"/>
                <w:sz w:val="24"/>
              </w:rPr>
              <w:t>20</w:t>
            </w:r>
            <w:r>
              <w:rPr>
                <w:rFonts w:hint="eastAsia" w:cs="宋体" w:asciiTheme="minorEastAsia" w:hAnsiTheme="minorEastAsia"/>
                <w:kern w:val="0"/>
                <w:sz w:val="24"/>
                <w:lang w:val="en-US" w:eastAsia="zh-CN"/>
              </w:rPr>
              <w:t>15</w:t>
            </w:r>
          </w:p>
        </w:tc>
      </w:tr>
      <w:tr>
        <w:tblPrEx>
          <w:tblCellMar>
            <w:top w:w="0" w:type="dxa"/>
            <w:left w:w="0" w:type="dxa"/>
            <w:bottom w:w="0" w:type="dxa"/>
            <w:right w:w="0" w:type="dxa"/>
          </w:tblCellMar>
        </w:tblPrEx>
        <w:trPr>
          <w:trHeight w:val="34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cs="宋体" w:asciiTheme="minorEastAsia" w:hAnsiTheme="minorEastAsia"/>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kern w:val="0"/>
                <w:sz w:val="24"/>
              </w:rPr>
            </w:pPr>
            <w:r>
              <w:rPr>
                <w:rFonts w:hint="eastAsia" w:cs="宋体" w:asciiTheme="minorEastAsia" w:hAnsiTheme="minorEastAsia"/>
                <w:kern w:val="0"/>
                <w:sz w:val="24"/>
              </w:rPr>
              <w:t>03330</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kern w:val="0"/>
                <w:sz w:val="24"/>
              </w:rPr>
            </w:pPr>
            <w:r>
              <w:rPr>
                <w:rFonts w:cs="宋体" w:asciiTheme="minorEastAsia" w:hAnsiTheme="minorEastAsia"/>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kern w:val="0"/>
                <w:sz w:val="24"/>
              </w:rPr>
            </w:pPr>
            <w:r>
              <w:rPr>
                <w:rFonts w:hint="eastAsia" w:cs="宋体" w:asciiTheme="minorEastAsia" w:hAnsiTheme="minorEastAsia"/>
                <w:kern w:val="0"/>
                <w:sz w:val="24"/>
              </w:rPr>
              <w:t>小学数学教学研究</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kern w:val="0"/>
                <w:sz w:val="24"/>
              </w:rPr>
            </w:pPr>
            <w:r>
              <w:rPr>
                <w:rFonts w:hint="eastAsia" w:cs="宋体" w:asciiTheme="minorEastAsia" w:hAnsiTheme="minorEastAsia"/>
                <w:kern w:val="0"/>
                <w:sz w:val="24"/>
              </w:rPr>
              <w:t>6</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kern w:val="0"/>
                <w:sz w:val="24"/>
              </w:rPr>
            </w:pPr>
            <w:r>
              <w:rPr>
                <w:rFonts w:cs="宋体" w:asciiTheme="minorEastAsia" w:hAnsiTheme="minorEastAsia"/>
                <w:kern w:val="0"/>
                <w:sz w:val="24"/>
              </w:rPr>
              <w:t>小学数学教学设计与案例分析</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kern w:val="0"/>
                <w:sz w:val="24"/>
              </w:rPr>
            </w:pPr>
            <w:r>
              <w:rPr>
                <w:rFonts w:cs="宋体" w:asciiTheme="minorEastAsia" w:hAnsiTheme="minorEastAsia"/>
                <w:kern w:val="0"/>
                <w:sz w:val="24"/>
              </w:rPr>
              <w:t>中国人民大学出版社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kern w:val="0"/>
                <w:sz w:val="24"/>
              </w:rPr>
            </w:pPr>
            <w:r>
              <w:rPr>
                <w:rFonts w:cs="宋体" w:asciiTheme="minorEastAsia" w:hAnsiTheme="minorEastAsia"/>
                <w:kern w:val="0"/>
                <w:sz w:val="24"/>
              </w:rPr>
              <w:t>沈丹丹</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kern w:val="0"/>
                <w:sz w:val="24"/>
              </w:rPr>
            </w:pPr>
            <w:r>
              <w:rPr>
                <w:rFonts w:hint="eastAsia" w:cs="宋体" w:asciiTheme="minorEastAsia" w:hAnsiTheme="minorEastAsia"/>
                <w:kern w:val="0"/>
                <w:sz w:val="24"/>
              </w:rPr>
              <w:t>2016</w:t>
            </w:r>
          </w:p>
        </w:tc>
      </w:tr>
      <w:tr>
        <w:tblPrEx>
          <w:tblCellMar>
            <w:top w:w="0" w:type="dxa"/>
            <w:left w:w="0" w:type="dxa"/>
            <w:bottom w:w="0" w:type="dxa"/>
            <w:right w:w="0" w:type="dxa"/>
          </w:tblCellMar>
        </w:tblPrEx>
        <w:trPr>
          <w:trHeight w:val="345" w:hRule="atLeast"/>
        </w:trPr>
        <w:tc>
          <w:tcPr>
            <w:tcW w:w="441" w:type="dxa"/>
            <w:tcBorders>
              <w:top w:val="single" w:color="000000" w:sz="4" w:space="0"/>
              <w:left w:val="single" w:color="000000" w:sz="8" w:space="0"/>
              <w:bottom w:val="single" w:color="000000" w:sz="4" w:space="0"/>
              <w:right w:val="single" w:color="000000" w:sz="4" w:space="0"/>
            </w:tcBorders>
            <w:shd w:val="clear" w:color="auto" w:fill="auto"/>
            <w:tcMar>
              <w:top w:w="15" w:type="dxa"/>
              <w:left w:w="15" w:type="dxa"/>
              <w:right w:w="15" w:type="dxa"/>
            </w:tcMar>
            <w:vAlign w:val="center"/>
          </w:tcPr>
          <w:p>
            <w:pPr>
              <w:widowControl/>
              <w:numPr>
                <w:ilvl w:val="0"/>
                <w:numId w:val="1"/>
              </w:numPr>
              <w:jc w:val="center"/>
              <w:textAlignment w:val="center"/>
              <w:rPr>
                <w:rFonts w:cs="宋体" w:asciiTheme="minorEastAsia" w:hAnsiTheme="minorEastAsia"/>
                <w:sz w:val="24"/>
              </w:rPr>
            </w:p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kern w:val="0"/>
                <w:sz w:val="24"/>
              </w:rPr>
            </w:pPr>
            <w:r>
              <w:rPr>
                <w:rFonts w:hint="eastAsia" w:cs="宋体" w:asciiTheme="minorEastAsia" w:hAnsiTheme="minorEastAsia"/>
                <w:kern w:val="0"/>
                <w:sz w:val="24"/>
              </w:rPr>
              <w:t>05871</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kern w:val="0"/>
                <w:sz w:val="24"/>
              </w:rPr>
            </w:pPr>
            <w:r>
              <w:rPr>
                <w:rFonts w:cs="宋体" w:asciiTheme="minorEastAsia" w:hAnsiTheme="minorEastAsia"/>
                <w:kern w:val="0"/>
                <w:sz w:val="24"/>
              </w:rPr>
              <w:t>S</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kern w:val="0"/>
                <w:sz w:val="24"/>
              </w:rPr>
            </w:pPr>
            <w:r>
              <w:rPr>
                <w:rFonts w:hint="eastAsia" w:cs="宋体" w:asciiTheme="minorEastAsia" w:hAnsiTheme="minorEastAsia"/>
                <w:kern w:val="0"/>
                <w:sz w:val="24"/>
              </w:rPr>
              <w:t>汽车营销技术</w:t>
            </w:r>
          </w:p>
        </w:tc>
        <w:tc>
          <w:tcPr>
            <w:tcW w:w="5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kern w:val="0"/>
                <w:sz w:val="24"/>
              </w:rPr>
            </w:pPr>
            <w:r>
              <w:rPr>
                <w:rFonts w:hint="eastAsia" w:cs="宋体" w:asciiTheme="minorEastAsia" w:hAnsiTheme="minorEastAsia"/>
                <w:kern w:val="0"/>
                <w:sz w:val="24"/>
              </w:rPr>
              <w:t>4</w:t>
            </w:r>
          </w:p>
        </w:tc>
        <w:tc>
          <w:tcPr>
            <w:tcW w:w="318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kern w:val="0"/>
                <w:sz w:val="24"/>
              </w:rPr>
            </w:pPr>
            <w:r>
              <w:rPr>
                <w:rFonts w:cs="宋体" w:asciiTheme="minorEastAsia" w:hAnsiTheme="minorEastAsia"/>
                <w:kern w:val="0"/>
                <w:sz w:val="24"/>
              </w:rPr>
              <w:t>汽车营销理论与实务</w:t>
            </w:r>
            <w:r>
              <w:rPr>
                <w:rFonts w:hint="eastAsia" w:cs="宋体" w:asciiTheme="minorEastAsia" w:hAnsiTheme="minorEastAsia"/>
                <w:kern w:val="0"/>
                <w:sz w:val="24"/>
              </w:rPr>
              <w:t>（第二版）</w:t>
            </w:r>
          </w:p>
        </w:tc>
        <w:tc>
          <w:tcPr>
            <w:tcW w:w="24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kern w:val="0"/>
                <w:sz w:val="24"/>
              </w:rPr>
            </w:pPr>
            <w:r>
              <w:rPr>
                <w:rFonts w:cs="宋体" w:asciiTheme="minorEastAsia" w:hAnsiTheme="minorEastAsia"/>
                <w:kern w:val="0"/>
                <w:sz w:val="24"/>
              </w:rPr>
              <w:t>中国水利水电出版社</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kern w:val="0"/>
                <w:sz w:val="24"/>
              </w:rPr>
            </w:pPr>
            <w:r>
              <w:rPr>
                <w:rFonts w:cs="宋体" w:asciiTheme="minorEastAsia" w:hAnsiTheme="minorEastAsia"/>
                <w:kern w:val="0"/>
                <w:sz w:val="24"/>
              </w:rPr>
              <w:t>赵培全</w:t>
            </w:r>
          </w:p>
        </w:tc>
        <w:tc>
          <w:tcPr>
            <w:tcW w:w="930"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kern w:val="0"/>
                <w:sz w:val="24"/>
              </w:rPr>
            </w:pPr>
            <w:r>
              <w:rPr>
                <w:rFonts w:hint="eastAsia" w:cs="宋体" w:asciiTheme="minorEastAsia" w:hAnsiTheme="minorEastAsia"/>
                <w:kern w:val="0"/>
                <w:sz w:val="24"/>
              </w:rPr>
              <w:t>2016</w:t>
            </w:r>
          </w:p>
        </w:tc>
      </w:tr>
    </w:tbl>
    <w:p>
      <w:pPr>
        <w:snapToGrid w:val="0"/>
        <w:jc w:val="center"/>
        <w:rPr>
          <w:rFonts w:ascii="方正小标宋简体" w:eastAsia="方正小标宋简体"/>
          <w:sz w:val="30"/>
          <w:szCs w:val="30"/>
        </w:rPr>
      </w:pPr>
    </w:p>
    <w:p>
      <w:pPr>
        <w:snapToGrid w:val="0"/>
        <w:jc w:val="center"/>
        <w:rPr>
          <w:rFonts w:ascii="方正小标宋简体" w:eastAsia="方正小标宋简体"/>
          <w:sz w:val="30"/>
          <w:szCs w:val="30"/>
        </w:rPr>
      </w:pPr>
    </w:p>
    <w:p>
      <w:pPr>
        <w:snapToGrid w:val="0"/>
        <w:jc w:val="center"/>
        <w:rPr>
          <w:rFonts w:ascii="方正小标宋简体" w:eastAsia="方正小标宋简体"/>
          <w:sz w:val="30"/>
          <w:szCs w:val="30"/>
        </w:rPr>
      </w:pPr>
    </w:p>
    <w:p>
      <w:pPr>
        <w:snapToGrid w:val="0"/>
        <w:jc w:val="center"/>
        <w:rPr>
          <w:rFonts w:ascii="方正小标宋简体" w:eastAsia="方正小标宋简体"/>
          <w:sz w:val="30"/>
          <w:szCs w:val="30"/>
        </w:rPr>
      </w:pPr>
      <w:r>
        <w:rPr>
          <w:rFonts w:hint="eastAsia" w:ascii="方正小标宋简体" w:eastAsia="方正小标宋简体"/>
          <w:sz w:val="30"/>
          <w:szCs w:val="30"/>
        </w:rPr>
        <w:t>2021年上半年技能考核课程教材一览表</w:t>
      </w:r>
    </w:p>
    <w:tbl>
      <w:tblPr>
        <w:tblStyle w:val="5"/>
        <w:tblpPr w:leftFromText="180" w:rightFromText="180" w:vertAnchor="page" w:horzAnchor="margin" w:tblpY="2761"/>
        <w:tblW w:w="14600" w:type="dxa"/>
        <w:tblInd w:w="0" w:type="dxa"/>
        <w:tblLayout w:type="fixed"/>
        <w:tblCellMar>
          <w:top w:w="0" w:type="dxa"/>
          <w:left w:w="0" w:type="dxa"/>
          <w:bottom w:w="0" w:type="dxa"/>
          <w:right w:w="0" w:type="dxa"/>
        </w:tblCellMar>
      </w:tblPr>
      <w:tblGrid>
        <w:gridCol w:w="724"/>
        <w:gridCol w:w="1134"/>
        <w:gridCol w:w="1701"/>
        <w:gridCol w:w="709"/>
        <w:gridCol w:w="4678"/>
        <w:gridCol w:w="2551"/>
        <w:gridCol w:w="2410"/>
        <w:gridCol w:w="693"/>
      </w:tblGrid>
      <w:tr>
        <w:tblPrEx>
          <w:tblCellMar>
            <w:top w:w="0" w:type="dxa"/>
            <w:left w:w="0" w:type="dxa"/>
            <w:bottom w:w="0" w:type="dxa"/>
            <w:right w:w="0" w:type="dxa"/>
          </w:tblCellMar>
        </w:tblPrEx>
        <w:trPr>
          <w:trHeight w:val="300" w:hRule="atLeast"/>
        </w:trPr>
        <w:tc>
          <w:tcPr>
            <w:tcW w:w="724" w:type="dxa"/>
            <w:tcBorders>
              <w:top w:val="single" w:color="auto" w:sz="4" w:space="0"/>
              <w:left w:val="single" w:color="auto" w:sz="4" w:space="0"/>
              <w:bottom w:val="single" w:color="auto" w:sz="4" w:space="0"/>
              <w:right w:val="single" w:color="auto" w:sz="4" w:space="0"/>
            </w:tcBorders>
          </w:tcPr>
          <w:p>
            <w:pPr>
              <w:widowControl/>
              <w:jc w:val="center"/>
              <w:textAlignment w:val="center"/>
              <w:rPr>
                <w:rFonts w:cs="宋体" w:asciiTheme="minorEastAsia" w:hAnsiTheme="minorEastAsia"/>
                <w:b/>
                <w:szCs w:val="21"/>
              </w:rPr>
            </w:pPr>
            <w:r>
              <w:rPr>
                <w:rFonts w:cs="宋体" w:asciiTheme="minorEastAsia" w:hAnsiTheme="minorEastAsia"/>
                <w:b/>
                <w:szCs w:val="21"/>
              </w:rPr>
              <w:t>序号</w:t>
            </w:r>
          </w:p>
        </w:tc>
        <w:tc>
          <w:tcPr>
            <w:tcW w:w="1134"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szCs w:val="21"/>
              </w:rPr>
            </w:pPr>
            <w:r>
              <w:rPr>
                <w:rFonts w:cs="宋体" w:asciiTheme="minorEastAsia" w:hAnsiTheme="minorEastAsia"/>
                <w:b/>
                <w:szCs w:val="21"/>
              </w:rPr>
              <w:t>课程代码</w:t>
            </w:r>
          </w:p>
        </w:tc>
        <w:tc>
          <w:tcPr>
            <w:tcW w:w="1701"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szCs w:val="21"/>
              </w:rPr>
            </w:pPr>
            <w:r>
              <w:rPr>
                <w:rFonts w:cs="宋体" w:asciiTheme="minorEastAsia" w:hAnsiTheme="minorEastAsia"/>
                <w:b/>
                <w:szCs w:val="21"/>
              </w:rPr>
              <w:t>课程名称</w:t>
            </w:r>
          </w:p>
        </w:tc>
        <w:tc>
          <w:tcPr>
            <w:tcW w:w="70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szCs w:val="21"/>
              </w:rPr>
            </w:pPr>
            <w:r>
              <w:rPr>
                <w:rFonts w:cs="宋体" w:asciiTheme="minorEastAsia" w:hAnsiTheme="minorEastAsia"/>
                <w:b/>
                <w:szCs w:val="21"/>
              </w:rPr>
              <w:t>学分</w:t>
            </w:r>
          </w:p>
        </w:tc>
        <w:tc>
          <w:tcPr>
            <w:tcW w:w="467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szCs w:val="21"/>
              </w:rPr>
            </w:pPr>
            <w:r>
              <w:rPr>
                <w:rFonts w:cs="宋体" w:asciiTheme="minorEastAsia" w:hAnsiTheme="minorEastAsia"/>
                <w:b/>
                <w:szCs w:val="21"/>
              </w:rPr>
              <w:t>教材名称</w:t>
            </w:r>
          </w:p>
        </w:tc>
        <w:tc>
          <w:tcPr>
            <w:tcW w:w="2551"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szCs w:val="21"/>
              </w:rPr>
            </w:pPr>
            <w:r>
              <w:rPr>
                <w:rFonts w:cs="宋体" w:asciiTheme="minorEastAsia" w:hAnsiTheme="minorEastAsia"/>
                <w:b/>
                <w:szCs w:val="21"/>
              </w:rPr>
              <w:t>出版社</w:t>
            </w:r>
          </w:p>
        </w:tc>
        <w:tc>
          <w:tcPr>
            <w:tcW w:w="241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szCs w:val="21"/>
              </w:rPr>
            </w:pPr>
            <w:r>
              <w:rPr>
                <w:rFonts w:cs="宋体" w:asciiTheme="minorEastAsia" w:hAnsiTheme="minorEastAsia"/>
                <w:b/>
                <w:szCs w:val="21"/>
              </w:rPr>
              <w:t>作者</w:t>
            </w:r>
          </w:p>
        </w:tc>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b/>
                <w:szCs w:val="21"/>
              </w:rPr>
            </w:pPr>
            <w:r>
              <w:rPr>
                <w:rFonts w:cs="宋体" w:asciiTheme="minorEastAsia" w:hAnsiTheme="minorEastAsia"/>
                <w:b/>
                <w:szCs w:val="21"/>
              </w:rPr>
              <w:t>版次</w:t>
            </w:r>
          </w:p>
        </w:tc>
      </w:tr>
      <w:tr>
        <w:tblPrEx>
          <w:tblCellMar>
            <w:top w:w="0" w:type="dxa"/>
            <w:left w:w="0" w:type="dxa"/>
            <w:bottom w:w="0" w:type="dxa"/>
            <w:right w:w="0" w:type="dxa"/>
          </w:tblCellMar>
        </w:tblPrEx>
        <w:trPr>
          <w:trHeight w:val="340" w:hRule="exact"/>
        </w:trPr>
        <w:tc>
          <w:tcPr>
            <w:tcW w:w="724" w:type="dxa"/>
            <w:tcBorders>
              <w:top w:val="single" w:color="auto" w:sz="4" w:space="0"/>
              <w:left w:val="single" w:color="auto" w:sz="4" w:space="0"/>
              <w:bottom w:val="single" w:color="auto" w:sz="4" w:space="0"/>
              <w:right w:val="single" w:color="auto" w:sz="4" w:space="0"/>
            </w:tcBorders>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1</w:t>
            </w:r>
          </w:p>
        </w:tc>
        <w:tc>
          <w:tcPr>
            <w:tcW w:w="1134"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01859</w:t>
            </w:r>
          </w:p>
        </w:tc>
        <w:tc>
          <w:tcPr>
            <w:tcW w:w="1701"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标志设计（二）</w:t>
            </w:r>
          </w:p>
        </w:tc>
        <w:tc>
          <w:tcPr>
            <w:tcW w:w="70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7</w:t>
            </w:r>
          </w:p>
        </w:tc>
        <w:tc>
          <w:tcPr>
            <w:tcW w:w="467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标志设计</w:t>
            </w:r>
          </w:p>
        </w:tc>
        <w:tc>
          <w:tcPr>
            <w:tcW w:w="2551"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中国轻工业出版社</w:t>
            </w:r>
          </w:p>
        </w:tc>
        <w:tc>
          <w:tcPr>
            <w:tcW w:w="241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尹  燕等</w:t>
            </w:r>
          </w:p>
        </w:tc>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2018</w:t>
            </w:r>
          </w:p>
        </w:tc>
      </w:tr>
      <w:tr>
        <w:tblPrEx>
          <w:tblCellMar>
            <w:top w:w="0" w:type="dxa"/>
            <w:left w:w="0" w:type="dxa"/>
            <w:bottom w:w="0" w:type="dxa"/>
            <w:right w:w="0" w:type="dxa"/>
          </w:tblCellMar>
        </w:tblPrEx>
        <w:trPr>
          <w:trHeight w:val="340" w:hRule="exact"/>
        </w:trPr>
        <w:tc>
          <w:tcPr>
            <w:tcW w:w="724" w:type="dxa"/>
            <w:tcBorders>
              <w:top w:val="single" w:color="auto" w:sz="4" w:space="0"/>
              <w:left w:val="single" w:color="auto" w:sz="4" w:space="0"/>
              <w:bottom w:val="single" w:color="auto" w:sz="4" w:space="0"/>
              <w:right w:val="single" w:color="auto" w:sz="4" w:space="0"/>
            </w:tcBorders>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2</w:t>
            </w:r>
          </w:p>
        </w:tc>
        <w:tc>
          <w:tcPr>
            <w:tcW w:w="1134"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07537</w:t>
            </w:r>
          </w:p>
        </w:tc>
        <w:tc>
          <w:tcPr>
            <w:tcW w:w="1701"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cs="宋体" w:asciiTheme="minorEastAsia" w:hAnsiTheme="minorEastAsia"/>
                <w:color w:val="000000"/>
                <w:kern w:val="0"/>
                <w:szCs w:val="21"/>
              </w:rPr>
              <w:t>服装CAD</w:t>
            </w:r>
          </w:p>
        </w:tc>
        <w:tc>
          <w:tcPr>
            <w:tcW w:w="70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6</w:t>
            </w:r>
          </w:p>
        </w:tc>
        <w:tc>
          <w:tcPr>
            <w:tcW w:w="467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cs="宋体" w:asciiTheme="minorEastAsia" w:hAnsiTheme="minorEastAsia"/>
                <w:color w:val="000000"/>
                <w:kern w:val="0"/>
                <w:szCs w:val="21"/>
              </w:rPr>
              <w:t>服装CAD制版技术与</w:t>
            </w:r>
            <w:r>
              <w:rPr>
                <w:rFonts w:hint="eastAsia" w:cs="宋体" w:asciiTheme="minorEastAsia" w:hAnsiTheme="minorEastAsia"/>
                <w:color w:val="000000"/>
                <w:kern w:val="0"/>
                <w:szCs w:val="21"/>
              </w:rPr>
              <w:t>实例精解</w:t>
            </w:r>
          </w:p>
        </w:tc>
        <w:tc>
          <w:tcPr>
            <w:tcW w:w="2551"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cs="宋体" w:asciiTheme="minorEastAsia" w:hAnsiTheme="minorEastAsia"/>
                <w:color w:val="000000"/>
                <w:kern w:val="0"/>
                <w:szCs w:val="21"/>
              </w:rPr>
              <w:t>中国轻工业出版社</w:t>
            </w:r>
          </w:p>
        </w:tc>
        <w:tc>
          <w:tcPr>
            <w:tcW w:w="241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cs="宋体" w:asciiTheme="minorEastAsia" w:hAnsiTheme="minorEastAsia"/>
                <w:color w:val="000000"/>
                <w:kern w:val="0"/>
                <w:szCs w:val="21"/>
              </w:rPr>
              <w:t>杨丽娜</w:t>
            </w:r>
            <w:r>
              <w:rPr>
                <w:rFonts w:hint="eastAsia" w:cs="宋体" w:asciiTheme="minorEastAsia" w:hAnsiTheme="minorEastAsia"/>
                <w:color w:val="000000"/>
                <w:kern w:val="0"/>
                <w:szCs w:val="21"/>
              </w:rPr>
              <w:t xml:space="preserve"> 宋泮涛</w:t>
            </w:r>
          </w:p>
        </w:tc>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2014</w:t>
            </w:r>
          </w:p>
        </w:tc>
      </w:tr>
      <w:tr>
        <w:tblPrEx>
          <w:tblCellMar>
            <w:top w:w="0" w:type="dxa"/>
            <w:left w:w="0" w:type="dxa"/>
            <w:bottom w:w="0" w:type="dxa"/>
            <w:right w:w="0" w:type="dxa"/>
          </w:tblCellMar>
        </w:tblPrEx>
        <w:trPr>
          <w:trHeight w:val="340" w:hRule="exact"/>
        </w:trPr>
        <w:tc>
          <w:tcPr>
            <w:tcW w:w="724" w:type="dxa"/>
            <w:tcBorders>
              <w:top w:val="single" w:color="auto" w:sz="4" w:space="0"/>
              <w:left w:val="single" w:color="auto" w:sz="4" w:space="0"/>
              <w:bottom w:val="single" w:color="auto" w:sz="4" w:space="0"/>
              <w:right w:val="single" w:color="auto" w:sz="4" w:space="0"/>
            </w:tcBorders>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3</w:t>
            </w:r>
          </w:p>
        </w:tc>
        <w:tc>
          <w:tcPr>
            <w:tcW w:w="1134"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01858</w:t>
            </w:r>
          </w:p>
        </w:tc>
        <w:tc>
          <w:tcPr>
            <w:tcW w:w="1701"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图案</w:t>
            </w:r>
          </w:p>
        </w:tc>
        <w:tc>
          <w:tcPr>
            <w:tcW w:w="70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7</w:t>
            </w:r>
          </w:p>
        </w:tc>
        <w:tc>
          <w:tcPr>
            <w:tcW w:w="467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图案设计</w:t>
            </w:r>
          </w:p>
        </w:tc>
        <w:tc>
          <w:tcPr>
            <w:tcW w:w="2551"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人民邮电出版社</w:t>
            </w:r>
          </w:p>
        </w:tc>
        <w:tc>
          <w:tcPr>
            <w:tcW w:w="241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耿广可</w:t>
            </w:r>
          </w:p>
        </w:tc>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2019</w:t>
            </w:r>
          </w:p>
        </w:tc>
      </w:tr>
      <w:tr>
        <w:tblPrEx>
          <w:tblCellMar>
            <w:top w:w="0" w:type="dxa"/>
            <w:left w:w="0" w:type="dxa"/>
            <w:bottom w:w="0" w:type="dxa"/>
            <w:right w:w="0" w:type="dxa"/>
          </w:tblCellMar>
        </w:tblPrEx>
        <w:trPr>
          <w:trHeight w:val="340" w:hRule="exact"/>
        </w:trPr>
        <w:tc>
          <w:tcPr>
            <w:tcW w:w="724" w:type="dxa"/>
            <w:tcBorders>
              <w:top w:val="single" w:color="auto" w:sz="4" w:space="0"/>
              <w:left w:val="single" w:color="auto" w:sz="4" w:space="0"/>
              <w:bottom w:val="single" w:color="auto" w:sz="4" w:space="0"/>
              <w:right w:val="single" w:color="auto" w:sz="4" w:space="0"/>
            </w:tcBorders>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4</w:t>
            </w:r>
          </w:p>
        </w:tc>
        <w:tc>
          <w:tcPr>
            <w:tcW w:w="1134"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07077</w:t>
            </w:r>
          </w:p>
        </w:tc>
        <w:tc>
          <w:tcPr>
            <w:tcW w:w="1701"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广告设计</w:t>
            </w:r>
          </w:p>
        </w:tc>
        <w:tc>
          <w:tcPr>
            <w:tcW w:w="70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7</w:t>
            </w:r>
          </w:p>
        </w:tc>
        <w:tc>
          <w:tcPr>
            <w:tcW w:w="467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广告设计与制作</w:t>
            </w:r>
          </w:p>
        </w:tc>
        <w:tc>
          <w:tcPr>
            <w:tcW w:w="2551"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中国轻工业出版社</w:t>
            </w:r>
          </w:p>
        </w:tc>
        <w:tc>
          <w:tcPr>
            <w:tcW w:w="241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朱海辰</w:t>
            </w:r>
          </w:p>
        </w:tc>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2017</w:t>
            </w:r>
          </w:p>
        </w:tc>
      </w:tr>
      <w:tr>
        <w:tblPrEx>
          <w:tblCellMar>
            <w:top w:w="0" w:type="dxa"/>
            <w:left w:w="0" w:type="dxa"/>
            <w:bottom w:w="0" w:type="dxa"/>
            <w:right w:w="0" w:type="dxa"/>
          </w:tblCellMar>
        </w:tblPrEx>
        <w:trPr>
          <w:trHeight w:val="340" w:hRule="exact"/>
        </w:trPr>
        <w:tc>
          <w:tcPr>
            <w:tcW w:w="724" w:type="dxa"/>
            <w:tcBorders>
              <w:top w:val="single" w:color="auto" w:sz="4" w:space="0"/>
              <w:left w:val="single" w:color="auto" w:sz="4" w:space="0"/>
              <w:bottom w:val="single" w:color="auto" w:sz="4" w:space="0"/>
              <w:right w:val="single" w:color="auto" w:sz="4" w:space="0"/>
            </w:tcBorders>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5</w:t>
            </w:r>
          </w:p>
        </w:tc>
        <w:tc>
          <w:tcPr>
            <w:tcW w:w="1134"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01862</w:t>
            </w:r>
          </w:p>
        </w:tc>
        <w:tc>
          <w:tcPr>
            <w:tcW w:w="1701"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家具设计（一）</w:t>
            </w:r>
          </w:p>
        </w:tc>
        <w:tc>
          <w:tcPr>
            <w:tcW w:w="70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6</w:t>
            </w:r>
          </w:p>
        </w:tc>
        <w:tc>
          <w:tcPr>
            <w:tcW w:w="467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家具设计(第二版)</w:t>
            </w:r>
          </w:p>
        </w:tc>
        <w:tc>
          <w:tcPr>
            <w:tcW w:w="2551"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中国轻工业出版社</w:t>
            </w:r>
          </w:p>
        </w:tc>
        <w:tc>
          <w:tcPr>
            <w:tcW w:w="241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许柏鸣</w:t>
            </w:r>
          </w:p>
        </w:tc>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2019</w:t>
            </w:r>
          </w:p>
        </w:tc>
      </w:tr>
      <w:tr>
        <w:tblPrEx>
          <w:tblCellMar>
            <w:top w:w="0" w:type="dxa"/>
            <w:left w:w="0" w:type="dxa"/>
            <w:bottom w:w="0" w:type="dxa"/>
            <w:right w:w="0" w:type="dxa"/>
          </w:tblCellMar>
        </w:tblPrEx>
        <w:trPr>
          <w:trHeight w:val="340" w:hRule="exact"/>
        </w:trPr>
        <w:tc>
          <w:tcPr>
            <w:tcW w:w="724" w:type="dxa"/>
            <w:tcBorders>
              <w:top w:val="single" w:color="auto" w:sz="4" w:space="0"/>
              <w:left w:val="single" w:color="auto" w:sz="4" w:space="0"/>
              <w:bottom w:val="single" w:color="auto" w:sz="4" w:space="0"/>
              <w:right w:val="single" w:color="auto" w:sz="4" w:space="0"/>
            </w:tcBorders>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6</w:t>
            </w:r>
          </w:p>
        </w:tc>
        <w:tc>
          <w:tcPr>
            <w:tcW w:w="1134"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05053</w:t>
            </w:r>
          </w:p>
        </w:tc>
        <w:tc>
          <w:tcPr>
            <w:tcW w:w="1701"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包装装潢设计</w:t>
            </w:r>
          </w:p>
        </w:tc>
        <w:tc>
          <w:tcPr>
            <w:tcW w:w="70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8</w:t>
            </w:r>
          </w:p>
        </w:tc>
        <w:tc>
          <w:tcPr>
            <w:tcW w:w="467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包装设计从入门到精通</w:t>
            </w:r>
          </w:p>
        </w:tc>
        <w:tc>
          <w:tcPr>
            <w:tcW w:w="2551"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化学工业出版社</w:t>
            </w:r>
          </w:p>
        </w:tc>
        <w:tc>
          <w:tcPr>
            <w:tcW w:w="241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陈  根</w:t>
            </w:r>
          </w:p>
        </w:tc>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2018</w:t>
            </w:r>
          </w:p>
        </w:tc>
      </w:tr>
      <w:tr>
        <w:tblPrEx>
          <w:tblCellMar>
            <w:top w:w="0" w:type="dxa"/>
            <w:left w:w="0" w:type="dxa"/>
            <w:bottom w:w="0" w:type="dxa"/>
            <w:right w:w="0" w:type="dxa"/>
          </w:tblCellMar>
        </w:tblPrEx>
        <w:trPr>
          <w:trHeight w:val="340" w:hRule="exact"/>
        </w:trPr>
        <w:tc>
          <w:tcPr>
            <w:tcW w:w="724" w:type="dxa"/>
            <w:tcBorders>
              <w:top w:val="single" w:color="auto" w:sz="4" w:space="0"/>
              <w:left w:val="single" w:color="auto" w:sz="4" w:space="0"/>
              <w:bottom w:val="single" w:color="auto" w:sz="4" w:space="0"/>
              <w:right w:val="single" w:color="auto" w:sz="4" w:space="0"/>
            </w:tcBorders>
          </w:tcPr>
          <w:p>
            <w:pPr>
              <w:widowControl/>
              <w:jc w:val="center"/>
              <w:textAlignment w:val="center"/>
              <w:rPr>
                <w:rFonts w:cs="宋体" w:asciiTheme="minorEastAsia" w:hAnsiTheme="minorEastAsia"/>
                <w:color w:val="auto"/>
                <w:kern w:val="0"/>
                <w:szCs w:val="21"/>
              </w:rPr>
            </w:pPr>
            <w:r>
              <w:rPr>
                <w:rFonts w:hint="eastAsia" w:cs="宋体" w:asciiTheme="minorEastAsia" w:hAnsiTheme="minorEastAsia"/>
                <w:color w:val="auto"/>
                <w:kern w:val="0"/>
                <w:szCs w:val="21"/>
              </w:rPr>
              <w:t>7</w:t>
            </w:r>
          </w:p>
        </w:tc>
        <w:tc>
          <w:tcPr>
            <w:tcW w:w="1134"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auto"/>
                <w:kern w:val="0"/>
                <w:szCs w:val="21"/>
              </w:rPr>
            </w:pPr>
            <w:r>
              <w:rPr>
                <w:rFonts w:hint="eastAsia" w:cs="宋体" w:asciiTheme="minorEastAsia" w:hAnsiTheme="minorEastAsia"/>
                <w:color w:val="auto"/>
                <w:kern w:val="0"/>
                <w:szCs w:val="21"/>
              </w:rPr>
              <w:t>01198</w:t>
            </w:r>
          </w:p>
        </w:tc>
        <w:tc>
          <w:tcPr>
            <w:tcW w:w="1701"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auto"/>
                <w:kern w:val="0"/>
                <w:szCs w:val="21"/>
              </w:rPr>
            </w:pPr>
            <w:r>
              <w:rPr>
                <w:rFonts w:hint="eastAsia" w:cs="宋体" w:asciiTheme="minorEastAsia" w:hAnsiTheme="minorEastAsia"/>
                <w:color w:val="auto"/>
                <w:kern w:val="0"/>
                <w:szCs w:val="21"/>
              </w:rPr>
              <w:t>CI设计</w:t>
            </w:r>
          </w:p>
        </w:tc>
        <w:tc>
          <w:tcPr>
            <w:tcW w:w="70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auto"/>
                <w:kern w:val="0"/>
                <w:szCs w:val="21"/>
              </w:rPr>
            </w:pPr>
            <w:r>
              <w:rPr>
                <w:rFonts w:hint="eastAsia" w:cs="宋体" w:asciiTheme="minorEastAsia" w:hAnsiTheme="minorEastAsia"/>
                <w:color w:val="auto"/>
                <w:kern w:val="0"/>
                <w:szCs w:val="21"/>
              </w:rPr>
              <w:t>6</w:t>
            </w:r>
          </w:p>
        </w:tc>
        <w:tc>
          <w:tcPr>
            <w:tcW w:w="467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auto"/>
                <w:kern w:val="0"/>
                <w:szCs w:val="21"/>
              </w:rPr>
            </w:pPr>
            <w:r>
              <w:rPr>
                <w:rFonts w:hint="eastAsia" w:cs="宋体" w:asciiTheme="minorEastAsia" w:hAnsiTheme="minorEastAsia"/>
                <w:color w:val="auto"/>
                <w:kern w:val="0"/>
                <w:szCs w:val="21"/>
              </w:rPr>
              <w:t>CI设计</w:t>
            </w:r>
          </w:p>
        </w:tc>
        <w:tc>
          <w:tcPr>
            <w:tcW w:w="2551"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auto"/>
                <w:kern w:val="0"/>
                <w:szCs w:val="21"/>
              </w:rPr>
            </w:pPr>
            <w:r>
              <w:rPr>
                <w:rFonts w:hint="eastAsia" w:cs="宋体" w:asciiTheme="minorEastAsia" w:hAnsiTheme="minorEastAsia"/>
                <w:color w:val="auto"/>
                <w:kern w:val="0"/>
                <w:szCs w:val="21"/>
              </w:rPr>
              <w:t>中国</w:t>
            </w:r>
            <w:r>
              <w:rPr>
                <w:rFonts w:hint="eastAsia" w:cs="宋体" w:asciiTheme="minorEastAsia" w:hAnsiTheme="minorEastAsia"/>
                <w:color w:val="auto"/>
                <w:kern w:val="0"/>
                <w:szCs w:val="21"/>
                <w:lang w:val="en-US" w:eastAsia="zh-CN"/>
              </w:rPr>
              <w:t>轻工业</w:t>
            </w:r>
            <w:r>
              <w:rPr>
                <w:rFonts w:hint="eastAsia" w:cs="宋体" w:asciiTheme="minorEastAsia" w:hAnsiTheme="minorEastAsia"/>
                <w:color w:val="auto"/>
                <w:kern w:val="0"/>
                <w:szCs w:val="21"/>
              </w:rPr>
              <w:t>出版社</w:t>
            </w:r>
          </w:p>
        </w:tc>
        <w:tc>
          <w:tcPr>
            <w:tcW w:w="241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hint="default" w:cs="宋体" w:asciiTheme="minorEastAsia" w:hAnsiTheme="minorEastAsia" w:eastAsiaTheme="minorEastAsia"/>
                <w:color w:val="auto"/>
                <w:kern w:val="0"/>
                <w:szCs w:val="21"/>
                <w:lang w:val="en-US" w:eastAsia="zh-CN"/>
              </w:rPr>
            </w:pPr>
            <w:r>
              <w:rPr>
                <w:rFonts w:hint="eastAsia" w:cs="宋体" w:asciiTheme="minorEastAsia" w:hAnsiTheme="minorEastAsia"/>
                <w:color w:val="auto"/>
                <w:kern w:val="0"/>
                <w:szCs w:val="21"/>
                <w:lang w:val="en-US" w:eastAsia="zh-CN"/>
              </w:rPr>
              <w:t>焦艳</w:t>
            </w:r>
          </w:p>
        </w:tc>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hint="eastAsia" w:cs="宋体" w:asciiTheme="minorEastAsia" w:hAnsiTheme="minorEastAsia" w:eastAsiaTheme="minorEastAsia"/>
                <w:color w:val="auto"/>
                <w:kern w:val="0"/>
                <w:szCs w:val="21"/>
                <w:lang w:eastAsia="zh-CN"/>
              </w:rPr>
            </w:pPr>
            <w:r>
              <w:rPr>
                <w:rFonts w:hint="eastAsia" w:cs="宋体" w:asciiTheme="minorEastAsia" w:hAnsiTheme="minorEastAsia"/>
                <w:color w:val="auto"/>
                <w:kern w:val="0"/>
                <w:szCs w:val="21"/>
              </w:rPr>
              <w:t>201</w:t>
            </w:r>
            <w:r>
              <w:rPr>
                <w:rFonts w:hint="eastAsia" w:cs="宋体" w:asciiTheme="minorEastAsia" w:hAnsiTheme="minorEastAsia"/>
                <w:color w:val="auto"/>
                <w:kern w:val="0"/>
                <w:szCs w:val="21"/>
                <w:lang w:val="en-US" w:eastAsia="zh-CN"/>
              </w:rPr>
              <w:t>9</w:t>
            </w:r>
          </w:p>
        </w:tc>
      </w:tr>
      <w:tr>
        <w:tblPrEx>
          <w:tblCellMar>
            <w:top w:w="0" w:type="dxa"/>
            <w:left w:w="0" w:type="dxa"/>
            <w:bottom w:w="0" w:type="dxa"/>
            <w:right w:w="0" w:type="dxa"/>
          </w:tblCellMar>
        </w:tblPrEx>
        <w:trPr>
          <w:trHeight w:val="340" w:hRule="exact"/>
        </w:trPr>
        <w:tc>
          <w:tcPr>
            <w:tcW w:w="724" w:type="dxa"/>
            <w:tcBorders>
              <w:top w:val="single" w:color="auto" w:sz="4" w:space="0"/>
              <w:left w:val="single" w:color="auto" w:sz="4" w:space="0"/>
              <w:bottom w:val="single" w:color="auto" w:sz="4" w:space="0"/>
              <w:right w:val="single" w:color="auto" w:sz="4" w:space="0"/>
            </w:tcBorders>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8</w:t>
            </w:r>
          </w:p>
        </w:tc>
        <w:tc>
          <w:tcPr>
            <w:tcW w:w="1134"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01860</w:t>
            </w:r>
          </w:p>
        </w:tc>
        <w:tc>
          <w:tcPr>
            <w:tcW w:w="1701"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人体工学</w:t>
            </w:r>
          </w:p>
        </w:tc>
        <w:tc>
          <w:tcPr>
            <w:tcW w:w="70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5</w:t>
            </w:r>
          </w:p>
        </w:tc>
        <w:tc>
          <w:tcPr>
            <w:tcW w:w="467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人体工程学</w:t>
            </w:r>
          </w:p>
        </w:tc>
        <w:tc>
          <w:tcPr>
            <w:tcW w:w="2551"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中国轻工业出版社</w:t>
            </w:r>
          </w:p>
        </w:tc>
        <w:tc>
          <w:tcPr>
            <w:tcW w:w="241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刘涛 周唯</w:t>
            </w:r>
          </w:p>
        </w:tc>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2017</w:t>
            </w:r>
          </w:p>
        </w:tc>
      </w:tr>
      <w:tr>
        <w:tblPrEx>
          <w:tblCellMar>
            <w:top w:w="0" w:type="dxa"/>
            <w:left w:w="0" w:type="dxa"/>
            <w:bottom w:w="0" w:type="dxa"/>
            <w:right w:w="0" w:type="dxa"/>
          </w:tblCellMar>
        </w:tblPrEx>
        <w:trPr>
          <w:trHeight w:val="340" w:hRule="exact"/>
        </w:trPr>
        <w:tc>
          <w:tcPr>
            <w:tcW w:w="724" w:type="dxa"/>
            <w:tcBorders>
              <w:top w:val="single" w:color="auto" w:sz="4" w:space="0"/>
              <w:left w:val="single" w:color="auto" w:sz="4" w:space="0"/>
              <w:bottom w:val="single" w:color="auto" w:sz="4" w:space="0"/>
              <w:right w:val="single" w:color="auto" w:sz="4" w:space="0"/>
            </w:tcBorders>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9</w:t>
            </w:r>
          </w:p>
        </w:tc>
        <w:tc>
          <w:tcPr>
            <w:tcW w:w="1134"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01861</w:t>
            </w:r>
          </w:p>
        </w:tc>
        <w:tc>
          <w:tcPr>
            <w:tcW w:w="1701"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室内设计（二）</w:t>
            </w:r>
          </w:p>
        </w:tc>
        <w:tc>
          <w:tcPr>
            <w:tcW w:w="70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7</w:t>
            </w:r>
          </w:p>
        </w:tc>
        <w:tc>
          <w:tcPr>
            <w:tcW w:w="467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室内环境设计(第二版)</w:t>
            </w:r>
          </w:p>
        </w:tc>
        <w:tc>
          <w:tcPr>
            <w:tcW w:w="2551"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中国轻工业出版社</w:t>
            </w:r>
          </w:p>
        </w:tc>
        <w:tc>
          <w:tcPr>
            <w:tcW w:w="241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王东辉</w:t>
            </w:r>
          </w:p>
        </w:tc>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2018</w:t>
            </w:r>
          </w:p>
        </w:tc>
      </w:tr>
      <w:tr>
        <w:tblPrEx>
          <w:tblCellMar>
            <w:top w:w="0" w:type="dxa"/>
            <w:left w:w="0" w:type="dxa"/>
            <w:bottom w:w="0" w:type="dxa"/>
            <w:right w:w="0" w:type="dxa"/>
          </w:tblCellMar>
        </w:tblPrEx>
        <w:trPr>
          <w:trHeight w:val="340" w:hRule="exact"/>
        </w:trPr>
        <w:tc>
          <w:tcPr>
            <w:tcW w:w="724" w:type="dxa"/>
            <w:tcBorders>
              <w:top w:val="single" w:color="000000" w:sz="4" w:space="0"/>
              <w:left w:val="single" w:color="000000" w:sz="4" w:space="0"/>
              <w:bottom w:val="single" w:color="000000" w:sz="4" w:space="0"/>
              <w:right w:val="single" w:color="000000" w:sz="4" w:space="0"/>
            </w:tcBorders>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10</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05413</w:t>
            </w:r>
          </w:p>
        </w:tc>
        <w:tc>
          <w:tcPr>
            <w:tcW w:w="170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AutoCAD设计</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4</w:t>
            </w:r>
          </w:p>
        </w:tc>
        <w:tc>
          <w:tcPr>
            <w:tcW w:w="467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AutoCAD2016中文版从入门到精通（标准版）</w:t>
            </w:r>
          </w:p>
        </w:tc>
        <w:tc>
          <w:tcPr>
            <w:tcW w:w="255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清华大学出版社</w:t>
            </w:r>
          </w:p>
        </w:tc>
        <w:tc>
          <w:tcPr>
            <w:tcW w:w="24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CAD/CAM/CAE技术联盟</w:t>
            </w:r>
          </w:p>
        </w:tc>
        <w:tc>
          <w:tcPr>
            <w:tcW w:w="693"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2017</w:t>
            </w:r>
          </w:p>
        </w:tc>
      </w:tr>
      <w:tr>
        <w:tblPrEx>
          <w:tblCellMar>
            <w:top w:w="0" w:type="dxa"/>
            <w:left w:w="0" w:type="dxa"/>
            <w:bottom w:w="0" w:type="dxa"/>
            <w:right w:w="0" w:type="dxa"/>
          </w:tblCellMar>
        </w:tblPrEx>
        <w:trPr>
          <w:trHeight w:val="340" w:hRule="exact"/>
        </w:trPr>
        <w:tc>
          <w:tcPr>
            <w:tcW w:w="724" w:type="dxa"/>
            <w:tcBorders>
              <w:top w:val="single" w:color="000000" w:sz="4" w:space="0"/>
              <w:left w:val="single" w:color="000000" w:sz="4" w:space="0"/>
              <w:bottom w:val="single" w:color="000000" w:sz="4" w:space="0"/>
              <w:right w:val="single" w:color="000000" w:sz="4" w:space="0"/>
            </w:tcBorders>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11</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01863</w:t>
            </w:r>
          </w:p>
        </w:tc>
        <w:tc>
          <w:tcPr>
            <w:tcW w:w="170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Flash MX</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6</w:t>
            </w:r>
          </w:p>
        </w:tc>
        <w:tc>
          <w:tcPr>
            <w:tcW w:w="467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cs="宋体" w:asciiTheme="minorEastAsia" w:hAnsiTheme="minorEastAsia"/>
                <w:color w:val="000000"/>
                <w:kern w:val="0"/>
                <w:szCs w:val="21"/>
              </w:rPr>
              <w:t>FlashCS6中文版基础与实例教程</w:t>
            </w:r>
            <w:r>
              <w:rPr>
                <w:rFonts w:hint="eastAsia" w:cs="宋体" w:asciiTheme="minorEastAsia" w:hAnsiTheme="minorEastAsia"/>
                <w:color w:val="000000"/>
                <w:kern w:val="0"/>
                <w:szCs w:val="21"/>
              </w:rPr>
              <w:t>（第5版）</w:t>
            </w:r>
          </w:p>
        </w:tc>
        <w:tc>
          <w:tcPr>
            <w:tcW w:w="255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cs="宋体" w:asciiTheme="minorEastAsia" w:hAnsiTheme="minorEastAsia"/>
                <w:color w:val="000000"/>
                <w:kern w:val="0"/>
                <w:szCs w:val="21"/>
              </w:rPr>
              <w:t>机械工业出版社</w:t>
            </w:r>
          </w:p>
        </w:tc>
        <w:tc>
          <w:tcPr>
            <w:tcW w:w="24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fldChar w:fldCharType="begin"/>
            </w:r>
            <w:r>
              <w:instrText xml:space="preserve"> HYPERLINK "http://search.dangdang.com/?key2=%D5%C5%B7%B2&amp;medium=01&amp;category_path=01.00.00.00.00.00" \t "_blank" </w:instrText>
            </w:r>
            <w:r>
              <w:fldChar w:fldCharType="separate"/>
            </w:r>
            <w:r>
              <w:rPr>
                <w:rFonts w:cs="宋体" w:asciiTheme="minorEastAsia" w:hAnsiTheme="minorEastAsia"/>
                <w:color w:val="000000"/>
                <w:kern w:val="0"/>
                <w:szCs w:val="21"/>
              </w:rPr>
              <w:t>张凡</w:t>
            </w:r>
            <w:r>
              <w:rPr>
                <w:rFonts w:cs="宋体" w:asciiTheme="minorEastAsia" w:hAnsiTheme="minorEastAsia"/>
                <w:color w:val="000000"/>
                <w:kern w:val="0"/>
                <w:szCs w:val="21"/>
              </w:rPr>
              <w:fldChar w:fldCharType="end"/>
            </w:r>
            <w:r>
              <w:rPr>
                <w:rFonts w:cs="宋体" w:asciiTheme="minorEastAsia" w:hAnsiTheme="minorEastAsia"/>
                <w:color w:val="000000"/>
                <w:kern w:val="0"/>
                <w:szCs w:val="21"/>
              </w:rPr>
              <w:t>等</w:t>
            </w:r>
          </w:p>
        </w:tc>
        <w:tc>
          <w:tcPr>
            <w:tcW w:w="693"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2013</w:t>
            </w:r>
          </w:p>
        </w:tc>
      </w:tr>
      <w:tr>
        <w:tblPrEx>
          <w:tblCellMar>
            <w:top w:w="0" w:type="dxa"/>
            <w:left w:w="0" w:type="dxa"/>
            <w:bottom w:w="0" w:type="dxa"/>
            <w:right w:w="0" w:type="dxa"/>
          </w:tblCellMar>
        </w:tblPrEx>
        <w:trPr>
          <w:trHeight w:val="340" w:hRule="exact"/>
        </w:trPr>
        <w:tc>
          <w:tcPr>
            <w:tcW w:w="724" w:type="dxa"/>
            <w:tcBorders>
              <w:top w:val="single" w:color="000000" w:sz="4" w:space="0"/>
              <w:left w:val="single" w:color="000000" w:sz="4" w:space="0"/>
              <w:bottom w:val="single" w:color="000000" w:sz="4" w:space="0"/>
              <w:right w:val="single" w:color="000000" w:sz="4" w:space="0"/>
            </w:tcBorders>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12</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01932</w:t>
            </w:r>
          </w:p>
        </w:tc>
        <w:tc>
          <w:tcPr>
            <w:tcW w:w="170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Core IDRAW</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6</w:t>
            </w:r>
          </w:p>
        </w:tc>
        <w:tc>
          <w:tcPr>
            <w:tcW w:w="467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CORE IDRAW X7中文版标准教程</w:t>
            </w:r>
          </w:p>
        </w:tc>
        <w:tc>
          <w:tcPr>
            <w:tcW w:w="255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人民邮电出版社</w:t>
            </w:r>
          </w:p>
        </w:tc>
        <w:tc>
          <w:tcPr>
            <w:tcW w:w="24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时代印象编著</w:t>
            </w:r>
          </w:p>
        </w:tc>
        <w:tc>
          <w:tcPr>
            <w:tcW w:w="693"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color w:val="000000"/>
                <w:kern w:val="0"/>
                <w:szCs w:val="21"/>
              </w:rPr>
            </w:pPr>
            <w:r>
              <w:rPr>
                <w:rFonts w:hint="eastAsia" w:cs="宋体" w:asciiTheme="minorEastAsia" w:hAnsiTheme="minorEastAsia"/>
                <w:color w:val="000000"/>
                <w:kern w:val="0"/>
                <w:szCs w:val="21"/>
              </w:rPr>
              <w:t>2015</w:t>
            </w:r>
          </w:p>
        </w:tc>
      </w:tr>
      <w:tr>
        <w:tblPrEx>
          <w:tblCellMar>
            <w:top w:w="0" w:type="dxa"/>
            <w:left w:w="0" w:type="dxa"/>
            <w:bottom w:w="0" w:type="dxa"/>
            <w:right w:w="0" w:type="dxa"/>
          </w:tblCellMar>
        </w:tblPrEx>
        <w:trPr>
          <w:trHeight w:val="351" w:hRule="atLeast"/>
        </w:trPr>
        <w:tc>
          <w:tcPr>
            <w:tcW w:w="72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cs="宋体" w:asciiTheme="minorEastAsia" w:hAnsiTheme="minorEastAsia"/>
                <w:szCs w:val="21"/>
              </w:rPr>
            </w:pPr>
            <w:r>
              <w:rPr>
                <w:rFonts w:hint="eastAsia" w:cs="宋体" w:asciiTheme="minorEastAsia" w:hAnsiTheme="minorEastAsia"/>
                <w:szCs w:val="21"/>
              </w:rPr>
              <w:t>13</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szCs w:val="21"/>
              </w:rPr>
            </w:pPr>
            <w:r>
              <w:rPr>
                <w:rFonts w:hint="eastAsia" w:cs="宋体" w:asciiTheme="minorEastAsia" w:hAnsiTheme="minorEastAsia"/>
                <w:szCs w:val="21"/>
              </w:rPr>
              <w:t>04506</w:t>
            </w:r>
          </w:p>
        </w:tc>
        <w:tc>
          <w:tcPr>
            <w:tcW w:w="170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szCs w:val="21"/>
              </w:rPr>
            </w:pPr>
            <w:r>
              <w:rPr>
                <w:rFonts w:hint="eastAsia" w:cs="宋体" w:asciiTheme="minorEastAsia" w:hAnsiTheme="minorEastAsia"/>
                <w:szCs w:val="21"/>
              </w:rPr>
              <w:t>角色设计</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szCs w:val="21"/>
              </w:rPr>
            </w:pPr>
            <w:r>
              <w:rPr>
                <w:rFonts w:hint="eastAsia" w:cs="宋体" w:asciiTheme="minorEastAsia" w:hAnsiTheme="minorEastAsia"/>
                <w:szCs w:val="21"/>
              </w:rPr>
              <w:t>6</w:t>
            </w:r>
          </w:p>
        </w:tc>
        <w:tc>
          <w:tcPr>
            <w:tcW w:w="467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szCs w:val="21"/>
              </w:rPr>
            </w:pPr>
            <w:r>
              <w:rPr>
                <w:rFonts w:hint="eastAsia" w:cs="宋体" w:asciiTheme="minorEastAsia" w:hAnsiTheme="minorEastAsia"/>
                <w:szCs w:val="21"/>
              </w:rPr>
              <w:t>《力量—动画速写与角色设计》（第14版）</w:t>
            </w:r>
          </w:p>
        </w:tc>
        <w:tc>
          <w:tcPr>
            <w:tcW w:w="255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szCs w:val="21"/>
              </w:rPr>
            </w:pPr>
            <w:r>
              <w:rPr>
                <w:rFonts w:hint="eastAsia" w:cs="宋体" w:asciiTheme="minorEastAsia" w:hAnsiTheme="minorEastAsia"/>
                <w:szCs w:val="21"/>
              </w:rPr>
              <w:t>人民邮电出版社</w:t>
            </w:r>
          </w:p>
        </w:tc>
        <w:tc>
          <w:tcPr>
            <w:tcW w:w="24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szCs w:val="21"/>
              </w:rPr>
            </w:pPr>
            <w:r>
              <w:rPr>
                <w:rFonts w:hint="eastAsia" w:cs="宋体" w:asciiTheme="minorEastAsia" w:hAnsiTheme="minorEastAsia"/>
                <w:szCs w:val="21"/>
              </w:rPr>
              <w:t>（美）Michael D.Mattesi</w:t>
            </w:r>
          </w:p>
        </w:tc>
        <w:tc>
          <w:tcPr>
            <w:tcW w:w="693"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szCs w:val="21"/>
              </w:rPr>
            </w:pPr>
            <w:r>
              <w:rPr>
                <w:rFonts w:hint="eastAsia" w:cs="宋体" w:asciiTheme="minorEastAsia" w:hAnsiTheme="minorEastAsia"/>
                <w:szCs w:val="21"/>
              </w:rPr>
              <w:t>2009</w:t>
            </w:r>
          </w:p>
        </w:tc>
      </w:tr>
      <w:tr>
        <w:tblPrEx>
          <w:tblCellMar>
            <w:top w:w="0" w:type="dxa"/>
            <w:left w:w="0" w:type="dxa"/>
            <w:bottom w:w="0" w:type="dxa"/>
            <w:right w:w="0" w:type="dxa"/>
          </w:tblCellMar>
        </w:tblPrEx>
        <w:trPr>
          <w:trHeight w:val="258" w:hRule="atLeast"/>
        </w:trPr>
        <w:tc>
          <w:tcPr>
            <w:tcW w:w="724" w:type="dxa"/>
            <w:tcBorders>
              <w:top w:val="single" w:color="000000" w:sz="4" w:space="0"/>
              <w:left w:val="single" w:color="000000" w:sz="4" w:space="0"/>
              <w:bottom w:val="single" w:color="000000" w:sz="4" w:space="0"/>
              <w:right w:val="single" w:color="000000" w:sz="4" w:space="0"/>
            </w:tcBorders>
          </w:tcPr>
          <w:p>
            <w:pPr>
              <w:widowControl/>
              <w:jc w:val="center"/>
              <w:textAlignment w:val="center"/>
              <w:rPr>
                <w:rFonts w:cs="宋体" w:asciiTheme="minorEastAsia" w:hAnsiTheme="minorEastAsia"/>
                <w:szCs w:val="21"/>
              </w:rPr>
            </w:pPr>
            <w:r>
              <w:rPr>
                <w:rFonts w:hint="eastAsia" w:cs="宋体" w:asciiTheme="minorEastAsia" w:hAnsiTheme="minorEastAsia"/>
                <w:szCs w:val="21"/>
              </w:rPr>
              <w:t>14</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szCs w:val="21"/>
              </w:rPr>
            </w:pPr>
            <w:r>
              <w:rPr>
                <w:rFonts w:hint="eastAsia" w:cs="宋体" w:asciiTheme="minorEastAsia" w:hAnsiTheme="minorEastAsia"/>
                <w:szCs w:val="21"/>
              </w:rPr>
              <w:t>04507</w:t>
            </w:r>
          </w:p>
        </w:tc>
        <w:tc>
          <w:tcPr>
            <w:tcW w:w="170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szCs w:val="21"/>
              </w:rPr>
            </w:pPr>
            <w:r>
              <w:rPr>
                <w:rFonts w:hint="eastAsia" w:cs="宋体" w:asciiTheme="minorEastAsia" w:hAnsiTheme="minorEastAsia"/>
                <w:szCs w:val="21"/>
              </w:rPr>
              <w:t>动画场景设计</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szCs w:val="21"/>
              </w:rPr>
            </w:pPr>
            <w:r>
              <w:rPr>
                <w:rFonts w:hint="eastAsia" w:cs="宋体" w:asciiTheme="minorEastAsia" w:hAnsiTheme="minorEastAsia"/>
                <w:szCs w:val="21"/>
              </w:rPr>
              <w:t>5</w:t>
            </w:r>
          </w:p>
        </w:tc>
        <w:tc>
          <w:tcPr>
            <w:tcW w:w="467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szCs w:val="21"/>
              </w:rPr>
            </w:pPr>
            <w:r>
              <w:rPr>
                <w:rFonts w:hint="eastAsia" w:cs="宋体" w:asciiTheme="minorEastAsia" w:hAnsiTheme="minorEastAsia"/>
                <w:szCs w:val="21"/>
              </w:rPr>
              <w:t>《动画片场景设计与镜头运用》（第三版）</w:t>
            </w:r>
          </w:p>
        </w:tc>
        <w:tc>
          <w:tcPr>
            <w:tcW w:w="255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szCs w:val="21"/>
              </w:rPr>
            </w:pPr>
            <w:r>
              <w:rPr>
                <w:rFonts w:hint="eastAsia" w:cs="宋体" w:asciiTheme="minorEastAsia" w:hAnsiTheme="minorEastAsia"/>
                <w:szCs w:val="21"/>
              </w:rPr>
              <w:t>中国人民大学出版社</w:t>
            </w:r>
          </w:p>
        </w:tc>
        <w:tc>
          <w:tcPr>
            <w:tcW w:w="24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szCs w:val="21"/>
              </w:rPr>
            </w:pPr>
            <w:r>
              <w:rPr>
                <w:rFonts w:hint="eastAsia" w:cs="宋体" w:asciiTheme="minorEastAsia" w:hAnsiTheme="minorEastAsia"/>
                <w:szCs w:val="21"/>
              </w:rPr>
              <w:t>赵前 何嵘</w:t>
            </w:r>
          </w:p>
        </w:tc>
        <w:tc>
          <w:tcPr>
            <w:tcW w:w="693"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szCs w:val="21"/>
              </w:rPr>
            </w:pPr>
            <w:r>
              <w:rPr>
                <w:rFonts w:hint="eastAsia" w:cs="宋体" w:asciiTheme="minorEastAsia" w:hAnsiTheme="minorEastAsia"/>
                <w:szCs w:val="21"/>
              </w:rPr>
              <w:t>2014</w:t>
            </w:r>
          </w:p>
        </w:tc>
      </w:tr>
      <w:tr>
        <w:tblPrEx>
          <w:tblCellMar>
            <w:top w:w="0" w:type="dxa"/>
            <w:left w:w="0" w:type="dxa"/>
            <w:bottom w:w="0" w:type="dxa"/>
            <w:right w:w="0" w:type="dxa"/>
          </w:tblCellMar>
        </w:tblPrEx>
        <w:trPr>
          <w:trHeight w:val="258" w:hRule="atLeast"/>
        </w:trPr>
        <w:tc>
          <w:tcPr>
            <w:tcW w:w="724" w:type="dxa"/>
            <w:vMerge w:val="restart"/>
            <w:tcBorders>
              <w:top w:val="single" w:color="000000" w:sz="4" w:space="0"/>
              <w:left w:val="single" w:color="000000" w:sz="4" w:space="0"/>
              <w:right w:val="single" w:color="000000" w:sz="4" w:space="0"/>
            </w:tcBorders>
            <w:vAlign w:val="center"/>
          </w:tcPr>
          <w:p>
            <w:pPr>
              <w:widowControl/>
              <w:jc w:val="center"/>
              <w:textAlignment w:val="center"/>
              <w:rPr>
                <w:rFonts w:cs="宋体" w:asciiTheme="minorEastAsia" w:hAnsiTheme="minorEastAsia"/>
                <w:szCs w:val="21"/>
              </w:rPr>
            </w:pPr>
            <w:r>
              <w:rPr>
                <w:rFonts w:hint="eastAsia" w:cs="宋体" w:asciiTheme="minorEastAsia" w:hAnsiTheme="minorEastAsia"/>
                <w:szCs w:val="21"/>
              </w:rPr>
              <w:t>15</w:t>
            </w:r>
          </w:p>
        </w:tc>
        <w:tc>
          <w:tcPr>
            <w:tcW w:w="1134" w:type="dxa"/>
            <w:vMerge w:val="restart"/>
            <w:tcBorders>
              <w:top w:val="single" w:color="000000" w:sz="4" w:space="0"/>
              <w:left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szCs w:val="21"/>
              </w:rPr>
            </w:pPr>
            <w:r>
              <w:rPr>
                <w:rFonts w:hint="eastAsia" w:cs="宋体" w:asciiTheme="minorEastAsia" w:hAnsiTheme="minorEastAsia"/>
                <w:szCs w:val="21"/>
              </w:rPr>
              <w:t>00602</w:t>
            </w:r>
          </w:p>
        </w:tc>
        <w:tc>
          <w:tcPr>
            <w:tcW w:w="1701" w:type="dxa"/>
            <w:vMerge w:val="restart"/>
            <w:tcBorders>
              <w:top w:val="single" w:color="000000" w:sz="4" w:space="0"/>
              <w:left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szCs w:val="21"/>
              </w:rPr>
            </w:pPr>
            <w:r>
              <w:rPr>
                <w:rFonts w:hint="eastAsia" w:cs="宋体" w:asciiTheme="minorEastAsia" w:hAnsiTheme="minorEastAsia"/>
                <w:szCs w:val="21"/>
              </w:rPr>
              <w:t>口译与听力</w:t>
            </w:r>
          </w:p>
        </w:tc>
        <w:tc>
          <w:tcPr>
            <w:tcW w:w="709" w:type="dxa"/>
            <w:vMerge w:val="restart"/>
            <w:tcBorders>
              <w:top w:val="single" w:color="000000" w:sz="4" w:space="0"/>
              <w:left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szCs w:val="21"/>
              </w:rPr>
            </w:pPr>
            <w:r>
              <w:rPr>
                <w:rFonts w:hint="eastAsia" w:cs="宋体" w:asciiTheme="minorEastAsia" w:hAnsiTheme="minorEastAsia"/>
                <w:szCs w:val="21"/>
              </w:rPr>
              <w:t>6</w:t>
            </w:r>
          </w:p>
        </w:tc>
        <w:tc>
          <w:tcPr>
            <w:tcW w:w="467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szCs w:val="21"/>
              </w:rPr>
            </w:pPr>
            <w:r>
              <w:rPr>
                <w:rFonts w:hint="eastAsia" w:cs="宋体" w:asciiTheme="minorEastAsia" w:hAnsiTheme="minorEastAsia"/>
                <w:szCs w:val="21"/>
              </w:rPr>
              <w:t>大学英汉翻译教程</w:t>
            </w:r>
          </w:p>
        </w:tc>
        <w:tc>
          <w:tcPr>
            <w:tcW w:w="255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szCs w:val="21"/>
              </w:rPr>
            </w:pPr>
            <w:r>
              <w:rPr>
                <w:rFonts w:hint="eastAsia" w:cs="宋体" w:asciiTheme="minorEastAsia" w:hAnsiTheme="minorEastAsia"/>
                <w:szCs w:val="21"/>
              </w:rPr>
              <w:t>山东大学出版社</w:t>
            </w:r>
          </w:p>
        </w:tc>
        <w:tc>
          <w:tcPr>
            <w:tcW w:w="24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szCs w:val="21"/>
              </w:rPr>
            </w:pPr>
            <w:r>
              <w:rPr>
                <w:rFonts w:hint="eastAsia" w:cs="宋体" w:asciiTheme="minorEastAsia" w:hAnsiTheme="minorEastAsia"/>
                <w:szCs w:val="21"/>
              </w:rPr>
              <w:t>王治奎 主编</w:t>
            </w:r>
          </w:p>
        </w:tc>
        <w:tc>
          <w:tcPr>
            <w:tcW w:w="693"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szCs w:val="21"/>
              </w:rPr>
            </w:pPr>
            <w:r>
              <w:rPr>
                <w:rFonts w:hint="eastAsia" w:cs="宋体" w:asciiTheme="minorEastAsia" w:hAnsiTheme="minorEastAsia"/>
                <w:szCs w:val="21"/>
              </w:rPr>
              <w:t>2008</w:t>
            </w:r>
          </w:p>
        </w:tc>
      </w:tr>
      <w:tr>
        <w:tblPrEx>
          <w:tblCellMar>
            <w:top w:w="0" w:type="dxa"/>
            <w:left w:w="0" w:type="dxa"/>
            <w:bottom w:w="0" w:type="dxa"/>
            <w:right w:w="0" w:type="dxa"/>
          </w:tblCellMar>
        </w:tblPrEx>
        <w:trPr>
          <w:trHeight w:val="258" w:hRule="atLeast"/>
        </w:trPr>
        <w:tc>
          <w:tcPr>
            <w:tcW w:w="724" w:type="dxa"/>
            <w:vMerge w:val="continue"/>
            <w:tcBorders>
              <w:left w:val="single" w:color="000000" w:sz="4" w:space="0"/>
              <w:right w:val="single" w:color="000000" w:sz="4" w:space="0"/>
            </w:tcBorders>
          </w:tcPr>
          <w:p>
            <w:pPr>
              <w:widowControl/>
              <w:jc w:val="center"/>
              <w:textAlignment w:val="center"/>
              <w:rPr>
                <w:rFonts w:cs="宋体" w:asciiTheme="minorEastAsia" w:hAnsiTheme="minorEastAsia"/>
                <w:szCs w:val="21"/>
              </w:rPr>
            </w:pPr>
          </w:p>
        </w:tc>
        <w:tc>
          <w:tcPr>
            <w:tcW w:w="1134" w:type="dxa"/>
            <w:vMerge w:val="continue"/>
            <w:tcBorders>
              <w:left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szCs w:val="21"/>
              </w:rPr>
            </w:pPr>
          </w:p>
        </w:tc>
        <w:tc>
          <w:tcPr>
            <w:tcW w:w="1701" w:type="dxa"/>
            <w:vMerge w:val="continue"/>
            <w:tcBorders>
              <w:left w:val="single" w:color="000000" w:sz="4" w:space="0"/>
              <w:right w:val="single" w:color="000000" w:sz="4" w:space="0"/>
            </w:tcBorders>
            <w:shd w:val="clear" w:color="auto" w:fill="auto"/>
            <w:tcMar>
              <w:top w:w="15" w:type="dxa"/>
              <w:left w:w="15" w:type="dxa"/>
              <w:right w:w="15" w:type="dxa"/>
            </w:tcMar>
            <w:vAlign w:val="center"/>
          </w:tcPr>
          <w:p>
            <w:pPr>
              <w:jc w:val="left"/>
              <w:textAlignment w:val="center"/>
              <w:rPr>
                <w:rFonts w:cs="宋体" w:asciiTheme="minorEastAsia" w:hAnsiTheme="minorEastAsia"/>
                <w:szCs w:val="21"/>
              </w:rPr>
            </w:pPr>
          </w:p>
        </w:tc>
        <w:tc>
          <w:tcPr>
            <w:tcW w:w="709" w:type="dxa"/>
            <w:vMerge w:val="continue"/>
            <w:tcBorders>
              <w:left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szCs w:val="21"/>
              </w:rPr>
            </w:pPr>
          </w:p>
        </w:tc>
        <w:tc>
          <w:tcPr>
            <w:tcW w:w="467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szCs w:val="21"/>
              </w:rPr>
            </w:pPr>
            <w:r>
              <w:rPr>
                <w:rFonts w:hint="eastAsia" w:cs="宋体" w:asciiTheme="minorEastAsia" w:hAnsiTheme="minorEastAsia"/>
                <w:szCs w:val="21"/>
              </w:rPr>
              <w:t>英语听力教程1：英语初级听力</w:t>
            </w:r>
          </w:p>
        </w:tc>
        <w:tc>
          <w:tcPr>
            <w:tcW w:w="255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szCs w:val="21"/>
              </w:rPr>
            </w:pPr>
            <w:r>
              <w:rPr>
                <w:rFonts w:hint="eastAsia" w:cs="宋体" w:asciiTheme="minorEastAsia" w:hAnsiTheme="minorEastAsia"/>
                <w:szCs w:val="21"/>
              </w:rPr>
              <w:t>外语教学与研究出版社</w:t>
            </w:r>
          </w:p>
        </w:tc>
        <w:tc>
          <w:tcPr>
            <w:tcW w:w="24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szCs w:val="21"/>
              </w:rPr>
            </w:pPr>
            <w:r>
              <w:rPr>
                <w:rFonts w:hint="eastAsia" w:cs="宋体" w:asciiTheme="minorEastAsia" w:hAnsiTheme="minorEastAsia"/>
                <w:szCs w:val="21"/>
              </w:rPr>
              <w:t>何其莘等编</w:t>
            </w:r>
          </w:p>
        </w:tc>
        <w:tc>
          <w:tcPr>
            <w:tcW w:w="693"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szCs w:val="21"/>
              </w:rPr>
            </w:pPr>
            <w:r>
              <w:rPr>
                <w:rFonts w:hint="eastAsia" w:cs="宋体" w:asciiTheme="minorEastAsia" w:hAnsiTheme="minorEastAsia"/>
                <w:szCs w:val="21"/>
              </w:rPr>
              <w:t>2008</w:t>
            </w:r>
          </w:p>
        </w:tc>
      </w:tr>
      <w:tr>
        <w:tblPrEx>
          <w:tblCellMar>
            <w:top w:w="0" w:type="dxa"/>
            <w:left w:w="0" w:type="dxa"/>
            <w:bottom w:w="0" w:type="dxa"/>
            <w:right w:w="0" w:type="dxa"/>
          </w:tblCellMar>
        </w:tblPrEx>
        <w:trPr>
          <w:trHeight w:val="258" w:hRule="atLeast"/>
        </w:trPr>
        <w:tc>
          <w:tcPr>
            <w:tcW w:w="724" w:type="dxa"/>
            <w:vMerge w:val="continue"/>
            <w:tcBorders>
              <w:left w:val="single" w:color="000000" w:sz="4" w:space="0"/>
              <w:bottom w:val="single" w:color="000000" w:sz="4" w:space="0"/>
              <w:right w:val="single" w:color="000000" w:sz="4" w:space="0"/>
            </w:tcBorders>
          </w:tcPr>
          <w:p>
            <w:pPr>
              <w:widowControl/>
              <w:jc w:val="center"/>
              <w:textAlignment w:val="center"/>
              <w:rPr>
                <w:rFonts w:cs="宋体" w:asciiTheme="minorEastAsia" w:hAnsiTheme="minorEastAsia"/>
                <w:szCs w:val="21"/>
              </w:rPr>
            </w:pPr>
          </w:p>
        </w:tc>
        <w:tc>
          <w:tcPr>
            <w:tcW w:w="1134" w:type="dxa"/>
            <w:vMerge w:val="continue"/>
            <w:tcBorders>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szCs w:val="21"/>
              </w:rPr>
            </w:pPr>
          </w:p>
        </w:tc>
        <w:tc>
          <w:tcPr>
            <w:tcW w:w="1701" w:type="dxa"/>
            <w:vMerge w:val="continue"/>
            <w:tcBorders>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szCs w:val="21"/>
              </w:rPr>
            </w:pPr>
          </w:p>
        </w:tc>
        <w:tc>
          <w:tcPr>
            <w:tcW w:w="709" w:type="dxa"/>
            <w:vMerge w:val="continue"/>
            <w:tcBorders>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szCs w:val="21"/>
              </w:rPr>
            </w:pPr>
          </w:p>
        </w:tc>
        <w:tc>
          <w:tcPr>
            <w:tcW w:w="467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szCs w:val="21"/>
              </w:rPr>
            </w:pPr>
            <w:r>
              <w:rPr>
                <w:rFonts w:hint="eastAsia" w:cs="宋体" w:asciiTheme="minorEastAsia" w:hAnsiTheme="minorEastAsia"/>
                <w:szCs w:val="21"/>
              </w:rPr>
              <w:t>英语听力教程2：英语中级听力</w:t>
            </w:r>
          </w:p>
        </w:tc>
        <w:tc>
          <w:tcPr>
            <w:tcW w:w="255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szCs w:val="21"/>
              </w:rPr>
            </w:pPr>
            <w:r>
              <w:rPr>
                <w:rFonts w:cs="宋体" w:asciiTheme="minorEastAsia" w:hAnsiTheme="minorEastAsia"/>
                <w:szCs w:val="21"/>
              </w:rPr>
              <w:t>外语教学与研究出版社</w:t>
            </w:r>
          </w:p>
        </w:tc>
        <w:tc>
          <w:tcPr>
            <w:tcW w:w="24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szCs w:val="21"/>
              </w:rPr>
            </w:pPr>
            <w:r>
              <w:rPr>
                <w:rFonts w:cs="宋体" w:asciiTheme="minorEastAsia" w:hAnsiTheme="minorEastAsia"/>
                <w:szCs w:val="21"/>
              </w:rPr>
              <w:t>何其莘</w:t>
            </w:r>
            <w:r>
              <w:rPr>
                <w:rFonts w:hint="eastAsia" w:cs="宋体" w:asciiTheme="minorEastAsia" w:hAnsiTheme="minorEastAsia"/>
                <w:szCs w:val="21"/>
              </w:rPr>
              <w:t>等编</w:t>
            </w:r>
          </w:p>
        </w:tc>
        <w:tc>
          <w:tcPr>
            <w:tcW w:w="693"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szCs w:val="21"/>
              </w:rPr>
            </w:pPr>
            <w:r>
              <w:rPr>
                <w:rFonts w:hint="eastAsia" w:cs="宋体" w:asciiTheme="minorEastAsia" w:hAnsiTheme="minorEastAsia"/>
                <w:szCs w:val="21"/>
              </w:rPr>
              <w:t>2008</w:t>
            </w:r>
          </w:p>
        </w:tc>
      </w:tr>
      <w:tr>
        <w:tblPrEx>
          <w:tblCellMar>
            <w:top w:w="0" w:type="dxa"/>
            <w:left w:w="0" w:type="dxa"/>
            <w:bottom w:w="0" w:type="dxa"/>
            <w:right w:w="0" w:type="dxa"/>
          </w:tblCellMar>
        </w:tblPrEx>
        <w:trPr>
          <w:trHeight w:val="258" w:hRule="atLeast"/>
        </w:trPr>
        <w:tc>
          <w:tcPr>
            <w:tcW w:w="724" w:type="dxa"/>
            <w:tcBorders>
              <w:top w:val="single" w:color="000000" w:sz="4" w:space="0"/>
              <w:left w:val="single" w:color="000000" w:sz="4" w:space="0"/>
              <w:bottom w:val="single" w:color="000000" w:sz="4" w:space="0"/>
              <w:right w:val="single" w:color="000000" w:sz="4" w:space="0"/>
            </w:tcBorders>
          </w:tcPr>
          <w:p>
            <w:pPr>
              <w:widowControl/>
              <w:jc w:val="center"/>
              <w:textAlignment w:val="center"/>
              <w:rPr>
                <w:rFonts w:cs="宋体" w:asciiTheme="minorEastAsia" w:hAnsiTheme="minorEastAsia"/>
                <w:szCs w:val="21"/>
              </w:rPr>
            </w:pPr>
            <w:r>
              <w:rPr>
                <w:rFonts w:hint="eastAsia" w:cs="宋体" w:asciiTheme="minorEastAsia" w:hAnsiTheme="minorEastAsia"/>
                <w:szCs w:val="21"/>
              </w:rPr>
              <w:t>16</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szCs w:val="21"/>
              </w:rPr>
            </w:pPr>
            <w:r>
              <w:rPr>
                <w:rFonts w:hint="eastAsia" w:cs="宋体" w:asciiTheme="minorEastAsia" w:hAnsiTheme="minorEastAsia"/>
                <w:szCs w:val="21"/>
              </w:rPr>
              <w:t>00593</w:t>
            </w:r>
          </w:p>
        </w:tc>
        <w:tc>
          <w:tcPr>
            <w:tcW w:w="170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szCs w:val="21"/>
              </w:rPr>
            </w:pPr>
            <w:r>
              <w:rPr>
                <w:rFonts w:hint="eastAsia" w:cs="宋体" w:asciiTheme="minorEastAsia" w:hAnsiTheme="minorEastAsia"/>
                <w:szCs w:val="21"/>
              </w:rPr>
              <w:t>听力</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szCs w:val="21"/>
              </w:rPr>
            </w:pPr>
            <w:r>
              <w:rPr>
                <w:rFonts w:hint="eastAsia" w:cs="宋体" w:asciiTheme="minorEastAsia" w:hAnsiTheme="minorEastAsia"/>
                <w:szCs w:val="21"/>
              </w:rPr>
              <w:t>8</w:t>
            </w:r>
          </w:p>
        </w:tc>
        <w:tc>
          <w:tcPr>
            <w:tcW w:w="467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szCs w:val="21"/>
              </w:rPr>
            </w:pPr>
            <w:r>
              <w:rPr>
                <w:rFonts w:hint="eastAsia" w:cs="宋体" w:asciiTheme="minorEastAsia" w:hAnsiTheme="minorEastAsia"/>
                <w:szCs w:val="21"/>
              </w:rPr>
              <w:t>英语听力教程1：</w:t>
            </w:r>
            <w:r>
              <w:rPr>
                <w:rFonts w:cs="宋体" w:asciiTheme="minorEastAsia" w:hAnsiTheme="minorEastAsia"/>
                <w:szCs w:val="21"/>
              </w:rPr>
              <w:t>英语初级听力</w:t>
            </w:r>
          </w:p>
        </w:tc>
        <w:tc>
          <w:tcPr>
            <w:tcW w:w="255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szCs w:val="21"/>
              </w:rPr>
            </w:pPr>
            <w:r>
              <w:rPr>
                <w:rFonts w:cs="宋体" w:asciiTheme="minorEastAsia" w:hAnsiTheme="minorEastAsia"/>
                <w:szCs w:val="21"/>
              </w:rPr>
              <w:t>外语教学与研究出版社</w:t>
            </w:r>
          </w:p>
        </w:tc>
        <w:tc>
          <w:tcPr>
            <w:tcW w:w="24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szCs w:val="21"/>
              </w:rPr>
            </w:pPr>
            <w:r>
              <w:rPr>
                <w:rFonts w:cs="宋体" w:asciiTheme="minorEastAsia" w:hAnsiTheme="minorEastAsia"/>
                <w:szCs w:val="21"/>
              </w:rPr>
              <w:t>何其莘</w:t>
            </w:r>
            <w:r>
              <w:rPr>
                <w:rFonts w:hint="eastAsia" w:cs="宋体" w:asciiTheme="minorEastAsia" w:hAnsiTheme="minorEastAsia"/>
                <w:szCs w:val="21"/>
              </w:rPr>
              <w:t>等编</w:t>
            </w:r>
          </w:p>
        </w:tc>
        <w:tc>
          <w:tcPr>
            <w:tcW w:w="693"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szCs w:val="21"/>
              </w:rPr>
            </w:pPr>
            <w:r>
              <w:rPr>
                <w:rFonts w:hint="eastAsia" w:cs="宋体" w:asciiTheme="minorEastAsia" w:hAnsiTheme="minorEastAsia"/>
                <w:szCs w:val="21"/>
              </w:rPr>
              <w:t>2008</w:t>
            </w:r>
          </w:p>
        </w:tc>
      </w:tr>
      <w:tr>
        <w:tblPrEx>
          <w:tblCellMar>
            <w:top w:w="0" w:type="dxa"/>
            <w:left w:w="0" w:type="dxa"/>
            <w:bottom w:w="0" w:type="dxa"/>
            <w:right w:w="0" w:type="dxa"/>
          </w:tblCellMar>
        </w:tblPrEx>
        <w:trPr>
          <w:trHeight w:val="258" w:hRule="atLeast"/>
        </w:trPr>
        <w:tc>
          <w:tcPr>
            <w:tcW w:w="724" w:type="dxa"/>
            <w:tcBorders>
              <w:top w:val="single" w:color="000000" w:sz="4" w:space="0"/>
              <w:left w:val="single" w:color="000000" w:sz="4" w:space="0"/>
              <w:bottom w:val="single" w:color="000000" w:sz="4" w:space="0"/>
              <w:right w:val="single" w:color="000000" w:sz="4" w:space="0"/>
            </w:tcBorders>
          </w:tcPr>
          <w:p>
            <w:pPr>
              <w:widowControl/>
              <w:jc w:val="center"/>
              <w:textAlignment w:val="center"/>
              <w:rPr>
                <w:rFonts w:cs="宋体" w:asciiTheme="minorEastAsia" w:hAnsiTheme="minorEastAsia"/>
                <w:szCs w:val="21"/>
              </w:rPr>
            </w:pPr>
            <w:r>
              <w:rPr>
                <w:rFonts w:hint="eastAsia" w:cs="宋体" w:asciiTheme="minorEastAsia" w:hAnsiTheme="minorEastAsia"/>
                <w:szCs w:val="21"/>
              </w:rPr>
              <w:t>17</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szCs w:val="21"/>
              </w:rPr>
            </w:pPr>
            <w:r>
              <w:rPr>
                <w:rFonts w:hint="eastAsia" w:cs="宋体" w:asciiTheme="minorEastAsia" w:hAnsiTheme="minorEastAsia"/>
                <w:szCs w:val="21"/>
              </w:rPr>
              <w:t>00594</w:t>
            </w:r>
          </w:p>
        </w:tc>
        <w:tc>
          <w:tcPr>
            <w:tcW w:w="170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szCs w:val="21"/>
              </w:rPr>
            </w:pPr>
            <w:r>
              <w:rPr>
                <w:rFonts w:hint="eastAsia" w:cs="宋体" w:asciiTheme="minorEastAsia" w:hAnsiTheme="minorEastAsia"/>
                <w:szCs w:val="21"/>
              </w:rPr>
              <w:t>口语</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szCs w:val="21"/>
              </w:rPr>
            </w:pPr>
            <w:r>
              <w:rPr>
                <w:rFonts w:hint="eastAsia" w:cs="宋体" w:asciiTheme="minorEastAsia" w:hAnsiTheme="minorEastAsia"/>
                <w:szCs w:val="21"/>
              </w:rPr>
              <w:t>8</w:t>
            </w:r>
          </w:p>
        </w:tc>
        <w:tc>
          <w:tcPr>
            <w:tcW w:w="467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szCs w:val="21"/>
              </w:rPr>
            </w:pPr>
            <w:r>
              <w:rPr>
                <w:rFonts w:cs="宋体" w:asciiTheme="minorEastAsia" w:hAnsiTheme="minorEastAsia"/>
                <w:szCs w:val="21"/>
              </w:rPr>
              <w:t>英语口语教程</w:t>
            </w:r>
            <w:r>
              <w:rPr>
                <w:rFonts w:hint="eastAsia" w:cs="宋体" w:asciiTheme="minorEastAsia" w:hAnsiTheme="minorEastAsia"/>
                <w:szCs w:val="21"/>
              </w:rPr>
              <w:t>1</w:t>
            </w:r>
            <w:r>
              <w:rPr>
                <w:rFonts w:cs="宋体" w:asciiTheme="minorEastAsia" w:hAnsiTheme="minorEastAsia"/>
                <w:szCs w:val="21"/>
              </w:rPr>
              <w:t>：</w:t>
            </w:r>
            <w:r>
              <w:rPr>
                <w:rFonts w:hint="eastAsia" w:cs="宋体" w:asciiTheme="minorEastAsia" w:hAnsiTheme="minorEastAsia"/>
                <w:szCs w:val="21"/>
              </w:rPr>
              <w:t>英语初级口语</w:t>
            </w:r>
          </w:p>
        </w:tc>
        <w:tc>
          <w:tcPr>
            <w:tcW w:w="255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szCs w:val="21"/>
              </w:rPr>
            </w:pPr>
            <w:r>
              <w:rPr>
                <w:rFonts w:cs="宋体" w:asciiTheme="minorEastAsia" w:hAnsiTheme="minorEastAsia"/>
                <w:szCs w:val="21"/>
              </w:rPr>
              <w:t>外语教学与研究出版社</w:t>
            </w:r>
          </w:p>
        </w:tc>
        <w:tc>
          <w:tcPr>
            <w:tcW w:w="24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cs="宋体" w:asciiTheme="minorEastAsia" w:hAnsiTheme="minorEastAsia"/>
                <w:szCs w:val="21"/>
              </w:rPr>
            </w:pPr>
            <w:r>
              <w:rPr>
                <w:rFonts w:hint="eastAsia" w:cs="宋体" w:asciiTheme="minorEastAsia" w:hAnsiTheme="minorEastAsia"/>
                <w:szCs w:val="21"/>
              </w:rPr>
              <w:t>吴祯福 主编</w:t>
            </w:r>
          </w:p>
        </w:tc>
        <w:tc>
          <w:tcPr>
            <w:tcW w:w="693"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szCs w:val="21"/>
              </w:rPr>
            </w:pPr>
            <w:r>
              <w:rPr>
                <w:rFonts w:hint="eastAsia" w:cs="宋体" w:asciiTheme="minorEastAsia" w:hAnsiTheme="minorEastAsia"/>
                <w:szCs w:val="21"/>
              </w:rPr>
              <w:t>2008</w:t>
            </w:r>
          </w:p>
        </w:tc>
      </w:tr>
      <w:tr>
        <w:tblPrEx>
          <w:tblCellMar>
            <w:top w:w="0" w:type="dxa"/>
            <w:left w:w="0" w:type="dxa"/>
            <w:bottom w:w="0" w:type="dxa"/>
            <w:right w:w="0" w:type="dxa"/>
          </w:tblCellMar>
        </w:tblPrEx>
        <w:trPr>
          <w:trHeight w:val="258" w:hRule="atLeast"/>
        </w:trPr>
        <w:tc>
          <w:tcPr>
            <w:tcW w:w="724" w:type="dxa"/>
            <w:vMerge w:val="restart"/>
            <w:tcBorders>
              <w:top w:val="single" w:color="000000" w:sz="4" w:space="0"/>
              <w:left w:val="single" w:color="000000" w:sz="4" w:space="0"/>
              <w:right w:val="single" w:color="000000" w:sz="4" w:space="0"/>
            </w:tcBorders>
            <w:vAlign w:val="center"/>
          </w:tcPr>
          <w:p>
            <w:pPr>
              <w:jc w:val="center"/>
              <w:rPr>
                <w:rFonts w:asciiTheme="minorEastAsia" w:hAnsiTheme="minorEastAsia"/>
                <w:szCs w:val="21"/>
              </w:rPr>
            </w:pPr>
            <w:r>
              <w:rPr>
                <w:rFonts w:hint="eastAsia" w:asciiTheme="minorEastAsia" w:hAnsiTheme="minorEastAsia"/>
                <w:szCs w:val="21"/>
              </w:rPr>
              <w:t>18</w:t>
            </w:r>
          </w:p>
        </w:tc>
        <w:tc>
          <w:tcPr>
            <w:tcW w:w="1134" w:type="dxa"/>
            <w:vMerge w:val="restart"/>
            <w:tcBorders>
              <w:top w:val="single" w:color="000000" w:sz="4" w:space="0"/>
              <w:left w:val="single" w:color="000000" w:sz="4" w:space="0"/>
              <w:right w:val="single" w:color="000000" w:sz="4" w:space="0"/>
            </w:tcBorders>
            <w:shd w:val="clear" w:color="auto" w:fill="auto"/>
            <w:tcMar>
              <w:top w:w="15" w:type="dxa"/>
              <w:left w:w="15" w:type="dxa"/>
              <w:right w:w="15" w:type="dxa"/>
            </w:tcMar>
            <w:vAlign w:val="center"/>
          </w:tcPr>
          <w:p>
            <w:pPr>
              <w:jc w:val="center"/>
              <w:rPr>
                <w:rFonts w:cs="宋体" w:asciiTheme="minorEastAsia" w:hAnsiTheme="minorEastAsia"/>
                <w:szCs w:val="21"/>
              </w:rPr>
            </w:pPr>
            <w:r>
              <w:rPr>
                <w:rFonts w:hint="eastAsia" w:asciiTheme="minorEastAsia" w:hAnsiTheme="minorEastAsia"/>
                <w:szCs w:val="21"/>
              </w:rPr>
              <w:t>04504</w:t>
            </w:r>
          </w:p>
        </w:tc>
        <w:tc>
          <w:tcPr>
            <w:tcW w:w="1701" w:type="dxa"/>
            <w:vMerge w:val="restart"/>
            <w:tcBorders>
              <w:top w:val="single" w:color="000000" w:sz="4" w:space="0"/>
              <w:left w:val="single" w:color="000000" w:sz="4" w:space="0"/>
              <w:right w:val="single" w:color="000000" w:sz="4" w:space="0"/>
            </w:tcBorders>
            <w:shd w:val="clear" w:color="auto" w:fill="auto"/>
            <w:tcMar>
              <w:top w:w="15" w:type="dxa"/>
              <w:left w:w="15" w:type="dxa"/>
              <w:right w:w="15" w:type="dxa"/>
            </w:tcMar>
            <w:vAlign w:val="center"/>
          </w:tcPr>
          <w:p>
            <w:pPr>
              <w:jc w:val="left"/>
              <w:rPr>
                <w:rFonts w:cs="宋体" w:asciiTheme="minorEastAsia" w:hAnsiTheme="minorEastAsia"/>
                <w:szCs w:val="21"/>
              </w:rPr>
            </w:pPr>
            <w:r>
              <w:rPr>
                <w:rFonts w:hint="eastAsia" w:asciiTheme="minorEastAsia" w:hAnsiTheme="minorEastAsia"/>
                <w:szCs w:val="21"/>
              </w:rPr>
              <w:t>动画运动规律</w:t>
            </w:r>
          </w:p>
        </w:tc>
        <w:tc>
          <w:tcPr>
            <w:tcW w:w="709" w:type="dxa"/>
            <w:vMerge w:val="restart"/>
            <w:tcBorders>
              <w:top w:val="single" w:color="000000" w:sz="4" w:space="0"/>
              <w:left w:val="single" w:color="000000" w:sz="4" w:space="0"/>
              <w:right w:val="single" w:color="000000" w:sz="4" w:space="0"/>
            </w:tcBorders>
            <w:shd w:val="clear" w:color="auto" w:fill="auto"/>
            <w:tcMar>
              <w:top w:w="15" w:type="dxa"/>
              <w:left w:w="15" w:type="dxa"/>
              <w:right w:w="15" w:type="dxa"/>
            </w:tcMar>
            <w:vAlign w:val="center"/>
          </w:tcPr>
          <w:p>
            <w:pPr>
              <w:jc w:val="center"/>
              <w:rPr>
                <w:rFonts w:cs="宋体" w:asciiTheme="minorEastAsia" w:hAnsiTheme="minorEastAsia"/>
                <w:szCs w:val="21"/>
              </w:rPr>
            </w:pPr>
            <w:r>
              <w:rPr>
                <w:rFonts w:hint="eastAsia" w:cs="宋体" w:asciiTheme="minorEastAsia" w:hAnsiTheme="minorEastAsia"/>
                <w:szCs w:val="21"/>
              </w:rPr>
              <w:t>5</w:t>
            </w:r>
          </w:p>
        </w:tc>
        <w:tc>
          <w:tcPr>
            <w:tcW w:w="467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cs="宋体" w:asciiTheme="minorEastAsia" w:hAnsiTheme="minorEastAsia"/>
                <w:szCs w:val="21"/>
              </w:rPr>
            </w:pPr>
            <w:r>
              <w:rPr>
                <w:rFonts w:hint="eastAsia" w:asciiTheme="minorEastAsia" w:hAnsiTheme="minorEastAsia"/>
                <w:szCs w:val="21"/>
              </w:rPr>
              <w:t>《动画师工作手册：运动规律》</w:t>
            </w:r>
          </w:p>
        </w:tc>
        <w:tc>
          <w:tcPr>
            <w:tcW w:w="255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cs="宋体" w:asciiTheme="minorEastAsia" w:hAnsiTheme="minorEastAsia"/>
                <w:szCs w:val="21"/>
              </w:rPr>
            </w:pPr>
            <w:r>
              <w:rPr>
                <w:rFonts w:hint="eastAsia" w:asciiTheme="minorEastAsia" w:hAnsiTheme="minorEastAsia"/>
                <w:szCs w:val="21"/>
              </w:rPr>
              <w:t>中国工信出版集团</w:t>
            </w:r>
          </w:p>
        </w:tc>
        <w:tc>
          <w:tcPr>
            <w:tcW w:w="24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cs="宋体" w:asciiTheme="minorEastAsia" w:hAnsiTheme="minorEastAsia"/>
                <w:szCs w:val="21"/>
              </w:rPr>
            </w:pPr>
            <w:r>
              <w:rPr>
                <w:rFonts w:hint="eastAsia" w:asciiTheme="minorEastAsia" w:hAnsiTheme="minorEastAsia"/>
                <w:szCs w:val="21"/>
              </w:rPr>
              <w:t>托尼·怀特（美）</w:t>
            </w:r>
          </w:p>
        </w:tc>
        <w:tc>
          <w:tcPr>
            <w:tcW w:w="693"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szCs w:val="21"/>
              </w:rPr>
            </w:pPr>
            <w:r>
              <w:rPr>
                <w:rFonts w:hint="eastAsia" w:cs="宋体" w:asciiTheme="minorEastAsia" w:hAnsiTheme="minorEastAsia"/>
                <w:szCs w:val="21"/>
              </w:rPr>
              <w:t>2015</w:t>
            </w:r>
          </w:p>
        </w:tc>
      </w:tr>
      <w:tr>
        <w:tblPrEx>
          <w:tblCellMar>
            <w:top w:w="0" w:type="dxa"/>
            <w:left w:w="0" w:type="dxa"/>
            <w:bottom w:w="0" w:type="dxa"/>
            <w:right w:w="0" w:type="dxa"/>
          </w:tblCellMar>
        </w:tblPrEx>
        <w:trPr>
          <w:trHeight w:val="258" w:hRule="atLeast"/>
        </w:trPr>
        <w:tc>
          <w:tcPr>
            <w:tcW w:w="724" w:type="dxa"/>
            <w:vMerge w:val="continue"/>
            <w:tcBorders>
              <w:left w:val="single" w:color="000000" w:sz="4" w:space="0"/>
              <w:bottom w:val="single" w:color="000000" w:sz="4" w:space="0"/>
              <w:right w:val="single" w:color="000000" w:sz="4" w:space="0"/>
            </w:tcBorders>
          </w:tcPr>
          <w:p>
            <w:pPr>
              <w:jc w:val="center"/>
              <w:rPr>
                <w:rFonts w:asciiTheme="minorEastAsia" w:hAnsiTheme="minorEastAsia"/>
                <w:szCs w:val="21"/>
              </w:rPr>
            </w:pPr>
          </w:p>
        </w:tc>
        <w:tc>
          <w:tcPr>
            <w:tcW w:w="1134" w:type="dxa"/>
            <w:vMerge w:val="continue"/>
            <w:tcBorders>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szCs w:val="21"/>
              </w:rPr>
            </w:pPr>
          </w:p>
        </w:tc>
        <w:tc>
          <w:tcPr>
            <w:tcW w:w="1701" w:type="dxa"/>
            <w:vMerge w:val="continue"/>
            <w:tcBorders>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asciiTheme="minorEastAsia" w:hAnsiTheme="minorEastAsia"/>
                <w:szCs w:val="21"/>
              </w:rPr>
            </w:pPr>
          </w:p>
        </w:tc>
        <w:tc>
          <w:tcPr>
            <w:tcW w:w="709" w:type="dxa"/>
            <w:vMerge w:val="continue"/>
            <w:tcBorders>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cs="宋体" w:asciiTheme="minorEastAsia" w:hAnsiTheme="minorEastAsia"/>
                <w:szCs w:val="21"/>
              </w:rPr>
            </w:pPr>
          </w:p>
        </w:tc>
        <w:tc>
          <w:tcPr>
            <w:tcW w:w="467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cs="宋体" w:asciiTheme="minorEastAsia" w:hAnsiTheme="minorEastAsia"/>
                <w:szCs w:val="21"/>
              </w:rPr>
            </w:pPr>
            <w:r>
              <w:rPr>
                <w:rFonts w:hint="eastAsia" w:asciiTheme="minorEastAsia" w:hAnsiTheme="minorEastAsia"/>
                <w:szCs w:val="21"/>
              </w:rPr>
              <w:t>《动画运动规律》</w:t>
            </w:r>
          </w:p>
        </w:tc>
        <w:tc>
          <w:tcPr>
            <w:tcW w:w="255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cs="宋体" w:asciiTheme="minorEastAsia" w:hAnsiTheme="minorEastAsia"/>
                <w:szCs w:val="21"/>
              </w:rPr>
            </w:pPr>
            <w:r>
              <w:rPr>
                <w:rFonts w:hint="eastAsia" w:asciiTheme="minorEastAsia" w:hAnsiTheme="minorEastAsia"/>
                <w:szCs w:val="21"/>
              </w:rPr>
              <w:t>浙江大学出版社</w:t>
            </w:r>
          </w:p>
        </w:tc>
        <w:tc>
          <w:tcPr>
            <w:tcW w:w="24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cs="宋体" w:asciiTheme="minorEastAsia" w:hAnsiTheme="minorEastAsia"/>
                <w:szCs w:val="21"/>
              </w:rPr>
            </w:pPr>
            <w:r>
              <w:rPr>
                <w:rFonts w:hint="eastAsia" w:asciiTheme="minorEastAsia" w:hAnsiTheme="minorEastAsia"/>
                <w:szCs w:val="21"/>
              </w:rPr>
              <w:t>乔晶晶</w:t>
            </w:r>
          </w:p>
        </w:tc>
        <w:tc>
          <w:tcPr>
            <w:tcW w:w="693"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szCs w:val="21"/>
              </w:rPr>
            </w:pPr>
            <w:r>
              <w:rPr>
                <w:rFonts w:hint="eastAsia" w:cs="宋体" w:asciiTheme="minorEastAsia" w:hAnsiTheme="minorEastAsia"/>
                <w:szCs w:val="21"/>
              </w:rPr>
              <w:t>2008</w:t>
            </w:r>
          </w:p>
        </w:tc>
      </w:tr>
      <w:tr>
        <w:tblPrEx>
          <w:tblCellMar>
            <w:top w:w="0" w:type="dxa"/>
            <w:left w:w="0" w:type="dxa"/>
            <w:bottom w:w="0" w:type="dxa"/>
            <w:right w:w="0" w:type="dxa"/>
          </w:tblCellMar>
        </w:tblPrEx>
        <w:trPr>
          <w:trHeight w:val="258" w:hRule="atLeast"/>
        </w:trPr>
        <w:tc>
          <w:tcPr>
            <w:tcW w:w="724" w:type="dxa"/>
            <w:tcBorders>
              <w:top w:val="single" w:color="000000" w:sz="4" w:space="0"/>
              <w:left w:val="single" w:color="000000" w:sz="4" w:space="0"/>
              <w:bottom w:val="single" w:color="000000" w:sz="4" w:space="0"/>
              <w:right w:val="single" w:color="000000" w:sz="4" w:space="0"/>
            </w:tcBorders>
          </w:tcPr>
          <w:p>
            <w:pPr>
              <w:jc w:val="center"/>
              <w:rPr>
                <w:rFonts w:asciiTheme="minorEastAsia" w:hAnsiTheme="minorEastAsia"/>
                <w:szCs w:val="21"/>
              </w:rPr>
            </w:pPr>
            <w:r>
              <w:rPr>
                <w:rFonts w:hint="eastAsia" w:asciiTheme="minorEastAsia" w:hAnsiTheme="minorEastAsia"/>
                <w:szCs w:val="21"/>
              </w:rPr>
              <w:t>19</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cs="宋体" w:asciiTheme="minorEastAsia" w:hAnsiTheme="minorEastAsia"/>
                <w:szCs w:val="21"/>
              </w:rPr>
            </w:pPr>
            <w:r>
              <w:rPr>
                <w:rFonts w:hint="eastAsia" w:asciiTheme="minorEastAsia" w:hAnsiTheme="minorEastAsia"/>
                <w:szCs w:val="21"/>
              </w:rPr>
              <w:t>04508</w:t>
            </w:r>
          </w:p>
        </w:tc>
        <w:tc>
          <w:tcPr>
            <w:tcW w:w="170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cs="宋体" w:asciiTheme="minorEastAsia" w:hAnsiTheme="minorEastAsia"/>
                <w:szCs w:val="21"/>
              </w:rPr>
            </w:pPr>
            <w:r>
              <w:rPr>
                <w:rFonts w:hint="eastAsia" w:asciiTheme="minorEastAsia" w:hAnsiTheme="minorEastAsia"/>
                <w:szCs w:val="21"/>
              </w:rPr>
              <w:t>动画设计稿</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cs="宋体" w:asciiTheme="minorEastAsia" w:hAnsiTheme="minorEastAsia"/>
                <w:szCs w:val="21"/>
              </w:rPr>
            </w:pPr>
            <w:r>
              <w:rPr>
                <w:rFonts w:hint="eastAsia" w:cs="宋体" w:asciiTheme="minorEastAsia" w:hAnsiTheme="minorEastAsia"/>
                <w:szCs w:val="21"/>
              </w:rPr>
              <w:t>4</w:t>
            </w:r>
          </w:p>
        </w:tc>
        <w:tc>
          <w:tcPr>
            <w:tcW w:w="467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cs="宋体" w:asciiTheme="minorEastAsia" w:hAnsiTheme="minorEastAsia"/>
                <w:szCs w:val="21"/>
              </w:rPr>
            </w:pPr>
            <w:r>
              <w:rPr>
                <w:rFonts w:hint="eastAsia" w:asciiTheme="minorEastAsia" w:hAnsiTheme="minorEastAsia"/>
                <w:szCs w:val="21"/>
              </w:rPr>
              <w:t>《分镜台本设计》</w:t>
            </w:r>
          </w:p>
        </w:tc>
        <w:tc>
          <w:tcPr>
            <w:tcW w:w="255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cs="宋体" w:asciiTheme="minorEastAsia" w:hAnsiTheme="minorEastAsia"/>
                <w:szCs w:val="21"/>
              </w:rPr>
            </w:pPr>
            <w:r>
              <w:rPr>
                <w:rFonts w:hint="eastAsia" w:asciiTheme="minorEastAsia" w:hAnsiTheme="minorEastAsia"/>
                <w:szCs w:val="21"/>
              </w:rPr>
              <w:t>上海人民美术出版社</w:t>
            </w:r>
          </w:p>
        </w:tc>
        <w:tc>
          <w:tcPr>
            <w:tcW w:w="24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cs="宋体" w:asciiTheme="minorEastAsia" w:hAnsiTheme="minorEastAsia"/>
                <w:szCs w:val="21"/>
              </w:rPr>
            </w:pPr>
            <w:r>
              <w:rPr>
                <w:rFonts w:hint="eastAsia" w:asciiTheme="minorEastAsia" w:hAnsiTheme="minorEastAsia"/>
                <w:szCs w:val="21"/>
              </w:rPr>
              <w:t>姚光华</w:t>
            </w:r>
          </w:p>
        </w:tc>
        <w:tc>
          <w:tcPr>
            <w:tcW w:w="693" w:type="dxa"/>
            <w:tcBorders>
              <w:top w:val="single" w:color="000000" w:sz="4" w:space="0"/>
              <w:left w:val="single" w:color="000000" w:sz="4" w:space="0"/>
              <w:bottom w:val="single" w:color="000000" w:sz="4" w:space="0"/>
              <w:right w:val="single" w:color="000000" w:sz="8" w:space="0"/>
            </w:tcBorders>
            <w:shd w:val="clear" w:color="auto" w:fill="auto"/>
            <w:tcMar>
              <w:top w:w="15" w:type="dxa"/>
              <w:left w:w="15" w:type="dxa"/>
              <w:right w:w="15" w:type="dxa"/>
            </w:tcMar>
            <w:vAlign w:val="center"/>
          </w:tcPr>
          <w:p>
            <w:pPr>
              <w:widowControl/>
              <w:jc w:val="center"/>
              <w:textAlignment w:val="center"/>
              <w:rPr>
                <w:rFonts w:cs="宋体" w:asciiTheme="minorEastAsia" w:hAnsiTheme="minorEastAsia"/>
                <w:szCs w:val="21"/>
              </w:rPr>
            </w:pPr>
            <w:r>
              <w:rPr>
                <w:rFonts w:hint="eastAsia" w:cs="宋体" w:asciiTheme="minorEastAsia" w:hAnsiTheme="minorEastAsia"/>
                <w:szCs w:val="21"/>
              </w:rPr>
              <w:t>2011</w:t>
            </w:r>
          </w:p>
        </w:tc>
      </w:tr>
    </w:tbl>
    <w:p>
      <w:pPr>
        <w:spacing w:line="440" w:lineRule="exact"/>
        <w:rPr>
          <w:rFonts w:ascii="仿宋" w:hAnsi="仿宋" w:eastAsia="仿宋" w:cs="仿宋"/>
          <w:sz w:val="28"/>
          <w:szCs w:val="28"/>
        </w:rPr>
      </w:pPr>
    </w:p>
    <w:sectPr>
      <w:footerReference r:id="rId3" w:type="default"/>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方正小标宋简体">
    <w:panose1 w:val="03000509000000000000"/>
    <w:charset w:val="86"/>
    <w:family w:val="script"/>
    <w:pitch w:val="default"/>
    <w:sig w:usb0="00000001" w:usb1="080E0000" w:usb2="00000000" w:usb3="00000000" w:csb0="00040000" w:csb1="00000000"/>
  </w:font>
  <w:font w:name="方正小标宋_GBK">
    <w:altName w:val="Arial Unicode MS"/>
    <w:panose1 w:val="00000000000000000000"/>
    <w:charset w:val="86"/>
    <w:family w:val="swiss"/>
    <w:pitch w:val="default"/>
    <w:sig w:usb0="00000000" w:usb1="00000000" w:usb2="00000016" w:usb3="00000000" w:csb0="00060007"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4097" o:spid="_x0000_s4097" o:spt="202" type="#_x0000_t202" style="position:absolute;left:0pt;margin-top:0pt;height:11.65pt;width:72.2pt;mso-position-horizontal:center;mso-position-horizontal-relative:margin;mso-wrap-style:none;z-index:25165824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">
          <v:path arrowok="t"/>
          <v:fill on="f" focussize="0,0"/>
          <v:stroke on="f" weight="0.5pt" joinstyle="miter"/>
          <v:imagedata o:title=""/>
          <o:lock v:ext="edit"/>
          <v:textbox inset="0mm,0mm,0mm,0mm" style="mso-fit-shape-to-text:t;">
            <w:txbxContent>
              <w:p>
                <w:pPr>
                  <w:pStyle w:val="3"/>
                </w:pPr>
                <w:r>
                  <w:rPr>
                    <w:rFonts w:hint="eastAsia"/>
                  </w:rPr>
                  <w:t>第</w:t>
                </w:r>
                <w:r>
                  <w:fldChar w:fldCharType="begin"/>
                </w:r>
                <w:r>
                  <w:instrText xml:space="preserve"> PAGE  \* MERGEFORMAT </w:instrText>
                </w:r>
                <w:r>
                  <w:fldChar w:fldCharType="separate"/>
                </w:r>
                <w:r>
                  <w:t>9</w:t>
                </w:r>
                <w:r>
                  <w:fldChar w:fldCharType="end"/>
                </w:r>
                <w:r>
                  <w:rPr>
                    <w:rFonts w:hint="eastAsia"/>
                  </w:rPr>
                  <w:t>页共</w:t>
                </w:r>
                <w:r>
                  <w:fldChar w:fldCharType="begin"/>
                </w:r>
                <w:r>
                  <w:instrText xml:space="preserve"> NUMPAGES  \* MERGEFORMAT </w:instrText>
                </w:r>
                <w:r>
                  <w:fldChar w:fldCharType="separate"/>
                </w:r>
                <w:r>
                  <w:t>14</w:t>
                </w:r>
                <w:r>
                  <w:fldChar w:fldCharType="end"/>
                </w:r>
                <w:r>
                  <w:rPr>
                    <w:rFonts w:hint="eastAsia"/>
                  </w:rPr>
                  <w:t>页</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2A9CA8"/>
    <w:multiLevelType w:val="singleLevel"/>
    <w:tmpl w:val="F02A9CA8"/>
    <w:lvl w:ilvl="0" w:tentative="0">
      <w:start w:val="1"/>
      <w:numFmt w:val="decimal"/>
      <w:lvlText w:val="%1"/>
      <w:lvlJc w:val="left"/>
      <w:pPr>
        <w:tabs>
          <w:tab w:val="left" w:pos="420"/>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37B"/>
    <w:rsid w:val="0001114A"/>
    <w:rsid w:val="000434D4"/>
    <w:rsid w:val="00045093"/>
    <w:rsid w:val="00056A22"/>
    <w:rsid w:val="000B01F8"/>
    <w:rsid w:val="000C3B0E"/>
    <w:rsid w:val="000E258E"/>
    <w:rsid w:val="000F5CF2"/>
    <w:rsid w:val="000F6AF3"/>
    <w:rsid w:val="001124A8"/>
    <w:rsid w:val="00122720"/>
    <w:rsid w:val="0012641A"/>
    <w:rsid w:val="001513FD"/>
    <w:rsid w:val="00172A27"/>
    <w:rsid w:val="00173C46"/>
    <w:rsid w:val="00191C29"/>
    <w:rsid w:val="001C7B8D"/>
    <w:rsid w:val="001D2208"/>
    <w:rsid w:val="001E69BE"/>
    <w:rsid w:val="001F22CE"/>
    <w:rsid w:val="00220876"/>
    <w:rsid w:val="00230085"/>
    <w:rsid w:val="00237E8E"/>
    <w:rsid w:val="00246282"/>
    <w:rsid w:val="00260CC1"/>
    <w:rsid w:val="00272E8F"/>
    <w:rsid w:val="00295526"/>
    <w:rsid w:val="002977D0"/>
    <w:rsid w:val="002A6D1C"/>
    <w:rsid w:val="002B67BD"/>
    <w:rsid w:val="002C1D4A"/>
    <w:rsid w:val="002D2D76"/>
    <w:rsid w:val="002D6840"/>
    <w:rsid w:val="00336D77"/>
    <w:rsid w:val="003662C9"/>
    <w:rsid w:val="00375251"/>
    <w:rsid w:val="003A63C3"/>
    <w:rsid w:val="003D5977"/>
    <w:rsid w:val="003E06CA"/>
    <w:rsid w:val="003E2604"/>
    <w:rsid w:val="0041141F"/>
    <w:rsid w:val="00426D00"/>
    <w:rsid w:val="0043086D"/>
    <w:rsid w:val="00435E5D"/>
    <w:rsid w:val="00460BA1"/>
    <w:rsid w:val="00463F85"/>
    <w:rsid w:val="004646F4"/>
    <w:rsid w:val="004A789B"/>
    <w:rsid w:val="004B2B3C"/>
    <w:rsid w:val="004B49FC"/>
    <w:rsid w:val="004D3177"/>
    <w:rsid w:val="004F0EF0"/>
    <w:rsid w:val="005072AC"/>
    <w:rsid w:val="0051050F"/>
    <w:rsid w:val="00513984"/>
    <w:rsid w:val="0051732C"/>
    <w:rsid w:val="00566CFA"/>
    <w:rsid w:val="00571F68"/>
    <w:rsid w:val="00582E7F"/>
    <w:rsid w:val="005A17B2"/>
    <w:rsid w:val="005D2285"/>
    <w:rsid w:val="005F15DF"/>
    <w:rsid w:val="005F7B5F"/>
    <w:rsid w:val="006046A1"/>
    <w:rsid w:val="0061107E"/>
    <w:rsid w:val="006439A0"/>
    <w:rsid w:val="00672AFC"/>
    <w:rsid w:val="00677052"/>
    <w:rsid w:val="00695A3A"/>
    <w:rsid w:val="006E5F18"/>
    <w:rsid w:val="006F795C"/>
    <w:rsid w:val="00700EEB"/>
    <w:rsid w:val="007019B6"/>
    <w:rsid w:val="007160DF"/>
    <w:rsid w:val="007266DB"/>
    <w:rsid w:val="00753950"/>
    <w:rsid w:val="007B1968"/>
    <w:rsid w:val="007B53D1"/>
    <w:rsid w:val="007B77D8"/>
    <w:rsid w:val="007D1D6A"/>
    <w:rsid w:val="007F1A7D"/>
    <w:rsid w:val="00836E8A"/>
    <w:rsid w:val="008420A7"/>
    <w:rsid w:val="00847ACB"/>
    <w:rsid w:val="008920DF"/>
    <w:rsid w:val="00897A79"/>
    <w:rsid w:val="008A18E5"/>
    <w:rsid w:val="008B3A74"/>
    <w:rsid w:val="008C0970"/>
    <w:rsid w:val="008C4E85"/>
    <w:rsid w:val="008C5E11"/>
    <w:rsid w:val="008C71D8"/>
    <w:rsid w:val="008D01CF"/>
    <w:rsid w:val="009263EC"/>
    <w:rsid w:val="00985F8C"/>
    <w:rsid w:val="009961CF"/>
    <w:rsid w:val="009A09F3"/>
    <w:rsid w:val="009B04D4"/>
    <w:rsid w:val="009D42B8"/>
    <w:rsid w:val="009D52DC"/>
    <w:rsid w:val="00A06BB9"/>
    <w:rsid w:val="00A12B14"/>
    <w:rsid w:val="00A27995"/>
    <w:rsid w:val="00A31820"/>
    <w:rsid w:val="00A739A9"/>
    <w:rsid w:val="00A87770"/>
    <w:rsid w:val="00A90DF4"/>
    <w:rsid w:val="00A962FE"/>
    <w:rsid w:val="00AC1B2B"/>
    <w:rsid w:val="00AC469D"/>
    <w:rsid w:val="00AC6150"/>
    <w:rsid w:val="00AF4DCF"/>
    <w:rsid w:val="00B1088E"/>
    <w:rsid w:val="00B2616C"/>
    <w:rsid w:val="00B37545"/>
    <w:rsid w:val="00B46CE8"/>
    <w:rsid w:val="00B503AE"/>
    <w:rsid w:val="00B55B8F"/>
    <w:rsid w:val="00B5710C"/>
    <w:rsid w:val="00B742DA"/>
    <w:rsid w:val="00B81785"/>
    <w:rsid w:val="00B86C0B"/>
    <w:rsid w:val="00BB38E4"/>
    <w:rsid w:val="00BD3D1D"/>
    <w:rsid w:val="00BE3C5A"/>
    <w:rsid w:val="00C21DB5"/>
    <w:rsid w:val="00C3292A"/>
    <w:rsid w:val="00C530D9"/>
    <w:rsid w:val="00C72A4D"/>
    <w:rsid w:val="00CB4740"/>
    <w:rsid w:val="00CE66D5"/>
    <w:rsid w:val="00CF5D1C"/>
    <w:rsid w:val="00CF6A87"/>
    <w:rsid w:val="00D10026"/>
    <w:rsid w:val="00D238B8"/>
    <w:rsid w:val="00D67792"/>
    <w:rsid w:val="00D72274"/>
    <w:rsid w:val="00D82091"/>
    <w:rsid w:val="00D875AA"/>
    <w:rsid w:val="00D95750"/>
    <w:rsid w:val="00D95C1E"/>
    <w:rsid w:val="00D97149"/>
    <w:rsid w:val="00DB2583"/>
    <w:rsid w:val="00DB5153"/>
    <w:rsid w:val="00DD4917"/>
    <w:rsid w:val="00DF41E6"/>
    <w:rsid w:val="00E47DFD"/>
    <w:rsid w:val="00E62ABE"/>
    <w:rsid w:val="00EA62F4"/>
    <w:rsid w:val="00EE2522"/>
    <w:rsid w:val="00EE67D3"/>
    <w:rsid w:val="00EF60E5"/>
    <w:rsid w:val="00F013F7"/>
    <w:rsid w:val="00F216EF"/>
    <w:rsid w:val="00F432BE"/>
    <w:rsid w:val="00F51B09"/>
    <w:rsid w:val="00F529E7"/>
    <w:rsid w:val="00F552CC"/>
    <w:rsid w:val="00F56FFA"/>
    <w:rsid w:val="00F57D99"/>
    <w:rsid w:val="00FA4CF0"/>
    <w:rsid w:val="00FB53D6"/>
    <w:rsid w:val="00FC32C8"/>
    <w:rsid w:val="00FE6F86"/>
    <w:rsid w:val="0179548C"/>
    <w:rsid w:val="03CE10AD"/>
    <w:rsid w:val="08797CA0"/>
    <w:rsid w:val="0B420160"/>
    <w:rsid w:val="0D3C4F3F"/>
    <w:rsid w:val="0F265D24"/>
    <w:rsid w:val="102653DC"/>
    <w:rsid w:val="18BE1651"/>
    <w:rsid w:val="19B26D34"/>
    <w:rsid w:val="1B304E73"/>
    <w:rsid w:val="1F2740CD"/>
    <w:rsid w:val="221308C2"/>
    <w:rsid w:val="248034B0"/>
    <w:rsid w:val="25A52154"/>
    <w:rsid w:val="26AE6BA1"/>
    <w:rsid w:val="2A2D0A6F"/>
    <w:rsid w:val="2B857A98"/>
    <w:rsid w:val="31A936D1"/>
    <w:rsid w:val="32097673"/>
    <w:rsid w:val="376C399E"/>
    <w:rsid w:val="37AB1C92"/>
    <w:rsid w:val="38627456"/>
    <w:rsid w:val="3E8A3E01"/>
    <w:rsid w:val="404A7691"/>
    <w:rsid w:val="449D7DCA"/>
    <w:rsid w:val="477E0B71"/>
    <w:rsid w:val="47E55097"/>
    <w:rsid w:val="4B9937D0"/>
    <w:rsid w:val="4CA430D1"/>
    <w:rsid w:val="4DFB345C"/>
    <w:rsid w:val="50AA6C13"/>
    <w:rsid w:val="56527BB1"/>
    <w:rsid w:val="56B51D57"/>
    <w:rsid w:val="579933E1"/>
    <w:rsid w:val="59367E26"/>
    <w:rsid w:val="5A010318"/>
    <w:rsid w:val="5F296A1C"/>
    <w:rsid w:val="624D3874"/>
    <w:rsid w:val="673E31A8"/>
    <w:rsid w:val="699A58E9"/>
    <w:rsid w:val="6BAF1800"/>
    <w:rsid w:val="6C5F1C68"/>
    <w:rsid w:val="6FFE14E0"/>
    <w:rsid w:val="71D77D79"/>
    <w:rsid w:val="73671163"/>
    <w:rsid w:val="74C465FA"/>
    <w:rsid w:val="75A0376C"/>
    <w:rsid w:val="7A0F170F"/>
    <w:rsid w:val="7A405B60"/>
    <w:rsid w:val="7D710A64"/>
    <w:rsid w:val="7ED11E8B"/>
    <w:rsid w:val="7EE7365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qFormat/>
    <w:uiPriority w:val="0"/>
    <w:rPr>
      <w:sz w:val="18"/>
      <w:szCs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6">
    <w:name w:val="Table Grid"/>
    <w:basedOn w:val="5"/>
    <w:semiHidden/>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semiHidden/>
    <w:unhideWhenUsed/>
    <w:qFormat/>
    <w:uiPriority w:val="99"/>
    <w:rPr>
      <w:color w:val="0000FF"/>
      <w:u w:val="single"/>
    </w:rPr>
  </w:style>
  <w:style w:type="character" w:customStyle="1" w:styleId="9">
    <w:name w:val="批注框文本 Char"/>
    <w:basedOn w:val="7"/>
    <w:link w:val="2"/>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2008</Words>
  <Characters>11446</Characters>
  <Lines>95</Lines>
  <Paragraphs>26</Paragraphs>
  <TotalTime>9</TotalTime>
  <ScaleCrop>false</ScaleCrop>
  <LinksUpToDate>false</LinksUpToDate>
  <CharactersWithSpaces>13428</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2020-11-04T02:49:00Z</dcterms:created>
  <dc:creator>JXR</dc:creator>
  <cp:lastModifiedBy>乔美丽</cp:lastModifiedBy>
  <cp:lastPrinted>2020-12-02T01:48:00Z</cp:lastPrinted>
  <dcterms:modified xsi:type="dcterms:W3CDTF">2020-12-02T05:44:26Z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