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591A6" w14:textId="2E55F73F" w:rsidR="00A021ED" w:rsidRDefault="00643402" w:rsidP="00643402">
      <w:pPr>
        <w:pStyle w:val="Ttulo"/>
        <w:jc w:val="left"/>
      </w:pPr>
      <w:r>
        <w:t>[CU-04</w:t>
      </w:r>
      <w:r w:rsidR="00125D96">
        <w:t>0]</w:t>
      </w:r>
      <w:r>
        <w:t>Asignar turno</w:t>
      </w:r>
    </w:p>
    <w:p w14:paraId="6B3165B8" w14:textId="77777777" w:rsidR="00A021ED" w:rsidRDefault="00125D96">
      <w:pPr>
        <w:pStyle w:val="Ttulo1"/>
      </w:pPr>
      <w:r>
        <w:rPr>
          <w:rStyle w:val="Ttulodellibro"/>
        </w:rPr>
        <w:t>Descripción de Caso de Uso</w:t>
      </w:r>
    </w:p>
    <w:p w14:paraId="61182A92" w14:textId="77777777" w:rsidR="00A021ED" w:rsidRDefault="00A021ED"/>
    <w:p w14:paraId="7725FE13" w14:textId="4F16C0CE" w:rsidR="00A021ED" w:rsidRDefault="00125D96">
      <w:pPr>
        <w:jc w:val="both"/>
      </w:pPr>
      <w:r>
        <w:rPr>
          <w:rFonts w:ascii="Garamond" w:hAnsi="Garamond"/>
          <w:i/>
        </w:rPr>
        <w:t>“</w:t>
      </w:r>
      <w:r w:rsidR="003A2BAC">
        <w:rPr>
          <w:rFonts w:ascii="Garamond" w:hAnsi="Garamond"/>
          <w:i/>
        </w:rPr>
        <w:t xml:space="preserve">El caso de uso asignar  turno inicia </w:t>
      </w:r>
      <w:r w:rsidR="0062763F">
        <w:rPr>
          <w:rFonts w:ascii="Garamond" w:hAnsi="Garamond"/>
          <w:i/>
        </w:rPr>
        <w:t xml:space="preserve">en el momento que </w:t>
      </w:r>
      <w:r w:rsidR="003A2BAC">
        <w:rPr>
          <w:rFonts w:ascii="Garamond" w:hAnsi="Garamond"/>
          <w:i/>
        </w:rPr>
        <w:t xml:space="preserve">se ingresa al jugador e </w:t>
      </w:r>
      <w:r>
        <w:rPr>
          <w:rFonts w:ascii="Garamond" w:hAnsi="Garamond"/>
          <w:i/>
        </w:rPr>
        <w:t>inicia la partida. La asignación de turnos se hace entre los jugadores que están en la partida. Obedeciendo a la quinta regla del juego original</w:t>
      </w:r>
      <w:sdt>
        <w:sdtPr>
          <w:rPr>
            <w:rFonts w:ascii="Garamond" w:hAnsi="Garamond"/>
            <w:i/>
          </w:rPr>
          <w:id w:val="-292213364"/>
          <w:citation/>
        </w:sdtPr>
        <w:sdtEndPr/>
        <w:sdtContent>
          <w:r w:rsidR="00C629B6">
            <w:rPr>
              <w:rFonts w:ascii="Garamond" w:hAnsi="Garamond"/>
              <w:i/>
            </w:rPr>
            <w:fldChar w:fldCharType="begin"/>
          </w:r>
          <w:r w:rsidR="00C629B6" w:rsidRPr="002F6E50">
            <w:rPr>
              <w:rFonts w:ascii="Garamond" w:hAnsi="Garamond"/>
              <w:i/>
              <w:lang w:val="es-CO"/>
            </w:rPr>
            <w:instrText xml:space="preserve"> CITATION Has12 \l 1033 </w:instrText>
          </w:r>
          <w:r w:rsidR="00C629B6">
            <w:rPr>
              <w:rFonts w:ascii="Garamond" w:hAnsi="Garamond"/>
              <w:i/>
            </w:rPr>
            <w:fldChar w:fldCharType="separate"/>
          </w:r>
          <w:r w:rsidR="00C629B6" w:rsidRPr="002F6E50">
            <w:rPr>
              <w:rFonts w:ascii="Garamond" w:hAnsi="Garamond"/>
              <w:i/>
              <w:noProof/>
              <w:lang w:val="es-CO"/>
            </w:rPr>
            <w:t xml:space="preserve"> </w:t>
          </w:r>
          <w:r w:rsidR="00C629B6" w:rsidRPr="002F6E50">
            <w:rPr>
              <w:rFonts w:ascii="Garamond" w:hAnsi="Garamond"/>
              <w:noProof/>
              <w:lang w:val="es-CO"/>
            </w:rPr>
            <w:t>[</w:t>
          </w:r>
          <w:hyperlink w:anchor="Has12" w:history="1">
            <w:r w:rsidR="00C629B6" w:rsidRPr="002F6E50">
              <w:rPr>
                <w:rStyle w:val="Nmerodepgina"/>
                <w:rFonts w:ascii="Garamond" w:hAnsi="Garamond"/>
                <w:noProof/>
                <w:lang w:val="es-CO"/>
              </w:rPr>
              <w:t>1</w:t>
            </w:r>
          </w:hyperlink>
          <w:r w:rsidR="00C629B6" w:rsidRPr="002F6E50">
            <w:rPr>
              <w:rFonts w:ascii="Garamond" w:hAnsi="Garamond"/>
              <w:noProof/>
              <w:lang w:val="es-CO"/>
            </w:rPr>
            <w:t>]</w:t>
          </w:r>
          <w:r w:rsidR="00C629B6">
            <w:rPr>
              <w:rFonts w:ascii="Garamond" w:hAnsi="Garamond"/>
              <w:i/>
            </w:rPr>
            <w:fldChar w:fldCharType="end"/>
          </w:r>
        </w:sdtContent>
      </w:sdt>
      <w:r>
        <w:rPr>
          <w:rFonts w:ascii="Garamond" w:hAnsi="Garamond"/>
          <w:i/>
        </w:rPr>
        <w:t xml:space="preserve">. Asignando por defecto el primer turno al jugador que tenga el personaje Jack </w:t>
      </w:r>
      <w:proofErr w:type="spellStart"/>
      <w:r>
        <w:rPr>
          <w:rFonts w:ascii="Garamond" w:hAnsi="Garamond"/>
          <w:i/>
        </w:rPr>
        <w:t>Sparrow</w:t>
      </w:r>
      <w:proofErr w:type="spellEnd"/>
      <w:r>
        <w:rPr>
          <w:rFonts w:ascii="Garamond" w:hAnsi="Garamond"/>
          <w:i/>
        </w:rPr>
        <w:t xml:space="preserve">, </w:t>
      </w:r>
      <w:r w:rsidR="00E332F6">
        <w:rPr>
          <w:rFonts w:ascii="Garamond" w:hAnsi="Garamond"/>
          <w:i/>
        </w:rPr>
        <w:t>y continuando con los otros, en sentido horario. Según la ubicación en el tablero de juego</w:t>
      </w:r>
      <w:r>
        <w:rPr>
          <w:rFonts w:ascii="Garamond" w:hAnsi="Garamond"/>
          <w:i/>
        </w:rPr>
        <w:t>”</w:t>
      </w:r>
    </w:p>
    <w:p w14:paraId="07911358" w14:textId="77777777" w:rsidR="00A021ED" w:rsidRDefault="00A021ED"/>
    <w:p w14:paraId="639FD4EF" w14:textId="77777777" w:rsidR="00A021ED" w:rsidRDefault="00A021ED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4749"/>
        <w:gridCol w:w="1163"/>
        <w:gridCol w:w="6756"/>
      </w:tblGrid>
      <w:tr w:rsidR="00A021ED" w14:paraId="145EAF73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8B6FC" w14:textId="77777777" w:rsidR="00A021ED" w:rsidRDefault="00125D96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314" w14:textId="77777777" w:rsidR="00A021ED" w:rsidRPr="002F6E50" w:rsidRDefault="00125D96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1C37" w14:textId="77777777" w:rsidR="00A021ED" w:rsidRDefault="00125D96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3B6E" w14:textId="7FB39020" w:rsidR="00A021ED" w:rsidRDefault="0062763F">
            <w:r>
              <w:rPr>
                <w:b/>
              </w:rPr>
              <w:t>20</w:t>
            </w:r>
            <w:r w:rsidR="00125D96">
              <w:rPr>
                <w:b/>
              </w:rPr>
              <w:t>/09/2012</w:t>
            </w:r>
          </w:p>
        </w:tc>
      </w:tr>
      <w:tr w:rsidR="00A021ED" w14:paraId="081C369C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D8301" w14:textId="77777777" w:rsidR="00A021ED" w:rsidRDefault="00125D96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87FE" w14:textId="0C143601" w:rsidR="00A021ED" w:rsidRDefault="002F6E50">
            <w:r w:rsidRPr="006B55DB">
              <w:rPr>
                <w:b/>
              </w:rPr>
              <w:t>Juan Pablo Rodríguez Montoya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F1D0" w14:textId="77777777" w:rsidR="00A021ED" w:rsidRDefault="00125D96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B0E6" w14:textId="77777777" w:rsidR="00A021ED" w:rsidRDefault="00125D96">
            <w:r>
              <w:rPr>
                <w:b/>
              </w:rPr>
              <w:t>1.0</w:t>
            </w:r>
          </w:p>
        </w:tc>
      </w:tr>
    </w:tbl>
    <w:p w14:paraId="3D67A3FD" w14:textId="77777777" w:rsidR="00A021ED" w:rsidRDefault="00A021ED"/>
    <w:p w14:paraId="4C0AE5EB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034"/>
        <w:gridCol w:w="1247"/>
        <w:gridCol w:w="9700"/>
      </w:tblGrid>
      <w:tr w:rsidR="00A021ED" w14:paraId="631E70D6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4D60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3005" w14:textId="219371C3" w:rsidR="00A021ED" w:rsidRDefault="0062763F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CU-040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08FA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464DE" w14:textId="3C2A0075" w:rsidR="00A021ED" w:rsidRDefault="00125D96" w:rsidP="0062763F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</w:t>
            </w:r>
            <w:r w:rsidR="0062763F">
              <w:rPr>
                <w:rFonts w:ascii="Cambria" w:hAnsi="Cambria"/>
                <w:b/>
                <w:bCs/>
              </w:rPr>
              <w:t>Asignar turno</w:t>
            </w:r>
          </w:p>
        </w:tc>
      </w:tr>
      <w:tr w:rsidR="00A021ED" w14:paraId="7FAF3B94" w14:textId="77777777" w:rsidTr="007D18F8">
        <w:trPr>
          <w:trHeight w:val="34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B9EE" w14:textId="77777777" w:rsidR="00A021ED" w:rsidRDefault="00125D96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A06D" w14:textId="48475561" w:rsidR="00A021ED" w:rsidRDefault="007D18F8">
            <w:r>
              <w:t>Asignar el orden en que los jugadores lanzaran los  dados a lo largo de la partida.</w:t>
            </w:r>
          </w:p>
        </w:tc>
      </w:tr>
      <w:tr w:rsidR="00A021ED" w14:paraId="19FD22EE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8FA3" w14:textId="77777777" w:rsidR="00A021ED" w:rsidRDefault="00125D96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BFEDC" w14:textId="36EF8B2F" w:rsidR="00A021ED" w:rsidRDefault="00125D96">
            <w:r>
              <w:t>Servidor.</w:t>
            </w:r>
          </w:p>
        </w:tc>
      </w:tr>
      <w:tr w:rsidR="00A021ED" w14:paraId="229D72E7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1BDB5" w14:textId="77777777" w:rsidR="00A021ED" w:rsidRDefault="00125D96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801E5" w14:textId="13F530B4" w:rsidR="007D18F8" w:rsidRDefault="003A2BAC" w:rsidP="007D18F8">
            <w:pPr>
              <w:pStyle w:val="Prrafodelista"/>
              <w:numPr>
                <w:ilvl w:val="0"/>
                <w:numId w:val="5"/>
              </w:numPr>
            </w:pPr>
            <w:r>
              <w:t>Cantidad de los participantes de la partida</w:t>
            </w:r>
          </w:p>
        </w:tc>
      </w:tr>
      <w:tr w:rsidR="00A021ED" w14:paraId="3C7E5753" w14:textId="77777777" w:rsidTr="008B1960">
        <w:trPr>
          <w:trHeight w:val="34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DD10D" w14:textId="20A98D38" w:rsidR="00A021ED" w:rsidRDefault="00125D96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ECA93" w14:textId="40E8A1B7" w:rsidR="00A021ED" w:rsidRDefault="007D18F8">
            <w:r>
              <w:t>Turnos asignados a los jugadores</w:t>
            </w:r>
          </w:p>
        </w:tc>
      </w:tr>
      <w:tr w:rsidR="00A021ED" w14:paraId="5F715C0B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8D09C" w14:textId="77777777" w:rsidR="00A021ED" w:rsidRDefault="00125D96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0B097" w14:textId="77777777" w:rsidR="00A021ED" w:rsidRDefault="00125D96">
            <w:r>
              <w:t>Tener una conexión abierta con el servidor</w:t>
            </w:r>
          </w:p>
          <w:p w14:paraId="5F97D91F" w14:textId="20A8C983" w:rsidR="007D18F8" w:rsidRDefault="007D18F8">
            <w:r>
              <w:t xml:space="preserve">Entrar a la simulación </w:t>
            </w:r>
          </w:p>
        </w:tc>
      </w:tr>
      <w:tr w:rsidR="00A021ED" w14:paraId="63899B09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4ED69" w14:textId="77777777" w:rsidR="00A021ED" w:rsidRDefault="00125D96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9FB2" w14:textId="77777777" w:rsidR="00A021ED" w:rsidRDefault="00125D96">
            <w:r>
              <w:rPr>
                <w:i/>
              </w:rPr>
              <w:t xml:space="preserve">Condición final de éxito: </w:t>
            </w:r>
          </w:p>
          <w:p w14:paraId="241F659A" w14:textId="6239A490" w:rsidR="00A021ED" w:rsidRDefault="008B1960">
            <w:r>
              <w:t>Los jugadores tienen un orden asignado para tomar el turno</w:t>
            </w:r>
          </w:p>
        </w:tc>
      </w:tr>
      <w:tr w:rsidR="00A021ED" w14:paraId="0CC7BF80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D9D29" w14:textId="77777777" w:rsidR="00A021ED" w:rsidRDefault="00A021ED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2EF28" w14:textId="77777777" w:rsidR="00A021ED" w:rsidRDefault="00125D96">
            <w:r>
              <w:rPr>
                <w:i/>
              </w:rPr>
              <w:t>Condición final de fallo:</w:t>
            </w:r>
          </w:p>
          <w:p w14:paraId="72ADB363" w14:textId="0FAE3BCA" w:rsidR="00A021ED" w:rsidRDefault="00145192">
            <w:r>
              <w:t>No se pudo asignar los turnos a los jugadores</w:t>
            </w:r>
          </w:p>
        </w:tc>
      </w:tr>
    </w:tbl>
    <w:p w14:paraId="660A3F94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A021ED" w14:paraId="3F7AA23B" w14:textId="77777777" w:rsidTr="003C3C8C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05CE" w14:textId="77777777" w:rsidR="00A021ED" w:rsidRDefault="00A021ED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7F09" w14:textId="77777777" w:rsidR="00A021ED" w:rsidRDefault="00125D96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B55E1" w14:textId="77777777" w:rsidR="00A021ED" w:rsidRDefault="00A021ED">
            <w:pPr>
              <w:spacing w:line="100" w:lineRule="atLeast"/>
              <w:jc w:val="center"/>
            </w:pPr>
          </w:p>
        </w:tc>
      </w:tr>
      <w:tr w:rsidR="00A021ED" w14:paraId="4FA9EAFF" w14:textId="77777777" w:rsidTr="003C3C8C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9742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DB968" w14:textId="77777777" w:rsidR="00A021ED" w:rsidRDefault="00125D96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C357" w14:textId="77777777" w:rsidR="00A021ED" w:rsidRDefault="00A021ED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8C47C" w14:textId="77777777" w:rsidR="00A021ED" w:rsidRDefault="00125D96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A7C1" w14:textId="77777777" w:rsidR="00A021ED" w:rsidRDefault="00A021ED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87BB" w14:textId="77777777" w:rsidR="00A021ED" w:rsidRDefault="00125D96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A021ED" w14:paraId="290F6433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91F37" w14:textId="30C79E75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4E02" w14:textId="405A2110" w:rsidR="00A021ED" w:rsidRDefault="00A021ED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7213" w14:textId="6A28C74A" w:rsidR="00A021ED" w:rsidRDefault="00A021ED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52A74" w14:textId="5CB33B14" w:rsidR="00A021ED" w:rsidRDefault="00A021ED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A7F2E" w14:textId="713E5949" w:rsidR="00A021ED" w:rsidRDefault="003A2BAC">
            <w:r>
              <w:t>1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D5CA" w14:textId="33AA4176" w:rsidR="00A021ED" w:rsidRDefault="003A2BAC" w:rsidP="001D269F">
            <w:r>
              <w:t>Verifica la cantidad de usuarios de la partida</w:t>
            </w:r>
          </w:p>
        </w:tc>
      </w:tr>
      <w:tr w:rsidR="00A021ED" w14:paraId="1560A7D8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CCBF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9B85" w14:textId="77777777" w:rsidR="00A021ED" w:rsidRDefault="00A021ED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18E1" w14:textId="77777777" w:rsidR="00A021ED" w:rsidRDefault="00A021ED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483B" w14:textId="77777777" w:rsidR="00A021ED" w:rsidRDefault="00A021ED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C6C5" w14:textId="62E89D4D" w:rsidR="00A021ED" w:rsidRDefault="003A2BAC">
            <w:r>
              <w:t>2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240B" w14:textId="6A78D193" w:rsidR="00A021ED" w:rsidRDefault="003A2BAC">
            <w:r>
              <w:t xml:space="preserve">Verifica el jugador que tiene asignado el personaje Jack </w:t>
            </w:r>
            <w:proofErr w:type="spellStart"/>
            <w:r>
              <w:t>Sparrow</w:t>
            </w:r>
            <w:proofErr w:type="spellEnd"/>
          </w:p>
        </w:tc>
      </w:tr>
      <w:tr w:rsidR="003A2BAC" w14:paraId="54597CC2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ECBB" w14:textId="77777777" w:rsidR="003A2BAC" w:rsidRDefault="003A2BA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78764" w14:textId="77777777" w:rsidR="003A2BAC" w:rsidRDefault="003A2BA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1EFC7" w14:textId="77777777" w:rsidR="003A2BAC" w:rsidRDefault="003A2BA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88713" w14:textId="77777777" w:rsidR="003A2BAC" w:rsidRDefault="003A2BA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2BF50" w14:textId="0813F4B9" w:rsidR="003A2BAC" w:rsidRDefault="003A2BAC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50FA" w14:textId="6592BAC1" w:rsidR="003A2BAC" w:rsidRDefault="003A2BAC">
            <w:r>
              <w:t xml:space="preserve">Asigna los turnos de los jugadores </w:t>
            </w:r>
          </w:p>
        </w:tc>
      </w:tr>
      <w:tr w:rsidR="00A021ED" w14:paraId="58FE32E3" w14:textId="77777777" w:rsidTr="003C3C8C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3C809" w14:textId="77777777" w:rsidR="00A021ED" w:rsidRDefault="00A021ED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CE72" w14:textId="77777777" w:rsidR="00A021ED" w:rsidRDefault="00A021ED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C8B3" w14:textId="5156723E" w:rsidR="00A021ED" w:rsidRDefault="003A2BAC">
            <w:pPr>
              <w:jc w:val="center"/>
            </w:pPr>
            <w:r>
              <w:t>4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5A56" w14:textId="7CA45455" w:rsidR="00A021ED" w:rsidRDefault="00B437D7">
            <w:r>
              <w:t>Se indica quien tiene el turno</w:t>
            </w:r>
            <w:r w:rsidR="003C3C8C">
              <w:t xml:space="preserve"> 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370E0" w14:textId="77777777" w:rsidR="00A021ED" w:rsidRDefault="00A021ED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4732" w14:textId="77777777" w:rsidR="00A021ED" w:rsidRDefault="00A021ED"/>
        </w:tc>
      </w:tr>
      <w:tr w:rsidR="00A021ED" w14:paraId="7B393A5B" w14:textId="77777777" w:rsidTr="003C3C8C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9D3C" w14:textId="77777777" w:rsidR="00A021ED" w:rsidRDefault="00A021ED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6E342" w14:textId="77777777" w:rsidR="00A021ED" w:rsidRDefault="00125D96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5D80BE07" w14:textId="77777777" w:rsidR="00A021ED" w:rsidRDefault="00A021ED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11583"/>
      </w:tblGrid>
      <w:tr w:rsidR="00A021ED" w14:paraId="4366C5A2" w14:textId="77777777" w:rsidTr="00B84639">
        <w:trPr>
          <w:trHeight w:val="177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6EDE2" w14:textId="77777777" w:rsidR="00A021ED" w:rsidRDefault="00125D96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BAB0" w14:textId="5E70A00B" w:rsidR="00A021ED" w:rsidRDefault="002C51A2">
            <w:pPr>
              <w:spacing w:line="100" w:lineRule="atLeast"/>
            </w:pPr>
            <w:r>
              <w:t>No hay alternativa</w:t>
            </w:r>
          </w:p>
        </w:tc>
      </w:tr>
      <w:tr w:rsidR="00A021ED" w14:paraId="30F5FDDC" w14:textId="77777777" w:rsidTr="002C51A2">
        <w:trPr>
          <w:trHeight w:val="478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8AD91" w14:textId="77777777" w:rsidR="00A021ED" w:rsidRDefault="00125D96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98B83" w14:textId="77777777" w:rsidR="00A021ED" w:rsidRPr="003A2BAC" w:rsidRDefault="003C3C8C" w:rsidP="003A2BAC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en el paso </w:t>
            </w:r>
            <w:r w:rsidR="003A2BAC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, debido a alguna interrupción o </w:t>
            </w:r>
            <w:r w:rsidR="00EF4C04">
              <w:rPr>
                <w:b/>
                <w:sz w:val="20"/>
                <w:szCs w:val="20"/>
              </w:rPr>
              <w:t>desconexión</w:t>
            </w:r>
          </w:p>
          <w:p w14:paraId="3FE78C16" w14:textId="5CE88A5D" w:rsidR="003A2BAC" w:rsidRDefault="005554F7" w:rsidP="003A2BAC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 xml:space="preserve">Fallo en el 1, 2, 3 debido a algún fallo en </w:t>
            </w:r>
          </w:p>
        </w:tc>
      </w:tr>
      <w:tr w:rsidR="00A021ED" w14:paraId="5F498052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1019" w14:textId="77777777" w:rsidR="00A021ED" w:rsidRDefault="00125D96">
            <w:r>
              <w:rPr>
                <w:i/>
              </w:rPr>
              <w:t>Requerimientos</w:t>
            </w:r>
          </w:p>
          <w:p w14:paraId="1BB95C7C" w14:textId="77777777" w:rsidR="00A021ED" w:rsidRDefault="00125D96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DCCE0" w14:textId="2D7E3996" w:rsidR="002C51A2" w:rsidRDefault="0016417D" w:rsidP="0016417D">
            <w:pPr>
              <w:pStyle w:val="Prrafodelista"/>
              <w:numPr>
                <w:ilvl w:val="0"/>
                <w:numId w:val="6"/>
              </w:numPr>
            </w:pPr>
            <w:r>
              <w:t>RQ-013 - RQ-028 - RQ-029</w:t>
            </w:r>
            <w:bookmarkStart w:id="0" w:name="_GoBack"/>
            <w:bookmarkEnd w:id="0"/>
          </w:p>
        </w:tc>
      </w:tr>
    </w:tbl>
    <w:p w14:paraId="7B280504" w14:textId="77777777" w:rsidR="00A021ED" w:rsidRDefault="00A021ED"/>
    <w:p w14:paraId="49556DA7" w14:textId="77777777" w:rsidR="00A021ED" w:rsidRDefault="00A021ED"/>
    <w:p w14:paraId="6D5C7B9A" w14:textId="77777777" w:rsidR="00A021ED" w:rsidRDefault="00A021ED"/>
    <w:p w14:paraId="0FFEBE48" w14:textId="77777777" w:rsidR="00A021ED" w:rsidRDefault="00A021ED"/>
    <w:p w14:paraId="3AD68309" w14:textId="77777777" w:rsidR="00A021ED" w:rsidRDefault="00A021ED"/>
    <w:p w14:paraId="0F57DC25" w14:textId="77777777" w:rsidR="00A021ED" w:rsidRDefault="00A021ED" w:rsidP="00D63A7A"/>
    <w:sectPr w:rsidR="00A021ED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6497B" w14:textId="77777777" w:rsidR="00524407" w:rsidRDefault="00524407">
      <w:r>
        <w:separator/>
      </w:r>
    </w:p>
  </w:endnote>
  <w:endnote w:type="continuationSeparator" w:id="0">
    <w:p w14:paraId="173D3D19" w14:textId="77777777" w:rsidR="00524407" w:rsidRDefault="0052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983126" w14:textId="77777777" w:rsidR="002C51A2" w:rsidRDefault="002C51A2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AFBFC" w14:textId="77777777" w:rsidR="00524407" w:rsidRDefault="00524407">
      <w:r>
        <w:separator/>
      </w:r>
    </w:p>
  </w:footnote>
  <w:footnote w:type="continuationSeparator" w:id="0">
    <w:p w14:paraId="59610A29" w14:textId="77777777" w:rsidR="00524407" w:rsidRDefault="00524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2F6E50" w14:paraId="70C03555" w14:textId="77777777" w:rsidTr="00D320B7">
      <w:tc>
        <w:tcPr>
          <w:tcW w:w="1560" w:type="dxa"/>
          <w:vAlign w:val="center"/>
        </w:tcPr>
        <w:p w14:paraId="3B7F0C94" w14:textId="77777777" w:rsidR="002F6E50" w:rsidRDefault="002F6E50" w:rsidP="00D320B7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1" locked="0" layoutInCell="1" allowOverlap="1" wp14:anchorId="18CAF17F" wp14:editId="3C9F531A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14:paraId="14125466" w14:textId="77777777" w:rsidR="002F6E50" w:rsidRDefault="002F6E50" w:rsidP="00D320B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4743EE9A" wp14:editId="142561D7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14:paraId="1E3C7D3C" w14:textId="77777777" w:rsidR="002F6E50" w:rsidRDefault="002F6E50" w:rsidP="00D320B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119D38C6" w14:textId="77777777" w:rsidR="002F6E50" w:rsidRDefault="002F6E50" w:rsidP="00D320B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5797AC77" w14:textId="77777777" w:rsidR="002F6E50" w:rsidRPr="00D95323" w:rsidRDefault="002F6E50" w:rsidP="00D320B7">
          <w:pPr>
            <w:jc w:val="center"/>
            <w:rPr>
              <w:b/>
            </w:rPr>
          </w:pPr>
        </w:p>
      </w:tc>
    </w:tr>
  </w:tbl>
  <w:p w14:paraId="3220429E" w14:textId="77777777" w:rsidR="002C51A2" w:rsidRDefault="002C51A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37BA"/>
    <w:multiLevelType w:val="hybridMultilevel"/>
    <w:tmpl w:val="476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361"/>
    <w:multiLevelType w:val="hybridMultilevel"/>
    <w:tmpl w:val="B8E6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57924"/>
    <w:multiLevelType w:val="multilevel"/>
    <w:tmpl w:val="3B766B32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73A43C28"/>
    <w:multiLevelType w:val="multilevel"/>
    <w:tmpl w:val="2812B7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6FA3435"/>
    <w:multiLevelType w:val="multilevel"/>
    <w:tmpl w:val="001ED8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C814211"/>
    <w:multiLevelType w:val="multilevel"/>
    <w:tmpl w:val="74EE4D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ED"/>
    <w:rsid w:val="00125D96"/>
    <w:rsid w:val="00145192"/>
    <w:rsid w:val="0016417D"/>
    <w:rsid w:val="001D269F"/>
    <w:rsid w:val="00266113"/>
    <w:rsid w:val="002C51A2"/>
    <w:rsid w:val="002F6E50"/>
    <w:rsid w:val="003A2BAC"/>
    <w:rsid w:val="003C3C8C"/>
    <w:rsid w:val="00524407"/>
    <w:rsid w:val="005554F7"/>
    <w:rsid w:val="0062763F"/>
    <w:rsid w:val="00634756"/>
    <w:rsid w:val="00643402"/>
    <w:rsid w:val="007D18F8"/>
    <w:rsid w:val="008B1960"/>
    <w:rsid w:val="00A021ED"/>
    <w:rsid w:val="00A05DCE"/>
    <w:rsid w:val="00B437D7"/>
    <w:rsid w:val="00B84639"/>
    <w:rsid w:val="00C47970"/>
    <w:rsid w:val="00C629B6"/>
    <w:rsid w:val="00D63A7A"/>
    <w:rsid w:val="00D85EF1"/>
    <w:rsid w:val="00DB0299"/>
    <w:rsid w:val="00E332F6"/>
    <w:rsid w:val="00E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AA0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F6E50"/>
    <w:pPr>
      <w:suppressAutoHyphens w:val="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2F6E50"/>
    <w:rPr>
      <w:rFonts w:ascii="Times New Roman" w:eastAsia="Times New Roman" w:hAnsi="Times New Roman" w:cs="Times New Roman"/>
      <w:b/>
      <w:lang w:val="es-ES" w:eastAsia="es-ES"/>
    </w:rPr>
  </w:style>
  <w:style w:type="table" w:styleId="Tablaconcuadrcula">
    <w:name w:val="Table Grid"/>
    <w:basedOn w:val="Tablanormal"/>
    <w:rsid w:val="002F6E50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2F6E50"/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F6E50"/>
    <w:pPr>
      <w:suppressAutoHyphens w:val="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2F6E50"/>
    <w:rPr>
      <w:rFonts w:ascii="Times New Roman" w:eastAsia="Times New Roman" w:hAnsi="Times New Roman" w:cs="Times New Roman"/>
      <w:b/>
      <w:lang w:val="es-ES" w:eastAsia="es-ES"/>
    </w:rPr>
  </w:style>
  <w:style w:type="table" w:styleId="Tablaconcuadrcula">
    <w:name w:val="Table Grid"/>
    <w:basedOn w:val="Tablanormal"/>
    <w:rsid w:val="002F6E50"/>
    <w:rPr>
      <w:rFonts w:ascii="Times New Roman" w:eastAsia="Times New Roman" w:hAnsi="Times New Roman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uiPriority w:val="99"/>
    <w:rsid w:val="002F6E50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Has12</b:Tag>
    <b:SourceType>DocumentFromInternetSite</b:SourceType>
    <b:Guid>{D654D4DB-C9B1-1C47-B907-BBDCE6731030}</b:Guid>
    <b:Title>Reglas de juego de Clue</b:Title>
    <b:URL>http://www.hasbro.com/common/instruct/Clue_in_Spanish_(2002).pdf</b:URL>
    <b:YearAccessed>2012</b:YearAccessed>
    <b:MonthAccessed>agosto</b:MonthAccessed>
    <b:DayAccessed>15</b:DayAccessed>
    <b:Author>
      <b:Author>
        <b:Corporate>Hasbro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1AB6F30-E60D-4F86-B5E5-FBA30D53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del Uso del Formato de Casos de Uso</vt:lpstr>
    </vt:vector>
  </TitlesOfParts>
  <Company>PUJ</Company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2012-09-21T04:09:00Z</dcterms:created>
  <dcterms:modified xsi:type="dcterms:W3CDTF">2012-10-21T04:20:00Z</dcterms:modified>
</cp:coreProperties>
</file>