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F40C4F">
        <w:t>CU-060</w:t>
      </w:r>
      <w:r w:rsidR="00301761" w:rsidRPr="00301761">
        <w:t xml:space="preserve">] </w:t>
      </w:r>
      <w:r w:rsidR="00F40C4F">
        <w:t>Mover Arma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460324">
        <w:rPr>
          <w:rFonts w:ascii="Garamond" w:hAnsi="Garamond"/>
          <w:i/>
          <w:lang w:val="es-ES_tradnl"/>
        </w:rPr>
        <w:t xml:space="preserve"> un </w:t>
      </w:r>
      <w:r w:rsidR="004E42A9">
        <w:rPr>
          <w:rFonts w:ascii="Garamond" w:hAnsi="Garamond"/>
          <w:i/>
          <w:lang w:val="es-ES_tradnl"/>
        </w:rPr>
        <w:t>el caso de uso procesar sugerencia inicia, este caso de uso verifica la carta de arma seleccionada y asigna a dicho aposento el arma al mismo para que así los demás participantes de la partida observen que se esta preguntando en la solicitud de sugerencia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F40C4F">
              <w:rPr>
                <w:sz w:val="20"/>
                <w:szCs w:val="20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F40C4F" w:rsidRPr="00F40C4F">
              <w:t>Mover Arma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4E42A9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Permitirle a los demás usuarios conocer cual es la sugerencia que se esta efectuando en el turno de otro participante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Default="004E42A9" w:rsidP="004E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mover arma</w:t>
            </w:r>
            <w:r w:rsidR="004D5448" w:rsidRPr="006A2055">
              <w:t>.</w:t>
            </w:r>
          </w:p>
          <w:p w:rsidR="004E42A9" w:rsidRPr="006A2055" w:rsidRDefault="004E42A9" w:rsidP="004E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arma 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el aposento asignándole el arma en cuestión 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4E42A9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l aposento con el arma en cuestión 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fallo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E42A9" w:rsidP="00061B61">
            <w:r>
              <w:t>1</w:t>
            </w:r>
          </w:p>
        </w:tc>
        <w:tc>
          <w:tcPr>
            <w:tcW w:w="4896" w:type="dxa"/>
          </w:tcPr>
          <w:p w:rsidR="00275874" w:rsidRPr="00844EEB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 el arma solicitada 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E42A9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el aposento solicitado 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4E42A9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 el arma en el aposento</w:t>
            </w:r>
          </w:p>
          <w:p w:rsidR="00275874" w:rsidRPr="00844EEB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el tablero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E42A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 Informa a los demás jugadores sobre la solicitud</w:t>
            </w: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E42A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hay caminos alterno para este caso de uso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E42A9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</w:t>
            </w:r>
            <w:r w:rsidR="004E42A9">
              <w:rPr>
                <w:b/>
                <w:sz w:val="20"/>
                <w:szCs w:val="20"/>
              </w:rPr>
              <w:t xml:space="preserve">1, 2, 3, 4, 5 debido a  </w:t>
            </w:r>
            <w:r w:rsidR="00915731">
              <w:rPr>
                <w:b/>
                <w:sz w:val="20"/>
                <w:szCs w:val="20"/>
              </w:rPr>
              <w:t>fallos internos en el sistema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915731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915731">
              <w:rPr>
                <w:b/>
                <w:sz w:val="20"/>
                <w:szCs w:val="20"/>
              </w:rPr>
              <w:t>el proceso falla vuelva a intentar realizarlo y guardar en log de persistencia si no es posible omite el paso si es posible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915731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RQ-007- RQ-039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03" w:rsidRDefault="00B30D03">
      <w:r>
        <w:separator/>
      </w:r>
    </w:p>
  </w:endnote>
  <w:endnote w:type="continuationSeparator" w:id="0">
    <w:p w:rsidR="00B30D03" w:rsidRDefault="00B3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03" w:rsidRDefault="00B30D03">
      <w:r>
        <w:separator/>
      </w:r>
    </w:p>
  </w:footnote>
  <w:footnote w:type="continuationSeparator" w:id="0">
    <w:p w:rsidR="00B30D03" w:rsidRDefault="00B30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0F53E9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3F03E1"/>
    <w:rsid w:val="00411216"/>
    <w:rsid w:val="00424568"/>
    <w:rsid w:val="00432B5A"/>
    <w:rsid w:val="0043668C"/>
    <w:rsid w:val="00440125"/>
    <w:rsid w:val="00460324"/>
    <w:rsid w:val="004734AD"/>
    <w:rsid w:val="004856E7"/>
    <w:rsid w:val="004B61F0"/>
    <w:rsid w:val="004D5448"/>
    <w:rsid w:val="004D7383"/>
    <w:rsid w:val="004E42A9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15731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30D03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40C4F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322043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  <w:rsid w:val="00F86B71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20</cp:revision>
  <dcterms:created xsi:type="dcterms:W3CDTF">2012-09-17T05:09:00Z</dcterms:created>
  <dcterms:modified xsi:type="dcterms:W3CDTF">2012-10-21T08:11:00Z</dcterms:modified>
</cp:coreProperties>
</file>