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196" w:rsidRDefault="00BC393C" w:rsidP="004734AD">
      <w:pPr>
        <w:pStyle w:val="Ttulo"/>
      </w:pPr>
      <w:r>
        <w:t>[</w:t>
      </w:r>
      <w:r w:rsidR="00777D41">
        <w:t>CU-065</w:t>
      </w:r>
      <w:r w:rsidR="00301761" w:rsidRPr="00301761">
        <w:t xml:space="preserve">] </w:t>
      </w:r>
      <w:r w:rsidR="00777D41">
        <w:t>Verificar Acusación</w:t>
      </w:r>
    </w:p>
    <w:p w:rsidR="005A6196" w:rsidRPr="00927EB6" w:rsidRDefault="007D314C" w:rsidP="007A78C7">
      <w:pPr>
        <w:pStyle w:val="Ttulo1"/>
        <w:rPr>
          <w:rStyle w:val="Ttulodellibro"/>
        </w:rPr>
      </w:pPr>
      <w:r w:rsidRPr="00927EB6">
        <w:rPr>
          <w:rStyle w:val="Ttulodellibro"/>
        </w:rPr>
        <w:t>Descripción</w:t>
      </w:r>
      <w:r w:rsidR="00706142" w:rsidRPr="00927EB6">
        <w:rPr>
          <w:rStyle w:val="Ttulodellibro"/>
        </w:rPr>
        <w:t xml:space="preserve"> de Caso de Uso</w:t>
      </w:r>
    </w:p>
    <w:p w:rsidR="005A6196" w:rsidRDefault="005A6196" w:rsidP="005A6196"/>
    <w:p w:rsidR="005A6196" w:rsidRDefault="00FC4822" w:rsidP="005A6196">
      <w:pPr>
        <w:autoSpaceDE w:val="0"/>
        <w:autoSpaceDN w:val="0"/>
        <w:adjustRightInd w:val="0"/>
        <w:jc w:val="both"/>
        <w:rPr>
          <w:rFonts w:ascii="Garamond" w:hAnsi="Garamond"/>
          <w:i/>
          <w:lang w:val="es-ES_tradnl"/>
        </w:rPr>
      </w:pPr>
      <w:r w:rsidRPr="008C4BEF">
        <w:rPr>
          <w:rFonts w:ascii="Garamond" w:hAnsi="Garamond"/>
          <w:i/>
          <w:lang w:val="es-ES_tradnl"/>
        </w:rPr>
        <w:t>“</w:t>
      </w:r>
      <w:r w:rsidR="002417B4">
        <w:rPr>
          <w:rFonts w:ascii="Garamond" w:hAnsi="Garamond"/>
          <w:i/>
          <w:lang w:val="es-ES_tradnl"/>
        </w:rPr>
        <w:t>Este caso de uso inicia cuando</w:t>
      </w:r>
      <w:r w:rsidR="00B35109">
        <w:rPr>
          <w:rFonts w:ascii="Garamond" w:hAnsi="Garamond"/>
          <w:i/>
          <w:lang w:val="es-ES_tradnl"/>
        </w:rPr>
        <w:t xml:space="preserve"> algún jugador realiza u</w:t>
      </w:r>
      <w:r w:rsidR="004C5962">
        <w:rPr>
          <w:rFonts w:ascii="Garamond" w:hAnsi="Garamond"/>
          <w:i/>
          <w:lang w:val="es-ES_tradnl"/>
        </w:rPr>
        <w:t xml:space="preserve">na acusación, este validara </w:t>
      </w:r>
      <w:r w:rsidR="00B35109">
        <w:rPr>
          <w:rFonts w:ascii="Garamond" w:hAnsi="Garamond"/>
          <w:i/>
          <w:lang w:val="es-ES_tradnl"/>
        </w:rPr>
        <w:t>la in</w:t>
      </w:r>
      <w:r w:rsidR="004C5962">
        <w:rPr>
          <w:rFonts w:ascii="Garamond" w:hAnsi="Garamond"/>
          <w:i/>
          <w:lang w:val="es-ES_tradnl"/>
        </w:rPr>
        <w:t>formación de la acusación con el</w:t>
      </w:r>
      <w:r w:rsidR="00B35109">
        <w:rPr>
          <w:rFonts w:ascii="Garamond" w:hAnsi="Garamond"/>
          <w:i/>
          <w:lang w:val="es-ES_tradnl"/>
        </w:rPr>
        <w:t xml:space="preserve"> sobre confidencial donde se encuentra la información de la</w:t>
      </w:r>
      <w:r w:rsidR="004C5962">
        <w:rPr>
          <w:rFonts w:ascii="Garamond" w:hAnsi="Garamond"/>
          <w:i/>
          <w:lang w:val="es-ES_tradnl"/>
        </w:rPr>
        <w:t xml:space="preserve"> las cartas ganadoras</w:t>
      </w:r>
      <w:r w:rsidR="00BC393C">
        <w:rPr>
          <w:rFonts w:ascii="Garamond" w:hAnsi="Garamond"/>
          <w:i/>
          <w:lang w:val="es-ES_tradnl"/>
        </w:rPr>
        <w:t>”</w:t>
      </w:r>
    </w:p>
    <w:p w:rsidR="005A6196" w:rsidRPr="002417B4" w:rsidRDefault="005A6196" w:rsidP="005A6196">
      <w:pPr>
        <w:rPr>
          <w:lang w:val="es-ES_tradnl"/>
        </w:rPr>
      </w:pPr>
    </w:p>
    <w:p w:rsidR="005A1EF5" w:rsidRDefault="005A1EF5" w:rsidP="005A6196"/>
    <w:tbl>
      <w:tblPr>
        <w:tblStyle w:val="Sombreadomedio1-nfasis1"/>
        <w:tblW w:w="0" w:type="auto"/>
        <w:tblLook w:val="0200" w:firstRow="0" w:lastRow="0" w:firstColumn="0" w:lastColumn="0" w:noHBand="1" w:noVBand="0"/>
      </w:tblPr>
      <w:tblGrid>
        <w:gridCol w:w="1190"/>
        <w:gridCol w:w="4750"/>
        <w:gridCol w:w="1163"/>
        <w:gridCol w:w="6755"/>
      </w:tblGrid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Proyecto:</w:t>
            </w:r>
          </w:p>
        </w:tc>
        <w:tc>
          <w:tcPr>
            <w:tcW w:w="4750" w:type="dxa"/>
          </w:tcPr>
          <w:p w:rsidR="005A6196" w:rsidRPr="0081212F" w:rsidRDefault="001F4E3D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 w:rsidRPr="0081212F">
              <w:rPr>
                <w:b/>
                <w:lang w:val="en-US"/>
              </w:rPr>
              <w:t xml:space="preserve">CLUE </w:t>
            </w:r>
            <w:r w:rsidR="00E123DB" w:rsidRPr="0081212F">
              <w:rPr>
                <w:b/>
                <w:lang w:val="en-US"/>
              </w:rPr>
              <w:t>– “</w:t>
            </w:r>
            <w:r w:rsidRPr="0081212F">
              <w:rPr>
                <w:b/>
                <w:lang w:val="en-US"/>
              </w:rPr>
              <w:t xml:space="preserve">Do </w:t>
            </w:r>
            <w:r w:rsidR="00BD5B38">
              <w:rPr>
                <w:b/>
                <w:lang w:val="en-US"/>
              </w:rPr>
              <w:t>you fear D</w:t>
            </w:r>
            <w:r w:rsidRPr="0081212F">
              <w:rPr>
                <w:b/>
                <w:lang w:val="en-US"/>
              </w:rPr>
              <w:t>eath</w:t>
            </w:r>
            <w:r w:rsidR="00E123DB">
              <w:rPr>
                <w:b/>
                <w:lang w:val="en-US"/>
              </w:rPr>
              <w:t>?</w:t>
            </w:r>
            <w:r w:rsidRPr="0081212F">
              <w:rPr>
                <w:b/>
                <w:lang w:val="en-US"/>
              </w:rPr>
              <w:t>”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Fecha:</w:t>
            </w:r>
          </w:p>
        </w:tc>
        <w:tc>
          <w:tcPr>
            <w:tcW w:w="6755" w:type="dxa"/>
          </w:tcPr>
          <w:p w:rsidR="005A6196" w:rsidRPr="0081212F" w:rsidRDefault="002417B4" w:rsidP="005318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FE2CD1" w:rsidRPr="0081212F">
              <w:rPr>
                <w:b/>
              </w:rPr>
              <w:t>/09/2012</w:t>
            </w:r>
          </w:p>
        </w:tc>
      </w:tr>
      <w:tr w:rsidR="0081212F" w:rsidRPr="0081212F" w:rsidTr="00BC393C">
        <w:trPr>
          <w:trHeight w:val="3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90" w:type="dxa"/>
          </w:tcPr>
          <w:p w:rsidR="005A6196" w:rsidRPr="0081212F" w:rsidRDefault="005A6196" w:rsidP="00061B61">
            <w:r w:rsidRPr="0081212F">
              <w:t>Autor:</w:t>
            </w:r>
          </w:p>
        </w:tc>
        <w:tc>
          <w:tcPr>
            <w:tcW w:w="4750" w:type="dxa"/>
          </w:tcPr>
          <w:p w:rsidR="005A6196" w:rsidRPr="0081212F" w:rsidRDefault="002417B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B55DB">
              <w:rPr>
                <w:b/>
              </w:rPr>
              <w:t>Juan Pablo Rodríguez Montoya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63" w:type="dxa"/>
          </w:tcPr>
          <w:p w:rsidR="005A6196" w:rsidRPr="0081212F" w:rsidRDefault="005A6196" w:rsidP="00061B61">
            <w:r w:rsidRPr="0081212F">
              <w:t>Versión:</w:t>
            </w:r>
          </w:p>
        </w:tc>
        <w:tc>
          <w:tcPr>
            <w:tcW w:w="6755" w:type="dxa"/>
          </w:tcPr>
          <w:p w:rsidR="005A6196" w:rsidRPr="0081212F" w:rsidRDefault="00FE2CD1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1212F">
              <w:rPr>
                <w:b/>
              </w:rPr>
              <w:t>1</w:t>
            </w:r>
            <w:r w:rsidR="005A6196" w:rsidRPr="0081212F">
              <w:rPr>
                <w:b/>
              </w:rPr>
              <w:t>.0</w:t>
            </w:r>
          </w:p>
        </w:tc>
      </w:tr>
    </w:tbl>
    <w:p w:rsidR="005A6196" w:rsidRPr="0081212F" w:rsidRDefault="005A6196" w:rsidP="005A6196"/>
    <w:p w:rsidR="005A1EF5" w:rsidRPr="0081212F" w:rsidRDefault="005A1EF5" w:rsidP="005A6196"/>
    <w:tbl>
      <w:tblPr>
        <w:tblStyle w:val="Cuadrculaclara-nfasis1"/>
        <w:tblW w:w="13858" w:type="dxa"/>
        <w:tblLook w:val="0220" w:firstRow="1" w:lastRow="0" w:firstColumn="0" w:lastColumn="0" w:noHBand="1" w:noVBand="0"/>
      </w:tblPr>
      <w:tblGrid>
        <w:gridCol w:w="1879"/>
        <w:gridCol w:w="1033"/>
        <w:gridCol w:w="1247"/>
        <w:gridCol w:w="9699"/>
      </w:tblGrid>
      <w:tr w:rsidR="00B74BF9" w:rsidRPr="0081212F" w:rsidTr="00BC39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9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Id Caso de Uso:</w:t>
            </w:r>
          </w:p>
        </w:tc>
        <w:tc>
          <w:tcPr>
            <w:tcW w:w="1033" w:type="dxa"/>
          </w:tcPr>
          <w:p w:rsidR="005A6196" w:rsidRPr="0081212F" w:rsidRDefault="005A6196" w:rsidP="00061B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 w:rsidRPr="0081212F">
              <w:rPr>
                <w:sz w:val="20"/>
                <w:szCs w:val="20"/>
              </w:rPr>
              <w:t>CU-0</w:t>
            </w:r>
            <w:r w:rsidR="00777D41">
              <w:rPr>
                <w:sz w:val="20"/>
                <w:szCs w:val="20"/>
              </w:rPr>
              <w:t>65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47" w:type="dxa"/>
          </w:tcPr>
          <w:p w:rsidR="005A6196" w:rsidRPr="0081212F" w:rsidRDefault="005A6196" w:rsidP="00061B61">
            <w:pPr>
              <w:rPr>
                <w:b w:val="0"/>
                <w:i/>
              </w:rPr>
            </w:pPr>
            <w:r w:rsidRPr="0081212F">
              <w:rPr>
                <w:i/>
              </w:rPr>
              <w:t>Nombre:</w:t>
            </w:r>
          </w:p>
        </w:tc>
        <w:tc>
          <w:tcPr>
            <w:tcW w:w="9699" w:type="dxa"/>
          </w:tcPr>
          <w:p w:rsidR="005A6196" w:rsidRPr="0081212F" w:rsidRDefault="005A6196" w:rsidP="00E645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1212F">
              <w:t xml:space="preserve"> </w:t>
            </w:r>
            <w:r w:rsidR="00EF66B4">
              <w:t xml:space="preserve"> </w:t>
            </w:r>
            <w:r w:rsidR="00777D41">
              <w:t>Verificar Acusación</w:t>
            </w:r>
          </w:p>
        </w:tc>
      </w:tr>
      <w:tr w:rsidR="005A6196" w:rsidTr="00BC393C">
        <w:trPr>
          <w:trHeight w:val="109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Objetivo en Contexto (Resumen):</w:t>
            </w:r>
          </w:p>
        </w:tc>
        <w:tc>
          <w:tcPr>
            <w:tcW w:w="10946" w:type="dxa"/>
            <w:gridSpan w:val="2"/>
          </w:tcPr>
          <w:p w:rsidR="00424568" w:rsidRPr="006A2055" w:rsidRDefault="004C5962" w:rsidP="00100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 verificar que una acusación sea verdadera o falsa.</w:t>
            </w:r>
          </w:p>
        </w:tc>
      </w:tr>
      <w:tr w:rsidR="005A6196" w:rsidTr="00BC393C">
        <w:trPr>
          <w:trHeight w:val="4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Actores Participantes </w:t>
            </w:r>
          </w:p>
        </w:tc>
        <w:tc>
          <w:tcPr>
            <w:tcW w:w="10946" w:type="dxa"/>
            <w:gridSpan w:val="2"/>
          </w:tcPr>
          <w:p w:rsidR="005A6196" w:rsidRPr="006A2055" w:rsidRDefault="00424568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Sistema  y </w:t>
            </w:r>
            <w:r w:rsidRPr="006A2055">
              <w:t xml:space="preserve"> Servidor.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 xml:space="preserve">Entradas </w:t>
            </w:r>
          </w:p>
        </w:tc>
        <w:tc>
          <w:tcPr>
            <w:tcW w:w="10946" w:type="dxa"/>
            <w:gridSpan w:val="2"/>
          </w:tcPr>
          <w:p w:rsidR="00504183" w:rsidRPr="006A2055" w:rsidRDefault="004C5962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Información de la acusación </w:t>
            </w:r>
          </w:p>
        </w:tc>
      </w:tr>
      <w:tr w:rsidR="005A6196" w:rsidTr="00BC393C">
        <w:trPr>
          <w:trHeight w:val="47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Salidas</w:t>
            </w:r>
          </w:p>
        </w:tc>
        <w:tc>
          <w:tcPr>
            <w:tcW w:w="10946" w:type="dxa"/>
            <w:gridSpan w:val="2"/>
          </w:tcPr>
          <w:p w:rsidR="00065E38" w:rsidRPr="006A2055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Notificación del resultado de la acusación </w:t>
            </w:r>
          </w:p>
        </w:tc>
      </w:tr>
      <w:tr w:rsidR="005A6196" w:rsidTr="00BC393C">
        <w:trPr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Pre-Condiciones</w:t>
            </w:r>
          </w:p>
        </w:tc>
        <w:tc>
          <w:tcPr>
            <w:tcW w:w="10946" w:type="dxa"/>
            <w:gridSpan w:val="2"/>
          </w:tcPr>
          <w:p w:rsidR="005A6196" w:rsidRDefault="006A2055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A2055">
              <w:t>Tener una conexión abierta con el servidor</w:t>
            </w:r>
          </w:p>
          <w:p w:rsidR="00854D96" w:rsidRPr="006A2055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Realizar una acusación correctamente es decir con las tres cartas </w:t>
            </w:r>
          </w:p>
        </w:tc>
      </w:tr>
      <w:tr w:rsidR="005A6196" w:rsidTr="00BC393C">
        <w:trPr>
          <w:trHeight w:val="666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 w:val="restart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Post-Condiciones</w:t>
            </w:r>
          </w:p>
        </w:tc>
        <w:tc>
          <w:tcPr>
            <w:tcW w:w="10946" w:type="dxa"/>
            <w:gridSpan w:val="2"/>
          </w:tcPr>
          <w:p w:rsidR="005A6196" w:rsidRDefault="007070F7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Condición final de éxito: </w:t>
            </w:r>
          </w:p>
          <w:p w:rsidR="00424568" w:rsidRPr="007070F7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Notificación de la respuesta de la acusación </w:t>
            </w:r>
          </w:p>
        </w:tc>
      </w:tr>
      <w:tr w:rsidR="005A6196" w:rsidTr="00BC393C">
        <w:trPr>
          <w:trHeight w:val="7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12" w:type="dxa"/>
            <w:gridSpan w:val="2"/>
            <w:vMerge/>
          </w:tcPr>
          <w:p w:rsidR="005A6196" w:rsidRPr="00CD08AD" w:rsidRDefault="005A6196" w:rsidP="00061B61">
            <w:pPr>
              <w:rPr>
                <w:i/>
                <w:sz w:val="22"/>
                <w:szCs w:val="22"/>
              </w:rPr>
            </w:pPr>
          </w:p>
        </w:tc>
        <w:tc>
          <w:tcPr>
            <w:tcW w:w="10946" w:type="dxa"/>
            <w:gridSpan w:val="2"/>
          </w:tcPr>
          <w:p w:rsidR="005A6196" w:rsidRDefault="00313D3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Condición</w:t>
            </w:r>
            <w:r w:rsidR="00642FAF">
              <w:rPr>
                <w:i/>
              </w:rPr>
              <w:t xml:space="preserve"> final de f</w:t>
            </w:r>
            <w:r w:rsidR="00E53DF9">
              <w:rPr>
                <w:i/>
              </w:rPr>
              <w:t>all</w:t>
            </w:r>
            <w:r w:rsidR="00642FAF">
              <w:rPr>
                <w:i/>
              </w:rPr>
              <w:t>o:</w:t>
            </w:r>
          </w:p>
          <w:p w:rsidR="00313D36" w:rsidRPr="00313D36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Notificación del fallo</w:t>
            </w:r>
          </w:p>
        </w:tc>
      </w:tr>
    </w:tbl>
    <w:p w:rsidR="005A6196" w:rsidRDefault="005A6196" w:rsidP="005A6196"/>
    <w:tbl>
      <w:tblPr>
        <w:tblStyle w:val="Cuadrculaclara-nfasis1"/>
        <w:tblW w:w="0" w:type="auto"/>
        <w:tblLook w:val="0220" w:firstRow="1" w:lastRow="0" w:firstColumn="0" w:lastColumn="0" w:noHBand="1" w:noVBand="0"/>
      </w:tblPr>
      <w:tblGrid>
        <w:gridCol w:w="497"/>
        <w:gridCol w:w="3470"/>
        <w:gridCol w:w="497"/>
        <w:gridCol w:w="4433"/>
        <w:gridCol w:w="425"/>
        <w:gridCol w:w="4896"/>
      </w:tblGrid>
      <w:tr w:rsidR="00275874" w:rsidRPr="00D95FDB" w:rsidTr="00844E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7" w:type="dxa"/>
            <w:gridSpan w:val="2"/>
          </w:tcPr>
          <w:p w:rsidR="00275874" w:rsidRDefault="00275874" w:rsidP="00061B61">
            <w:pPr>
              <w:jc w:val="center"/>
            </w:pPr>
          </w:p>
        </w:tc>
        <w:tc>
          <w:tcPr>
            <w:tcW w:w="5355" w:type="dxa"/>
            <w:gridSpan w:val="3"/>
          </w:tcPr>
          <w:p w:rsidR="00275874" w:rsidRDefault="00844EEB" w:rsidP="00061B6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95FDB">
              <w:rPr>
                <w:i/>
              </w:rPr>
              <w:t>Flujo básico de éxito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96" w:type="dxa"/>
          </w:tcPr>
          <w:p w:rsidR="00275874" w:rsidRPr="00D95FDB" w:rsidRDefault="00275874" w:rsidP="00844EEB">
            <w:pPr>
              <w:jc w:val="center"/>
              <w:rPr>
                <w:b w:val="0"/>
                <w:i/>
              </w:rPr>
            </w:pPr>
            <w:r>
              <w:br w:type="page"/>
            </w:r>
          </w:p>
        </w:tc>
      </w:tr>
      <w:tr w:rsidR="00275874" w:rsidRPr="00D95FDB" w:rsidTr="00844EE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3470" w:type="dxa"/>
          </w:tcPr>
          <w:p w:rsidR="00275874" w:rsidRPr="00D95FDB" w:rsidRDefault="00275874" w:rsidP="00061B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 xml:space="preserve">Actor: </w:t>
            </w:r>
            <w:r>
              <w:rPr>
                <w:b/>
                <w:i/>
              </w:rPr>
              <w:t>Usuario (Jugador)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D95FDB" w:rsidRDefault="00275874" w:rsidP="00061B61">
            <w:pPr>
              <w:jc w:val="center"/>
              <w:rPr>
                <w:i/>
              </w:rPr>
            </w:pPr>
          </w:p>
        </w:tc>
        <w:tc>
          <w:tcPr>
            <w:tcW w:w="4433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>: (</w:t>
            </w:r>
            <w:r w:rsidRPr="00275874">
              <w:rPr>
                <w:b/>
                <w:i/>
              </w:rPr>
              <w:t>Entorno Usuario</w:t>
            </w:r>
            <w:r>
              <w:rPr>
                <w:b/>
                <w:i/>
              </w:rPr>
              <w:t>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D95FDB" w:rsidRDefault="00275874" w:rsidP="003E1225">
            <w:pPr>
              <w:jc w:val="center"/>
              <w:rPr>
                <w:i/>
              </w:rPr>
            </w:pPr>
          </w:p>
        </w:tc>
        <w:tc>
          <w:tcPr>
            <w:tcW w:w="4896" w:type="dxa"/>
          </w:tcPr>
          <w:p w:rsidR="00275874" w:rsidRPr="00D95FDB" w:rsidRDefault="00275874" w:rsidP="003E122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D95FDB">
              <w:rPr>
                <w:i/>
              </w:rPr>
              <w:t>Sistema</w:t>
            </w:r>
            <w:r>
              <w:rPr>
                <w:i/>
              </w:rPr>
              <w:t xml:space="preserve">: </w:t>
            </w:r>
            <w:r w:rsidRPr="00AF481A">
              <w:rPr>
                <w:b/>
                <w:i/>
              </w:rPr>
              <w:t>Servidor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854D96" w:rsidP="00061B61">
            <w:pPr>
              <w:jc w:val="center"/>
            </w:pPr>
            <w:r>
              <w:t>1</w:t>
            </w:r>
          </w:p>
        </w:tc>
        <w:tc>
          <w:tcPr>
            <w:tcW w:w="4433" w:type="dxa"/>
          </w:tcPr>
          <w:p w:rsidR="00275874" w:rsidRPr="00844EEB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Envía la solicitud de verificación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275874" w:rsidP="00061B61"/>
        </w:tc>
        <w:tc>
          <w:tcPr>
            <w:tcW w:w="4896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854D96" w:rsidP="00061B61">
            <w:r>
              <w:t>2</w:t>
            </w:r>
          </w:p>
        </w:tc>
        <w:tc>
          <w:tcPr>
            <w:tcW w:w="4896" w:type="dxa"/>
          </w:tcPr>
          <w:p w:rsidR="00275874" w:rsidRPr="00844EEB" w:rsidRDefault="00854D96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Evalúa si la información esta correcta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854D96" w:rsidP="00061B61">
            <w:r>
              <w:t>3</w:t>
            </w:r>
          </w:p>
        </w:tc>
        <w:tc>
          <w:tcPr>
            <w:tcW w:w="4896" w:type="dxa"/>
          </w:tcPr>
          <w:p w:rsidR="00275874" w:rsidRPr="00844EEB" w:rsidRDefault="00770BE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Compara con el archivo confidencial con la información solicitada</w:t>
            </w:r>
          </w:p>
        </w:tc>
      </w:tr>
      <w:tr w:rsidR="00275874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3470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275874" w:rsidRPr="00844EEB" w:rsidRDefault="00275874" w:rsidP="00061B61">
            <w:pPr>
              <w:jc w:val="center"/>
            </w:pPr>
          </w:p>
        </w:tc>
        <w:tc>
          <w:tcPr>
            <w:tcW w:w="4433" w:type="dxa"/>
          </w:tcPr>
          <w:p w:rsidR="00275874" w:rsidRPr="00844EEB" w:rsidRDefault="00275874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275874" w:rsidRPr="00844EEB" w:rsidRDefault="00770BE0" w:rsidP="00061B61">
            <w:r>
              <w:t>4</w:t>
            </w:r>
          </w:p>
        </w:tc>
        <w:tc>
          <w:tcPr>
            <w:tcW w:w="4896" w:type="dxa"/>
          </w:tcPr>
          <w:p w:rsidR="00275874" w:rsidRPr="00844EEB" w:rsidRDefault="00770BE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el resultado</w:t>
            </w:r>
          </w:p>
        </w:tc>
      </w:tr>
      <w:tr w:rsidR="00770BE0" w:rsidRPr="00D262C4" w:rsidTr="00844EEB">
        <w:trPr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770BE0" w:rsidRPr="00844EEB" w:rsidRDefault="00770BE0" w:rsidP="00061B61">
            <w:pPr>
              <w:jc w:val="center"/>
            </w:pPr>
          </w:p>
        </w:tc>
        <w:tc>
          <w:tcPr>
            <w:tcW w:w="3470" w:type="dxa"/>
          </w:tcPr>
          <w:p w:rsidR="00770BE0" w:rsidRPr="00844EEB" w:rsidRDefault="00770BE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770BE0" w:rsidRPr="00844EEB" w:rsidRDefault="00770BE0" w:rsidP="00B32800">
            <w:r>
              <w:t>5</w:t>
            </w:r>
          </w:p>
        </w:tc>
        <w:tc>
          <w:tcPr>
            <w:tcW w:w="4433" w:type="dxa"/>
          </w:tcPr>
          <w:p w:rsidR="00770BE0" w:rsidRPr="00844EEB" w:rsidRDefault="00770BE0" w:rsidP="00B328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 el resultado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25" w:type="dxa"/>
          </w:tcPr>
          <w:p w:rsidR="00770BE0" w:rsidRPr="00844EEB" w:rsidRDefault="00770BE0" w:rsidP="00061B61"/>
        </w:tc>
        <w:tc>
          <w:tcPr>
            <w:tcW w:w="4896" w:type="dxa"/>
          </w:tcPr>
          <w:p w:rsidR="00770BE0" w:rsidRPr="00844EEB" w:rsidRDefault="00770BE0" w:rsidP="00061B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BE0" w:rsidRPr="00D262C4" w:rsidTr="00275874">
        <w:trPr>
          <w:gridAfter w:val="4"/>
          <w:wAfter w:w="10251" w:type="dxa"/>
          <w:trHeight w:val="52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97" w:type="dxa"/>
          </w:tcPr>
          <w:p w:rsidR="00770BE0" w:rsidRPr="00D262C4" w:rsidRDefault="00770BE0" w:rsidP="00B35109">
            <w:pPr>
              <w:jc w:val="center"/>
            </w:pPr>
          </w:p>
        </w:tc>
        <w:tc>
          <w:tcPr>
            <w:tcW w:w="3470" w:type="dxa"/>
          </w:tcPr>
          <w:p w:rsidR="00770BE0" w:rsidRPr="00D262C4" w:rsidRDefault="00770BE0" w:rsidP="00B35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caso de uso termina.</w:t>
            </w:r>
          </w:p>
        </w:tc>
      </w:tr>
    </w:tbl>
    <w:p w:rsidR="005A6196" w:rsidRPr="00D262C4" w:rsidRDefault="005A6196" w:rsidP="005A6196"/>
    <w:tbl>
      <w:tblPr>
        <w:tblStyle w:val="Cuadrculaclara-nfasis1"/>
        <w:tblW w:w="14283" w:type="dxa"/>
        <w:tblLook w:val="0220" w:firstRow="1" w:lastRow="0" w:firstColumn="0" w:lastColumn="0" w:noHBand="1" w:noVBand="0"/>
      </w:tblPr>
      <w:tblGrid>
        <w:gridCol w:w="2700"/>
        <w:gridCol w:w="11583"/>
      </w:tblGrid>
      <w:tr w:rsidR="005A6196" w:rsidTr="00E35E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Alternativos):</w:t>
            </w:r>
          </w:p>
        </w:tc>
        <w:tc>
          <w:tcPr>
            <w:tcW w:w="11583" w:type="dxa"/>
          </w:tcPr>
          <w:p w:rsidR="00424568" w:rsidRPr="00824397" w:rsidRDefault="00770BE0" w:rsidP="005A2D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0"/>
                <w:szCs w:val="20"/>
              </w:rPr>
            </w:pPr>
            <w:r>
              <w:rPr>
                <w:b w:val="0"/>
                <w:sz w:val="20"/>
                <w:szCs w:val="20"/>
              </w:rPr>
              <w:t>No hay caminos alternos para este caso de uso</w:t>
            </w:r>
          </w:p>
        </w:tc>
      </w:tr>
      <w:tr w:rsidR="005A6196" w:rsidTr="00E35EE6">
        <w:trPr>
          <w:trHeight w:val="9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t>Variaciones (Caminos de excepción):</w:t>
            </w:r>
          </w:p>
        </w:tc>
        <w:tc>
          <w:tcPr>
            <w:tcW w:w="11583" w:type="dxa"/>
          </w:tcPr>
          <w:p w:rsidR="005A6196" w:rsidRDefault="00E5424B" w:rsidP="00770B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 w:rsidRPr="00E5424B">
              <w:rPr>
                <w:b/>
                <w:sz w:val="20"/>
                <w:szCs w:val="20"/>
              </w:rPr>
              <w:t xml:space="preserve">Fallo </w:t>
            </w:r>
            <w:r w:rsidR="00424568">
              <w:rPr>
                <w:b/>
                <w:sz w:val="20"/>
                <w:szCs w:val="20"/>
              </w:rPr>
              <w:t>en el paso</w:t>
            </w:r>
            <w:r w:rsidR="00770BE0">
              <w:rPr>
                <w:b/>
                <w:sz w:val="20"/>
                <w:szCs w:val="20"/>
              </w:rPr>
              <w:t xml:space="preserve"> en el 1, 5 por perdida de la conexión</w:t>
            </w:r>
          </w:p>
          <w:p w:rsidR="00770BE0" w:rsidRPr="00E5424B" w:rsidRDefault="00770BE0" w:rsidP="00770B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Fallo 2, 3, 4 por fallo interno del servidor</w:t>
            </w:r>
          </w:p>
        </w:tc>
      </w:tr>
      <w:tr w:rsidR="005A6196" w:rsidTr="00E35EE6">
        <w:trPr>
          <w:trHeight w:val="1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5A6196" w:rsidRPr="008224E0" w:rsidRDefault="005A6196" w:rsidP="00061B61">
            <w:pPr>
              <w:rPr>
                <w:i/>
                <w:sz w:val="20"/>
                <w:szCs w:val="20"/>
              </w:rPr>
            </w:pPr>
            <w:r w:rsidRPr="008224E0">
              <w:rPr>
                <w:i/>
                <w:sz w:val="20"/>
                <w:szCs w:val="20"/>
              </w:rPr>
              <w:lastRenderedPageBreak/>
              <w:t>Extensiones</w:t>
            </w:r>
          </w:p>
        </w:tc>
        <w:tc>
          <w:tcPr>
            <w:tcW w:w="11583" w:type="dxa"/>
          </w:tcPr>
          <w:p w:rsidR="005A6196" w:rsidRPr="00424568" w:rsidRDefault="00424568" w:rsidP="00770BE0">
            <w:pPr>
              <w:pStyle w:val="Prrafodelista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 </w:t>
            </w:r>
            <w:r w:rsidR="00C262BC">
              <w:rPr>
                <w:b/>
                <w:sz w:val="20"/>
                <w:szCs w:val="20"/>
              </w:rPr>
              <w:t xml:space="preserve">la conexión falla en algún momento </w:t>
            </w:r>
            <w:r w:rsidR="00770BE0">
              <w:rPr>
                <w:b/>
                <w:sz w:val="20"/>
                <w:szCs w:val="20"/>
              </w:rPr>
              <w:t xml:space="preserve">se le notifica el fallo </w:t>
            </w:r>
          </w:p>
        </w:tc>
      </w:tr>
      <w:tr w:rsidR="00D949D5" w:rsidTr="00E35EE6">
        <w:trPr>
          <w:trHeight w:val="5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700" w:type="dxa"/>
          </w:tcPr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Requerimientos</w:t>
            </w:r>
          </w:p>
          <w:p w:rsidR="00D949D5" w:rsidRPr="00D95FDB" w:rsidRDefault="00D949D5" w:rsidP="0094770E">
            <w:pPr>
              <w:rPr>
                <w:i/>
              </w:rPr>
            </w:pPr>
            <w:r w:rsidRPr="00D95FDB">
              <w:rPr>
                <w:i/>
              </w:rPr>
              <w:t>Asociados</w:t>
            </w:r>
          </w:p>
        </w:tc>
        <w:tc>
          <w:tcPr>
            <w:tcW w:w="11583" w:type="dxa"/>
          </w:tcPr>
          <w:p w:rsidR="00D949D5" w:rsidRPr="00D949D5" w:rsidRDefault="00770BE0" w:rsidP="009477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 w:rsidRPr="00770BE0">
              <w:rPr>
                <w:i/>
              </w:rPr>
              <w:t>RQ-044</w:t>
            </w:r>
            <w:bookmarkStart w:id="0" w:name="_GoBack"/>
            <w:bookmarkEnd w:id="0"/>
          </w:p>
        </w:tc>
      </w:tr>
    </w:tbl>
    <w:p w:rsidR="005A6196" w:rsidRDefault="005A6196" w:rsidP="005A6196">
      <w:pPr>
        <w:autoSpaceDE w:val="0"/>
        <w:autoSpaceDN w:val="0"/>
        <w:adjustRightInd w:val="0"/>
        <w:rPr>
          <w:lang w:val="es-ES_tradnl"/>
        </w:rPr>
      </w:pPr>
    </w:p>
    <w:p w:rsidR="001B1E34" w:rsidRDefault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Pr="001B1E34" w:rsidRDefault="001B1E34" w:rsidP="001B1E34"/>
    <w:p w:rsidR="001B1E34" w:rsidRDefault="001B1E34" w:rsidP="001B1E34"/>
    <w:p w:rsidR="001B1E34" w:rsidRDefault="001B1E34" w:rsidP="001B1E34"/>
    <w:p w:rsidR="00C62EA7" w:rsidRPr="001B1E34" w:rsidRDefault="00C62EA7" w:rsidP="001B1E34">
      <w:pPr>
        <w:jc w:val="center"/>
      </w:pPr>
    </w:p>
    <w:sectPr w:rsidR="00C62EA7" w:rsidRPr="001B1E34" w:rsidSect="00BC393C">
      <w:headerReference w:type="default" r:id="rId9"/>
      <w:footerReference w:type="default" r:id="rId10"/>
      <w:pgSz w:w="16838" w:h="11906" w:orient="landscape"/>
      <w:pgMar w:top="170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6B9A" w:rsidRDefault="003D6B9A">
      <w:r>
        <w:separator/>
      </w:r>
    </w:p>
  </w:endnote>
  <w:endnote w:type="continuationSeparator" w:id="0">
    <w:p w:rsidR="003D6B9A" w:rsidRDefault="003D6B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5109" w:rsidRPr="005C6027" w:rsidRDefault="00B35109" w:rsidP="00275874">
    <w:pPr>
      <w:pStyle w:val="Piedepgina"/>
      <w:tabs>
        <w:tab w:val="clear" w:pos="8504"/>
        <w:tab w:val="right" w:pos="13750"/>
      </w:tabs>
      <w:rPr>
        <w:i/>
        <w:sz w:val="18"/>
        <w:szCs w:val="18"/>
      </w:rPr>
    </w:pPr>
    <w:r w:rsidRPr="005C6027">
      <w:rPr>
        <w:i/>
        <w:sz w:val="18"/>
        <w:szCs w:val="18"/>
      </w:rPr>
      <w:t>Formato</w:t>
    </w:r>
    <w:r>
      <w:rPr>
        <w:i/>
        <w:sz w:val="18"/>
        <w:szCs w:val="18"/>
      </w:rPr>
      <w:t xml:space="preserve"> Casos de Uso  </w:t>
    </w:r>
    <w:proofErr w:type="spellStart"/>
    <w:r>
      <w:rPr>
        <w:i/>
        <w:sz w:val="18"/>
        <w:szCs w:val="18"/>
      </w:rPr>
      <w:t>Fifth</w:t>
    </w:r>
    <w:proofErr w:type="spellEnd"/>
    <w:r>
      <w:rPr>
        <w:i/>
        <w:sz w:val="18"/>
        <w:szCs w:val="18"/>
      </w:rPr>
      <w:t xml:space="preserve"> </w:t>
    </w:r>
    <w:proofErr w:type="spellStart"/>
    <w:r>
      <w:rPr>
        <w:i/>
        <w:sz w:val="18"/>
        <w:szCs w:val="18"/>
      </w:rPr>
      <w:t>Floor</w:t>
    </w:r>
    <w:proofErr w:type="spellEnd"/>
    <w:r>
      <w:rPr>
        <w:i/>
        <w:sz w:val="18"/>
        <w:szCs w:val="18"/>
      </w:rPr>
      <w:t xml:space="preserve"> Corp. (V </w:t>
    </w:r>
    <w:proofErr w:type="gramStart"/>
    <w:r>
      <w:rPr>
        <w:i/>
        <w:sz w:val="18"/>
        <w:szCs w:val="18"/>
      </w:rPr>
      <w:t>1.0 )</w:t>
    </w:r>
    <w:proofErr w:type="gramEnd"/>
    <w:r>
      <w:rPr>
        <w:i/>
        <w:sz w:val="18"/>
        <w:szCs w:val="18"/>
      </w:rPr>
      <w:tab/>
    </w:r>
    <w:r>
      <w:rPr>
        <w:i/>
        <w:sz w:val="18"/>
        <w:szCs w:val="18"/>
      </w:rPr>
      <w:tab/>
    </w:r>
    <w:sdt>
      <w:sdtPr>
        <w:rPr>
          <w:i/>
          <w:sz w:val="18"/>
          <w:szCs w:val="18"/>
        </w:rPr>
        <w:alias w:val="Publish Date"/>
        <w:tag w:val=""/>
        <w:id w:val="487215521"/>
        <w:placeholder>
          <w:docPart w:val="B789CFD00154496EA2276450D8866D50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2-09-11T00:00:00Z">
          <w:dateFormat w:val="dd/MM/yyyy"/>
          <w:lid w:val="es-CO"/>
          <w:storeMappedDataAs w:val="dateTime"/>
          <w:calendar w:val="gregorian"/>
        </w:date>
      </w:sdtPr>
      <w:sdtEndPr/>
      <w:sdtContent>
        <w:r>
          <w:rPr>
            <w:i/>
            <w:sz w:val="18"/>
            <w:szCs w:val="18"/>
            <w:lang w:val="es-CO"/>
          </w:rPr>
          <w:t>11/09/2012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6B9A" w:rsidRDefault="003D6B9A">
      <w:r>
        <w:separator/>
      </w:r>
    </w:p>
  </w:footnote>
  <w:footnote w:type="continuationSeparator" w:id="0">
    <w:p w:rsidR="003D6B9A" w:rsidRDefault="003D6B9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566"/>
      <w:gridCol w:w="5940"/>
    </w:tblGrid>
    <w:tr w:rsidR="00B35109" w:rsidTr="00CA02F7">
      <w:tc>
        <w:tcPr>
          <w:tcW w:w="1560" w:type="dxa"/>
          <w:vAlign w:val="center"/>
        </w:tcPr>
        <w:p w:rsidR="00B35109" w:rsidRDefault="00B35109" w:rsidP="00061B61">
          <w:pPr>
            <w:pStyle w:val="Textoindependiente"/>
            <w:rPr>
              <w:rFonts w:ascii="Arial" w:hAnsi="Arial" w:cs="Arial"/>
              <w:sz w:val="22"/>
              <w:szCs w:val="22"/>
              <w:lang w:val="es-CO"/>
            </w:rPr>
          </w:pPr>
          <w:r>
            <w:rPr>
              <w:noProof/>
              <w:lang w:val="es-CO" w:eastAsia="es-CO"/>
            </w:rPr>
            <w:drawing>
              <wp:anchor distT="0" distB="0" distL="114300" distR="114300" simplePos="0" relativeHeight="251660800" behindDoc="1" locked="0" layoutInCell="1" allowOverlap="1" wp14:anchorId="4E9D32B2" wp14:editId="7FAEB5BF">
                <wp:simplePos x="0" y="0"/>
                <wp:positionH relativeFrom="column">
                  <wp:posOffset>-967740</wp:posOffset>
                </wp:positionH>
                <wp:positionV relativeFrom="paragraph">
                  <wp:posOffset>-643890</wp:posOffset>
                </wp:positionV>
                <wp:extent cx="847725" cy="741045"/>
                <wp:effectExtent l="0" t="0" r="9525" b="1905"/>
                <wp:wrapTight wrapText="bothSides">
                  <wp:wrapPolygon edited="0">
                    <wp:start x="12620" y="0"/>
                    <wp:lineTo x="6796" y="1666"/>
                    <wp:lineTo x="0" y="6663"/>
                    <wp:lineTo x="0" y="12216"/>
                    <wp:lineTo x="2427" y="18879"/>
                    <wp:lineTo x="5339" y="21100"/>
                    <wp:lineTo x="16989" y="21100"/>
                    <wp:lineTo x="19416" y="18879"/>
                    <wp:lineTo x="19901" y="13326"/>
                    <wp:lineTo x="19416" y="9995"/>
                    <wp:lineTo x="21357" y="2776"/>
                    <wp:lineTo x="20872" y="0"/>
                    <wp:lineTo x="12620" y="0"/>
                  </wp:wrapPolygon>
                </wp:wrapTight>
                <wp:docPr id="4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0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7725" cy="741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940" w:type="dxa"/>
          <w:vAlign w:val="center"/>
        </w:tcPr>
        <w:p w:rsidR="00B35109" w:rsidRDefault="00B35109" w:rsidP="00CA02F7">
          <w:pPr>
            <w:pStyle w:val="Encabezado"/>
            <w:ind w:right="360" w:firstLine="360"/>
            <w:jc w:val="right"/>
            <w:rPr>
              <w:rStyle w:val="Nmerodepgina"/>
            </w:rPr>
          </w:pPr>
          <w:r>
            <w:rPr>
              <w:rFonts w:ascii="Arial" w:hAnsi="Arial" w:cs="Arial"/>
              <w:noProof/>
              <w:sz w:val="22"/>
              <w:szCs w:val="22"/>
              <w:lang w:val="es-CO" w:eastAsia="es-CO"/>
            </w:rPr>
            <w:drawing>
              <wp:anchor distT="0" distB="0" distL="114300" distR="114300" simplePos="0" relativeHeight="251658752" behindDoc="0" locked="0" layoutInCell="1" allowOverlap="1" wp14:anchorId="61B3B793" wp14:editId="46967471">
                <wp:simplePos x="0" y="0"/>
                <wp:positionH relativeFrom="column">
                  <wp:posOffset>6030595</wp:posOffset>
                </wp:positionH>
                <wp:positionV relativeFrom="paragraph">
                  <wp:posOffset>-3810</wp:posOffset>
                </wp:positionV>
                <wp:extent cx="1743710" cy="636905"/>
                <wp:effectExtent l="0" t="0" r="8890" b="0"/>
                <wp:wrapNone/>
                <wp:docPr id="3" name="Picture 3" descr="tiara183x67h_b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tiara183x67h_b"/>
                        <pic:cNvPicPr>
                          <a:picLocks noChangeArrowheads="1"/>
                        </pic:cNvPicPr>
                      </pic:nvPicPr>
                      <pic:blipFill>
                        <a:blip r:embed="rId2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3710" cy="636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rStyle w:val="Nmerodepgina"/>
            </w:rPr>
            <w:t xml:space="preserve"> </w:t>
          </w:r>
        </w:p>
        <w:p w:rsidR="00B35109" w:rsidRDefault="00B35109" w:rsidP="00CA02F7">
          <w:pPr>
            <w:pStyle w:val="Encabezado"/>
            <w:ind w:right="360"/>
            <w:rPr>
              <w:b/>
            </w:rPr>
          </w:pPr>
          <w:r w:rsidRPr="00433CC3">
            <w:rPr>
              <w:b/>
            </w:rPr>
            <w:t>FIFTH FLOOR CORP</w:t>
          </w:r>
        </w:p>
        <w:p w:rsidR="00B35109" w:rsidRDefault="00B35109" w:rsidP="00CA02F7">
          <w:pPr>
            <w:pStyle w:val="Encabezado"/>
            <w:ind w:right="360"/>
            <w:rPr>
              <w:b/>
            </w:rPr>
          </w:pPr>
          <w:r>
            <w:rPr>
              <w:b/>
            </w:rPr>
            <w:t>Formato Casos de Uso</w:t>
          </w:r>
        </w:p>
        <w:p w:rsidR="00B35109" w:rsidRPr="00D95323" w:rsidRDefault="00B35109" w:rsidP="00061B61">
          <w:pPr>
            <w:jc w:val="center"/>
            <w:rPr>
              <w:b/>
            </w:rPr>
          </w:pPr>
        </w:p>
      </w:tc>
    </w:tr>
  </w:tbl>
  <w:p w:rsidR="00B35109" w:rsidRDefault="00B35109" w:rsidP="00061B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A2BE7"/>
    <w:multiLevelType w:val="hybridMultilevel"/>
    <w:tmpl w:val="1854D328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5AF3924"/>
    <w:multiLevelType w:val="hybridMultilevel"/>
    <w:tmpl w:val="FAA8B2F4"/>
    <w:lvl w:ilvl="0" w:tplc="B8AC1D64">
      <w:start w:val="1"/>
      <w:numFmt w:val="lowerLetter"/>
      <w:lvlText w:val="%1)"/>
      <w:lvlJc w:val="left"/>
      <w:pPr>
        <w:ind w:left="14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90" w:hanging="360"/>
      </w:pPr>
    </w:lvl>
    <w:lvl w:ilvl="2" w:tplc="240A001B" w:tentative="1">
      <w:start w:val="1"/>
      <w:numFmt w:val="lowerRoman"/>
      <w:lvlText w:val="%3."/>
      <w:lvlJc w:val="right"/>
      <w:pPr>
        <w:ind w:left="2910" w:hanging="180"/>
      </w:pPr>
    </w:lvl>
    <w:lvl w:ilvl="3" w:tplc="240A000F" w:tentative="1">
      <w:start w:val="1"/>
      <w:numFmt w:val="decimal"/>
      <w:lvlText w:val="%4."/>
      <w:lvlJc w:val="left"/>
      <w:pPr>
        <w:ind w:left="3630" w:hanging="360"/>
      </w:pPr>
    </w:lvl>
    <w:lvl w:ilvl="4" w:tplc="240A0019" w:tentative="1">
      <w:start w:val="1"/>
      <w:numFmt w:val="lowerLetter"/>
      <w:lvlText w:val="%5."/>
      <w:lvlJc w:val="left"/>
      <w:pPr>
        <w:ind w:left="4350" w:hanging="360"/>
      </w:pPr>
    </w:lvl>
    <w:lvl w:ilvl="5" w:tplc="240A001B" w:tentative="1">
      <w:start w:val="1"/>
      <w:numFmt w:val="lowerRoman"/>
      <w:lvlText w:val="%6."/>
      <w:lvlJc w:val="right"/>
      <w:pPr>
        <w:ind w:left="5070" w:hanging="180"/>
      </w:pPr>
    </w:lvl>
    <w:lvl w:ilvl="6" w:tplc="240A000F" w:tentative="1">
      <w:start w:val="1"/>
      <w:numFmt w:val="decimal"/>
      <w:lvlText w:val="%7."/>
      <w:lvlJc w:val="left"/>
      <w:pPr>
        <w:ind w:left="5790" w:hanging="360"/>
      </w:pPr>
    </w:lvl>
    <w:lvl w:ilvl="7" w:tplc="240A0019" w:tentative="1">
      <w:start w:val="1"/>
      <w:numFmt w:val="lowerLetter"/>
      <w:lvlText w:val="%8."/>
      <w:lvlJc w:val="left"/>
      <w:pPr>
        <w:ind w:left="6510" w:hanging="360"/>
      </w:pPr>
    </w:lvl>
    <w:lvl w:ilvl="8" w:tplc="240A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2">
    <w:nsid w:val="16951298"/>
    <w:multiLevelType w:val="hybridMultilevel"/>
    <w:tmpl w:val="41BC377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6943CAB"/>
    <w:multiLevelType w:val="hybridMultilevel"/>
    <w:tmpl w:val="B1F0D91C"/>
    <w:lvl w:ilvl="0" w:tplc="FC54BAE6">
      <w:start w:val="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AB09D2"/>
    <w:multiLevelType w:val="hybridMultilevel"/>
    <w:tmpl w:val="01183EAA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D738C5"/>
    <w:multiLevelType w:val="hybridMultilevel"/>
    <w:tmpl w:val="33C8E758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400C5071"/>
    <w:multiLevelType w:val="hybridMultilevel"/>
    <w:tmpl w:val="4192F4DC"/>
    <w:lvl w:ilvl="0" w:tplc="5D54C268">
      <w:start w:val="1"/>
      <w:numFmt w:val="lowerLetter"/>
      <w:lvlText w:val="%1)"/>
      <w:lvlJc w:val="left"/>
      <w:pPr>
        <w:ind w:left="144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54D09B2"/>
    <w:multiLevelType w:val="hybridMultilevel"/>
    <w:tmpl w:val="53705A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2D367C"/>
    <w:multiLevelType w:val="hybridMultilevel"/>
    <w:tmpl w:val="2696AB5C"/>
    <w:lvl w:ilvl="0" w:tplc="9976CB0C">
      <w:start w:val="1"/>
      <w:numFmt w:val="lowerLetter"/>
      <w:lvlText w:val="%1)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196"/>
    <w:rsid w:val="000045EF"/>
    <w:rsid w:val="00023DEE"/>
    <w:rsid w:val="00026AAD"/>
    <w:rsid w:val="000279F6"/>
    <w:rsid w:val="00061B61"/>
    <w:rsid w:val="00065E38"/>
    <w:rsid w:val="000863F6"/>
    <w:rsid w:val="000E3C3C"/>
    <w:rsid w:val="001007A0"/>
    <w:rsid w:val="00124A99"/>
    <w:rsid w:val="001329B6"/>
    <w:rsid w:val="00146250"/>
    <w:rsid w:val="00150329"/>
    <w:rsid w:val="00154A68"/>
    <w:rsid w:val="001757AD"/>
    <w:rsid w:val="001945AB"/>
    <w:rsid w:val="001A4A07"/>
    <w:rsid w:val="001A7E13"/>
    <w:rsid w:val="001B1E34"/>
    <w:rsid w:val="001F39A2"/>
    <w:rsid w:val="001F4E3D"/>
    <w:rsid w:val="0022320B"/>
    <w:rsid w:val="002337AC"/>
    <w:rsid w:val="0023623A"/>
    <w:rsid w:val="00241521"/>
    <w:rsid w:val="002417B4"/>
    <w:rsid w:val="00275874"/>
    <w:rsid w:val="002E24CA"/>
    <w:rsid w:val="002E3D0B"/>
    <w:rsid w:val="00301761"/>
    <w:rsid w:val="003069A2"/>
    <w:rsid w:val="00311C29"/>
    <w:rsid w:val="00313D36"/>
    <w:rsid w:val="003171B4"/>
    <w:rsid w:val="003708D9"/>
    <w:rsid w:val="00371030"/>
    <w:rsid w:val="00396777"/>
    <w:rsid w:val="003B16A8"/>
    <w:rsid w:val="003D2C66"/>
    <w:rsid w:val="003D6B9A"/>
    <w:rsid w:val="003E1225"/>
    <w:rsid w:val="00411216"/>
    <w:rsid w:val="00424568"/>
    <w:rsid w:val="00432B5A"/>
    <w:rsid w:val="0043668C"/>
    <w:rsid w:val="00440125"/>
    <w:rsid w:val="004734AD"/>
    <w:rsid w:val="004856E7"/>
    <w:rsid w:val="004B61F0"/>
    <w:rsid w:val="004C5962"/>
    <w:rsid w:val="004D5448"/>
    <w:rsid w:val="004D7383"/>
    <w:rsid w:val="004E4B33"/>
    <w:rsid w:val="00504183"/>
    <w:rsid w:val="0050639F"/>
    <w:rsid w:val="005208AC"/>
    <w:rsid w:val="00531817"/>
    <w:rsid w:val="005539CF"/>
    <w:rsid w:val="0055603F"/>
    <w:rsid w:val="00561DF6"/>
    <w:rsid w:val="005A1EF5"/>
    <w:rsid w:val="005A2D37"/>
    <w:rsid w:val="005A5942"/>
    <w:rsid w:val="005A6196"/>
    <w:rsid w:val="005B57E9"/>
    <w:rsid w:val="00642FAF"/>
    <w:rsid w:val="0068526A"/>
    <w:rsid w:val="006903D5"/>
    <w:rsid w:val="006A2055"/>
    <w:rsid w:val="006A3AC4"/>
    <w:rsid w:val="006B5CB2"/>
    <w:rsid w:val="006C79DB"/>
    <w:rsid w:val="006D7799"/>
    <w:rsid w:val="0070140E"/>
    <w:rsid w:val="00706142"/>
    <w:rsid w:val="007070F7"/>
    <w:rsid w:val="00722684"/>
    <w:rsid w:val="007319AF"/>
    <w:rsid w:val="00735A56"/>
    <w:rsid w:val="00751EC1"/>
    <w:rsid w:val="00770BE0"/>
    <w:rsid w:val="00777D41"/>
    <w:rsid w:val="0079696C"/>
    <w:rsid w:val="007A78C7"/>
    <w:rsid w:val="007D314C"/>
    <w:rsid w:val="007F39DD"/>
    <w:rsid w:val="0080109E"/>
    <w:rsid w:val="00801E58"/>
    <w:rsid w:val="0081212F"/>
    <w:rsid w:val="00815C4B"/>
    <w:rsid w:val="008177BA"/>
    <w:rsid w:val="00824397"/>
    <w:rsid w:val="00844EEB"/>
    <w:rsid w:val="008456E3"/>
    <w:rsid w:val="00854D96"/>
    <w:rsid w:val="008B2035"/>
    <w:rsid w:val="008E32D3"/>
    <w:rsid w:val="008F16CA"/>
    <w:rsid w:val="00927EB6"/>
    <w:rsid w:val="0094770E"/>
    <w:rsid w:val="0095588F"/>
    <w:rsid w:val="00971668"/>
    <w:rsid w:val="00984343"/>
    <w:rsid w:val="009869D9"/>
    <w:rsid w:val="009C69A1"/>
    <w:rsid w:val="009D242A"/>
    <w:rsid w:val="00A14A8F"/>
    <w:rsid w:val="00A36CA3"/>
    <w:rsid w:val="00A877FA"/>
    <w:rsid w:val="00A97B7E"/>
    <w:rsid w:val="00AA4C75"/>
    <w:rsid w:val="00AB01A1"/>
    <w:rsid w:val="00AB5279"/>
    <w:rsid w:val="00AE49C4"/>
    <w:rsid w:val="00AF481A"/>
    <w:rsid w:val="00AF794C"/>
    <w:rsid w:val="00B35109"/>
    <w:rsid w:val="00B40AD4"/>
    <w:rsid w:val="00B552EC"/>
    <w:rsid w:val="00B74BF9"/>
    <w:rsid w:val="00B75731"/>
    <w:rsid w:val="00B92B74"/>
    <w:rsid w:val="00BC0E26"/>
    <w:rsid w:val="00BC393C"/>
    <w:rsid w:val="00BD5B38"/>
    <w:rsid w:val="00BE1701"/>
    <w:rsid w:val="00BE3D9B"/>
    <w:rsid w:val="00BE44F8"/>
    <w:rsid w:val="00C00AF9"/>
    <w:rsid w:val="00C262BC"/>
    <w:rsid w:val="00C4234A"/>
    <w:rsid w:val="00C62EA7"/>
    <w:rsid w:val="00C74718"/>
    <w:rsid w:val="00CA02F7"/>
    <w:rsid w:val="00CA0604"/>
    <w:rsid w:val="00CA0D54"/>
    <w:rsid w:val="00CA6A2E"/>
    <w:rsid w:val="00D01BB3"/>
    <w:rsid w:val="00D03860"/>
    <w:rsid w:val="00D0426D"/>
    <w:rsid w:val="00D1549E"/>
    <w:rsid w:val="00D262C4"/>
    <w:rsid w:val="00D65DF9"/>
    <w:rsid w:val="00D949D5"/>
    <w:rsid w:val="00DC1483"/>
    <w:rsid w:val="00DF78C0"/>
    <w:rsid w:val="00E123DB"/>
    <w:rsid w:val="00E35EE6"/>
    <w:rsid w:val="00E379D0"/>
    <w:rsid w:val="00E53DF9"/>
    <w:rsid w:val="00E5424B"/>
    <w:rsid w:val="00E5683C"/>
    <w:rsid w:val="00E6459C"/>
    <w:rsid w:val="00E652BD"/>
    <w:rsid w:val="00E90719"/>
    <w:rsid w:val="00E9475C"/>
    <w:rsid w:val="00EB2856"/>
    <w:rsid w:val="00EC14FA"/>
    <w:rsid w:val="00EE6472"/>
    <w:rsid w:val="00EF66B4"/>
    <w:rsid w:val="00F06FD0"/>
    <w:rsid w:val="00F14BD8"/>
    <w:rsid w:val="00F27734"/>
    <w:rsid w:val="00F83339"/>
    <w:rsid w:val="00FA0F69"/>
    <w:rsid w:val="00FC0531"/>
    <w:rsid w:val="00FC17A0"/>
    <w:rsid w:val="00FC4822"/>
    <w:rsid w:val="00FD03FE"/>
    <w:rsid w:val="00FD17DE"/>
    <w:rsid w:val="00FD2274"/>
    <w:rsid w:val="00FD2E29"/>
    <w:rsid w:val="00FE2CD1"/>
    <w:rsid w:val="00FF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page number" w:uiPriority="99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1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7A78C7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EpgrafeVerdana11ptSinNegritaCentrado">
    <w:name w:val="Estilo Epígrafe + Verdana 11 pt Sin Negrita Centrado"/>
    <w:basedOn w:val="Epgrafe"/>
    <w:autoRedefine/>
    <w:rsid w:val="00B552EC"/>
    <w:pPr>
      <w:spacing w:before="120" w:after="120"/>
      <w:jc w:val="center"/>
    </w:pPr>
    <w:rPr>
      <w:rFonts w:ascii="Verdana" w:hAnsi="Verdana"/>
      <w:b w:val="0"/>
      <w:bCs w:val="0"/>
      <w:sz w:val="22"/>
      <w:szCs w:val="22"/>
      <w:lang w:val="es-CO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Epgrafe">
    <w:name w:val="caption"/>
    <w:basedOn w:val="Normal"/>
    <w:next w:val="Normal"/>
    <w:qFormat/>
    <w:rsid w:val="00B552EC"/>
    <w:rPr>
      <w:b/>
      <w:bCs/>
      <w:sz w:val="20"/>
      <w:szCs w:val="20"/>
    </w:rPr>
  </w:style>
  <w:style w:type="paragraph" w:styleId="Textoindependiente">
    <w:name w:val="Body Text"/>
    <w:basedOn w:val="Normal"/>
    <w:rsid w:val="005A6196"/>
    <w:rPr>
      <w:b/>
    </w:rPr>
  </w:style>
  <w:style w:type="table" w:styleId="Tablaconcuadrcula">
    <w:name w:val="Table Grid"/>
    <w:basedOn w:val="Tablanormal"/>
    <w:rsid w:val="005A61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rsid w:val="005A6196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link w:val="EncabezadoCar"/>
    <w:uiPriority w:val="99"/>
    <w:rsid w:val="005A619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CA02F7"/>
    <w:rPr>
      <w:sz w:val="24"/>
      <w:szCs w:val="24"/>
      <w:lang w:val="es-ES" w:eastAsia="es-ES"/>
    </w:rPr>
  </w:style>
  <w:style w:type="character" w:styleId="Nmerodepgina">
    <w:name w:val="page number"/>
    <w:uiPriority w:val="99"/>
    <w:unhideWhenUsed/>
    <w:rsid w:val="00CA02F7"/>
  </w:style>
  <w:style w:type="character" w:customStyle="1" w:styleId="Ttulo1Car">
    <w:name w:val="Título 1 Car"/>
    <w:basedOn w:val="Fuentedeprrafopredeter"/>
    <w:link w:val="Ttulo1"/>
    <w:rsid w:val="007A78C7"/>
    <w:rPr>
      <w:rFonts w:asciiTheme="majorHAnsi" w:eastAsiaTheme="majorEastAsia" w:hAnsiTheme="majorHAnsi" w:cstheme="majorBidi"/>
      <w:b/>
      <w:bCs/>
      <w:kern w:val="32"/>
      <w:sz w:val="32"/>
      <w:szCs w:val="32"/>
      <w:lang w:val="es-ES" w:eastAsia="es-ES"/>
    </w:rPr>
  </w:style>
  <w:style w:type="paragraph" w:styleId="Ttulo">
    <w:name w:val="Title"/>
    <w:basedOn w:val="Normal"/>
    <w:next w:val="Normal"/>
    <w:link w:val="TtuloCar"/>
    <w:qFormat/>
    <w:rsid w:val="004734A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4734A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1B1E34"/>
    <w:rPr>
      <w:color w:val="808080"/>
    </w:rPr>
  </w:style>
  <w:style w:type="paragraph" w:styleId="Textodeglobo">
    <w:name w:val="Balloon Text"/>
    <w:basedOn w:val="Normal"/>
    <w:link w:val="TextodegloboCar"/>
    <w:rsid w:val="001B1E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1B1E34"/>
    <w:rPr>
      <w:rFonts w:ascii="Tahoma" w:hAnsi="Tahoma" w:cs="Tahoma"/>
      <w:sz w:val="16"/>
      <w:szCs w:val="16"/>
      <w:lang w:val="es-ES" w:eastAsia="es-ES"/>
    </w:rPr>
  </w:style>
  <w:style w:type="table" w:styleId="Listamedia1-nfasis1">
    <w:name w:val="Medium List 1 Accent 1"/>
    <w:basedOn w:val="Tablanormal"/>
    <w:uiPriority w:val="65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Cuadrculavistosa-nfasis5">
    <w:name w:val="Colorful Grid Accent 5"/>
    <w:basedOn w:val="Tablanormal"/>
    <w:uiPriority w:val="73"/>
    <w:rsid w:val="006C79DB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clara-nfasis5">
    <w:name w:val="Light List Accent 5"/>
    <w:basedOn w:val="Tablanormal"/>
    <w:uiPriority w:val="61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Cuadrculaclara-nfasis5">
    <w:name w:val="Light Grid Accent 5"/>
    <w:basedOn w:val="Tablanormal"/>
    <w:uiPriority w:val="62"/>
    <w:rsid w:val="006C79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media3-nfasis5">
    <w:name w:val="Medium Grid 3 Accent 5"/>
    <w:basedOn w:val="Tablanormal"/>
    <w:uiPriority w:val="69"/>
    <w:rsid w:val="006C79D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1-nfasis5">
    <w:name w:val="Medium Grid 1 Accent 5"/>
    <w:basedOn w:val="Tablanormal"/>
    <w:uiPriority w:val="67"/>
    <w:rsid w:val="006C79DB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stamedia2-nfasis5">
    <w:name w:val="Medium List 2 Accent 5"/>
    <w:basedOn w:val="Tablanormal"/>
    <w:uiPriority w:val="66"/>
    <w:rsid w:val="006C79D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Ttulodellibro">
    <w:name w:val="Book Title"/>
    <w:basedOn w:val="Fuentedeprrafopredeter"/>
    <w:uiPriority w:val="33"/>
    <w:qFormat/>
    <w:rsid w:val="00927EB6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7319AF"/>
    <w:pPr>
      <w:ind w:left="720"/>
      <w:contextualSpacing/>
    </w:pPr>
  </w:style>
  <w:style w:type="table" w:styleId="Sombreadomedio1-nfasis1">
    <w:name w:val="Medium Shading 1 Accent 1"/>
    <w:basedOn w:val="Tablanormal"/>
    <w:uiPriority w:val="63"/>
    <w:rsid w:val="00B74BF9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1">
    <w:name w:val="Light Grid Accent 1"/>
    <w:basedOn w:val="Tablanormal"/>
    <w:uiPriority w:val="62"/>
    <w:rsid w:val="00B74BF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789CFD00154496EA2276450D8866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BFB7F-2203-4A39-A3AF-0012D109310E}"/>
      </w:docPartPr>
      <w:docPartBody>
        <w:p w:rsidR="007C7783" w:rsidRDefault="007D11AD">
          <w:r w:rsidRPr="00FF5289">
            <w:rPr>
              <w:rStyle w:val="Textodelmarcadordeposicin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1AD"/>
    <w:rsid w:val="00091474"/>
    <w:rsid w:val="000C1A71"/>
    <w:rsid w:val="0034091A"/>
    <w:rsid w:val="003D17E0"/>
    <w:rsid w:val="00586CB1"/>
    <w:rsid w:val="006B1799"/>
    <w:rsid w:val="007C7783"/>
    <w:rsid w:val="007D11AD"/>
    <w:rsid w:val="008641E2"/>
    <w:rsid w:val="009B354E"/>
    <w:rsid w:val="00A42579"/>
    <w:rsid w:val="00C15296"/>
    <w:rsid w:val="00C4117B"/>
    <w:rsid w:val="00E15CA8"/>
    <w:rsid w:val="00F6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1AD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7D11A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2012-09-11T00:00:00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247</Words>
  <Characters>1364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Ejemplo del Uso del Formato de Casos de Uso</vt:lpstr>
      <vt:lpstr>Ejemplo del Uso del Formato de Casos de Uso</vt:lpstr>
    </vt:vector>
  </TitlesOfParts>
  <Company>Universidad Javeriana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del Uso del Formato de Casos de Uso</dc:title>
  <dc:creator>lcdiaz</dc:creator>
  <cp:lastModifiedBy>Juan</cp:lastModifiedBy>
  <cp:revision>19</cp:revision>
  <dcterms:created xsi:type="dcterms:W3CDTF">2012-09-17T05:09:00Z</dcterms:created>
  <dcterms:modified xsi:type="dcterms:W3CDTF">2012-10-21T14:47:00Z</dcterms:modified>
</cp:coreProperties>
</file>