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2E09C4">
        <w:t>CU-066</w:t>
      </w:r>
      <w:r w:rsidR="00301761" w:rsidRPr="00301761">
        <w:t xml:space="preserve">] </w:t>
      </w:r>
      <w:r w:rsidR="002E09C4">
        <w:t>Actualizar Tablero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</w:t>
      </w:r>
      <w:r w:rsidR="00B94419">
        <w:rPr>
          <w:rFonts w:ascii="Garamond" w:hAnsi="Garamond"/>
          <w:i/>
          <w:lang w:val="es-ES_tradnl"/>
        </w:rPr>
        <w:t xml:space="preserve"> se realiza algún cambio en el tablero y este necesita actualizar el tablero de los demás jugadores por motivo de sincronización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2E09C4">
              <w:rPr>
                <w:sz w:val="20"/>
                <w:szCs w:val="20"/>
              </w:rPr>
              <w:t>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2E09C4">
              <w:t>Actualizar Tablero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424568" w:rsidRPr="006A2055" w:rsidRDefault="00B94419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los usuario tener información actualizada del tablero de partida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B9441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actualización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B9441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actualizada del tablero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  <w:p w:rsidR="00B94419" w:rsidRPr="006A2055" w:rsidRDefault="00B9441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debe pertenecer a una partida activa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B9441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actualizada del tablero</w:t>
            </w:r>
          </w:p>
          <w:p w:rsidR="00424568" w:rsidRPr="007070F7" w:rsidRDefault="00B94419" w:rsidP="00B94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Sistema muestra</w:t>
            </w:r>
            <w:r w:rsidR="00424568">
              <w:t xml:space="preserve"> </w:t>
            </w:r>
            <w:r>
              <w:t>el tablero actualizado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B9441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Fallo en la actualización 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B45443" w:rsidP="00061B61">
            <w:pPr>
              <w:jc w:val="center"/>
            </w:pPr>
            <w:r>
              <w:t>1</w:t>
            </w:r>
          </w:p>
        </w:tc>
        <w:tc>
          <w:tcPr>
            <w:tcW w:w="4433" w:type="dxa"/>
          </w:tcPr>
          <w:p w:rsidR="00275874" w:rsidRPr="00844EEB" w:rsidRDefault="00B9441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B45443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B9441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información del usuario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B45443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B9441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información del tablero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B45443" w:rsidP="00061B61">
            <w:pPr>
              <w:jc w:val="center"/>
            </w:pPr>
            <w:r>
              <w:t>4</w:t>
            </w:r>
          </w:p>
        </w:tc>
        <w:tc>
          <w:tcPr>
            <w:tcW w:w="4433" w:type="dxa"/>
          </w:tcPr>
          <w:p w:rsidR="00275874" w:rsidRPr="00844EEB" w:rsidRDefault="00B9441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Notifica la entrega exitosa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B45443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No existen caminos alternos para este caso de uso 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B45443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</w:t>
            </w:r>
            <w:r w:rsidR="00B45443">
              <w:rPr>
                <w:b/>
                <w:sz w:val="20"/>
                <w:szCs w:val="20"/>
              </w:rPr>
              <w:t xml:space="preserve">1, 2 por fallos en la conexión 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B45443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 xml:space="preserve">la conexión falla en algún momento </w:t>
            </w:r>
            <w:r w:rsidR="00B45443">
              <w:rPr>
                <w:b/>
                <w:sz w:val="20"/>
                <w:szCs w:val="20"/>
              </w:rPr>
              <w:t>intenta levantar la conexión e intenta enviar la información del tablero actualizado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B45443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45443">
              <w:rPr>
                <w:i/>
              </w:rPr>
              <w:t>RQ-0</w:t>
            </w:r>
            <w:r>
              <w:rPr>
                <w:i/>
              </w:rPr>
              <w:t xml:space="preserve">16 - </w:t>
            </w:r>
            <w:r w:rsidRPr="00B45443">
              <w:rPr>
                <w:i/>
              </w:rPr>
              <w:t>RQ-0</w:t>
            </w:r>
            <w:r>
              <w:rPr>
                <w:i/>
              </w:rPr>
              <w:t>18</w:t>
            </w:r>
            <w:bookmarkStart w:id="0" w:name="_GoBack"/>
            <w:bookmarkEnd w:id="0"/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A86" w:rsidRDefault="006A3A86">
      <w:r>
        <w:separator/>
      </w:r>
    </w:p>
  </w:endnote>
  <w:endnote w:type="continuationSeparator" w:id="0">
    <w:p w:rsidR="006A3A86" w:rsidRDefault="006A3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A86" w:rsidRDefault="006A3A86">
      <w:r>
        <w:separator/>
      </w:r>
    </w:p>
  </w:footnote>
  <w:footnote w:type="continuationSeparator" w:id="0">
    <w:p w:rsidR="006A3A86" w:rsidRDefault="006A3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09C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03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86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45443"/>
    <w:rsid w:val="00B552EC"/>
    <w:rsid w:val="00B74BF9"/>
    <w:rsid w:val="00B75731"/>
    <w:rsid w:val="00B92B74"/>
    <w:rsid w:val="00B94419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1751A9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D40585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18</cp:revision>
  <dcterms:created xsi:type="dcterms:W3CDTF">2012-09-17T05:09:00Z</dcterms:created>
  <dcterms:modified xsi:type="dcterms:W3CDTF">2012-10-21T15:09:00Z</dcterms:modified>
</cp:coreProperties>
</file>