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629" w:rsidRPr="005E06FE" w:rsidRDefault="00036F6E" w:rsidP="00163E33">
      <w:pPr>
        <w:pStyle w:val="Prrafodelista"/>
        <w:numPr>
          <w:ilvl w:val="0"/>
          <w:numId w:val="1"/>
        </w:numPr>
        <w:jc w:val="both"/>
        <w:rPr>
          <w:rFonts w:cstheme="minorHAnsi"/>
          <w:b/>
          <w:i/>
          <w:sz w:val="24"/>
          <w:szCs w:val="24"/>
        </w:rPr>
      </w:pPr>
      <w:bookmarkStart w:id="0" w:name="_GoBack"/>
      <w:bookmarkEnd w:id="0"/>
      <w:r>
        <w:rPr>
          <w:rFonts w:cstheme="minorHAnsi"/>
          <w:b/>
          <w:i/>
          <w:sz w:val="24"/>
          <w:szCs w:val="24"/>
        </w:rPr>
        <w:t>Roles</w:t>
      </w:r>
      <w:r w:rsidR="00251D32" w:rsidRPr="005E06FE">
        <w:rPr>
          <w:rFonts w:cstheme="minorHAnsi"/>
          <w:b/>
          <w:i/>
          <w:sz w:val="24"/>
          <w:szCs w:val="24"/>
        </w:rPr>
        <w:t>:</w:t>
      </w:r>
    </w:p>
    <w:p w:rsidR="003C13EA" w:rsidRPr="003C13EA" w:rsidRDefault="003C13EA" w:rsidP="003C13EA">
      <w:pPr>
        <w:pStyle w:val="Prrafodelista"/>
        <w:numPr>
          <w:ilvl w:val="0"/>
          <w:numId w:val="2"/>
        </w:numPr>
        <w:jc w:val="both"/>
        <w:rPr>
          <w:rFonts w:cstheme="minorHAnsi"/>
          <w:sz w:val="24"/>
          <w:szCs w:val="24"/>
        </w:rPr>
      </w:pPr>
      <w:r>
        <w:rPr>
          <w:rFonts w:cstheme="minorHAnsi"/>
          <w:sz w:val="24"/>
          <w:szCs w:val="24"/>
        </w:rPr>
        <w:t xml:space="preserve">Gerente, </w:t>
      </w:r>
      <w:r w:rsidRPr="005E06FE">
        <w:rPr>
          <w:rFonts w:cstheme="minorHAnsi"/>
          <w:sz w:val="24"/>
          <w:szCs w:val="24"/>
        </w:rPr>
        <w:t>Arquitecto (Analista): Katherine</w:t>
      </w:r>
      <w:r>
        <w:rPr>
          <w:rFonts w:cstheme="minorHAnsi"/>
          <w:sz w:val="24"/>
          <w:szCs w:val="24"/>
        </w:rPr>
        <w:t xml:space="preserve"> Espíndola Buitrago</w:t>
      </w:r>
    </w:p>
    <w:p w:rsidR="00251D32" w:rsidRPr="005E06FE" w:rsidRDefault="00251D32" w:rsidP="00163E33">
      <w:pPr>
        <w:pStyle w:val="Prrafodelista"/>
        <w:numPr>
          <w:ilvl w:val="0"/>
          <w:numId w:val="2"/>
        </w:numPr>
        <w:jc w:val="both"/>
        <w:rPr>
          <w:rFonts w:cstheme="minorHAnsi"/>
          <w:sz w:val="24"/>
          <w:szCs w:val="24"/>
        </w:rPr>
      </w:pPr>
      <w:r w:rsidRPr="005E06FE">
        <w:rPr>
          <w:rFonts w:cstheme="minorHAnsi"/>
          <w:sz w:val="24"/>
          <w:szCs w:val="24"/>
        </w:rPr>
        <w:t xml:space="preserve">Director de desarrollo (Implementador): </w:t>
      </w:r>
      <w:r w:rsidR="0081709E" w:rsidRPr="005E06FE">
        <w:rPr>
          <w:rFonts w:cstheme="minorHAnsi"/>
          <w:sz w:val="24"/>
          <w:szCs w:val="24"/>
        </w:rPr>
        <w:t>Cristian</w:t>
      </w:r>
      <w:r w:rsidRPr="005E06FE">
        <w:rPr>
          <w:rFonts w:cstheme="minorHAnsi"/>
          <w:sz w:val="24"/>
          <w:szCs w:val="24"/>
        </w:rPr>
        <w:t xml:space="preserve"> </w:t>
      </w:r>
      <w:r w:rsidR="00163E33">
        <w:rPr>
          <w:rFonts w:cstheme="minorHAnsi"/>
          <w:sz w:val="24"/>
          <w:szCs w:val="24"/>
        </w:rPr>
        <w:t xml:space="preserve">Camilo Gómez </w:t>
      </w:r>
    </w:p>
    <w:p w:rsidR="00251D32" w:rsidRPr="005E06FE" w:rsidRDefault="00251D32" w:rsidP="00163E33">
      <w:pPr>
        <w:pStyle w:val="Prrafodelista"/>
        <w:numPr>
          <w:ilvl w:val="0"/>
          <w:numId w:val="2"/>
        </w:numPr>
        <w:jc w:val="both"/>
        <w:rPr>
          <w:rFonts w:cstheme="minorHAnsi"/>
          <w:sz w:val="24"/>
          <w:szCs w:val="24"/>
        </w:rPr>
      </w:pPr>
      <w:r w:rsidRPr="005E06FE">
        <w:rPr>
          <w:rFonts w:cstheme="minorHAnsi"/>
          <w:sz w:val="24"/>
          <w:szCs w:val="24"/>
        </w:rPr>
        <w:t xml:space="preserve">Directora de documentación: </w:t>
      </w:r>
      <w:r w:rsidR="00A2200B" w:rsidRPr="00A2200B">
        <w:rPr>
          <w:rFonts w:cstheme="minorHAnsi"/>
          <w:sz w:val="24"/>
          <w:szCs w:val="24"/>
        </w:rPr>
        <w:t>Alicia Beltran</w:t>
      </w:r>
    </w:p>
    <w:p w:rsidR="00251D32" w:rsidRPr="005E06FE" w:rsidRDefault="00251D32" w:rsidP="00163E33">
      <w:pPr>
        <w:pStyle w:val="Prrafodelista"/>
        <w:numPr>
          <w:ilvl w:val="0"/>
          <w:numId w:val="2"/>
        </w:numPr>
        <w:jc w:val="both"/>
        <w:rPr>
          <w:rFonts w:cstheme="minorHAnsi"/>
          <w:sz w:val="24"/>
          <w:szCs w:val="24"/>
        </w:rPr>
      </w:pPr>
      <w:r w:rsidRPr="005E06FE">
        <w:rPr>
          <w:rFonts w:cstheme="minorHAnsi"/>
          <w:sz w:val="24"/>
          <w:szCs w:val="24"/>
        </w:rPr>
        <w:t>Administración de configuraci</w:t>
      </w:r>
      <w:r w:rsidR="00A2200B">
        <w:rPr>
          <w:rFonts w:cstheme="minorHAnsi"/>
          <w:sz w:val="24"/>
          <w:szCs w:val="24"/>
        </w:rPr>
        <w:t>ones y pruebas (Calidad): Juan P</w:t>
      </w:r>
      <w:r w:rsidRPr="005E06FE">
        <w:rPr>
          <w:rFonts w:cstheme="minorHAnsi"/>
          <w:sz w:val="24"/>
          <w:szCs w:val="24"/>
        </w:rPr>
        <w:t>ablo Rodríguez</w:t>
      </w:r>
    </w:p>
    <w:p w:rsidR="00251D32" w:rsidRDefault="00251D32" w:rsidP="00163E33">
      <w:pPr>
        <w:pStyle w:val="Prrafodelista"/>
        <w:numPr>
          <w:ilvl w:val="0"/>
          <w:numId w:val="2"/>
        </w:numPr>
        <w:jc w:val="both"/>
        <w:rPr>
          <w:rFonts w:cstheme="minorHAnsi"/>
          <w:sz w:val="24"/>
          <w:szCs w:val="24"/>
        </w:rPr>
      </w:pPr>
      <w:r w:rsidRPr="005E06FE">
        <w:rPr>
          <w:rFonts w:cstheme="minorHAnsi"/>
          <w:sz w:val="24"/>
          <w:szCs w:val="24"/>
        </w:rPr>
        <w:t>Director de ilustración (Implementador): Sebastián</w:t>
      </w:r>
      <w:r w:rsidR="00163E33">
        <w:rPr>
          <w:rFonts w:cstheme="minorHAnsi"/>
          <w:sz w:val="24"/>
          <w:szCs w:val="24"/>
        </w:rPr>
        <w:t xml:space="preserve"> Moreno Mora</w:t>
      </w:r>
    </w:p>
    <w:p w:rsidR="00163E33" w:rsidRPr="005E06FE" w:rsidRDefault="00163E33" w:rsidP="00163E33">
      <w:pPr>
        <w:pStyle w:val="Prrafodelista"/>
        <w:ind w:left="1080"/>
        <w:jc w:val="both"/>
        <w:rPr>
          <w:rFonts w:cstheme="minorHAnsi"/>
          <w:sz w:val="24"/>
          <w:szCs w:val="24"/>
        </w:rPr>
      </w:pPr>
    </w:p>
    <w:p w:rsidR="00251D32" w:rsidRPr="005E06FE" w:rsidRDefault="00251D32" w:rsidP="00163E33">
      <w:pPr>
        <w:pStyle w:val="Prrafodelista"/>
        <w:numPr>
          <w:ilvl w:val="0"/>
          <w:numId w:val="1"/>
        </w:numPr>
        <w:jc w:val="both"/>
        <w:rPr>
          <w:rFonts w:cstheme="minorHAnsi"/>
          <w:b/>
          <w:i/>
          <w:sz w:val="24"/>
          <w:szCs w:val="24"/>
        </w:rPr>
      </w:pPr>
      <w:r w:rsidRPr="005E06FE">
        <w:rPr>
          <w:rFonts w:cstheme="minorHAnsi"/>
          <w:b/>
          <w:i/>
          <w:sz w:val="24"/>
          <w:szCs w:val="24"/>
        </w:rPr>
        <w:t>Reglas:</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Colaborar siempre</w:t>
      </w:r>
      <w:r w:rsidR="00163E33">
        <w:rPr>
          <w:rFonts w:cstheme="minorHAnsi"/>
          <w:sz w:val="24"/>
          <w:szCs w:val="24"/>
        </w:rPr>
        <w:t xml:space="preserve"> que pueda</w:t>
      </w:r>
      <w:r w:rsidR="005E06FE">
        <w:rPr>
          <w:rFonts w:cstheme="minorHAnsi"/>
          <w:sz w:val="24"/>
          <w:szCs w:val="24"/>
        </w:rPr>
        <w:t>,</w:t>
      </w:r>
      <w:r w:rsidRPr="005E06FE">
        <w:rPr>
          <w:rFonts w:cstheme="minorHAnsi"/>
          <w:sz w:val="24"/>
          <w:szCs w:val="24"/>
        </w:rPr>
        <w:t xml:space="preserve"> mientras no se entorpezca su trabajo</w:t>
      </w:r>
      <w:r w:rsidR="00163E33">
        <w:rPr>
          <w:rFonts w:cstheme="minorHAnsi"/>
          <w:sz w:val="24"/>
          <w:szCs w:val="24"/>
        </w:rPr>
        <w:t>.</w:t>
      </w:r>
    </w:p>
    <w:p w:rsidR="00251D32" w:rsidRDefault="00251D32" w:rsidP="00163E33">
      <w:pPr>
        <w:pStyle w:val="Prrafodelista"/>
        <w:numPr>
          <w:ilvl w:val="0"/>
          <w:numId w:val="3"/>
        </w:numPr>
        <w:jc w:val="both"/>
        <w:rPr>
          <w:rFonts w:cstheme="minorHAnsi"/>
          <w:sz w:val="24"/>
          <w:szCs w:val="24"/>
        </w:rPr>
      </w:pPr>
      <w:r w:rsidRPr="005E06FE">
        <w:rPr>
          <w:rFonts w:cstheme="minorHAnsi"/>
          <w:sz w:val="24"/>
          <w:szCs w:val="24"/>
        </w:rPr>
        <w:t xml:space="preserve">Las reuniones se van a realizar: Lunes </w:t>
      </w:r>
      <w:r w:rsidR="00257611">
        <w:rPr>
          <w:rFonts w:cstheme="minorHAnsi"/>
          <w:sz w:val="24"/>
          <w:szCs w:val="24"/>
        </w:rPr>
        <w:t xml:space="preserve"> a las </w:t>
      </w:r>
      <w:r w:rsidR="003C3F70">
        <w:rPr>
          <w:rFonts w:cstheme="minorHAnsi"/>
          <w:sz w:val="24"/>
          <w:szCs w:val="24"/>
        </w:rPr>
        <w:t xml:space="preserve"> </w:t>
      </w:r>
      <w:r w:rsidR="00257611">
        <w:rPr>
          <w:rFonts w:cstheme="minorHAnsi"/>
          <w:sz w:val="24"/>
          <w:szCs w:val="24"/>
        </w:rPr>
        <w:t>4:00 pm en el cuarto  piso del edifico de Ingenieria</w:t>
      </w:r>
      <w:r w:rsidR="00163E33">
        <w:rPr>
          <w:rFonts w:cstheme="minorHAnsi"/>
          <w:sz w:val="24"/>
          <w:szCs w:val="24"/>
        </w:rPr>
        <w:t>.</w:t>
      </w:r>
    </w:p>
    <w:p w:rsidR="00C6424C" w:rsidRDefault="00C6424C" w:rsidP="00C6424C">
      <w:pPr>
        <w:pStyle w:val="Prrafodelista"/>
        <w:numPr>
          <w:ilvl w:val="0"/>
          <w:numId w:val="3"/>
        </w:numPr>
        <w:jc w:val="both"/>
        <w:rPr>
          <w:rFonts w:cstheme="minorHAnsi"/>
          <w:sz w:val="24"/>
          <w:szCs w:val="24"/>
        </w:rPr>
      </w:pPr>
      <w:r w:rsidRPr="00C6424C">
        <w:rPr>
          <w:rFonts w:cstheme="minorHAnsi"/>
          <w:sz w:val="24"/>
          <w:szCs w:val="24"/>
        </w:rPr>
        <w:t xml:space="preserve">Cada lunes, se realizará la retroalimentación del estado del avance del proyecto, identificando que se está haciendo, los nuevos riesgos, la materializacion de alguno de los riesgos, igualmente se dara espacio a re-distribuir las tareas en caso de identificarse algun problema que asi lo amerite. </w:t>
      </w:r>
    </w:p>
    <w:p w:rsidR="00D45F90" w:rsidRPr="00C6424C" w:rsidRDefault="00D45F90" w:rsidP="00C6424C">
      <w:pPr>
        <w:pStyle w:val="Prrafodelista"/>
        <w:numPr>
          <w:ilvl w:val="0"/>
          <w:numId w:val="3"/>
        </w:numPr>
        <w:jc w:val="both"/>
        <w:rPr>
          <w:rFonts w:cstheme="minorHAnsi"/>
          <w:sz w:val="24"/>
          <w:szCs w:val="24"/>
        </w:rPr>
      </w:pPr>
      <w:r>
        <w:rPr>
          <w:rFonts w:cstheme="minorHAnsi"/>
          <w:sz w:val="24"/>
          <w:szCs w:val="24"/>
        </w:rPr>
        <w:t>Los sabados se realizará una jornada continua de trabajo desde las 9:00am en casa de  Alicia Beltran</w:t>
      </w:r>
      <w:r>
        <w:rPr>
          <w:rStyle w:val="Refdenotaalpie"/>
          <w:rFonts w:cstheme="minorHAnsi"/>
          <w:sz w:val="24"/>
          <w:szCs w:val="24"/>
        </w:rPr>
        <w:footnoteReference w:id="1"/>
      </w:r>
      <w:r>
        <w:rPr>
          <w:rFonts w:cstheme="minorHAnsi"/>
          <w:sz w:val="24"/>
          <w:szCs w:val="24"/>
        </w:rPr>
        <w:t xml:space="preserve"> </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Avisar mínimo 30 minutos antes de  la cita si se va a llegar tarde a la reunión</w:t>
      </w:r>
      <w:r w:rsidR="00163E33">
        <w:rPr>
          <w:rFonts w:cstheme="minorHAnsi"/>
          <w:sz w:val="24"/>
          <w:szCs w:val="24"/>
        </w:rPr>
        <w:t>.</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Si se necesita ayuda con alguna tarea, debe pedir ayuda con mínimo un día de anticipación</w:t>
      </w:r>
      <w:r w:rsidR="00163E33">
        <w:rPr>
          <w:rFonts w:cstheme="minorHAnsi"/>
          <w:sz w:val="24"/>
          <w:szCs w:val="24"/>
        </w:rPr>
        <w:t>.</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La comunicación entre los compañeros del grupo es esencial</w:t>
      </w:r>
      <w:r w:rsidR="00163E33">
        <w:rPr>
          <w:rFonts w:cstheme="minorHAnsi"/>
          <w:sz w:val="24"/>
          <w:szCs w:val="24"/>
        </w:rPr>
        <w:t>.</w:t>
      </w:r>
      <w:r w:rsidRPr="005E06FE">
        <w:rPr>
          <w:rFonts w:cstheme="minorHAnsi"/>
          <w:sz w:val="24"/>
          <w:szCs w:val="24"/>
        </w:rPr>
        <w:t xml:space="preserve"> </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Si se va a hacer algún comentario o critica acerca del trabajo realizado por otro compañero (Tablas, gráficos, dibujos, etc), debe realizarse de manera constructiva  apoyándose en fundamentos</w:t>
      </w:r>
      <w:r w:rsidR="00163E33">
        <w:rPr>
          <w:rFonts w:cstheme="minorHAnsi"/>
          <w:sz w:val="24"/>
          <w:szCs w:val="24"/>
        </w:rPr>
        <w:t>.</w:t>
      </w:r>
      <w:r w:rsidRPr="005E06FE">
        <w:rPr>
          <w:rFonts w:cstheme="minorHAnsi"/>
          <w:sz w:val="24"/>
          <w:szCs w:val="24"/>
        </w:rPr>
        <w:t xml:space="preserve"> </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Si alguna persona se compromete a ayudar a otra, debe hacerlo con compromiso como si fuera una tarea propia</w:t>
      </w:r>
      <w:r w:rsidR="00163E33">
        <w:rPr>
          <w:rFonts w:cstheme="minorHAnsi"/>
          <w:sz w:val="24"/>
          <w:szCs w:val="24"/>
        </w:rPr>
        <w:t>.</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Se deben realizar las lecturas de la clase oportunamente para que el grupo avance de manera homogénea</w:t>
      </w:r>
      <w:r w:rsidR="00163E33">
        <w:rPr>
          <w:rFonts w:cstheme="minorHAnsi"/>
          <w:sz w:val="24"/>
          <w:szCs w:val="24"/>
        </w:rPr>
        <w:t>.</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Los reportes de cada uno de los departamentos deben ser entregados los lunes en la reunión, para realizar un recuento de el trabajo de la semana y tomar decisiones al respecto</w:t>
      </w:r>
      <w:r w:rsidR="00163E33">
        <w:rPr>
          <w:rFonts w:cstheme="minorHAnsi"/>
          <w:sz w:val="24"/>
          <w:szCs w:val="24"/>
        </w:rPr>
        <w:t>.</w:t>
      </w:r>
    </w:p>
    <w:p w:rsidR="00251D32" w:rsidRPr="005E06FE" w:rsidRDefault="00B51915" w:rsidP="00163E33">
      <w:pPr>
        <w:pStyle w:val="Prrafodelista"/>
        <w:numPr>
          <w:ilvl w:val="0"/>
          <w:numId w:val="3"/>
        </w:numPr>
        <w:jc w:val="both"/>
        <w:rPr>
          <w:rFonts w:cstheme="minorHAnsi"/>
          <w:sz w:val="24"/>
          <w:szCs w:val="24"/>
        </w:rPr>
      </w:pPr>
      <w:r w:rsidRPr="005E06FE">
        <w:rPr>
          <w:rFonts w:cstheme="minorHAnsi"/>
          <w:sz w:val="24"/>
          <w:szCs w:val="24"/>
        </w:rPr>
        <w:lastRenderedPageBreak/>
        <w:t>Por cada reunión</w:t>
      </w:r>
      <w:r w:rsidR="005E06FE">
        <w:rPr>
          <w:rFonts w:cstheme="minorHAnsi"/>
          <w:sz w:val="24"/>
          <w:szCs w:val="24"/>
        </w:rPr>
        <w:t xml:space="preserve"> </w:t>
      </w:r>
      <w:r w:rsidRPr="005E06FE">
        <w:rPr>
          <w:rFonts w:cstheme="minorHAnsi"/>
          <w:sz w:val="24"/>
          <w:szCs w:val="24"/>
        </w:rPr>
        <w:t xml:space="preserve">el documentador debe realizar un  acta con las especificaciones  </w:t>
      </w:r>
      <w:r w:rsidR="005E06FE">
        <w:rPr>
          <w:rFonts w:cstheme="minorHAnsi"/>
          <w:sz w:val="24"/>
          <w:szCs w:val="24"/>
        </w:rPr>
        <w:t>de esta</w:t>
      </w:r>
      <w:r w:rsidR="00163E33">
        <w:rPr>
          <w:rFonts w:cstheme="minorHAnsi"/>
          <w:sz w:val="24"/>
          <w:szCs w:val="24"/>
        </w:rPr>
        <w:t>.</w:t>
      </w:r>
    </w:p>
    <w:p w:rsidR="00B51915" w:rsidRPr="005E06FE" w:rsidRDefault="00B51915" w:rsidP="00163E33">
      <w:pPr>
        <w:pStyle w:val="Prrafodelista"/>
        <w:numPr>
          <w:ilvl w:val="0"/>
          <w:numId w:val="3"/>
        </w:numPr>
        <w:jc w:val="both"/>
        <w:rPr>
          <w:rFonts w:cstheme="minorHAnsi"/>
          <w:sz w:val="24"/>
          <w:szCs w:val="24"/>
        </w:rPr>
      </w:pPr>
      <w:r w:rsidRPr="005E06FE">
        <w:rPr>
          <w:rFonts w:cstheme="minorHAnsi"/>
          <w:sz w:val="24"/>
          <w:szCs w:val="24"/>
        </w:rPr>
        <w:t>En cada reunión pactada por el grupo habrá un moderador, quien será el encargado de manejar la dinámica para que se de una comunicación armónica y efectiva en cada espacio de socialización</w:t>
      </w:r>
      <w:r w:rsidR="00163E33">
        <w:rPr>
          <w:rFonts w:cstheme="minorHAnsi"/>
          <w:sz w:val="24"/>
          <w:szCs w:val="24"/>
        </w:rPr>
        <w:t>.</w:t>
      </w:r>
    </w:p>
    <w:p w:rsidR="004F363A" w:rsidRPr="005E06FE" w:rsidRDefault="004F363A" w:rsidP="00163E33">
      <w:pPr>
        <w:pStyle w:val="Prrafodelista"/>
        <w:numPr>
          <w:ilvl w:val="0"/>
          <w:numId w:val="3"/>
        </w:numPr>
        <w:jc w:val="both"/>
        <w:rPr>
          <w:rFonts w:cstheme="minorHAnsi"/>
          <w:sz w:val="24"/>
          <w:szCs w:val="24"/>
        </w:rPr>
      </w:pPr>
      <w:r w:rsidRPr="005E06FE">
        <w:rPr>
          <w:rFonts w:cstheme="minorHAnsi"/>
          <w:sz w:val="24"/>
          <w:szCs w:val="24"/>
        </w:rPr>
        <w:t xml:space="preserve">Terminar a tiempo las tareas pactadas para </w:t>
      </w:r>
      <w:r w:rsidR="00163E33">
        <w:rPr>
          <w:rFonts w:cstheme="minorHAnsi"/>
          <w:sz w:val="24"/>
          <w:szCs w:val="24"/>
        </w:rPr>
        <w:t>las fechas especificadas en las listas de chequeo.</w:t>
      </w:r>
    </w:p>
    <w:p w:rsidR="004F363A" w:rsidRPr="005E06FE" w:rsidRDefault="004F363A" w:rsidP="00163E33">
      <w:pPr>
        <w:pStyle w:val="Prrafodelista"/>
        <w:numPr>
          <w:ilvl w:val="0"/>
          <w:numId w:val="3"/>
        </w:numPr>
        <w:jc w:val="both"/>
        <w:rPr>
          <w:rFonts w:cstheme="minorHAnsi"/>
          <w:sz w:val="24"/>
          <w:szCs w:val="24"/>
        </w:rPr>
      </w:pPr>
      <w:r w:rsidRPr="005E06FE">
        <w:rPr>
          <w:rFonts w:cstheme="minorHAnsi"/>
          <w:sz w:val="24"/>
          <w:szCs w:val="24"/>
        </w:rPr>
        <w:t>Se debe citar y referenciar correctamente cualquier tipo  de información que sea externa al proyecto, tales como tablas, graficas, documentos, dibujos.</w:t>
      </w:r>
    </w:p>
    <w:p w:rsidR="004F363A" w:rsidRPr="005E06FE" w:rsidRDefault="004F363A" w:rsidP="00163E33">
      <w:pPr>
        <w:pStyle w:val="Prrafodelista"/>
        <w:numPr>
          <w:ilvl w:val="0"/>
          <w:numId w:val="3"/>
        </w:numPr>
        <w:jc w:val="both"/>
        <w:rPr>
          <w:rFonts w:cstheme="minorHAnsi"/>
          <w:sz w:val="24"/>
          <w:szCs w:val="24"/>
        </w:rPr>
      </w:pPr>
      <w:r w:rsidRPr="005E06FE">
        <w:rPr>
          <w:rFonts w:cstheme="minorHAnsi"/>
          <w:sz w:val="24"/>
          <w:szCs w:val="24"/>
        </w:rPr>
        <w:t>Todos los integrantes del grupo deben asistir a todas las reuniones pactadas, exceptuando aquellos casos en que lo impida una razón de fuerza mayor</w:t>
      </w:r>
    </w:p>
    <w:p w:rsidR="004F363A" w:rsidRDefault="004F363A" w:rsidP="00163E33">
      <w:pPr>
        <w:pStyle w:val="Prrafodelista"/>
        <w:numPr>
          <w:ilvl w:val="0"/>
          <w:numId w:val="3"/>
        </w:numPr>
        <w:jc w:val="both"/>
        <w:rPr>
          <w:rFonts w:cstheme="minorHAnsi"/>
          <w:sz w:val="24"/>
          <w:szCs w:val="24"/>
        </w:rPr>
      </w:pPr>
      <w:r w:rsidRPr="005E06FE">
        <w:rPr>
          <w:rFonts w:cstheme="minorHAnsi"/>
          <w:sz w:val="24"/>
          <w:szCs w:val="24"/>
        </w:rPr>
        <w:t>Todos los integrantes del grupo deben asistir sin falta a las sustentaciones, ya que de no hacerlo afectaran a los demás integrantes</w:t>
      </w:r>
      <w:r w:rsidR="00163E33">
        <w:rPr>
          <w:rFonts w:cstheme="minorHAnsi"/>
          <w:sz w:val="24"/>
          <w:szCs w:val="24"/>
        </w:rPr>
        <w:t>.</w:t>
      </w:r>
    </w:p>
    <w:p w:rsidR="00163E33" w:rsidRPr="00163E33" w:rsidRDefault="00163E33" w:rsidP="00163E33">
      <w:pPr>
        <w:pStyle w:val="Prrafodelista"/>
        <w:numPr>
          <w:ilvl w:val="0"/>
          <w:numId w:val="3"/>
        </w:numPr>
        <w:jc w:val="both"/>
        <w:rPr>
          <w:rFonts w:cstheme="minorHAnsi"/>
          <w:sz w:val="24"/>
          <w:szCs w:val="24"/>
        </w:rPr>
      </w:pPr>
      <w:r>
        <w:rPr>
          <w:rFonts w:cstheme="minorHAnsi"/>
          <w:sz w:val="24"/>
          <w:szCs w:val="24"/>
        </w:rPr>
        <w:t>Cualquier</w:t>
      </w:r>
      <w:r w:rsidR="006E2403">
        <w:rPr>
          <w:rFonts w:cstheme="minorHAnsi"/>
          <w:sz w:val="24"/>
          <w:szCs w:val="24"/>
        </w:rPr>
        <w:t xml:space="preserve"> falta al reglamento, amonestación o sanción </w:t>
      </w:r>
      <w:r>
        <w:rPr>
          <w:rFonts w:cstheme="minorHAnsi"/>
          <w:sz w:val="24"/>
          <w:szCs w:val="24"/>
        </w:rPr>
        <w:t>se</w:t>
      </w:r>
      <w:r w:rsidR="006E2403">
        <w:rPr>
          <w:rFonts w:cstheme="minorHAnsi"/>
          <w:sz w:val="24"/>
          <w:szCs w:val="24"/>
        </w:rPr>
        <w:t>rá documentada</w:t>
      </w:r>
      <w:r>
        <w:rPr>
          <w:rFonts w:cstheme="minorHAnsi"/>
          <w:sz w:val="24"/>
          <w:szCs w:val="24"/>
        </w:rPr>
        <w:t xml:space="preserve"> en un memorando que se anexara a la hoja de vida del integrante.</w:t>
      </w:r>
    </w:p>
    <w:p w:rsidR="00B51915" w:rsidRPr="005E06FE" w:rsidRDefault="00B51915" w:rsidP="00163E33">
      <w:pPr>
        <w:pStyle w:val="Prrafodelista"/>
        <w:ind w:left="1080"/>
        <w:jc w:val="both"/>
        <w:rPr>
          <w:rFonts w:cstheme="minorHAnsi"/>
          <w:sz w:val="24"/>
          <w:szCs w:val="24"/>
        </w:rPr>
      </w:pPr>
    </w:p>
    <w:p w:rsidR="00B51915" w:rsidRPr="005E06FE" w:rsidRDefault="00B51915" w:rsidP="00163E33">
      <w:pPr>
        <w:pStyle w:val="Prrafodelista"/>
        <w:numPr>
          <w:ilvl w:val="0"/>
          <w:numId w:val="1"/>
        </w:numPr>
        <w:jc w:val="both"/>
        <w:rPr>
          <w:rFonts w:cstheme="minorHAnsi"/>
          <w:b/>
          <w:i/>
          <w:sz w:val="24"/>
          <w:szCs w:val="24"/>
        </w:rPr>
      </w:pPr>
      <w:r w:rsidRPr="005E06FE">
        <w:rPr>
          <w:rFonts w:cstheme="minorHAnsi"/>
          <w:b/>
          <w:i/>
          <w:sz w:val="24"/>
          <w:szCs w:val="24"/>
        </w:rPr>
        <w:t>Reconocimientos  al trabajo comprometido de un integrante:</w:t>
      </w:r>
    </w:p>
    <w:p w:rsidR="00C6424C" w:rsidRPr="00C6424C" w:rsidRDefault="00C6424C" w:rsidP="00C6424C">
      <w:pPr>
        <w:pStyle w:val="Prrafodelista"/>
        <w:numPr>
          <w:ilvl w:val="0"/>
          <w:numId w:val="5"/>
        </w:numPr>
        <w:jc w:val="both"/>
        <w:rPr>
          <w:rFonts w:cstheme="minorHAnsi"/>
          <w:sz w:val="24"/>
          <w:szCs w:val="24"/>
        </w:rPr>
      </w:pPr>
      <w:r>
        <w:rPr>
          <w:rFonts w:cstheme="minorHAnsi"/>
          <w:sz w:val="24"/>
          <w:szCs w:val="24"/>
        </w:rPr>
        <w:t>Se otorgará</w:t>
      </w:r>
      <w:r w:rsidRPr="005E06FE">
        <w:rPr>
          <w:rFonts w:cstheme="minorHAnsi"/>
          <w:sz w:val="24"/>
          <w:szCs w:val="24"/>
        </w:rPr>
        <w:t xml:space="preserve"> una </w:t>
      </w:r>
      <w:r>
        <w:rPr>
          <w:rFonts w:cstheme="minorHAnsi"/>
          <w:sz w:val="24"/>
          <w:szCs w:val="24"/>
        </w:rPr>
        <w:t>lupa</w:t>
      </w:r>
      <w:r>
        <w:rPr>
          <w:rStyle w:val="Refdenotaalpie"/>
          <w:rFonts w:cstheme="minorHAnsi"/>
          <w:sz w:val="24"/>
          <w:szCs w:val="24"/>
        </w:rPr>
        <w:footnoteReference w:id="2"/>
      </w:r>
      <w:r w:rsidRPr="005E06FE">
        <w:rPr>
          <w:rFonts w:cstheme="minorHAnsi"/>
          <w:sz w:val="24"/>
          <w:szCs w:val="24"/>
        </w:rPr>
        <w:t xml:space="preserve"> por decisión de la junta a aquella persona que allá tenido el mejor desempeño</w:t>
      </w:r>
    </w:p>
    <w:p w:rsidR="00B51915" w:rsidRDefault="00B51915" w:rsidP="00163E33">
      <w:pPr>
        <w:pStyle w:val="Prrafodelista"/>
        <w:numPr>
          <w:ilvl w:val="0"/>
          <w:numId w:val="5"/>
        </w:numPr>
        <w:jc w:val="both"/>
        <w:rPr>
          <w:rFonts w:cstheme="minorHAnsi"/>
          <w:sz w:val="24"/>
          <w:szCs w:val="24"/>
        </w:rPr>
      </w:pPr>
      <w:r w:rsidRPr="005E06FE">
        <w:rPr>
          <w:rFonts w:cstheme="minorHAnsi"/>
          <w:sz w:val="24"/>
          <w:szCs w:val="24"/>
        </w:rPr>
        <w:t xml:space="preserve"> Al finalizar cada periodo de entrega se evaluara, cual integrante del grupo obtuvo la mayor cantidad de estrellas d</w:t>
      </w:r>
      <w:r w:rsidR="00955786">
        <w:rPr>
          <w:rFonts w:cstheme="minorHAnsi"/>
          <w:sz w:val="24"/>
          <w:szCs w:val="24"/>
        </w:rPr>
        <w:t>urante el periodo. Se solicitará</w:t>
      </w:r>
      <w:r w:rsidRPr="005E06FE">
        <w:rPr>
          <w:rFonts w:cstheme="minorHAnsi"/>
          <w:sz w:val="24"/>
          <w:szCs w:val="24"/>
        </w:rPr>
        <w:t xml:space="preserve"> </w:t>
      </w:r>
      <w:r w:rsidR="00955786">
        <w:rPr>
          <w:rFonts w:cstheme="minorHAnsi"/>
          <w:sz w:val="24"/>
          <w:szCs w:val="24"/>
        </w:rPr>
        <w:t xml:space="preserve">al profesor Miguel  Torres </w:t>
      </w:r>
      <w:r w:rsidRPr="005E06FE">
        <w:rPr>
          <w:rFonts w:cstheme="minorHAnsi"/>
          <w:sz w:val="24"/>
          <w:szCs w:val="24"/>
        </w:rPr>
        <w:t xml:space="preserve">el aumento de decimas </w:t>
      </w:r>
      <w:r w:rsidR="00955786">
        <w:rPr>
          <w:rFonts w:cstheme="minorHAnsi"/>
          <w:sz w:val="24"/>
          <w:szCs w:val="24"/>
        </w:rPr>
        <w:t xml:space="preserve">asociadas a la nota, </w:t>
      </w:r>
      <w:r w:rsidRPr="005E06FE">
        <w:rPr>
          <w:rFonts w:cstheme="minorHAnsi"/>
          <w:sz w:val="24"/>
          <w:szCs w:val="24"/>
        </w:rPr>
        <w:t>dentro del proyecto para esta persona.</w:t>
      </w:r>
    </w:p>
    <w:p w:rsidR="00163E33" w:rsidRPr="005E06FE" w:rsidRDefault="00163E33" w:rsidP="00163E33">
      <w:pPr>
        <w:pStyle w:val="Prrafodelista"/>
        <w:ind w:left="1068"/>
        <w:jc w:val="both"/>
        <w:rPr>
          <w:rFonts w:cstheme="minorHAnsi"/>
          <w:sz w:val="24"/>
          <w:szCs w:val="24"/>
        </w:rPr>
      </w:pPr>
    </w:p>
    <w:p w:rsidR="00B51915" w:rsidRPr="005E06FE" w:rsidRDefault="00B51915" w:rsidP="00163E33">
      <w:pPr>
        <w:pStyle w:val="Prrafodelista"/>
        <w:numPr>
          <w:ilvl w:val="0"/>
          <w:numId w:val="1"/>
        </w:numPr>
        <w:jc w:val="both"/>
        <w:rPr>
          <w:rFonts w:cstheme="minorHAnsi"/>
          <w:b/>
          <w:i/>
          <w:sz w:val="24"/>
          <w:szCs w:val="24"/>
        </w:rPr>
      </w:pPr>
      <w:r w:rsidRPr="005E06FE">
        <w:rPr>
          <w:rFonts w:cstheme="minorHAnsi"/>
          <w:b/>
          <w:i/>
          <w:sz w:val="24"/>
          <w:szCs w:val="24"/>
        </w:rPr>
        <w:t xml:space="preserve">Amonestaciones por </w:t>
      </w:r>
      <w:r w:rsidR="00E61BDF" w:rsidRPr="005E06FE">
        <w:rPr>
          <w:rFonts w:cstheme="minorHAnsi"/>
          <w:b/>
          <w:i/>
          <w:sz w:val="24"/>
          <w:szCs w:val="24"/>
        </w:rPr>
        <w:t xml:space="preserve">incumplimiento </w:t>
      </w:r>
      <w:r w:rsidRPr="005E06FE">
        <w:rPr>
          <w:rFonts w:cstheme="minorHAnsi"/>
          <w:b/>
          <w:i/>
          <w:sz w:val="24"/>
          <w:szCs w:val="24"/>
        </w:rPr>
        <w:t>al reglamento</w:t>
      </w:r>
      <w:r w:rsidR="004F363A" w:rsidRPr="005E06FE">
        <w:rPr>
          <w:rFonts w:cstheme="minorHAnsi"/>
          <w:b/>
          <w:i/>
          <w:sz w:val="24"/>
          <w:szCs w:val="24"/>
        </w:rPr>
        <w:t>:</w:t>
      </w:r>
    </w:p>
    <w:p w:rsidR="004F363A" w:rsidRPr="005E06FE" w:rsidRDefault="004F363A" w:rsidP="00163E33">
      <w:pPr>
        <w:pStyle w:val="Prrafodelista"/>
        <w:numPr>
          <w:ilvl w:val="2"/>
          <w:numId w:val="6"/>
        </w:numPr>
        <w:jc w:val="both"/>
        <w:rPr>
          <w:rFonts w:cstheme="minorHAnsi"/>
          <w:sz w:val="24"/>
          <w:szCs w:val="24"/>
        </w:rPr>
      </w:pPr>
      <w:r w:rsidRPr="005E06FE">
        <w:rPr>
          <w:rFonts w:cstheme="minorHAnsi"/>
          <w:sz w:val="24"/>
          <w:szCs w:val="24"/>
        </w:rPr>
        <w:t>Faltas leves:</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t>Llegar después de 10 minutos de la hora de inicio de una reunión</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t>Llevar incompletas las tareas pactadas para cada una de las reuniones</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t xml:space="preserve">Comprometerse a ayudar a un </w:t>
      </w:r>
      <w:r w:rsidR="00E61BDF" w:rsidRPr="005E06FE">
        <w:rPr>
          <w:rFonts w:cstheme="minorHAnsi"/>
          <w:sz w:val="24"/>
          <w:szCs w:val="24"/>
        </w:rPr>
        <w:t>compañero</w:t>
      </w:r>
      <w:r w:rsidRPr="005E06FE">
        <w:rPr>
          <w:rFonts w:cstheme="minorHAnsi"/>
          <w:sz w:val="24"/>
          <w:szCs w:val="24"/>
        </w:rPr>
        <w:t xml:space="preserve"> con una tarea y no hacerlo</w:t>
      </w:r>
    </w:p>
    <w:p w:rsidR="004F363A" w:rsidRPr="005E06FE" w:rsidRDefault="004F363A" w:rsidP="00163E33">
      <w:pPr>
        <w:pStyle w:val="Prrafodelista"/>
        <w:numPr>
          <w:ilvl w:val="2"/>
          <w:numId w:val="6"/>
        </w:numPr>
        <w:jc w:val="both"/>
        <w:rPr>
          <w:rFonts w:cstheme="minorHAnsi"/>
          <w:sz w:val="24"/>
          <w:szCs w:val="24"/>
        </w:rPr>
      </w:pPr>
      <w:r w:rsidRPr="005E06FE">
        <w:rPr>
          <w:rFonts w:cstheme="minorHAnsi"/>
          <w:sz w:val="24"/>
          <w:szCs w:val="24"/>
        </w:rPr>
        <w:t>Faltas graves:</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lastRenderedPageBreak/>
        <w:t xml:space="preserve">Faltar a una </w:t>
      </w:r>
      <w:r w:rsidR="00E61BDF" w:rsidRPr="005E06FE">
        <w:rPr>
          <w:rFonts w:cstheme="minorHAnsi"/>
          <w:sz w:val="24"/>
          <w:szCs w:val="24"/>
        </w:rPr>
        <w:t>reunión</w:t>
      </w:r>
      <w:r w:rsidRPr="005E06FE">
        <w:rPr>
          <w:rFonts w:cstheme="minorHAnsi"/>
          <w:sz w:val="24"/>
          <w:szCs w:val="24"/>
        </w:rPr>
        <w:t xml:space="preserve"> sin previo aviso, o sin una buena razón como una calamidad domestica o enfermedad que </w:t>
      </w:r>
      <w:r w:rsidR="00E61BDF" w:rsidRPr="005E06FE">
        <w:rPr>
          <w:rFonts w:cstheme="minorHAnsi"/>
          <w:sz w:val="24"/>
          <w:szCs w:val="24"/>
        </w:rPr>
        <w:t>sustente</w:t>
      </w:r>
      <w:r w:rsidRPr="005E06FE">
        <w:rPr>
          <w:rFonts w:cstheme="minorHAnsi"/>
          <w:sz w:val="24"/>
          <w:szCs w:val="24"/>
        </w:rPr>
        <w:t xml:space="preserve"> la ausencia</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t xml:space="preserve">Faltar a la sustentación </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t xml:space="preserve">No realizar las citas y referencias de la manera correcta a algún elemento </w:t>
      </w:r>
      <w:r w:rsidR="00E61BDF" w:rsidRPr="005E06FE">
        <w:rPr>
          <w:rFonts w:cstheme="minorHAnsi"/>
          <w:sz w:val="24"/>
          <w:szCs w:val="24"/>
        </w:rPr>
        <w:t>presentado</w:t>
      </w:r>
      <w:r w:rsidRPr="005E06FE">
        <w:rPr>
          <w:rFonts w:cstheme="minorHAnsi"/>
          <w:sz w:val="24"/>
          <w:szCs w:val="24"/>
        </w:rPr>
        <w:t xml:space="preserve"> en u</w:t>
      </w:r>
      <w:r w:rsidR="00163E33">
        <w:rPr>
          <w:rFonts w:cstheme="minorHAnsi"/>
          <w:sz w:val="24"/>
          <w:szCs w:val="24"/>
        </w:rPr>
        <w:t xml:space="preserve">n </w:t>
      </w:r>
      <w:r w:rsidRPr="005E06FE">
        <w:rPr>
          <w:rFonts w:cstheme="minorHAnsi"/>
          <w:sz w:val="24"/>
          <w:szCs w:val="24"/>
        </w:rPr>
        <w:t xml:space="preserve">trabajo ya que esto será </w:t>
      </w:r>
      <w:r w:rsidR="00E61BDF" w:rsidRPr="005E06FE">
        <w:rPr>
          <w:rFonts w:cstheme="minorHAnsi"/>
          <w:sz w:val="24"/>
          <w:szCs w:val="24"/>
        </w:rPr>
        <w:t>considerado</w:t>
      </w:r>
      <w:r w:rsidRPr="005E06FE">
        <w:rPr>
          <w:rFonts w:cstheme="minorHAnsi"/>
          <w:sz w:val="24"/>
          <w:szCs w:val="24"/>
        </w:rPr>
        <w:t xml:space="preserve"> como fraude</w:t>
      </w:r>
    </w:p>
    <w:p w:rsidR="004F363A" w:rsidRDefault="00E61BDF" w:rsidP="00163E33">
      <w:pPr>
        <w:pStyle w:val="Prrafodelista"/>
        <w:numPr>
          <w:ilvl w:val="3"/>
          <w:numId w:val="6"/>
        </w:numPr>
        <w:jc w:val="both"/>
        <w:rPr>
          <w:rFonts w:cstheme="minorHAnsi"/>
          <w:sz w:val="24"/>
          <w:szCs w:val="24"/>
        </w:rPr>
      </w:pPr>
      <w:r w:rsidRPr="005E06FE">
        <w:rPr>
          <w:rFonts w:cstheme="minorHAnsi"/>
          <w:sz w:val="24"/>
          <w:szCs w:val="24"/>
        </w:rPr>
        <w:t>Cualquier tipo de incumplimiento de tareas o trabajo en cada área en tanto este genere un atraso en el trabajo grupal de los demás</w:t>
      </w:r>
    </w:p>
    <w:p w:rsidR="00163E33" w:rsidRPr="005E06FE" w:rsidRDefault="00163E33" w:rsidP="00163E33">
      <w:pPr>
        <w:pStyle w:val="Prrafodelista"/>
        <w:ind w:left="1440"/>
        <w:jc w:val="both"/>
        <w:rPr>
          <w:rFonts w:cstheme="minorHAnsi"/>
          <w:sz w:val="24"/>
          <w:szCs w:val="24"/>
        </w:rPr>
      </w:pPr>
    </w:p>
    <w:p w:rsidR="00E61BDF" w:rsidRDefault="00E61BDF" w:rsidP="00163E33">
      <w:pPr>
        <w:pStyle w:val="Prrafodelista"/>
        <w:numPr>
          <w:ilvl w:val="0"/>
          <w:numId w:val="1"/>
        </w:numPr>
        <w:jc w:val="both"/>
        <w:rPr>
          <w:rFonts w:cstheme="minorHAnsi"/>
          <w:b/>
          <w:i/>
          <w:sz w:val="24"/>
          <w:szCs w:val="24"/>
        </w:rPr>
      </w:pPr>
      <w:r w:rsidRPr="005E06FE">
        <w:rPr>
          <w:rFonts w:cstheme="minorHAnsi"/>
          <w:b/>
          <w:i/>
          <w:sz w:val="24"/>
          <w:szCs w:val="24"/>
        </w:rPr>
        <w:t xml:space="preserve">Sanciones </w:t>
      </w:r>
      <w:r w:rsidR="004114F6">
        <w:rPr>
          <w:rFonts w:cstheme="minorHAnsi"/>
          <w:b/>
          <w:i/>
          <w:sz w:val="24"/>
          <w:szCs w:val="24"/>
        </w:rPr>
        <w:t xml:space="preserve">y amonestaciones </w:t>
      </w:r>
      <w:r w:rsidRPr="005E06FE">
        <w:rPr>
          <w:rFonts w:cstheme="minorHAnsi"/>
          <w:b/>
          <w:i/>
          <w:sz w:val="24"/>
          <w:szCs w:val="24"/>
        </w:rPr>
        <w:t>económicas:</w:t>
      </w:r>
    </w:p>
    <w:p w:rsidR="004114F6" w:rsidRDefault="004114F6" w:rsidP="00163E33">
      <w:pPr>
        <w:pStyle w:val="Prrafodelista"/>
        <w:numPr>
          <w:ilvl w:val="1"/>
          <w:numId w:val="1"/>
        </w:numPr>
        <w:jc w:val="both"/>
        <w:rPr>
          <w:rFonts w:cstheme="minorHAnsi"/>
          <w:b/>
          <w:i/>
          <w:sz w:val="24"/>
          <w:szCs w:val="24"/>
        </w:rPr>
      </w:pPr>
      <w:r>
        <w:rPr>
          <w:rFonts w:cstheme="minorHAnsi"/>
          <w:b/>
          <w:i/>
          <w:sz w:val="24"/>
          <w:szCs w:val="24"/>
        </w:rPr>
        <w:t>Amonestaciones:</w:t>
      </w:r>
    </w:p>
    <w:p w:rsidR="004114F6" w:rsidRPr="004114F6" w:rsidRDefault="004114F6" w:rsidP="00163E33">
      <w:pPr>
        <w:pStyle w:val="Prrafodelista"/>
        <w:ind w:left="1440"/>
        <w:jc w:val="both"/>
        <w:rPr>
          <w:rFonts w:cstheme="minorHAnsi"/>
          <w:sz w:val="24"/>
          <w:szCs w:val="24"/>
        </w:rPr>
      </w:pPr>
      <w:r w:rsidRPr="004114F6">
        <w:rPr>
          <w:rFonts w:cstheme="minorHAnsi"/>
          <w:sz w:val="24"/>
          <w:szCs w:val="24"/>
        </w:rPr>
        <w:t>Una amonestación se da cuando un integrante comete una falta leve, la acumulación de 4 faltas se vuelve una sanción.</w:t>
      </w:r>
    </w:p>
    <w:p w:rsidR="004114F6" w:rsidRPr="004114F6" w:rsidRDefault="004114F6" w:rsidP="00163E33">
      <w:pPr>
        <w:pStyle w:val="Prrafodelista"/>
        <w:ind w:left="1440"/>
        <w:jc w:val="both"/>
        <w:rPr>
          <w:rFonts w:cstheme="minorHAnsi"/>
          <w:sz w:val="24"/>
          <w:szCs w:val="24"/>
        </w:rPr>
      </w:pPr>
      <w:r w:rsidRPr="004114F6">
        <w:rPr>
          <w:rFonts w:cstheme="minorHAnsi"/>
          <w:sz w:val="24"/>
          <w:szCs w:val="24"/>
        </w:rPr>
        <w:t>La amonestación tendrá un costo de tres mil pesos ($3000), el cual deberá cancelar el integrante cometedor de la falta y esta será recibida por el gerente o la persona encargada de tesorería.</w:t>
      </w:r>
    </w:p>
    <w:p w:rsidR="004114F6" w:rsidRPr="004114F6" w:rsidRDefault="004114F6" w:rsidP="00163E33">
      <w:pPr>
        <w:pStyle w:val="Prrafodelista"/>
        <w:ind w:left="1440"/>
        <w:jc w:val="both"/>
        <w:rPr>
          <w:rFonts w:cstheme="minorHAnsi"/>
          <w:sz w:val="24"/>
          <w:szCs w:val="24"/>
        </w:rPr>
      </w:pPr>
    </w:p>
    <w:p w:rsidR="004114F6" w:rsidRPr="004114F6" w:rsidRDefault="004114F6" w:rsidP="00163E33">
      <w:pPr>
        <w:pStyle w:val="Prrafodelista"/>
        <w:ind w:left="1440"/>
        <w:jc w:val="both"/>
        <w:rPr>
          <w:rFonts w:cstheme="minorHAnsi"/>
          <w:sz w:val="24"/>
          <w:szCs w:val="24"/>
        </w:rPr>
      </w:pPr>
      <w:r w:rsidRPr="004114F6">
        <w:rPr>
          <w:rFonts w:cstheme="minorHAnsi"/>
          <w:sz w:val="24"/>
          <w:szCs w:val="24"/>
        </w:rPr>
        <w:t>Las amonestaciones según su gravedad, aparte de su costo monetario, llevaran a cabo modificaciones en el cuadro de premiación del grupo.</w:t>
      </w:r>
    </w:p>
    <w:p w:rsidR="004114F6" w:rsidRDefault="004114F6" w:rsidP="00163E33">
      <w:pPr>
        <w:pStyle w:val="Prrafodelista"/>
        <w:ind w:left="1440"/>
        <w:jc w:val="both"/>
        <w:rPr>
          <w:rFonts w:cstheme="minorHAnsi"/>
          <w:i/>
          <w:sz w:val="24"/>
          <w:szCs w:val="24"/>
        </w:rPr>
      </w:pPr>
    </w:p>
    <w:p w:rsidR="004114F6" w:rsidRPr="004114F6" w:rsidRDefault="004114F6" w:rsidP="00163E33">
      <w:pPr>
        <w:pStyle w:val="Prrafodelista"/>
        <w:numPr>
          <w:ilvl w:val="1"/>
          <w:numId w:val="1"/>
        </w:numPr>
        <w:jc w:val="both"/>
        <w:rPr>
          <w:rFonts w:cstheme="minorHAnsi"/>
          <w:i/>
          <w:sz w:val="24"/>
          <w:szCs w:val="24"/>
        </w:rPr>
      </w:pPr>
      <w:r>
        <w:rPr>
          <w:rFonts w:cstheme="minorHAnsi"/>
          <w:b/>
          <w:sz w:val="24"/>
          <w:szCs w:val="24"/>
        </w:rPr>
        <w:t>Sanciones:</w:t>
      </w:r>
    </w:p>
    <w:p w:rsidR="004114F6" w:rsidRPr="00163E33" w:rsidRDefault="004114F6" w:rsidP="00163E33">
      <w:pPr>
        <w:pStyle w:val="Prrafodelista"/>
        <w:ind w:left="1440"/>
        <w:jc w:val="both"/>
        <w:rPr>
          <w:rFonts w:cstheme="minorHAnsi"/>
          <w:sz w:val="24"/>
          <w:szCs w:val="24"/>
        </w:rPr>
      </w:pPr>
      <w:r w:rsidRPr="00163E33">
        <w:rPr>
          <w:rFonts w:cstheme="minorHAnsi"/>
          <w:sz w:val="24"/>
          <w:szCs w:val="24"/>
        </w:rPr>
        <w:t>Las sanciones se dan en dos casos:</w:t>
      </w:r>
    </w:p>
    <w:p w:rsidR="004114F6" w:rsidRPr="00163E33" w:rsidRDefault="004114F6" w:rsidP="00163E33">
      <w:pPr>
        <w:pStyle w:val="Prrafodelista"/>
        <w:ind w:left="1440" w:firstLine="684"/>
        <w:jc w:val="both"/>
        <w:rPr>
          <w:rFonts w:cstheme="minorHAnsi"/>
          <w:sz w:val="24"/>
          <w:szCs w:val="24"/>
        </w:rPr>
      </w:pPr>
      <w:r w:rsidRPr="00163E33">
        <w:rPr>
          <w:rFonts w:cstheme="minorHAnsi"/>
          <w:sz w:val="24"/>
          <w:szCs w:val="24"/>
        </w:rPr>
        <w:t>1. Cuando el integrante cometa una falta grave.</w:t>
      </w:r>
    </w:p>
    <w:p w:rsidR="004114F6" w:rsidRPr="00163E33" w:rsidRDefault="004114F6" w:rsidP="00163E33">
      <w:pPr>
        <w:pStyle w:val="Prrafodelista"/>
        <w:ind w:left="1440" w:firstLine="684"/>
        <w:jc w:val="both"/>
        <w:rPr>
          <w:rFonts w:cstheme="minorHAnsi"/>
          <w:sz w:val="24"/>
          <w:szCs w:val="24"/>
        </w:rPr>
      </w:pPr>
      <w:r w:rsidRPr="00163E33">
        <w:rPr>
          <w:rFonts w:cstheme="minorHAnsi"/>
          <w:sz w:val="24"/>
          <w:szCs w:val="24"/>
        </w:rPr>
        <w:t>2. Con la acumulación de 4 amonestaciones.</w:t>
      </w:r>
    </w:p>
    <w:p w:rsidR="00163E33" w:rsidRDefault="004114F6" w:rsidP="00163E33">
      <w:pPr>
        <w:pStyle w:val="Prrafodelista"/>
        <w:ind w:left="1440"/>
        <w:jc w:val="both"/>
        <w:rPr>
          <w:rFonts w:cstheme="minorHAnsi"/>
          <w:sz w:val="24"/>
          <w:szCs w:val="24"/>
        </w:rPr>
      </w:pPr>
      <w:r w:rsidRPr="00163E33">
        <w:rPr>
          <w:rFonts w:cstheme="minorHAnsi"/>
          <w:sz w:val="24"/>
          <w:szCs w:val="24"/>
        </w:rPr>
        <w:t>Las sanciones al igual que las amonestaciones tienen un costo de cinco mil pesos ($5000), el cual deberá cancelar el integrante del grupo que adquirido la sanción y será recibida por el gerente o la persona encargada de tesorería. La acumulación de 5 sanciones conllevara a una reunión en la cual se definirá la estadía o la expulsión de la persona involucrada del grupo.</w:t>
      </w:r>
    </w:p>
    <w:p w:rsidR="003A027B" w:rsidRDefault="003A027B" w:rsidP="00163E33">
      <w:pPr>
        <w:pStyle w:val="Prrafodelista"/>
        <w:ind w:left="1440"/>
        <w:jc w:val="both"/>
        <w:rPr>
          <w:rFonts w:cstheme="minorHAnsi"/>
          <w:sz w:val="24"/>
          <w:szCs w:val="24"/>
        </w:rPr>
      </w:pPr>
    </w:p>
    <w:p w:rsidR="003A027B" w:rsidRPr="00AF0E63" w:rsidRDefault="003A027B" w:rsidP="00163E33">
      <w:pPr>
        <w:pStyle w:val="Prrafodelista"/>
        <w:ind w:left="1440"/>
        <w:jc w:val="both"/>
        <w:rPr>
          <w:rFonts w:cstheme="minorHAnsi"/>
          <w:b/>
          <w:sz w:val="28"/>
          <w:szCs w:val="24"/>
        </w:rPr>
      </w:pPr>
      <w:r w:rsidRPr="00AF0E63">
        <w:rPr>
          <w:rFonts w:cstheme="minorHAnsi"/>
          <w:b/>
          <w:sz w:val="28"/>
          <w:szCs w:val="24"/>
        </w:rPr>
        <w:t>Excepción:</w:t>
      </w:r>
    </w:p>
    <w:p w:rsidR="003A027B" w:rsidRDefault="003A027B" w:rsidP="00163E33">
      <w:pPr>
        <w:pStyle w:val="Prrafodelista"/>
        <w:ind w:left="1440"/>
        <w:jc w:val="both"/>
        <w:rPr>
          <w:rFonts w:cstheme="minorHAnsi"/>
          <w:sz w:val="24"/>
          <w:szCs w:val="24"/>
        </w:rPr>
      </w:pPr>
      <w:r>
        <w:rPr>
          <w:rFonts w:cstheme="minorHAnsi"/>
          <w:sz w:val="24"/>
          <w:szCs w:val="24"/>
        </w:rPr>
        <w:t xml:space="preserve">Gerencia puede dictaminar según el análisis de productividad y compromiso con el grupo si la permanencia de un integrante al interior del </w:t>
      </w:r>
      <w:r>
        <w:rPr>
          <w:rFonts w:cstheme="minorHAnsi"/>
          <w:sz w:val="24"/>
          <w:szCs w:val="24"/>
        </w:rPr>
        <w:lastRenderedPageBreak/>
        <w:t>grupo podrá ser precedida del grupo. Para esto se enviara un memorando y se programara una reunión extraordinaria para ejecutar correctivos inmediatos en pro del bienestar del grupo.</w:t>
      </w:r>
    </w:p>
    <w:p w:rsidR="00163E33" w:rsidRPr="00163E33" w:rsidRDefault="00163E33" w:rsidP="00163E33">
      <w:pPr>
        <w:pStyle w:val="Prrafodelista"/>
        <w:ind w:left="709"/>
        <w:jc w:val="both"/>
        <w:rPr>
          <w:rFonts w:cstheme="minorHAnsi"/>
          <w:sz w:val="24"/>
          <w:szCs w:val="24"/>
        </w:rPr>
      </w:pPr>
    </w:p>
    <w:p w:rsidR="00E61BDF" w:rsidRPr="005E06FE" w:rsidRDefault="00E61BDF" w:rsidP="00163E33">
      <w:pPr>
        <w:pStyle w:val="Prrafodelista"/>
        <w:numPr>
          <w:ilvl w:val="0"/>
          <w:numId w:val="1"/>
        </w:numPr>
        <w:jc w:val="both"/>
        <w:rPr>
          <w:rFonts w:cstheme="minorHAnsi"/>
          <w:b/>
          <w:i/>
          <w:sz w:val="24"/>
          <w:szCs w:val="24"/>
        </w:rPr>
      </w:pPr>
      <w:r w:rsidRPr="005E06FE">
        <w:rPr>
          <w:rFonts w:cstheme="minorHAnsi"/>
          <w:b/>
          <w:i/>
          <w:sz w:val="24"/>
          <w:szCs w:val="24"/>
        </w:rPr>
        <w:t>Canales de comunicación:</w:t>
      </w:r>
    </w:p>
    <w:p w:rsidR="00E61BDF" w:rsidRPr="005E06FE" w:rsidRDefault="00E61BDF" w:rsidP="00163E33">
      <w:pPr>
        <w:ind w:left="360"/>
        <w:jc w:val="both"/>
        <w:rPr>
          <w:rFonts w:cstheme="minorHAnsi"/>
          <w:sz w:val="24"/>
          <w:szCs w:val="24"/>
        </w:rPr>
      </w:pPr>
      <w:r w:rsidRPr="005E06FE">
        <w:rPr>
          <w:rFonts w:cstheme="minorHAnsi"/>
          <w:sz w:val="24"/>
          <w:szCs w:val="24"/>
        </w:rPr>
        <w:t>El grupo de trabajo establece que para que se de una comunicación efectiva y se facilite la retroalimentación interna, se emplearan los siguientes medios:</w:t>
      </w:r>
    </w:p>
    <w:p w:rsidR="00E61BDF" w:rsidRPr="005E06FE" w:rsidRDefault="00E61BDF" w:rsidP="00163E33">
      <w:pPr>
        <w:pStyle w:val="Prrafodelista"/>
        <w:numPr>
          <w:ilvl w:val="0"/>
          <w:numId w:val="11"/>
        </w:numPr>
        <w:jc w:val="both"/>
        <w:rPr>
          <w:rFonts w:cstheme="minorHAnsi"/>
          <w:sz w:val="24"/>
          <w:szCs w:val="24"/>
        </w:rPr>
      </w:pPr>
      <w:r w:rsidRPr="005E06FE">
        <w:rPr>
          <w:rFonts w:cstheme="minorHAnsi"/>
          <w:sz w:val="24"/>
          <w:szCs w:val="24"/>
        </w:rPr>
        <w:t xml:space="preserve">Lista de correos: Por medio de esta </w:t>
      </w:r>
      <w:r w:rsidR="005E06FE" w:rsidRPr="005E06FE">
        <w:rPr>
          <w:rFonts w:cstheme="minorHAnsi"/>
          <w:sz w:val="24"/>
          <w:szCs w:val="24"/>
        </w:rPr>
        <w:t>herramienta</w:t>
      </w:r>
      <w:r w:rsidRPr="005E06FE">
        <w:rPr>
          <w:rFonts w:cstheme="minorHAnsi"/>
          <w:sz w:val="24"/>
          <w:szCs w:val="24"/>
        </w:rPr>
        <w:t xml:space="preserve"> se realzaran los </w:t>
      </w:r>
      <w:r w:rsidR="005E06FE" w:rsidRPr="005E06FE">
        <w:rPr>
          <w:rFonts w:cstheme="minorHAnsi"/>
          <w:sz w:val="24"/>
          <w:szCs w:val="24"/>
        </w:rPr>
        <w:t>comunicados</w:t>
      </w:r>
      <w:r w:rsidRPr="005E06FE">
        <w:rPr>
          <w:rFonts w:cstheme="minorHAnsi"/>
          <w:sz w:val="24"/>
          <w:szCs w:val="24"/>
        </w:rPr>
        <w:t xml:space="preserve"> del gerente a los </w:t>
      </w:r>
      <w:r w:rsidR="005E06FE" w:rsidRPr="005E06FE">
        <w:rPr>
          <w:rFonts w:cstheme="minorHAnsi"/>
          <w:sz w:val="24"/>
          <w:szCs w:val="24"/>
        </w:rPr>
        <w:t>demás</w:t>
      </w:r>
      <w:r w:rsidRPr="005E06FE">
        <w:rPr>
          <w:rFonts w:cstheme="minorHAnsi"/>
          <w:sz w:val="24"/>
          <w:szCs w:val="24"/>
        </w:rPr>
        <w:t xml:space="preserve"> integrantes, y también se utilizara para </w:t>
      </w:r>
      <w:r w:rsidR="005E06FE" w:rsidRPr="005E06FE">
        <w:rPr>
          <w:rFonts w:cstheme="minorHAnsi"/>
          <w:sz w:val="24"/>
          <w:szCs w:val="24"/>
        </w:rPr>
        <w:t>comunicación</w:t>
      </w:r>
      <w:r w:rsidRPr="005E06FE">
        <w:rPr>
          <w:rFonts w:cstheme="minorHAnsi"/>
          <w:sz w:val="24"/>
          <w:szCs w:val="24"/>
        </w:rPr>
        <w:t xml:space="preserve"> inmediata y concerniente a todo el grupo.</w:t>
      </w:r>
    </w:p>
    <w:p w:rsidR="00E61BDF" w:rsidRPr="005E06FE" w:rsidRDefault="00E61BDF" w:rsidP="00163E33">
      <w:pPr>
        <w:pStyle w:val="Prrafodelista"/>
        <w:numPr>
          <w:ilvl w:val="0"/>
          <w:numId w:val="11"/>
        </w:numPr>
        <w:jc w:val="both"/>
        <w:rPr>
          <w:rFonts w:cstheme="minorHAnsi"/>
          <w:sz w:val="24"/>
          <w:szCs w:val="24"/>
        </w:rPr>
      </w:pPr>
      <w:r w:rsidRPr="005E06FE">
        <w:rPr>
          <w:rFonts w:cstheme="minorHAnsi"/>
          <w:sz w:val="24"/>
          <w:szCs w:val="24"/>
        </w:rPr>
        <w:t xml:space="preserve">Foro: Por este medio se realizaran las </w:t>
      </w:r>
      <w:r w:rsidR="005E06FE" w:rsidRPr="005E06FE">
        <w:rPr>
          <w:rFonts w:cstheme="minorHAnsi"/>
          <w:sz w:val="24"/>
          <w:szCs w:val="24"/>
        </w:rPr>
        <w:t>consultas a</w:t>
      </w:r>
      <w:r w:rsidRPr="005E06FE">
        <w:rPr>
          <w:rFonts w:cstheme="minorHAnsi"/>
          <w:sz w:val="24"/>
          <w:szCs w:val="24"/>
        </w:rPr>
        <w:t>l grupo que no tienen carácter urgente.</w:t>
      </w:r>
    </w:p>
    <w:p w:rsidR="00E61BDF" w:rsidRPr="005E06FE" w:rsidRDefault="00E61BDF" w:rsidP="00163E33">
      <w:pPr>
        <w:pStyle w:val="Prrafodelista"/>
        <w:numPr>
          <w:ilvl w:val="0"/>
          <w:numId w:val="11"/>
        </w:numPr>
        <w:jc w:val="both"/>
        <w:rPr>
          <w:rFonts w:cstheme="minorHAnsi"/>
          <w:sz w:val="24"/>
          <w:szCs w:val="24"/>
        </w:rPr>
      </w:pPr>
      <w:r w:rsidRPr="005E06FE">
        <w:rPr>
          <w:rFonts w:cstheme="minorHAnsi"/>
          <w:sz w:val="24"/>
          <w:szCs w:val="24"/>
        </w:rPr>
        <w:t xml:space="preserve">GIT: </w:t>
      </w:r>
      <w:r w:rsidR="005E06FE" w:rsidRPr="005E06FE">
        <w:rPr>
          <w:rFonts w:cstheme="minorHAnsi"/>
          <w:sz w:val="24"/>
          <w:szCs w:val="24"/>
        </w:rPr>
        <w:t>Por medio de esta herramienta se dará una comunicación sincrónica para la entrega de trabajos formales, y se presentaran los avances de las entregas.</w:t>
      </w:r>
    </w:p>
    <w:p w:rsidR="005E06FE" w:rsidRDefault="005E06FE" w:rsidP="00163E33">
      <w:pPr>
        <w:pStyle w:val="Prrafodelista"/>
        <w:numPr>
          <w:ilvl w:val="0"/>
          <w:numId w:val="11"/>
        </w:numPr>
        <w:jc w:val="both"/>
        <w:rPr>
          <w:rFonts w:cstheme="minorHAnsi"/>
          <w:sz w:val="24"/>
          <w:szCs w:val="24"/>
        </w:rPr>
      </w:pPr>
      <w:r w:rsidRPr="005E06FE">
        <w:rPr>
          <w:rFonts w:cstheme="minorHAnsi"/>
          <w:sz w:val="24"/>
          <w:szCs w:val="24"/>
        </w:rPr>
        <w:t>Celulares: Se emplearan en aquellos casos en los que se necesita información urgente</w:t>
      </w:r>
    </w:p>
    <w:p w:rsidR="005E06FE" w:rsidRDefault="005E06FE" w:rsidP="00163E33">
      <w:pPr>
        <w:pStyle w:val="Prrafodelista"/>
        <w:numPr>
          <w:ilvl w:val="0"/>
          <w:numId w:val="11"/>
        </w:numPr>
        <w:jc w:val="both"/>
        <w:rPr>
          <w:rFonts w:cstheme="minorHAnsi"/>
          <w:sz w:val="24"/>
          <w:szCs w:val="24"/>
        </w:rPr>
      </w:pPr>
      <w:r>
        <w:rPr>
          <w:rFonts w:cstheme="minorHAnsi"/>
          <w:sz w:val="24"/>
          <w:szCs w:val="24"/>
        </w:rPr>
        <w:t>Skype: Sera útil para que en aquellos momentos en que por alguna razón un integrante no pueda asistir a las reuniones de manera presencial, lo pueda hacer de manera virtual</w:t>
      </w:r>
    </w:p>
    <w:p w:rsidR="00D2165A" w:rsidRDefault="00D2165A" w:rsidP="00D2165A">
      <w:pPr>
        <w:jc w:val="both"/>
        <w:rPr>
          <w:rFonts w:cstheme="minorHAnsi"/>
          <w:sz w:val="24"/>
          <w:szCs w:val="24"/>
        </w:rPr>
      </w:pPr>
    </w:p>
    <w:p w:rsidR="0054463C" w:rsidRDefault="0054463C" w:rsidP="00D2165A">
      <w:pPr>
        <w:jc w:val="both"/>
        <w:rPr>
          <w:rFonts w:cstheme="minorHAnsi"/>
          <w:sz w:val="24"/>
          <w:szCs w:val="24"/>
        </w:rPr>
      </w:pPr>
    </w:p>
    <w:p w:rsidR="0054463C" w:rsidRDefault="0054463C" w:rsidP="00D2165A">
      <w:pPr>
        <w:jc w:val="both"/>
        <w:rPr>
          <w:rFonts w:cstheme="minorHAnsi"/>
          <w:sz w:val="24"/>
          <w:szCs w:val="24"/>
        </w:rPr>
      </w:pPr>
    </w:p>
    <w:p w:rsidR="00D2165A" w:rsidRPr="00D2165A" w:rsidRDefault="00D2165A" w:rsidP="00D2165A">
      <w:pPr>
        <w:jc w:val="both"/>
        <w:rPr>
          <w:rFonts w:cstheme="minorHAnsi"/>
          <w:sz w:val="24"/>
          <w:szCs w:val="24"/>
        </w:rPr>
      </w:pPr>
    </w:p>
    <w:tbl>
      <w:tblPr>
        <w:tblW w:w="9659"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CellMar>
          <w:left w:w="0" w:type="dxa"/>
          <w:right w:w="0" w:type="dxa"/>
        </w:tblCellMar>
        <w:tblLook w:val="0000"/>
      </w:tblPr>
      <w:tblGrid>
        <w:gridCol w:w="4273"/>
        <w:gridCol w:w="5386"/>
      </w:tblGrid>
      <w:tr w:rsidR="00A41164" w:rsidRPr="002B570E" w:rsidTr="00B64B5A">
        <w:trPr>
          <w:cantSplit/>
          <w:trHeight w:val="531"/>
        </w:trPr>
        <w:tc>
          <w:tcPr>
            <w:tcW w:w="4273" w:type="dxa"/>
            <w:tcBorders>
              <w:top w:val="dotted" w:sz="4" w:space="0" w:color="auto"/>
              <w:bottom w:val="single" w:sz="4" w:space="0" w:color="auto"/>
              <w:right w:val="dotted" w:sz="4" w:space="0" w:color="auto"/>
            </w:tcBorders>
            <w:tcMar>
              <w:top w:w="20" w:type="dxa"/>
              <w:left w:w="20" w:type="dxa"/>
              <w:bottom w:w="0" w:type="dxa"/>
              <w:right w:w="20" w:type="dxa"/>
            </w:tcMar>
            <w:vAlign w:val="center"/>
          </w:tcPr>
          <w:p w:rsidR="00A41164" w:rsidRDefault="00A41164" w:rsidP="00B64B5A">
            <w:pPr>
              <w:jc w:val="center"/>
              <w:rPr>
                <w:rFonts w:ascii="Arial" w:eastAsia="Arial Unicode MS" w:hAnsi="Arial" w:cs="Arial"/>
                <w:sz w:val="20"/>
                <w:szCs w:val="20"/>
              </w:rPr>
            </w:pPr>
          </w:p>
          <w:p w:rsidR="00A41164" w:rsidRDefault="00A41164" w:rsidP="00B64B5A">
            <w:pPr>
              <w:jc w:val="center"/>
              <w:rPr>
                <w:rFonts w:ascii="Arial" w:eastAsia="Arial Unicode MS" w:hAnsi="Arial" w:cs="Arial"/>
                <w:sz w:val="20"/>
                <w:szCs w:val="20"/>
              </w:rPr>
            </w:pPr>
          </w:p>
          <w:p w:rsidR="00A41164" w:rsidRDefault="007B26C0" w:rsidP="00B64B5A">
            <w:pPr>
              <w:jc w:val="center"/>
              <w:rPr>
                <w:rFonts w:ascii="Arial" w:eastAsia="Arial Unicode MS" w:hAnsi="Arial" w:cs="Arial"/>
                <w:sz w:val="20"/>
                <w:szCs w:val="20"/>
              </w:rPr>
            </w:pPr>
            <w:r>
              <w:rPr>
                <w:rFonts w:ascii="Arial" w:eastAsia="Arial Unicode MS" w:hAnsi="Arial" w:cs="Arial"/>
                <w:noProof/>
                <w:sz w:val="20"/>
                <w:szCs w:val="20"/>
                <w:lang w:eastAsia="es-CO"/>
              </w:rPr>
              <w:drawing>
                <wp:inline distT="0" distB="0" distL="0" distR="0">
                  <wp:extent cx="2687955" cy="50673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 Kathe.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687955" cy="506730"/>
                          </a:xfrm>
                          <a:prstGeom prst="rect">
                            <a:avLst/>
                          </a:prstGeom>
                        </pic:spPr>
                      </pic:pic>
                    </a:graphicData>
                  </a:graphic>
                </wp:inline>
              </w:drawing>
            </w:r>
          </w:p>
          <w:p w:rsidR="00A41164" w:rsidRPr="002B570E" w:rsidRDefault="00A41164" w:rsidP="00B64B5A">
            <w:pPr>
              <w:jc w:val="center"/>
              <w:rPr>
                <w:rFonts w:ascii="Arial" w:eastAsia="Arial Unicode MS" w:hAnsi="Arial" w:cs="Arial"/>
                <w:sz w:val="20"/>
                <w:szCs w:val="20"/>
              </w:rPr>
            </w:pPr>
          </w:p>
        </w:tc>
        <w:tc>
          <w:tcPr>
            <w:tcW w:w="5386" w:type="dxa"/>
            <w:tcBorders>
              <w:top w:val="dotted" w:sz="4" w:space="0" w:color="auto"/>
              <w:left w:val="dotted" w:sz="4" w:space="0" w:color="auto"/>
              <w:bottom w:val="single" w:sz="4" w:space="0" w:color="auto"/>
            </w:tcBorders>
            <w:tcMar>
              <w:top w:w="20" w:type="dxa"/>
              <w:left w:w="20" w:type="dxa"/>
              <w:bottom w:w="0" w:type="dxa"/>
              <w:right w:w="20" w:type="dxa"/>
            </w:tcMar>
            <w:vAlign w:val="center"/>
          </w:tcPr>
          <w:p w:rsidR="00A41164" w:rsidRPr="002B570E" w:rsidRDefault="00830913" w:rsidP="00B64B5A">
            <w:pPr>
              <w:spacing w:line="360" w:lineRule="auto"/>
              <w:jc w:val="center"/>
              <w:rPr>
                <w:rFonts w:ascii="Arial" w:eastAsia="Arial Unicode MS" w:hAnsi="Arial" w:cs="Arial"/>
                <w:sz w:val="20"/>
                <w:szCs w:val="20"/>
              </w:rPr>
            </w:pPr>
            <w:r>
              <w:rPr>
                <w:rFonts w:ascii="Arial" w:eastAsia="Arial Unicode MS" w:hAnsi="Arial" w:cs="Arial"/>
                <w:noProof/>
                <w:sz w:val="20"/>
                <w:szCs w:val="20"/>
                <w:lang w:eastAsia="es-CO"/>
              </w:rPr>
              <w:drawing>
                <wp:inline distT="0" distB="0" distL="0" distR="0">
                  <wp:extent cx="3394710" cy="10255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 Alicia.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394710" cy="1025525"/>
                          </a:xfrm>
                          <a:prstGeom prst="rect">
                            <a:avLst/>
                          </a:prstGeom>
                        </pic:spPr>
                      </pic:pic>
                    </a:graphicData>
                  </a:graphic>
                </wp:inline>
              </w:drawing>
            </w:r>
          </w:p>
        </w:tc>
      </w:tr>
      <w:tr w:rsidR="00A41164" w:rsidRPr="002B570E" w:rsidTr="00B64B5A">
        <w:trPr>
          <w:cantSplit/>
          <w:trHeight w:val="531"/>
        </w:trPr>
        <w:tc>
          <w:tcPr>
            <w:tcW w:w="4273" w:type="dxa"/>
            <w:tcBorders>
              <w:top w:val="single" w:sz="4" w:space="0" w:color="auto"/>
              <w:bottom w:val="single" w:sz="4" w:space="0" w:color="auto"/>
              <w:right w:val="single" w:sz="4" w:space="0" w:color="auto"/>
            </w:tcBorders>
            <w:tcMar>
              <w:top w:w="20" w:type="dxa"/>
              <w:left w:w="20" w:type="dxa"/>
              <w:bottom w:w="0" w:type="dxa"/>
              <w:right w:w="20" w:type="dxa"/>
            </w:tcMar>
            <w:vAlign w:val="center"/>
          </w:tcPr>
          <w:p w:rsidR="00A41164" w:rsidRPr="00A70ED2" w:rsidRDefault="00A41164" w:rsidP="00B64B5A">
            <w:pPr>
              <w:jc w:val="center"/>
              <w:rPr>
                <w:rFonts w:ascii="Arial" w:eastAsia="Arial Unicode MS" w:hAnsi="Arial" w:cs="Arial"/>
                <w:b/>
                <w:sz w:val="20"/>
                <w:szCs w:val="20"/>
              </w:rPr>
            </w:pPr>
            <w:r w:rsidRPr="00A70ED2">
              <w:rPr>
                <w:rFonts w:ascii="Arial" w:hAnsi="Arial" w:cs="Arial"/>
                <w:b/>
                <w:sz w:val="20"/>
                <w:szCs w:val="20"/>
              </w:rPr>
              <w:t>Katherine Espíndola Buitrago</w:t>
            </w:r>
          </w:p>
        </w:tc>
        <w:tc>
          <w:tcPr>
            <w:tcW w:w="5386" w:type="dxa"/>
            <w:tcBorders>
              <w:top w:val="single" w:sz="4" w:space="0" w:color="auto"/>
              <w:left w:val="single" w:sz="4" w:space="0" w:color="auto"/>
              <w:bottom w:val="single" w:sz="4" w:space="0" w:color="auto"/>
            </w:tcBorders>
            <w:tcMar>
              <w:top w:w="20" w:type="dxa"/>
              <w:left w:w="20" w:type="dxa"/>
              <w:bottom w:w="0" w:type="dxa"/>
              <w:right w:w="20" w:type="dxa"/>
            </w:tcMar>
            <w:vAlign w:val="center"/>
          </w:tcPr>
          <w:p w:rsidR="00A41164" w:rsidRPr="00A70ED2" w:rsidRDefault="00953966" w:rsidP="00B64B5A">
            <w:pPr>
              <w:spacing w:line="360" w:lineRule="auto"/>
              <w:jc w:val="center"/>
              <w:rPr>
                <w:rFonts w:ascii="Arial" w:eastAsia="Arial Unicode MS" w:hAnsi="Arial" w:cs="Arial"/>
                <w:b/>
                <w:sz w:val="20"/>
                <w:szCs w:val="20"/>
              </w:rPr>
            </w:pPr>
            <w:r w:rsidRPr="00900953">
              <w:rPr>
                <w:rFonts w:ascii="Arial" w:hAnsi="Arial" w:cs="Arial"/>
                <w:b/>
                <w:sz w:val="20"/>
                <w:szCs w:val="20"/>
              </w:rPr>
              <w:t>Alicia Beltrán</w:t>
            </w:r>
          </w:p>
        </w:tc>
      </w:tr>
      <w:tr w:rsidR="00A41164" w:rsidRPr="002B570E" w:rsidTr="00B64B5A">
        <w:trPr>
          <w:cantSplit/>
          <w:trHeight w:val="531"/>
        </w:trPr>
        <w:tc>
          <w:tcPr>
            <w:tcW w:w="4273" w:type="dxa"/>
            <w:tcBorders>
              <w:top w:val="single" w:sz="4" w:space="0" w:color="auto"/>
              <w:bottom w:val="single" w:sz="4" w:space="0" w:color="auto"/>
              <w:right w:val="dotted" w:sz="4" w:space="0" w:color="auto"/>
            </w:tcBorders>
            <w:tcMar>
              <w:top w:w="20" w:type="dxa"/>
              <w:left w:w="20" w:type="dxa"/>
              <w:bottom w:w="0" w:type="dxa"/>
              <w:right w:w="20" w:type="dxa"/>
            </w:tcMar>
            <w:vAlign w:val="center"/>
          </w:tcPr>
          <w:p w:rsidR="00A41164" w:rsidRDefault="00A41164" w:rsidP="00B64B5A">
            <w:pPr>
              <w:jc w:val="center"/>
              <w:rPr>
                <w:rFonts w:ascii="Arial" w:eastAsia="Arial Unicode MS" w:hAnsi="Arial" w:cs="Arial"/>
                <w:sz w:val="20"/>
                <w:szCs w:val="20"/>
              </w:rPr>
            </w:pPr>
          </w:p>
          <w:p w:rsidR="00A41164" w:rsidRDefault="00A41164" w:rsidP="00B64B5A">
            <w:pPr>
              <w:jc w:val="center"/>
              <w:rPr>
                <w:rFonts w:ascii="Arial" w:eastAsia="Arial Unicode MS" w:hAnsi="Arial" w:cs="Arial"/>
                <w:sz w:val="20"/>
                <w:szCs w:val="20"/>
              </w:rPr>
            </w:pPr>
          </w:p>
          <w:p w:rsidR="00A41164" w:rsidRDefault="00830913" w:rsidP="00B64B5A">
            <w:pPr>
              <w:jc w:val="center"/>
              <w:rPr>
                <w:rFonts w:ascii="Arial" w:eastAsia="Arial Unicode MS" w:hAnsi="Arial" w:cs="Arial"/>
                <w:sz w:val="20"/>
                <w:szCs w:val="20"/>
              </w:rPr>
            </w:pPr>
            <w:r>
              <w:rPr>
                <w:rFonts w:ascii="Arial" w:eastAsia="Arial Unicode MS" w:hAnsi="Arial" w:cs="Arial"/>
                <w:noProof/>
                <w:sz w:val="20"/>
                <w:szCs w:val="20"/>
                <w:lang w:eastAsia="es-CO"/>
              </w:rPr>
              <w:drawing>
                <wp:inline distT="0" distB="0" distL="0" distR="0">
                  <wp:extent cx="2687955" cy="1283970"/>
                  <wp:effectExtent l="0" t="0" r="444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 Sebastian.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687955" cy="1283970"/>
                          </a:xfrm>
                          <a:prstGeom prst="rect">
                            <a:avLst/>
                          </a:prstGeom>
                        </pic:spPr>
                      </pic:pic>
                    </a:graphicData>
                  </a:graphic>
                </wp:inline>
              </w:drawing>
            </w:r>
          </w:p>
          <w:p w:rsidR="00A41164" w:rsidRPr="002B570E" w:rsidRDefault="00A41164" w:rsidP="00B64B5A">
            <w:pPr>
              <w:jc w:val="center"/>
              <w:rPr>
                <w:rFonts w:ascii="Arial" w:eastAsia="Arial Unicode MS" w:hAnsi="Arial" w:cs="Arial"/>
                <w:sz w:val="20"/>
                <w:szCs w:val="20"/>
              </w:rPr>
            </w:pPr>
          </w:p>
        </w:tc>
        <w:tc>
          <w:tcPr>
            <w:tcW w:w="5386" w:type="dxa"/>
            <w:tcBorders>
              <w:top w:val="single" w:sz="4" w:space="0" w:color="auto"/>
              <w:left w:val="dotted" w:sz="4" w:space="0" w:color="auto"/>
              <w:bottom w:val="single" w:sz="4" w:space="0" w:color="auto"/>
            </w:tcBorders>
            <w:tcMar>
              <w:top w:w="20" w:type="dxa"/>
              <w:left w:w="20" w:type="dxa"/>
              <w:bottom w:w="0" w:type="dxa"/>
              <w:right w:w="20" w:type="dxa"/>
            </w:tcMar>
            <w:vAlign w:val="center"/>
          </w:tcPr>
          <w:p w:rsidR="00A41164" w:rsidRPr="002B570E" w:rsidRDefault="00830913" w:rsidP="00B64B5A">
            <w:pPr>
              <w:spacing w:line="360" w:lineRule="auto"/>
              <w:jc w:val="center"/>
              <w:rPr>
                <w:rFonts w:ascii="Arial" w:eastAsia="Arial Unicode MS" w:hAnsi="Arial" w:cs="Arial"/>
                <w:sz w:val="20"/>
                <w:szCs w:val="20"/>
              </w:rPr>
            </w:pPr>
            <w:r>
              <w:rPr>
                <w:rFonts w:ascii="Arial" w:eastAsia="Arial Unicode MS" w:hAnsi="Arial" w:cs="Arial"/>
                <w:noProof/>
                <w:sz w:val="20"/>
                <w:szCs w:val="20"/>
                <w:lang w:eastAsia="es-CO"/>
              </w:rPr>
              <w:drawing>
                <wp:inline distT="0" distB="0" distL="0" distR="0">
                  <wp:extent cx="3394710" cy="58166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 Cristhian Camilo.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394710" cy="581660"/>
                          </a:xfrm>
                          <a:prstGeom prst="rect">
                            <a:avLst/>
                          </a:prstGeom>
                        </pic:spPr>
                      </pic:pic>
                    </a:graphicData>
                  </a:graphic>
                </wp:inline>
              </w:drawing>
            </w:r>
          </w:p>
        </w:tc>
      </w:tr>
      <w:tr w:rsidR="00A41164" w:rsidRPr="002B570E" w:rsidTr="00B64B5A">
        <w:trPr>
          <w:cantSplit/>
          <w:trHeight w:val="531"/>
        </w:trPr>
        <w:tc>
          <w:tcPr>
            <w:tcW w:w="4273" w:type="dxa"/>
            <w:tcBorders>
              <w:top w:val="single" w:sz="4" w:space="0" w:color="auto"/>
              <w:bottom w:val="single" w:sz="4" w:space="0" w:color="auto"/>
              <w:right w:val="single" w:sz="4" w:space="0" w:color="auto"/>
            </w:tcBorders>
            <w:tcMar>
              <w:top w:w="20" w:type="dxa"/>
              <w:left w:w="20" w:type="dxa"/>
              <w:bottom w:w="0" w:type="dxa"/>
              <w:right w:w="20" w:type="dxa"/>
            </w:tcMar>
            <w:vAlign w:val="center"/>
          </w:tcPr>
          <w:p w:rsidR="00A41164" w:rsidRPr="00A70ED2" w:rsidRDefault="00A41164" w:rsidP="00B64B5A">
            <w:pPr>
              <w:jc w:val="center"/>
              <w:rPr>
                <w:rFonts w:ascii="Arial" w:eastAsia="Arial Unicode MS" w:hAnsi="Arial" w:cs="Arial"/>
                <w:b/>
                <w:sz w:val="20"/>
                <w:szCs w:val="20"/>
              </w:rPr>
            </w:pPr>
            <w:r w:rsidRPr="00A70ED2">
              <w:rPr>
                <w:rFonts w:ascii="Arial" w:hAnsi="Arial" w:cs="Arial"/>
                <w:b/>
                <w:sz w:val="20"/>
                <w:szCs w:val="20"/>
              </w:rPr>
              <w:t>Sebastián Moreno</w:t>
            </w:r>
          </w:p>
        </w:tc>
        <w:tc>
          <w:tcPr>
            <w:tcW w:w="5386" w:type="dxa"/>
            <w:tcBorders>
              <w:top w:val="single" w:sz="4" w:space="0" w:color="auto"/>
              <w:left w:val="single" w:sz="4" w:space="0" w:color="auto"/>
              <w:bottom w:val="single" w:sz="4" w:space="0" w:color="auto"/>
            </w:tcBorders>
            <w:tcMar>
              <w:top w:w="20" w:type="dxa"/>
              <w:left w:w="20" w:type="dxa"/>
              <w:bottom w:w="0" w:type="dxa"/>
              <w:right w:w="20" w:type="dxa"/>
            </w:tcMar>
            <w:vAlign w:val="center"/>
          </w:tcPr>
          <w:p w:rsidR="00A41164" w:rsidRPr="00A70ED2" w:rsidRDefault="00A41164" w:rsidP="00B64B5A">
            <w:pPr>
              <w:spacing w:line="360" w:lineRule="auto"/>
              <w:jc w:val="center"/>
              <w:rPr>
                <w:rFonts w:ascii="Arial" w:eastAsia="Arial Unicode MS" w:hAnsi="Arial" w:cs="Arial"/>
                <w:b/>
                <w:sz w:val="20"/>
                <w:szCs w:val="20"/>
              </w:rPr>
            </w:pPr>
            <w:r w:rsidRPr="00A70ED2">
              <w:rPr>
                <w:rFonts w:ascii="Arial" w:hAnsi="Arial" w:cs="Arial"/>
                <w:b/>
                <w:sz w:val="20"/>
                <w:szCs w:val="20"/>
              </w:rPr>
              <w:t>Cristian Camilo Gómez</w:t>
            </w:r>
          </w:p>
        </w:tc>
      </w:tr>
      <w:tr w:rsidR="00935F10" w:rsidRPr="002B570E" w:rsidTr="0054463C">
        <w:trPr>
          <w:cantSplit/>
          <w:trHeight w:val="3309"/>
        </w:trPr>
        <w:tc>
          <w:tcPr>
            <w:tcW w:w="9659" w:type="dxa"/>
            <w:gridSpan w:val="2"/>
            <w:tcBorders>
              <w:top w:val="single" w:sz="4" w:space="0" w:color="auto"/>
              <w:bottom w:val="single" w:sz="4" w:space="0" w:color="auto"/>
            </w:tcBorders>
            <w:tcMar>
              <w:top w:w="20" w:type="dxa"/>
              <w:left w:w="20" w:type="dxa"/>
              <w:bottom w:w="0" w:type="dxa"/>
              <w:right w:w="20" w:type="dxa"/>
            </w:tcMar>
            <w:vAlign w:val="center"/>
          </w:tcPr>
          <w:p w:rsidR="00935F10" w:rsidRDefault="00935F10" w:rsidP="00B64B5A">
            <w:pPr>
              <w:jc w:val="center"/>
              <w:rPr>
                <w:rFonts w:ascii="Arial" w:eastAsia="Arial Unicode MS" w:hAnsi="Arial" w:cs="Arial"/>
                <w:sz w:val="20"/>
                <w:szCs w:val="20"/>
              </w:rPr>
            </w:pPr>
          </w:p>
          <w:p w:rsidR="00935F10" w:rsidRDefault="00E65419" w:rsidP="00B64B5A">
            <w:pPr>
              <w:jc w:val="center"/>
              <w:rPr>
                <w:rFonts w:ascii="Arial" w:eastAsia="Arial Unicode MS" w:hAnsi="Arial" w:cs="Arial"/>
                <w:sz w:val="20"/>
                <w:szCs w:val="20"/>
              </w:rPr>
            </w:pPr>
            <w:r>
              <w:rPr>
                <w:rFonts w:ascii="Arial" w:eastAsia="Arial Unicode MS" w:hAnsi="Arial" w:cs="Arial"/>
                <w:noProof/>
                <w:sz w:val="20"/>
                <w:szCs w:val="20"/>
                <w:lang w:eastAsia="es-CO"/>
              </w:rPr>
              <w:drawing>
                <wp:inline distT="0" distB="0" distL="0" distR="0">
                  <wp:extent cx="4001135" cy="1433195"/>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 Juan Pablo.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001135" cy="1433195"/>
                          </a:xfrm>
                          <a:prstGeom prst="rect">
                            <a:avLst/>
                          </a:prstGeom>
                        </pic:spPr>
                      </pic:pic>
                    </a:graphicData>
                  </a:graphic>
                </wp:inline>
              </w:drawing>
            </w:r>
          </w:p>
          <w:p w:rsidR="00935F10" w:rsidRPr="002B570E" w:rsidRDefault="00935F10" w:rsidP="00B64B5A">
            <w:pPr>
              <w:spacing w:line="360" w:lineRule="auto"/>
              <w:jc w:val="center"/>
              <w:rPr>
                <w:rFonts w:ascii="Arial" w:eastAsia="Arial Unicode MS" w:hAnsi="Arial" w:cs="Arial"/>
                <w:sz w:val="20"/>
                <w:szCs w:val="20"/>
              </w:rPr>
            </w:pPr>
          </w:p>
        </w:tc>
      </w:tr>
      <w:tr w:rsidR="00BD7E47" w:rsidRPr="002B570E" w:rsidTr="00860B2B">
        <w:trPr>
          <w:cantSplit/>
          <w:trHeight w:val="269"/>
        </w:trPr>
        <w:tc>
          <w:tcPr>
            <w:tcW w:w="9659" w:type="dxa"/>
            <w:gridSpan w:val="2"/>
            <w:tcBorders>
              <w:top w:val="single" w:sz="4" w:space="0" w:color="auto"/>
              <w:bottom w:val="single" w:sz="4" w:space="0" w:color="auto"/>
            </w:tcBorders>
            <w:tcMar>
              <w:top w:w="20" w:type="dxa"/>
              <w:left w:w="20" w:type="dxa"/>
              <w:bottom w:w="0" w:type="dxa"/>
              <w:right w:w="20" w:type="dxa"/>
            </w:tcMar>
            <w:vAlign w:val="center"/>
          </w:tcPr>
          <w:p w:rsidR="00BD7E47" w:rsidRPr="002B570E" w:rsidRDefault="00BD7E47" w:rsidP="00B64B5A">
            <w:pPr>
              <w:jc w:val="center"/>
              <w:rPr>
                <w:rFonts w:ascii="Arial" w:hAnsi="Arial" w:cs="Arial"/>
                <w:b/>
                <w:sz w:val="20"/>
                <w:szCs w:val="20"/>
              </w:rPr>
            </w:pPr>
            <w:r>
              <w:rPr>
                <w:rFonts w:ascii="Arial" w:hAnsi="Arial" w:cs="Arial"/>
                <w:b/>
                <w:sz w:val="20"/>
                <w:szCs w:val="20"/>
              </w:rPr>
              <w:t>Juan Pablo Rodríguez</w:t>
            </w:r>
          </w:p>
        </w:tc>
      </w:tr>
    </w:tbl>
    <w:p w:rsidR="00B51915" w:rsidRDefault="00B51915" w:rsidP="0054463C">
      <w:pPr>
        <w:pStyle w:val="Prrafodelista"/>
        <w:ind w:left="927"/>
        <w:jc w:val="both"/>
      </w:pPr>
    </w:p>
    <w:sectPr w:rsidR="00B51915" w:rsidSect="009B6185">
      <w:headerReference w:type="default" r:id="rId1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3AC" w:rsidRDefault="008603AC" w:rsidP="005E06FE">
      <w:pPr>
        <w:spacing w:after="0" w:line="240" w:lineRule="auto"/>
      </w:pPr>
      <w:r>
        <w:separator/>
      </w:r>
    </w:p>
  </w:endnote>
  <w:endnote w:type="continuationSeparator" w:id="0">
    <w:p w:rsidR="008603AC" w:rsidRDefault="008603AC" w:rsidP="005E0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3AC" w:rsidRDefault="008603AC" w:rsidP="005E06FE">
      <w:pPr>
        <w:spacing w:after="0" w:line="240" w:lineRule="auto"/>
      </w:pPr>
      <w:r>
        <w:separator/>
      </w:r>
    </w:p>
  </w:footnote>
  <w:footnote w:type="continuationSeparator" w:id="0">
    <w:p w:rsidR="008603AC" w:rsidRDefault="008603AC" w:rsidP="005E06FE">
      <w:pPr>
        <w:spacing w:after="0" w:line="240" w:lineRule="auto"/>
      </w:pPr>
      <w:r>
        <w:continuationSeparator/>
      </w:r>
    </w:p>
  </w:footnote>
  <w:footnote w:id="1">
    <w:p w:rsidR="00D45F90" w:rsidRPr="003A027B" w:rsidRDefault="00D45F90">
      <w:pPr>
        <w:pStyle w:val="Textonotapie"/>
      </w:pPr>
      <w:r>
        <w:rPr>
          <w:rStyle w:val="Refdenotaalpie"/>
        </w:rPr>
        <w:footnoteRef/>
      </w:r>
      <w:r>
        <w:t xml:space="preserve"> </w:t>
      </w:r>
      <w:r w:rsidRPr="003A027B">
        <w:t>Cll 61 3  7-62 apto 601,  Bogotá DC</w:t>
      </w:r>
    </w:p>
  </w:footnote>
  <w:footnote w:id="2">
    <w:p w:rsidR="00C6424C" w:rsidRPr="00E35F8E" w:rsidRDefault="00C6424C" w:rsidP="00C6424C">
      <w:pPr>
        <w:pStyle w:val="Textonotapie"/>
        <w:rPr>
          <w:lang w:val="es-ES_tradnl"/>
        </w:rPr>
      </w:pPr>
      <w:r w:rsidRPr="00E35F8E">
        <w:rPr>
          <w:rStyle w:val="Refdenotaalpie"/>
          <w:lang w:val="es-ES_tradnl"/>
        </w:rPr>
        <w:footnoteRef/>
      </w:r>
      <w:r w:rsidRPr="00E35F8E">
        <w:rPr>
          <w:lang w:val="es-ES_tradnl"/>
        </w:rPr>
        <w:t xml:space="preserve"> Emblema otorgado al miembro de </w:t>
      </w:r>
      <w:proofErr w:type="spellStart"/>
      <w:r w:rsidRPr="00E35F8E">
        <w:rPr>
          <w:lang w:val="es-ES_tradnl"/>
        </w:rPr>
        <w:t>Fifth</w:t>
      </w:r>
      <w:proofErr w:type="spellEnd"/>
      <w:r w:rsidRPr="00E35F8E">
        <w:rPr>
          <w:lang w:val="es-ES_tradnl"/>
        </w:rPr>
        <w:t xml:space="preserve"> </w:t>
      </w:r>
      <w:proofErr w:type="spellStart"/>
      <w:r w:rsidRPr="00E35F8E">
        <w:rPr>
          <w:lang w:val="es-ES_tradnl"/>
        </w:rPr>
        <w:t>Floor</w:t>
      </w:r>
      <w:proofErr w:type="spellEnd"/>
      <w:r w:rsidRPr="00E35F8E">
        <w:rPr>
          <w:lang w:val="es-ES_tradnl"/>
        </w:rPr>
        <w:t xml:space="preserve"> </w:t>
      </w:r>
      <w:proofErr w:type="spellStart"/>
      <w:r w:rsidRPr="00E35F8E">
        <w:rPr>
          <w:lang w:val="es-ES_tradnl"/>
        </w:rPr>
        <w:t>Corp</w:t>
      </w:r>
      <w:proofErr w:type="spellEnd"/>
      <w:r w:rsidRPr="00E35F8E">
        <w:rPr>
          <w:lang w:val="es-ES_tradnl"/>
        </w:rPr>
        <w:t>, por su entrega y compromiso.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48"/>
      <w:gridCol w:w="5362"/>
    </w:tblGrid>
    <w:tr w:rsidR="005E06FE" w:rsidRPr="008F5D8F" w:rsidTr="00A10B82">
      <w:trPr>
        <w:cantSplit/>
        <w:trHeight w:val="1402"/>
      </w:trPr>
      <w:tc>
        <w:tcPr>
          <w:tcW w:w="4348" w:type="dxa"/>
          <w:vAlign w:val="center"/>
        </w:tcPr>
        <w:p w:rsidR="005E06FE" w:rsidRPr="00C17D35" w:rsidRDefault="005E06FE" w:rsidP="00A10B82">
          <w:pPr>
            <w:pStyle w:val="Ttulo2"/>
            <w:jc w:val="center"/>
            <w:rPr>
              <w:sz w:val="22"/>
              <w:szCs w:val="22"/>
            </w:rPr>
          </w:pPr>
          <w:r>
            <w:rPr>
              <w:noProof/>
              <w:sz w:val="22"/>
              <w:szCs w:val="22"/>
              <w:lang w:val="es-CO" w:eastAsia="es-CO"/>
            </w:rPr>
            <w:drawing>
              <wp:inline distT="0" distB="0" distL="0" distR="0">
                <wp:extent cx="1066800" cy="1066800"/>
                <wp:effectExtent l="0" t="0" r="0" b="0"/>
                <wp:docPr id="1" name="Imagen 1" descr="E:\Computadores\Imagenes\Escudo PU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putadores\Imagenes\Escudo PUJ.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5362" w:type="dxa"/>
          <w:vAlign w:val="center"/>
        </w:tcPr>
        <w:p w:rsidR="005E06FE" w:rsidRPr="005E06FE" w:rsidRDefault="005E06FE" w:rsidP="00A10B82">
          <w:pPr>
            <w:pStyle w:val="Ttulo1"/>
            <w:jc w:val="center"/>
            <w:rPr>
              <w:lang w:val="es-MX"/>
            </w:rPr>
          </w:pPr>
          <w:r w:rsidRPr="005E06FE">
            <w:rPr>
              <w:lang w:val="es-MX"/>
            </w:rPr>
            <w:t>REGLAMENTO</w:t>
          </w:r>
        </w:p>
        <w:p w:rsidR="005E06FE" w:rsidRPr="005E06FE" w:rsidRDefault="005E06FE" w:rsidP="005E06FE">
          <w:pPr>
            <w:jc w:val="center"/>
            <w:rPr>
              <w:rFonts w:ascii="Arial" w:hAnsi="Arial" w:cs="Arial"/>
              <w:b/>
              <w:lang w:val="es-MX" w:eastAsia="es-ES"/>
            </w:rPr>
          </w:pPr>
          <w:r>
            <w:rPr>
              <w:rFonts w:ascii="Arial" w:hAnsi="Arial" w:cs="Arial"/>
              <w:b/>
              <w:lang w:val="es-MX" w:eastAsia="es-ES"/>
            </w:rPr>
            <w:t xml:space="preserve">FIFTH </w:t>
          </w:r>
          <w:r w:rsidR="0081709E">
            <w:rPr>
              <w:rFonts w:ascii="Arial" w:hAnsi="Arial" w:cs="Arial"/>
              <w:b/>
              <w:lang w:val="es-MX" w:eastAsia="es-ES"/>
            </w:rPr>
            <w:t>FLOOR CORP</w:t>
          </w:r>
        </w:p>
      </w:tc>
    </w:tr>
  </w:tbl>
  <w:p w:rsidR="005E06FE" w:rsidRDefault="005E06F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D61E6"/>
    <w:multiLevelType w:val="hybridMultilevel"/>
    <w:tmpl w:val="1408BF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10CF1259"/>
    <w:multiLevelType w:val="hybridMultilevel"/>
    <w:tmpl w:val="E60C087A"/>
    <w:lvl w:ilvl="0" w:tplc="B4D4D816">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12CC42F4"/>
    <w:multiLevelType w:val="hybridMultilevel"/>
    <w:tmpl w:val="7E2E15C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nsid w:val="1B692F3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ED57821"/>
    <w:multiLevelType w:val="hybridMultilevel"/>
    <w:tmpl w:val="CF06D6C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3351631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579160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121405D"/>
    <w:multiLevelType w:val="hybridMultilevel"/>
    <w:tmpl w:val="29BECC60"/>
    <w:lvl w:ilvl="0" w:tplc="BC8CD678">
      <w:start w:val="1"/>
      <w:numFmt w:val="decimal"/>
      <w:lvlText w:val="%1."/>
      <w:lvlJc w:val="left"/>
      <w:pPr>
        <w:ind w:left="720" w:hanging="360"/>
      </w:pPr>
      <w:rPr>
        <w:rFonts w:hint="default"/>
        <w:b/>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1CF12B0"/>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E365553"/>
    <w:multiLevelType w:val="hybridMultilevel"/>
    <w:tmpl w:val="1A8CE01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759A5BB5"/>
    <w:multiLevelType w:val="hybridMultilevel"/>
    <w:tmpl w:val="05E217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10"/>
  </w:num>
  <w:num w:numId="4">
    <w:abstractNumId w:val="0"/>
  </w:num>
  <w:num w:numId="5">
    <w:abstractNumId w:val="2"/>
  </w:num>
  <w:num w:numId="6">
    <w:abstractNumId w:val="5"/>
  </w:num>
  <w:num w:numId="7">
    <w:abstractNumId w:val="3"/>
  </w:num>
  <w:num w:numId="8">
    <w:abstractNumId w:val="8"/>
  </w:num>
  <w:num w:numId="9">
    <w:abstractNumId w:val="6"/>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251D32"/>
    <w:rsid w:val="00036F6E"/>
    <w:rsid w:val="000E46AF"/>
    <w:rsid w:val="00163E33"/>
    <w:rsid w:val="001B1763"/>
    <w:rsid w:val="00251D32"/>
    <w:rsid w:val="00257611"/>
    <w:rsid w:val="003A027B"/>
    <w:rsid w:val="003C13EA"/>
    <w:rsid w:val="003C3F70"/>
    <w:rsid w:val="004114F6"/>
    <w:rsid w:val="004F363A"/>
    <w:rsid w:val="0054463C"/>
    <w:rsid w:val="005C22AB"/>
    <w:rsid w:val="005E06FE"/>
    <w:rsid w:val="006025C4"/>
    <w:rsid w:val="0061437F"/>
    <w:rsid w:val="006E2403"/>
    <w:rsid w:val="00751347"/>
    <w:rsid w:val="007B26C0"/>
    <w:rsid w:val="0081709E"/>
    <w:rsid w:val="008243FE"/>
    <w:rsid w:val="00830913"/>
    <w:rsid w:val="008603AC"/>
    <w:rsid w:val="00935F10"/>
    <w:rsid w:val="00953966"/>
    <w:rsid w:val="00955786"/>
    <w:rsid w:val="009A3CEA"/>
    <w:rsid w:val="009B6185"/>
    <w:rsid w:val="00A2200B"/>
    <w:rsid w:val="00A41164"/>
    <w:rsid w:val="00AF0E63"/>
    <w:rsid w:val="00B51915"/>
    <w:rsid w:val="00BD7E47"/>
    <w:rsid w:val="00BF5F42"/>
    <w:rsid w:val="00C6424C"/>
    <w:rsid w:val="00D039CF"/>
    <w:rsid w:val="00D2165A"/>
    <w:rsid w:val="00D45F90"/>
    <w:rsid w:val="00DC1131"/>
    <w:rsid w:val="00E35F8E"/>
    <w:rsid w:val="00E36657"/>
    <w:rsid w:val="00E61BDF"/>
    <w:rsid w:val="00E65419"/>
    <w:rsid w:val="00EC362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F42"/>
  </w:style>
  <w:style w:type="paragraph" w:styleId="Ttulo1">
    <w:name w:val="heading 1"/>
    <w:basedOn w:val="Normal"/>
    <w:next w:val="Normal"/>
    <w:link w:val="Ttulo1Car"/>
    <w:qFormat/>
    <w:rsid w:val="005E06FE"/>
    <w:pPr>
      <w:keepNext/>
      <w:spacing w:after="0" w:line="240" w:lineRule="auto"/>
      <w:outlineLvl w:val="0"/>
    </w:pPr>
    <w:rPr>
      <w:rFonts w:ascii="Arial" w:eastAsia="Times New Roman" w:hAnsi="Arial" w:cs="Arial"/>
      <w:b/>
      <w:sz w:val="24"/>
      <w:szCs w:val="24"/>
      <w:lang w:val="es-ES" w:eastAsia="es-ES"/>
    </w:rPr>
  </w:style>
  <w:style w:type="paragraph" w:styleId="Ttulo2">
    <w:name w:val="heading 2"/>
    <w:basedOn w:val="Normal"/>
    <w:next w:val="Normal"/>
    <w:link w:val="Ttulo2Car"/>
    <w:semiHidden/>
    <w:unhideWhenUsed/>
    <w:qFormat/>
    <w:rsid w:val="005E06FE"/>
    <w:pPr>
      <w:keepNext/>
      <w:spacing w:before="240" w:after="60" w:line="240" w:lineRule="auto"/>
      <w:outlineLvl w:val="1"/>
    </w:pPr>
    <w:rPr>
      <w:rFonts w:ascii="Cambria" w:eastAsia="Times New Roman" w:hAnsi="Cambria" w:cs="Times New Roman"/>
      <w:b/>
      <w:bCs/>
      <w:i/>
      <w:iCs/>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1D32"/>
    <w:pPr>
      <w:ind w:left="720"/>
      <w:contextualSpacing/>
    </w:pPr>
  </w:style>
  <w:style w:type="paragraph" w:styleId="Encabezado">
    <w:name w:val="header"/>
    <w:basedOn w:val="Normal"/>
    <w:link w:val="EncabezadoCar"/>
    <w:uiPriority w:val="99"/>
    <w:unhideWhenUsed/>
    <w:rsid w:val="005E0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06FE"/>
  </w:style>
  <w:style w:type="paragraph" w:styleId="Piedepgina">
    <w:name w:val="footer"/>
    <w:basedOn w:val="Normal"/>
    <w:link w:val="PiedepginaCar"/>
    <w:uiPriority w:val="99"/>
    <w:unhideWhenUsed/>
    <w:rsid w:val="005E0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06FE"/>
  </w:style>
  <w:style w:type="character" w:customStyle="1" w:styleId="Ttulo1Car">
    <w:name w:val="Título 1 Car"/>
    <w:basedOn w:val="Fuentedeprrafopredeter"/>
    <w:link w:val="Ttulo1"/>
    <w:rsid w:val="005E06FE"/>
    <w:rPr>
      <w:rFonts w:ascii="Arial" w:eastAsia="Times New Roman" w:hAnsi="Arial" w:cs="Arial"/>
      <w:b/>
      <w:sz w:val="24"/>
      <w:szCs w:val="24"/>
      <w:lang w:val="es-ES" w:eastAsia="es-ES"/>
    </w:rPr>
  </w:style>
  <w:style w:type="character" w:customStyle="1" w:styleId="Ttulo2Car">
    <w:name w:val="Título 2 Car"/>
    <w:basedOn w:val="Fuentedeprrafopredeter"/>
    <w:link w:val="Ttulo2"/>
    <w:semiHidden/>
    <w:rsid w:val="005E06FE"/>
    <w:rPr>
      <w:rFonts w:ascii="Cambria" w:eastAsia="Times New Roman" w:hAnsi="Cambria" w:cs="Times New Roman"/>
      <w:b/>
      <w:bCs/>
      <w:i/>
      <w:iCs/>
      <w:sz w:val="28"/>
      <w:szCs w:val="28"/>
      <w:lang w:val="es-ES" w:eastAsia="es-ES"/>
    </w:rPr>
  </w:style>
  <w:style w:type="paragraph" w:styleId="Textodeglobo">
    <w:name w:val="Balloon Text"/>
    <w:basedOn w:val="Normal"/>
    <w:link w:val="TextodegloboCar"/>
    <w:uiPriority w:val="99"/>
    <w:semiHidden/>
    <w:unhideWhenUsed/>
    <w:rsid w:val="005E06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06FE"/>
    <w:rPr>
      <w:rFonts w:ascii="Tahoma" w:hAnsi="Tahoma" w:cs="Tahoma"/>
      <w:sz w:val="16"/>
      <w:szCs w:val="16"/>
    </w:rPr>
  </w:style>
  <w:style w:type="paragraph" w:styleId="Textonotapie">
    <w:name w:val="footnote text"/>
    <w:basedOn w:val="Normal"/>
    <w:link w:val="TextonotapieCar"/>
    <w:uiPriority w:val="99"/>
    <w:unhideWhenUsed/>
    <w:rsid w:val="00DC1131"/>
    <w:pPr>
      <w:spacing w:after="0" w:line="240" w:lineRule="auto"/>
    </w:pPr>
    <w:rPr>
      <w:sz w:val="24"/>
      <w:szCs w:val="24"/>
    </w:rPr>
  </w:style>
  <w:style w:type="character" w:customStyle="1" w:styleId="TextonotapieCar">
    <w:name w:val="Texto nota pie Car"/>
    <w:basedOn w:val="Fuentedeprrafopredeter"/>
    <w:link w:val="Textonotapie"/>
    <w:uiPriority w:val="99"/>
    <w:rsid w:val="00DC1131"/>
    <w:rPr>
      <w:sz w:val="24"/>
      <w:szCs w:val="24"/>
    </w:rPr>
  </w:style>
  <w:style w:type="character" w:styleId="Refdenotaalpie">
    <w:name w:val="footnote reference"/>
    <w:basedOn w:val="Fuentedeprrafopredeter"/>
    <w:uiPriority w:val="99"/>
    <w:unhideWhenUsed/>
    <w:rsid w:val="00DC113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E06FE"/>
    <w:pPr>
      <w:keepNext/>
      <w:spacing w:after="0" w:line="240" w:lineRule="auto"/>
      <w:outlineLvl w:val="0"/>
    </w:pPr>
    <w:rPr>
      <w:rFonts w:ascii="Arial" w:eastAsia="Times New Roman" w:hAnsi="Arial" w:cs="Arial"/>
      <w:b/>
      <w:sz w:val="24"/>
      <w:szCs w:val="24"/>
      <w:lang w:val="es-ES" w:eastAsia="es-ES"/>
    </w:rPr>
  </w:style>
  <w:style w:type="paragraph" w:styleId="Heading2">
    <w:name w:val="heading 2"/>
    <w:basedOn w:val="Normal"/>
    <w:next w:val="Normal"/>
    <w:link w:val="Heading2Char"/>
    <w:semiHidden/>
    <w:unhideWhenUsed/>
    <w:qFormat/>
    <w:rsid w:val="005E06FE"/>
    <w:pPr>
      <w:keepNext/>
      <w:spacing w:before="240" w:after="60" w:line="240" w:lineRule="auto"/>
      <w:outlineLvl w:val="1"/>
    </w:pPr>
    <w:rPr>
      <w:rFonts w:ascii="Cambria" w:eastAsia="Times New Roman" w:hAnsi="Cambria" w:cs="Times New Roman"/>
      <w:b/>
      <w:bCs/>
      <w:i/>
      <w:iCs/>
      <w:sz w:val="28"/>
      <w:szCs w:val="28"/>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D32"/>
    <w:pPr>
      <w:ind w:left="720"/>
      <w:contextualSpacing/>
    </w:pPr>
  </w:style>
  <w:style w:type="paragraph" w:styleId="Header">
    <w:name w:val="header"/>
    <w:basedOn w:val="Normal"/>
    <w:link w:val="HeaderChar"/>
    <w:uiPriority w:val="99"/>
    <w:unhideWhenUsed/>
    <w:rsid w:val="005E06FE"/>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06FE"/>
  </w:style>
  <w:style w:type="paragraph" w:styleId="Footer">
    <w:name w:val="footer"/>
    <w:basedOn w:val="Normal"/>
    <w:link w:val="FooterChar"/>
    <w:uiPriority w:val="99"/>
    <w:unhideWhenUsed/>
    <w:rsid w:val="005E06FE"/>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06FE"/>
  </w:style>
  <w:style w:type="character" w:customStyle="1" w:styleId="Heading1Char">
    <w:name w:val="Heading 1 Char"/>
    <w:basedOn w:val="DefaultParagraphFont"/>
    <w:link w:val="Heading1"/>
    <w:rsid w:val="005E06FE"/>
    <w:rPr>
      <w:rFonts w:ascii="Arial" w:eastAsia="Times New Roman" w:hAnsi="Arial" w:cs="Arial"/>
      <w:b/>
      <w:sz w:val="24"/>
      <w:szCs w:val="24"/>
      <w:lang w:val="es-ES" w:eastAsia="es-ES"/>
    </w:rPr>
  </w:style>
  <w:style w:type="character" w:customStyle="1" w:styleId="Heading2Char">
    <w:name w:val="Heading 2 Char"/>
    <w:basedOn w:val="DefaultParagraphFont"/>
    <w:link w:val="Heading2"/>
    <w:semiHidden/>
    <w:rsid w:val="005E06FE"/>
    <w:rPr>
      <w:rFonts w:ascii="Cambria" w:eastAsia="Times New Roman" w:hAnsi="Cambria" w:cs="Times New Roman"/>
      <w:b/>
      <w:bCs/>
      <w:i/>
      <w:iCs/>
      <w:sz w:val="28"/>
      <w:szCs w:val="28"/>
      <w:lang w:val="es-ES" w:eastAsia="es-ES"/>
    </w:rPr>
  </w:style>
  <w:style w:type="paragraph" w:styleId="BalloonText">
    <w:name w:val="Balloon Text"/>
    <w:basedOn w:val="Normal"/>
    <w:link w:val="BalloonTextChar"/>
    <w:uiPriority w:val="99"/>
    <w:semiHidden/>
    <w:unhideWhenUsed/>
    <w:rsid w:val="005E0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6FE"/>
    <w:rPr>
      <w:rFonts w:ascii="Tahoma" w:hAnsi="Tahoma" w:cs="Tahoma"/>
      <w:sz w:val="16"/>
      <w:szCs w:val="16"/>
    </w:rPr>
  </w:style>
  <w:style w:type="paragraph" w:styleId="FootnoteText">
    <w:name w:val="footnote text"/>
    <w:basedOn w:val="Normal"/>
    <w:link w:val="FootnoteTextChar"/>
    <w:uiPriority w:val="99"/>
    <w:unhideWhenUsed/>
    <w:rsid w:val="00DC1131"/>
    <w:pPr>
      <w:spacing w:after="0" w:line="240" w:lineRule="auto"/>
    </w:pPr>
    <w:rPr>
      <w:sz w:val="24"/>
      <w:szCs w:val="24"/>
    </w:rPr>
  </w:style>
  <w:style w:type="character" w:customStyle="1" w:styleId="FootnoteTextChar">
    <w:name w:val="Footnote Text Char"/>
    <w:basedOn w:val="DefaultParagraphFont"/>
    <w:link w:val="FootnoteText"/>
    <w:uiPriority w:val="99"/>
    <w:rsid w:val="00DC1131"/>
    <w:rPr>
      <w:sz w:val="24"/>
      <w:szCs w:val="24"/>
    </w:rPr>
  </w:style>
  <w:style w:type="character" w:styleId="FootnoteReference">
    <w:name w:val="footnote reference"/>
    <w:basedOn w:val="DefaultParagraphFont"/>
    <w:uiPriority w:val="99"/>
    <w:unhideWhenUsed/>
    <w:rsid w:val="00DC1131"/>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0B0F35C-3E0C-41F7-B62E-D15BB4ECB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943</Words>
  <Characters>5192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Juan-PC</Company>
  <LinksUpToDate>false</LinksUpToDate>
  <CharactersWithSpaces>6123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Rodriguez Montoya</dc:creator>
  <cp:lastModifiedBy>Katherine</cp:lastModifiedBy>
  <cp:revision>2</cp:revision>
  <dcterms:created xsi:type="dcterms:W3CDTF">2012-09-22T18:32:00Z</dcterms:created>
  <dcterms:modified xsi:type="dcterms:W3CDTF">2012-09-22T18:32:00Z</dcterms:modified>
</cp:coreProperties>
</file>