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media/image68.png" ContentType="image/png"/>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Fonts w:ascii="Arial" w:cs="Arial" w:hAnsi="Arial"/>
          <w:b/>
          <w:sz w:val="32"/>
        </w:rPr>
        <w:t>CLUE</w:t>
      </w:r>
    </w:p>
    <w:p>
      <w:pPr>
        <w:pStyle w:val="style0"/>
        <w:jc w:val="center"/>
      </w:pPr>
      <w:r>
        <w:rPr/>
      </w:r>
    </w:p>
    <w:p>
      <w:pPr>
        <w:pStyle w:val="style0"/>
        <w:jc w:val="center"/>
      </w:pPr>
      <w:r>
        <w:rPr>
          <w:rFonts w:ascii="Arial" w:cs="Arial" w:hAnsi="Arial"/>
          <w:b/>
          <w:sz w:val="32"/>
        </w:rPr>
        <w:t>ASEGURAMIENTO DE CALIDAD - LÍNEAS GUÍA</w:t>
      </w:r>
    </w:p>
    <w:p>
      <w:pPr>
        <w:pStyle w:val="style0"/>
        <w:jc w:val="center"/>
      </w:pPr>
      <w:r>
        <w:rPr>
          <w:rFonts w:ascii="Arial" w:cs="Arial" w:hAnsi="Arial"/>
          <w:i/>
        </w:rPr>
        <w:t>”</w:t>
      </w:r>
      <w:r>
        <w:rPr>
          <w:rFonts w:ascii="Arial" w:cs="Arial" w:hAnsi="Arial"/>
          <w:i/>
        </w:rPr>
        <w:t>PLAN DE ENTRENAMIENTO -  FIFTH FLOOR CORP.”</w:t>
      </w:r>
    </w:p>
    <w:p>
      <w:pPr>
        <w:pStyle w:val="style0"/>
        <w:jc w:val="center"/>
      </w:pPr>
      <w:r>
        <w:rPr/>
      </w:r>
    </w:p>
    <w:p>
      <w:pPr>
        <w:pStyle w:val="style0"/>
        <w:jc w:val="center"/>
      </w:pPr>
      <w:r>
        <w:rPr/>
      </w:r>
    </w:p>
    <w:p>
      <w:pPr>
        <w:pStyle w:val="style0"/>
        <w:jc w:val="center"/>
      </w:pPr>
      <w:r>
        <w:rPr/>
      </w:r>
    </w:p>
    <w:p>
      <w:pPr>
        <w:pStyle w:val="style0"/>
        <w:jc w:val="center"/>
      </w:pPr>
      <w:r>
        <w:rPr>
          <w:rFonts w:ascii="Arial" w:cs="Arial" w:hAnsi="Arial"/>
          <w:sz w:val="32"/>
        </w:rPr>
        <w:t>SEPTIEMBRE DE 2012</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Arial" w:cs="Arial" w:hAnsi="Arial"/>
          <w:b/>
          <w:sz w:val="32"/>
        </w:rPr>
        <w:t>DRAFT 0.1 – V1</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Arial" w:cs="Arial" w:hAnsi="Arial"/>
          <w:b/>
          <w:sz w:val="32"/>
        </w:rPr>
        <w:t>FIFTH FLOOR CORP.</w:t>
      </w:r>
    </w:p>
    <w:p>
      <w:pPr>
        <w:pStyle w:val="style1"/>
        <w:numPr>
          <w:ilvl w:val="0"/>
          <w:numId w:val="4"/>
        </w:numPr>
        <w:jc w:val="both"/>
      </w:pPr>
      <w:r>
        <w:rPr/>
      </w:r>
    </w:p>
    <w:p>
      <w:pPr>
        <w:pStyle w:val="style1"/>
        <w:numPr>
          <w:ilvl w:val="0"/>
          <w:numId w:val="4"/>
        </w:numPr>
        <w:jc w:val="both"/>
      </w:pPr>
      <w:r>
        <w:rPr/>
      </w:r>
    </w:p>
    <w:p>
      <w:pPr>
        <w:sectPr>
          <w:type w:val="nextPage"/>
          <w:pgSz w:h="15840" w:w="12240"/>
          <w:pgMar w:bottom="1440" w:footer="0" w:gutter="0" w:header="0" w:left="1440" w:right="1440" w:top="1296"/>
          <w:pgNumType w:fmt="decimal"/>
          <w:formProt w:val="false"/>
          <w:titlePg/>
          <w:textDirection w:val="lrTb"/>
          <w:docGrid w:charSpace="24576" w:linePitch="360" w:type="default"/>
        </w:sectPr>
        <w:pStyle w:val="style43"/>
      </w:pPr>
      <w:r>
        <w:rPr/>
      </w:r>
    </w:p>
    <w:p>
      <w:pPr>
        <w:pStyle w:val="style1"/>
        <w:numPr>
          <w:ilvl w:val="0"/>
          <w:numId w:val="4"/>
        </w:numPr>
        <w:jc w:val="both"/>
      </w:pPr>
      <w:bookmarkStart w:id="0" w:name="__DdeLink__246_764058318"/>
      <w:bookmarkStart w:id="1" w:name="__RefHeading__2665_287308769"/>
      <w:bookmarkEnd w:id="1"/>
      <w:r>
        <w:rPr>
          <w:rFonts w:ascii="Arial" w:cs="Arial" w:hAnsi="Arial"/>
        </w:rPr>
        <w:t>1</w:t>
      </w:r>
      <w:bookmarkStart w:id="2" w:name="_Toc334166722"/>
      <w:r>
        <w:rPr>
          <w:rFonts w:ascii="Arial" w:cs="Arial" w:hAnsi="Arial"/>
        </w:rPr>
        <w:t>. Plan de Entrenamiento del Personal</w:t>
      </w:r>
      <w:bookmarkEnd w:id="0"/>
      <w:bookmarkEnd w:id="2"/>
      <w:r>
        <w:rPr>
          <w:rFonts w:ascii="Arial" w:cs="Arial" w:hAnsi="Arial"/>
        </w:rPr>
        <w:t xml:space="preserve"> </w:t>
      </w:r>
    </w:p>
    <w:p>
      <w:pPr>
        <w:pStyle w:val="style38"/>
        <w:jc w:val="both"/>
      </w:pPr>
      <w:r>
        <w:rPr/>
      </w:r>
    </w:p>
    <w:p>
      <w:pPr>
        <w:pStyle w:val="style2"/>
        <w:numPr>
          <w:ilvl w:val="1"/>
          <w:numId w:val="5"/>
        </w:numPr>
        <w:jc w:val="both"/>
      </w:pPr>
      <w:bookmarkStart w:id="3" w:name="_Toc334166723"/>
      <w:bookmarkStart w:id="4" w:name="__RefHeading__2667_287308769"/>
      <w:bookmarkEnd w:id="3"/>
      <w:bookmarkEnd w:id="4"/>
      <w:r>
        <w:rPr>
          <w:rFonts w:ascii="Arial" w:cs="Arial" w:hAnsi="Arial"/>
        </w:rPr>
        <w:t>4.1. Definición de Necesidades de Entrenamiento</w:t>
      </w:r>
    </w:p>
    <w:p>
      <w:pPr>
        <w:pStyle w:val="style0"/>
        <w:jc w:val="both"/>
      </w:pPr>
      <w:r>
        <w:rPr/>
      </w:r>
    </w:p>
    <w:p>
      <w:pPr>
        <w:pStyle w:val="style0"/>
        <w:jc w:val="both"/>
      </w:pPr>
      <w:r>
        <w:rPr>
          <w:rFonts w:ascii="Arial" w:cs="Arial" w:hAnsi="Arial"/>
        </w:rPr>
        <w:t xml:space="preserve">Las necesidades de entrenamiento del grupo de ingeniería de software, se determinaron a través de una serie de encuestas, dirigidas a los integrantes del proyecto con preguntas puntuales acerca de las tecnologías en las cuales se pensaron para el desarrollo del mismo, esto con el fin de reflejar el estado actual de las </w:t>
      </w:r>
      <w:r>
        <w:rPr>
          <w:rFonts w:ascii="Arial" w:cs="Arial" w:hAnsi="Arial"/>
          <w:i/>
        </w:rPr>
        <w:t>“Competencias</w:t>
      </w:r>
      <w:r>
        <w:rPr>
          <w:rFonts w:ascii="Arial" w:cs="Arial" w:hAnsi="Arial"/>
        </w:rPr>
        <w:t>” que posee el grupo.</w:t>
      </w:r>
    </w:p>
    <w:p>
      <w:pPr>
        <w:pStyle w:val="style0"/>
        <w:jc w:val="both"/>
      </w:pPr>
      <w:r>
        <w:rPr>
          <w:rFonts w:ascii="Arial" w:cs="Arial" w:hAnsi="Arial"/>
        </w:rPr>
        <w:t xml:space="preserve">Las preguntas que se realizaron al grupo de trabajo y el análisis de los resultados se encuentran en el </w:t>
      </w:r>
      <w:r>
        <w:rPr/>
        <w:commentReference w:id="0"/>
      </w:r>
      <w:r>
        <w:rPr>
          <w:rFonts w:ascii="Arial" w:cs="Arial" w:hAnsi="Arial"/>
        </w:rPr>
        <w:t>documento</w:t>
      </w:r>
      <w:r>
        <w:rPr/>
        <w:commentReference w:id="1"/>
      </w:r>
    </w:p>
    <w:p>
      <w:pPr>
        <w:pStyle w:val="style0"/>
        <w:jc w:val="both"/>
      </w:pPr>
      <w:r>
        <w:rPr>
          <w:rFonts w:ascii="Arial" w:cs="Arial" w:hAnsi="Arial"/>
        </w:rPr>
        <w:t>Debido a los resultados que arrojó el anterior sondeo, se debió generar el presente plan en el cual se definen puntualmente los ejes temáticos por los cuales se van a regir los entrenamientos del grupo, esto como medida preventiva abordada desde ya para la fase de desarrollo e implementación del proyecto.</w:t>
      </w:r>
    </w:p>
    <w:p>
      <w:pPr>
        <w:pStyle w:val="style1"/>
        <w:numPr>
          <w:ilvl w:val="0"/>
          <w:numId w:val="3"/>
        </w:numPr>
        <w:jc w:val="both"/>
      </w:pPr>
      <w:bookmarkStart w:id="5" w:name="__DdeLink__2196_611621047"/>
      <w:r>
        <w:rPr>
          <w:rFonts w:ascii="Arial" w:cs="Arial" w:hAnsi="Arial"/>
        </w:rPr>
        <w:t>2</w:t>
      </w:r>
      <w:bookmarkStart w:id="6" w:name="_Toc3341667221"/>
      <w:r>
        <w:rPr>
          <w:rFonts w:ascii="Arial" w:cs="Arial" w:hAnsi="Arial"/>
        </w:rPr>
        <w:t xml:space="preserve">. </w:t>
      </w:r>
      <w:bookmarkEnd w:id="5"/>
      <w:bookmarkEnd w:id="6"/>
      <w:r>
        <w:rPr>
          <w:rFonts w:ascii="Arial" w:cs="Arial" w:hAnsi="Arial"/>
        </w:rPr>
        <w:t xml:space="preserve">Desarrollo </w:t>
      </w:r>
    </w:p>
    <w:p>
      <w:pPr>
        <w:pStyle w:val="style2"/>
        <w:numPr>
          <w:ilvl w:val="1"/>
          <w:numId w:val="5"/>
        </w:numPr>
        <w:jc w:val="both"/>
      </w:pPr>
      <w:bookmarkStart w:id="7" w:name="__RefHeading__2669_287308769"/>
      <w:bookmarkEnd w:id="7"/>
      <w:r>
        <w:rPr>
          <w:rFonts w:ascii="Arial" w:cs="Arial" w:hAnsi="Arial"/>
        </w:rPr>
        <w:t>2.1. Diseño y Planificación del Entrenamiento</w:t>
      </w:r>
    </w:p>
    <w:p>
      <w:pPr>
        <w:pStyle w:val="style3"/>
        <w:numPr>
          <w:ilvl w:val="2"/>
          <w:numId w:val="5"/>
        </w:numPr>
        <w:jc w:val="both"/>
      </w:pPr>
      <w:bookmarkStart w:id="8" w:name="__RefHeading__2675_287308769"/>
      <w:bookmarkEnd w:id="8"/>
      <w:r>
        <w:rPr>
          <w:rFonts w:ascii="Arial" w:cs="Arial" w:hAnsi="Arial"/>
        </w:rPr>
        <w:t>2.1.2 Especificación Plan de Entrenamiento</w:t>
      </w:r>
    </w:p>
    <w:p>
      <w:pPr>
        <w:pStyle w:val="style0"/>
        <w:jc w:val="both"/>
      </w:pPr>
      <w:r>
        <w:rPr>
          <w:rFonts w:ascii="Arial" w:cs="Arial" w:hAnsi="Arial"/>
        </w:rPr>
        <w:t>A través de la especificación del plan de entrenamiento, se pone en claro las necesidades de la organización, cual requerimiento de entrenamiento, los objetivos con los cuales se dictará el entrenamiento y cuáles son las metas que se esperan alcanzar una vez realizado el entrenamiento pertinente.</w:t>
      </w:r>
    </w:p>
    <w:p>
      <w:pPr>
        <w:pStyle w:val="style0"/>
        <w:jc w:val="both"/>
      </w:pPr>
      <w:r>
        <w:rPr>
          <w:rFonts w:ascii="Arial" w:cs="Arial" w:hAnsi="Arial"/>
        </w:rPr>
        <w:t>Esta especificación del entrenamiento se ve reflejada en la plantilla para la realización de cada sesión, curso o taller que se dicte a los integrantes del equipo de trabajo.</w:t>
      </w:r>
      <w:r>
        <w:rPr/>
        <w:commentReference w:id="2"/>
      </w:r>
    </w:p>
    <w:p>
      <w:pPr>
        <w:pStyle w:val="style2"/>
        <w:numPr>
          <w:ilvl w:val="1"/>
          <w:numId w:val="5"/>
        </w:numPr>
        <w:jc w:val="both"/>
      </w:pPr>
      <w:bookmarkStart w:id="9" w:name="__RefHeading__2677_287308769"/>
      <w:bookmarkEnd w:id="9"/>
      <w:r>
        <w:rPr>
          <w:rFonts w:ascii="Arial" w:cs="Arial" w:hAnsi="Arial"/>
        </w:rPr>
        <w:t>2.2 Desarrollo</w:t>
      </w:r>
    </w:p>
    <w:p>
      <w:pPr>
        <w:pStyle w:val="style3"/>
        <w:numPr>
          <w:ilvl w:val="2"/>
          <w:numId w:val="5"/>
        </w:numPr>
        <w:jc w:val="both"/>
      </w:pPr>
      <w:bookmarkStart w:id="10" w:name="__RefHeading__2679_287308769"/>
      <w:bookmarkEnd w:id="10"/>
      <w:r>
        <w:rPr>
          <w:rFonts w:ascii="Arial" w:cs="Arial" w:hAnsi="Arial"/>
        </w:rPr>
        <w:t>2.2.1 Apoyo Pre- Entrenamiento</w:t>
      </w:r>
    </w:p>
    <w:p>
      <w:pPr>
        <w:pStyle w:val="style0"/>
        <w:jc w:val="both"/>
      </w:pPr>
      <w:r>
        <w:rPr>
          <w:rFonts w:ascii="Arial" w:cs="Arial" w:hAnsi="Arial"/>
        </w:rPr>
        <w:t xml:space="preserve">En la etapa de apoyo al entrenamiento lo que se realiza es una serie de actividades que permiten que el entrenador del equipo tenga un panorama completo acerca de las competencias de cada uno de los integrantes del grupo, hay que tener en cuenta que para cada entrenamiento existen una serie de "brechas" las cuales deberán irse “cerrando”, estas brechas son las que pierdan el trabajo por parte del entrenador hacia el grupo de trabajo. Esto se puede evidenciar en la plantilla de entrenamiento en la sección de requerimiento del entrenamiento. </w:t>
      </w:r>
      <w:r>
        <w:rPr/>
        <w:commentReference w:id="3"/>
      </w:r>
    </w:p>
    <w:p>
      <w:pPr>
        <w:pStyle w:val="style3"/>
        <w:numPr>
          <w:ilvl w:val="2"/>
          <w:numId w:val="2"/>
        </w:numPr>
      </w:pPr>
      <w:bookmarkStart w:id="11" w:name="__RefHeading__2681_287308769"/>
      <w:bookmarkEnd w:id="11"/>
      <w:r>
        <w:rPr>
          <w:rFonts w:ascii="Arial" w:cs="Arial" w:hAnsi="Arial"/>
        </w:rPr>
        <w:t>2.2.2 Soporte Durante el Entrenamiento</w:t>
      </w:r>
    </w:p>
    <w:p>
      <w:pPr>
        <w:pStyle w:val="style0"/>
        <w:jc w:val="both"/>
      </w:pPr>
      <w:r>
        <w:rPr>
          <w:rFonts w:ascii="Arial" w:cs="Arial" w:hAnsi="Arial"/>
        </w:rPr>
        <w:t>Proveer las herramientas que se utilizaran durante el desarrollo de cada entrenamiento, tales como el software para el desarrollo del taller(ej. Unity).</w:t>
      </w:r>
    </w:p>
    <w:p>
      <w:pPr>
        <w:pStyle w:val="style3"/>
        <w:numPr>
          <w:ilvl w:val="2"/>
          <w:numId w:val="5"/>
        </w:numPr>
        <w:jc w:val="both"/>
      </w:pPr>
      <w:bookmarkStart w:id="12" w:name="__RefHeading__2683_287308769"/>
      <w:bookmarkEnd w:id="12"/>
      <w:r>
        <w:rPr>
          <w:rFonts w:ascii="Arial" w:cs="Arial" w:hAnsi="Arial"/>
        </w:rPr>
        <w:t>2.2.3 Confirmación Posterior al Entrenamiento</w:t>
      </w:r>
    </w:p>
    <w:p>
      <w:pPr>
        <w:pStyle w:val="style0"/>
        <w:jc w:val="both"/>
      </w:pPr>
      <w:r>
        <w:rPr>
          <w:rFonts w:ascii="Arial" w:cs="Arial" w:hAnsi="Arial"/>
        </w:rPr>
        <w:t>En esta fase posterior al entrenamiento, lo que se realiza es la retroalimentación del proceso que se vivió en el entrenamiento, esto quiere decir revisar cuales objetivos se alcanzaron, cuales faltaron y en qué estado de desarrollo de habilidades se encuentra el equipo de trabajo. Para esto se diligencia el formato pertinente</w:t>
      </w:r>
      <w:r>
        <w:rPr/>
        <w:commentReference w:id="4"/>
      </w:r>
      <w:r>
        <w:rPr>
          <w:rFonts w:ascii="Arial" w:cs="Arial" w:hAnsi="Arial"/>
        </w:rPr>
        <w:t>.</w:t>
      </w:r>
    </w:p>
    <w:p>
      <w:pPr>
        <w:pStyle w:val="style1"/>
        <w:numPr>
          <w:ilvl w:val="0"/>
          <w:numId w:val="5"/>
        </w:numPr>
        <w:jc w:val="both"/>
      </w:pPr>
      <w:r>
        <w:rPr>
          <w:rFonts w:ascii="Arial" w:cs="Arial" w:hAnsi="Arial"/>
        </w:rPr>
        <w:t>3</w:t>
      </w:r>
      <w:bookmarkStart w:id="13" w:name="_Toc33416672211"/>
      <w:r>
        <w:rPr>
          <w:rFonts w:ascii="Arial" w:cs="Arial" w:hAnsi="Arial"/>
        </w:rPr>
        <w:t xml:space="preserve">. </w:t>
      </w:r>
      <w:bookmarkEnd w:id="13"/>
      <w:r>
        <w:rPr>
          <w:rFonts w:ascii="Arial" w:cs="Arial" w:hAnsi="Arial"/>
        </w:rPr>
        <w:t>Productos de Trabajo</w:t>
      </w:r>
    </w:p>
    <w:p>
      <w:pPr>
        <w:pStyle w:val="style38"/>
        <w:numPr>
          <w:ilvl w:val="0"/>
          <w:numId w:val="6"/>
        </w:numPr>
      </w:pPr>
      <w:r>
        <w:rPr>
          <w:rFonts w:ascii="Arial" w:cs="Arial" w:hAnsi="Arial"/>
        </w:rPr>
        <w:t>Plantillas de Entrenamiento.</w:t>
      </w:r>
    </w:p>
    <w:p>
      <w:pPr>
        <w:pStyle w:val="style38"/>
        <w:numPr>
          <w:ilvl w:val="0"/>
          <w:numId w:val="6"/>
        </w:numPr>
      </w:pPr>
      <w:r>
        <w:rPr>
          <w:rFonts w:ascii="Arial" w:cs="Arial" w:hAnsi="Arial"/>
        </w:rPr>
        <w:t xml:space="preserve">Tutoriales de entrenamiento </w:t>
      </w:r>
    </w:p>
    <w:p>
      <w:pPr>
        <w:pStyle w:val="style38"/>
        <w:spacing w:after="120" w:before="0"/>
      </w:pPr>
      <w:r>
        <w:rPr/>
      </w:r>
    </w:p>
    <w:sectPr>
      <w:headerReference r:id="rId2" w:type="even"/>
      <w:headerReference r:id="rId3" w:type="default"/>
      <w:footerReference r:id="rId4" w:type="even"/>
      <w:footerReference r:id="rId5" w:type="default"/>
      <w:type w:val="nextPage"/>
      <w:pgSz w:h="15840" w:w="12240"/>
      <w:pgMar w:bottom="1440" w:footer="720" w:gutter="0" w:header="720" w:left="1440" w:right="1440" w:top="1296"/>
      <w:pgNumType w:fmt="decimal"/>
      <w:formProt w:val="false"/>
      <w:textDirection w:val="lrTb"/>
      <w:docGrid w:charSpace="24576"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Unknown Author" w:date="2012-09-01T13:38:43Z" w:id="0">
    <w:p>
      <w:r>
        <w:rPr>
          <w:rFonts w:ascii="DejaVu Sans" w:cs="FreeSans" w:eastAsia="Droid Sans" w:hAnsi="DejaVu Sans"/>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s-CO"/>
        </w:rPr>
        <w:t>Referencia al documento de la encuesta</w:t>
      </w:r>
    </w:p>
    <w:p>
      <w:r>
        <w:rPr/>
      </w:r>
    </w:p>
    <w:p>
      <w:r>
        <w:rPr/>
      </w:r>
    </w:p>
    <w:p>
      <w:r>
        <w:rPr/>
      </w:r>
    </w:p>
    <w:p>
      <w:r>
        <w:rPr/>
      </w:r>
    </w:p>
  </w:comment>
  <w:comment w:author="Cristhian Camilo Gomez N" w:date="2012-08-31T02:27:00Z" w:id="1">
    <w:p>
      <w:r>
        <w:rPr/>
        <w:t>Referencia al Documento de encuesta de Entrenamiento que posee las gráficas completas al detalle pregunta a pregunta</w:t>
      </w:r>
    </w:p>
    <w:p>
      <w:r>
        <w:rPr/>
      </w:r>
    </w:p>
    <w:p>
      <w:r>
        <w:rPr/>
      </w:r>
    </w:p>
  </w:comment>
  <w:comment w:author="Cristhian Camilo Gomez N" w:date="2012-08-31T08:03:00Z" w:id="2">
    <w:p>
      <w:r>
        <w:rPr/>
        <w:t>Plantilla de entrenamientos, la nueva Formato de entrenamiento</w:t>
      </w:r>
    </w:p>
    <w:p>
      <w:r>
        <w:rPr/>
      </w:r>
    </w:p>
    <w:p>
      <w:r>
        <w:rPr/>
      </w:r>
    </w:p>
    <w:p>
      <w:r>
        <w:rPr/>
      </w:r>
    </w:p>
    <w:p>
      <w:r>
        <w:rPr/>
      </w:r>
    </w:p>
    <w:p>
      <w:r>
        <w:rPr/>
      </w:r>
    </w:p>
    <w:p>
      <w:r>
        <w:rPr/>
      </w:r>
    </w:p>
  </w:comment>
  <w:comment w:author="Cristhian Camilo Gomez N" w:date="2012-08-31T08:15:00Z" w:id="3">
    <w:p>
      <w:r>
        <w:rPr/>
        <w:t>Denuevo referencia al Formato de entrenamiento en calidad</w:t>
      </w:r>
    </w:p>
    <w:p>
      <w:r>
        <w:rPr/>
      </w:r>
    </w:p>
    <w:p>
      <w:r>
        <w:rPr/>
      </w:r>
    </w:p>
    <w:p>
      <w:r>
        <w:rPr/>
      </w:r>
    </w:p>
    <w:p>
      <w:r>
        <w:rPr/>
      </w:r>
    </w:p>
    <w:p>
      <w:r>
        <w:rPr/>
      </w:r>
    </w:p>
    <w:p>
      <w:r>
        <w:rPr/>
      </w:r>
    </w:p>
  </w:comment>
  <w:comment w:author="Cristhian Camilo Gomez N" w:date="2012-08-31T08:27:00Z" w:id="4">
    <w:p>
      <w:r>
        <w:rPr>
          <w:sz w:val="24"/>
        </w:rPr>
        <w:t>Referencia Formato – Campo Diligenciamiento Post-Entrenamiento</w:t>
      </w:r>
    </w:p>
    <w:p>
      <w:r>
        <w:rPr/>
      </w:r>
    </w:p>
    <w:p>
      <w:r>
        <w:rPr/>
      </w:r>
    </w:p>
    <w:p>
      <w:r>
        <w:rPr/>
      </w:r>
    </w:p>
    <w:p>
      <w:r>
        <w:rPr/>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jc w:val="both"/>
    </w:pPr>
    <w:r>
      <w:rPr>
        <w:b/>
        <w:i/>
      </w:rPr>
      <w:t xml:space="preserve">Plan de Entrenamiento </w:t>
      <w:tab/>
      <w:tab/>
      <w:t xml:space="preserve">Página </w:t>
    </w:r>
    <w:r>
      <w:rPr/>
      <w:t>[</w:t>
    </w:r>
    <w:r>
      <w:rPr/>
      <w:fldChar w:fldCharType="begin"/>
    </w:r>
    <w:r>
      <w:instrText> PAGE </w:instrText>
    </w:r>
    <w:r>
      <w:fldChar w:fldCharType="separate"/>
    </w:r>
    <w:r>
      <w:t>2</w:t>
    </w:r>
    <w:r>
      <w:fldChar w:fldCharType="end"/>
    </w:r>
    <w:r>
      <w:rPr/>
      <w:t>]</w:t>
    </w:r>
  </w:p>
  <w:p>
    <w:pPr>
      <w:pStyle w:val="style43"/>
      <w:jc w:val="right"/>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jc w:val="center"/>
    </w:pPr>
    <w:r>
      <w:rPr>
        <w:b/>
        <w:i/>
      </w:rPr>
      <w:t>Página</w:t>
    </w:r>
    <w:r>
      <w:rPr/>
      <w:t>[</w:t>
    </w:r>
    <w:r>
      <w:rPr/>
      <w:fldChar w:fldCharType="begin"/>
    </w:r>
    <w:r>
      <w:instrText> PAGE </w:instrText>
    </w:r>
    <w:r>
      <w:fldChar w:fldCharType="separate"/>
    </w:r>
    <w:r>
      <w:t>3</w:t>
    </w:r>
    <w:r>
      <w:fldChar w:fldCharType="end"/>
    </w:r>
    <w:r>
      <w:rPr/>
      <w:t>]</w:t>
      <w:tab/>
      <w:tab/>
    </w:r>
    <w:r>
      <w:rPr>
        <w:b/>
        <w:i/>
      </w:rPr>
      <w:t xml:space="preserve"> Plan de Entrenamiento</w:t>
    </w:r>
  </w:p>
  <w:p>
    <w:pPr>
      <w:pStyle w:val="style43"/>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pPr>
    <w:r>
      <w:rPr/>
      <w:drawing>
        <wp:anchor allowOverlap="1" behindDoc="1" distB="0" distL="0" distR="0" distT="0" layoutInCell="1" locked="0" relativeHeight="0" simplePos="0">
          <wp:simplePos x="0" y="0"/>
          <wp:positionH relativeFrom="character">
            <wp:posOffset>6009640</wp:posOffset>
          </wp:positionH>
          <wp:positionV relativeFrom="line">
            <wp:posOffset>74930</wp:posOffset>
          </wp:positionV>
          <wp:extent cx="847725" cy="74104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847725" cy="741045"/>
                  </a:xfrm>
                  <a:prstGeom prst="rect">
                    <a:avLst/>
                  </a:prstGeom>
                  <a:noFill/>
                  <a:ln w="9525">
                    <a:noFill/>
                    <a:miter lim="800000"/>
                    <a:headEnd/>
                    <a:tailEnd/>
                  </a:ln>
                </pic:spPr>
              </pic:pic>
            </a:graphicData>
          </a:graphic>
        </wp:anchor>
      </w:drawing>
    </w:r>
  </w:p>
  <w:p>
    <w:pPr>
      <w:pStyle w:val="style42"/>
      <w:jc w:val="right"/>
    </w:pPr>
    <w:r>
      <w:rPr>
        <w:b/>
      </w:rPr>
      <w:t xml:space="preserve">          </w:t>
    </w:r>
    <w:r>
      <w:rPr>
        <w:b/>
      </w:rPr>
      <w:t>FIFTH FLOOR CORP</w:t>
    </w:r>
  </w:p>
  <w:p>
    <w:pPr>
      <w:pStyle w:val="style42"/>
      <w:jc w:val="right"/>
    </w:pPr>
    <w:r>
      <w:rPr>
        <w:b/>
      </w:rPr>
      <w:t xml:space="preserve">          </w:t>
    </w:r>
    <w:r>
      <w:rPr>
        <w:b/>
      </w:rPr>
      <w:t>SPMP</w:t>
    </w:r>
  </w:p>
  <w:p>
    <w:pPr>
      <w:pStyle w:val="style42"/>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08" w:val="left"/>
        <w:tab w:leader="none" w:pos="4680" w:val="center"/>
        <w:tab w:leader="none" w:pos="5290" w:val="left"/>
        <w:tab w:leader="none" w:pos="9360" w:val="right"/>
      </w:tabs>
    </w:pPr>
    <w:r>
      <w:rPr/>
      <w:tab/>
      <w:drawing>
        <wp:anchor allowOverlap="1" behindDoc="1" distB="0" distL="0" distR="0" distT="0" layoutInCell="1" locked="0" relativeHeight="0" simplePos="0">
          <wp:simplePos x="0" y="0"/>
          <wp:positionH relativeFrom="character">
            <wp:posOffset>1613535</wp:posOffset>
          </wp:positionH>
          <wp:positionV relativeFrom="line">
            <wp:posOffset>-24765</wp:posOffset>
          </wp:positionV>
          <wp:extent cx="847725" cy="74104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847725" cy="741045"/>
                  </a:xfrm>
                  <a:prstGeom prst="rect">
                    <a:avLst/>
                  </a:prstGeom>
                  <a:noFill/>
                  <a:ln w="9525">
                    <a:noFill/>
                    <a:miter lim="800000"/>
                    <a:headEnd/>
                    <a:tailEnd/>
                  </a:ln>
                </pic:spPr>
              </pic:pic>
            </a:graphicData>
          </a:graphic>
        </wp:anchor>
      </w:drawing>
    </w:r>
  </w:p>
  <w:p>
    <w:pPr>
      <w:pStyle w:val="style42"/>
    </w:pPr>
    <w:r>
      <w:rPr>
        <w:b/>
      </w:rPr>
      <w:t xml:space="preserve">             </w:t>
    </w:r>
    <w:r>
      <w:rPr>
        <w:b/>
      </w:rPr>
      <w:t>FIFTH FLOOR CORP</w:t>
    </w:r>
  </w:p>
  <w:p>
    <w:pPr>
      <w:pStyle w:val="style42"/>
    </w:pPr>
    <w:r>
      <w:rPr>
        <w:b/>
      </w:rPr>
      <w:t xml:space="preserve">            </w:t>
    </w:r>
    <w:r>
      <w:rPr>
        <w:b/>
      </w:rPr>
      <w:t>SPMP</w:t>
    </w:r>
  </w:p>
  <w:p>
    <w:pPr>
      <w:pStyle w:val="style42"/>
      <w:jc w:val="right"/>
    </w:pPr>
    <w:r>
      <w:rPr/>
    </w:r>
  </w:p>
  <w:p>
    <w:pPr>
      <w:pStyle w:val="style42"/>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6">
    <w:lvl w:ilvl="0">
      <w:start w:val="1"/>
      <w:numFmt w:val="bullet"/>
      <w:lvlText w:val=""/>
      <w:lvlJc w:val="left"/>
      <w:pPr>
        <w:tabs>
          <w:tab w:pos="438" w:val="num"/>
        </w:tabs>
        <w:ind w:hanging="360" w:left="438"/>
      </w:pPr>
      <w:rPr>
        <w:rFonts w:ascii="Symbol" w:cs="Symbol" w:hAnsi="Symbol" w:hint="default"/>
      </w:rPr>
    </w:lvl>
    <w:lvl w:ilvl="1">
      <w:start w:val="1"/>
      <w:numFmt w:val="bullet"/>
      <w:lvlText w:val="◦"/>
      <w:lvlJc w:val="left"/>
      <w:pPr>
        <w:tabs>
          <w:tab w:pos="798" w:val="num"/>
        </w:tabs>
        <w:ind w:hanging="360" w:left="798"/>
      </w:pPr>
      <w:rPr>
        <w:rFonts w:ascii="OpenSymbol" w:cs="OpenSymbol" w:hAnsi="OpenSymbol" w:hint="default"/>
      </w:rPr>
    </w:lvl>
    <w:lvl w:ilvl="2">
      <w:start w:val="1"/>
      <w:numFmt w:val="bullet"/>
      <w:lvlText w:val="▪"/>
      <w:lvlJc w:val="left"/>
      <w:pPr>
        <w:tabs>
          <w:tab w:pos="1158" w:val="num"/>
        </w:tabs>
        <w:ind w:hanging="360" w:left="1158"/>
      </w:pPr>
      <w:rPr>
        <w:rFonts w:ascii="OpenSymbol" w:cs="OpenSymbol" w:hAnsi="OpenSymbol" w:hint="default"/>
      </w:rPr>
    </w:lvl>
    <w:lvl w:ilvl="3">
      <w:start w:val="1"/>
      <w:numFmt w:val="bullet"/>
      <w:lvlText w:val=""/>
      <w:lvlJc w:val="left"/>
      <w:pPr>
        <w:tabs>
          <w:tab w:pos="1518" w:val="num"/>
        </w:tabs>
        <w:ind w:hanging="360" w:left="1518"/>
      </w:pPr>
      <w:rPr>
        <w:rFonts w:ascii="Symbol" w:cs="Symbol" w:hAnsi="Symbol" w:hint="default"/>
      </w:rPr>
    </w:lvl>
    <w:lvl w:ilvl="4">
      <w:start w:val="1"/>
      <w:numFmt w:val="bullet"/>
      <w:lvlText w:val="◦"/>
      <w:lvlJc w:val="left"/>
      <w:pPr>
        <w:tabs>
          <w:tab w:pos="1878" w:val="num"/>
        </w:tabs>
        <w:ind w:hanging="360" w:left="1878"/>
      </w:pPr>
      <w:rPr>
        <w:rFonts w:ascii="OpenSymbol" w:cs="OpenSymbol" w:hAnsi="OpenSymbol" w:hint="default"/>
      </w:rPr>
    </w:lvl>
    <w:lvl w:ilvl="5">
      <w:start w:val="1"/>
      <w:numFmt w:val="bullet"/>
      <w:lvlText w:val="▪"/>
      <w:lvlJc w:val="left"/>
      <w:pPr>
        <w:tabs>
          <w:tab w:pos="2238" w:val="num"/>
        </w:tabs>
        <w:ind w:hanging="360" w:left="2238"/>
      </w:pPr>
      <w:rPr>
        <w:rFonts w:ascii="OpenSymbol" w:cs="OpenSymbol" w:hAnsi="OpenSymbol" w:hint="default"/>
      </w:rPr>
    </w:lvl>
    <w:lvl w:ilvl="6">
      <w:start w:val="1"/>
      <w:numFmt w:val="bullet"/>
      <w:lvlText w:val=""/>
      <w:lvlJc w:val="left"/>
      <w:pPr>
        <w:tabs>
          <w:tab w:pos="2598" w:val="num"/>
        </w:tabs>
        <w:ind w:hanging="360" w:left="2598"/>
      </w:pPr>
      <w:rPr>
        <w:rFonts w:ascii="Symbol" w:cs="Symbol" w:hAnsi="Symbol" w:hint="default"/>
      </w:rPr>
    </w:lvl>
    <w:lvl w:ilvl="7">
      <w:start w:val="1"/>
      <w:numFmt w:val="bullet"/>
      <w:lvlText w:val="◦"/>
      <w:lvlJc w:val="left"/>
      <w:pPr>
        <w:tabs>
          <w:tab w:pos="2958" w:val="num"/>
        </w:tabs>
        <w:ind w:hanging="360" w:left="2958"/>
      </w:pPr>
      <w:rPr>
        <w:rFonts w:ascii="OpenSymbol" w:cs="OpenSymbol" w:hAnsi="OpenSymbol" w:hint="default"/>
      </w:rPr>
    </w:lvl>
    <w:lvl w:ilvl="8">
      <w:start w:val="1"/>
      <w:numFmt w:val="bullet"/>
      <w:lvlText w:val="▪"/>
      <w:lvlJc w:val="left"/>
      <w:pPr>
        <w:tabs>
          <w:tab w:pos="3318" w:val="num"/>
        </w:tabs>
        <w:ind w:hanging="360" w:left="3318"/>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Droid Sans" w:hAnsi="Calibri"/>
      <w:color w:val="00000A"/>
      <w:sz w:val="22"/>
      <w:szCs w:val="22"/>
      <w:lang w:bidi="ar-SA" w:eastAsia="en-US" w:val="es-CO"/>
    </w:rPr>
  </w:style>
  <w:style w:styleId="style1" w:type="paragraph">
    <w:name w:val="Heading 1"/>
    <w:basedOn w:val="style0"/>
    <w:next w:val="style38"/>
    <w:pPr>
      <w:keepNext/>
      <w:keepLines/>
      <w:numPr>
        <w:ilvl w:val="0"/>
        <w:numId w:val="1"/>
      </w:numPr>
      <w:spacing w:after="0" w:before="480"/>
      <w:outlineLvl w:val="0"/>
    </w:pPr>
    <w:rPr>
      <w:rFonts w:ascii="Cambria" w:cs="" w:hAnsi="Cambria"/>
      <w:b/>
      <w:bCs/>
      <w:color w:val="365F91"/>
      <w:sz w:val="28"/>
      <w:szCs w:val="28"/>
    </w:rPr>
  </w:style>
  <w:style w:styleId="style2" w:type="paragraph">
    <w:name w:val="Heading 2"/>
    <w:basedOn w:val="style0"/>
    <w:next w:val="style38"/>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38"/>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38"/>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Heading 1 Char"/>
    <w:basedOn w:val="style15"/>
    <w:next w:val="style18"/>
    <w:rPr>
      <w:rFonts w:ascii="Cambria" w:cs="" w:hAnsi="Cambria"/>
      <w:b/>
      <w:bCs/>
      <w:color w:val="365F91"/>
      <w:sz w:val="28"/>
      <w:szCs w:val="28"/>
    </w:rPr>
  </w:style>
  <w:style w:styleId="style19" w:type="character">
    <w:name w:val="Heading 2 Char"/>
    <w:basedOn w:val="style15"/>
    <w:next w:val="style19"/>
    <w:rPr>
      <w:rFonts w:ascii="Cambria" w:cs="" w:hAnsi="Cambria"/>
      <w:b/>
      <w:bCs/>
      <w:color w:val="4F81BD"/>
      <w:sz w:val="26"/>
      <w:szCs w:val="26"/>
    </w:rPr>
  </w:style>
  <w:style w:styleId="style20" w:type="character">
    <w:name w:val="Heading 4 Char"/>
    <w:basedOn w:val="style15"/>
    <w:next w:val="style20"/>
    <w:rPr>
      <w:rFonts w:ascii="Cambria" w:cs="" w:hAnsi="Cambria"/>
      <w:b/>
      <w:bCs/>
      <w:i/>
      <w:iCs/>
      <w:color w:val="4F81BD"/>
    </w:rPr>
  </w:style>
  <w:style w:styleId="style21" w:type="character">
    <w:name w:val="Internet Link"/>
    <w:basedOn w:val="style15"/>
    <w:next w:val="style21"/>
    <w:rPr>
      <w:color w:val="0000FF"/>
      <w:u w:val="single"/>
      <w:lang w:bidi="en-US" w:eastAsia="en-US" w:val="en-US"/>
    </w:rPr>
  </w:style>
  <w:style w:styleId="style22" w:type="character">
    <w:name w:val="Balloon Text Char"/>
    <w:basedOn w:val="style15"/>
    <w:next w:val="style22"/>
    <w:rPr>
      <w:rFonts w:ascii="Tahoma" w:cs="Tahoma" w:hAnsi="Tahoma"/>
      <w:sz w:val="16"/>
      <w:szCs w:val="16"/>
    </w:rPr>
  </w:style>
  <w:style w:styleId="style23" w:type="character">
    <w:name w:val="Title Char"/>
    <w:basedOn w:val="style15"/>
    <w:next w:val="style23"/>
    <w:rPr>
      <w:rFonts w:ascii="Cambria" w:cs="" w:hAnsi="Cambria"/>
      <w:color w:val="17365D"/>
      <w:spacing w:val="5"/>
      <w:sz w:val="52"/>
      <w:szCs w:val="52"/>
    </w:rPr>
  </w:style>
  <w:style w:styleId="style24" w:type="character">
    <w:name w:val="annotation reference"/>
    <w:basedOn w:val="style15"/>
    <w:next w:val="style24"/>
    <w:rPr>
      <w:sz w:val="16"/>
      <w:szCs w:val="16"/>
    </w:rPr>
  </w:style>
  <w:style w:styleId="style25" w:type="character">
    <w:name w:val="Comment Text Char"/>
    <w:basedOn w:val="style15"/>
    <w:next w:val="style25"/>
    <w:rPr>
      <w:sz w:val="20"/>
      <w:szCs w:val="20"/>
    </w:rPr>
  </w:style>
  <w:style w:styleId="style26" w:type="character">
    <w:name w:val="Comment Subject Char"/>
    <w:basedOn w:val="style25"/>
    <w:next w:val="style26"/>
    <w:rPr>
      <w:b/>
      <w:bCs/>
      <w:sz w:val="20"/>
      <w:szCs w:val="20"/>
    </w:rPr>
  </w:style>
  <w:style w:styleId="style27" w:type="character">
    <w:name w:val="Heading 3 Char"/>
    <w:basedOn w:val="style15"/>
    <w:next w:val="style27"/>
    <w:rPr>
      <w:rFonts w:ascii="Cambria" w:cs="" w:hAnsi="Cambria"/>
      <w:b/>
      <w:bCs/>
      <w:color w:val="4F81BD"/>
    </w:rPr>
  </w:style>
  <w:style w:styleId="style28" w:type="character">
    <w:name w:val="ListLabel 1"/>
    <w:next w:val="style28"/>
    <w:rPr>
      <w:rFonts w:cs="Courier New"/>
    </w:rPr>
  </w:style>
  <w:style w:styleId="style29" w:type="character">
    <w:name w:val="ListLabel 2"/>
    <w:next w:val="style29"/>
    <w:rPr>
      <w:rFonts w:cs="Symbol"/>
    </w:rPr>
  </w:style>
  <w:style w:styleId="style30" w:type="character">
    <w:name w:val="ListLabel 3"/>
    <w:next w:val="style30"/>
    <w:rPr>
      <w:rFonts w:cs="Courier New"/>
    </w:rPr>
  </w:style>
  <w:style w:styleId="style31" w:type="character">
    <w:name w:val="ListLabel 4"/>
    <w:next w:val="style31"/>
    <w:rPr>
      <w:rFonts w:cs="Wingdings"/>
    </w:rPr>
  </w:style>
  <w:style w:styleId="style32" w:type="character">
    <w:name w:val="ListLabel 5"/>
    <w:next w:val="style32"/>
    <w:rPr>
      <w:rFonts w:cs="Symbol"/>
    </w:rPr>
  </w:style>
  <w:style w:styleId="style33" w:type="character">
    <w:name w:val="ListLabel 6"/>
    <w:next w:val="style33"/>
    <w:rPr>
      <w:rFonts w:cs="Symbol"/>
    </w:rPr>
  </w:style>
  <w:style w:styleId="style34" w:type="character">
    <w:name w:val="Bullets"/>
    <w:next w:val="style34"/>
    <w:rPr>
      <w:rFonts w:ascii="OpenSymbol" w:cs="OpenSymbol" w:eastAsia="OpenSymbol" w:hAnsi="OpenSymbol"/>
    </w:rPr>
  </w:style>
  <w:style w:styleId="style35" w:type="character">
    <w:name w:val="ListLabel 7"/>
    <w:next w:val="style35"/>
    <w:rPr>
      <w:rFonts w:cs="Symbol"/>
    </w:rPr>
  </w:style>
  <w:style w:styleId="style36" w:type="character">
    <w:name w:val="ListLabel 8"/>
    <w:next w:val="style36"/>
    <w:rPr>
      <w:rFonts w:cs="OpenSymbol"/>
    </w:rPr>
  </w:style>
  <w:style w:styleId="style37" w:type="paragraph">
    <w:name w:val="Heading"/>
    <w:basedOn w:val="style0"/>
    <w:next w:val="style38"/>
    <w:pPr>
      <w:keepNext/>
      <w:spacing w:after="120" w:before="240"/>
    </w:pPr>
    <w:rPr>
      <w:rFonts w:ascii="Liberation Sans" w:cs="FreeSans" w:eastAsia="Droid Sans" w:hAnsi="Liberation Sans"/>
      <w:sz w:val="28"/>
      <w:szCs w:val="28"/>
    </w:rPr>
  </w:style>
  <w:style w:styleId="style38" w:type="paragraph">
    <w:name w:val="Text body"/>
    <w:basedOn w:val="style0"/>
    <w:next w:val="style38"/>
    <w:pPr>
      <w:spacing w:after="120" w:before="0"/>
    </w:pPr>
    <w:rPr/>
  </w:style>
  <w:style w:styleId="style39" w:type="paragraph">
    <w:name w:val="List"/>
    <w:basedOn w:val="style38"/>
    <w:next w:val="style39"/>
    <w:pPr/>
    <w:rPr>
      <w:rFonts w:cs="FreeSans"/>
    </w:rPr>
  </w:style>
  <w:style w:styleId="style40" w:type="paragraph">
    <w:name w:val="Caption"/>
    <w:basedOn w:val="style0"/>
    <w:next w:val="style40"/>
    <w:pPr>
      <w:suppressLineNumbers/>
      <w:spacing w:after="120" w:before="120"/>
    </w:pPr>
    <w:rPr>
      <w:rFonts w:cs="FreeSans"/>
      <w:i/>
      <w:iCs/>
      <w:sz w:val="24"/>
      <w:szCs w:val="24"/>
    </w:rPr>
  </w:style>
  <w:style w:styleId="style41" w:type="paragraph">
    <w:name w:val="Index"/>
    <w:basedOn w:val="style0"/>
    <w:next w:val="style41"/>
    <w:pPr>
      <w:suppressLineNumbers/>
    </w:pPr>
    <w:rPr>
      <w:rFonts w:cs="FreeSans"/>
    </w:rPr>
  </w:style>
  <w:style w:styleId="style42" w:type="paragraph">
    <w:name w:val="Header"/>
    <w:basedOn w:val="style0"/>
    <w:next w:val="style42"/>
    <w:pPr>
      <w:suppressLineNumbers/>
      <w:tabs>
        <w:tab w:leader="none" w:pos="4680" w:val="center"/>
        <w:tab w:leader="none" w:pos="9360" w:val="right"/>
      </w:tabs>
      <w:spacing w:after="0" w:before="0" w:line="100" w:lineRule="atLeast"/>
    </w:pPr>
    <w:rPr/>
  </w:style>
  <w:style w:styleId="style43" w:type="paragraph">
    <w:name w:val="Footer"/>
    <w:basedOn w:val="style0"/>
    <w:next w:val="style43"/>
    <w:pPr>
      <w:suppressLineNumbers/>
      <w:tabs>
        <w:tab w:leader="none" w:pos="4680" w:val="center"/>
        <w:tab w:leader="none" w:pos="9360" w:val="right"/>
      </w:tabs>
      <w:spacing w:after="0" w:before="0" w:line="100" w:lineRule="atLeast"/>
    </w:pPr>
    <w:rPr/>
  </w:style>
  <w:style w:styleId="style44" w:type="paragraph">
    <w:name w:val="Contents 1"/>
    <w:basedOn w:val="style0"/>
    <w:next w:val="style44"/>
    <w:pPr>
      <w:tabs>
        <w:tab w:leader="dot" w:pos="9972" w:val="right"/>
      </w:tabs>
      <w:spacing w:after="120" w:before="120"/>
      <w:ind w:hanging="0" w:left="0" w:right="0"/>
    </w:pPr>
    <w:rPr>
      <w:rFonts w:cs="Calibri"/>
      <w:b/>
      <w:bCs/>
      <w:caps/>
      <w:sz w:val="20"/>
      <w:szCs w:val="20"/>
    </w:rPr>
  </w:style>
  <w:style w:styleId="style45" w:type="paragraph">
    <w:name w:val="Contents 2"/>
    <w:basedOn w:val="style0"/>
    <w:next w:val="style45"/>
    <w:pPr>
      <w:tabs>
        <w:tab w:leader="dot" w:pos="11009" w:val="right"/>
      </w:tabs>
      <w:spacing w:after="0" w:before="0"/>
      <w:ind w:hanging="0" w:left="220" w:right="0"/>
    </w:pPr>
    <w:rPr>
      <w:rFonts w:cs="Calibri"/>
      <w:smallCaps/>
      <w:sz w:val="20"/>
      <w:szCs w:val="20"/>
    </w:rPr>
  </w:style>
  <w:style w:styleId="style46" w:type="paragraph">
    <w:name w:val="Contents 3"/>
    <w:basedOn w:val="style0"/>
    <w:next w:val="style46"/>
    <w:pPr>
      <w:tabs>
        <w:tab w:leader="dot" w:pos="12046" w:val="right"/>
      </w:tabs>
      <w:spacing w:after="0" w:before="0"/>
      <w:ind w:hanging="0" w:left="440" w:right="0"/>
    </w:pPr>
    <w:rPr>
      <w:rFonts w:cs="Calibri"/>
      <w:i/>
      <w:iCs/>
      <w:sz w:val="20"/>
      <w:szCs w:val="20"/>
    </w:rPr>
  </w:style>
  <w:style w:styleId="style47" w:type="paragraph">
    <w:name w:val="Contents 4"/>
    <w:basedOn w:val="style0"/>
    <w:next w:val="style47"/>
    <w:pPr>
      <w:tabs>
        <w:tab w:leader="dot" w:pos="13083" w:val="right"/>
      </w:tabs>
      <w:spacing w:after="0" w:before="0"/>
      <w:ind w:hanging="0" w:left="660" w:right="0"/>
    </w:pPr>
    <w:rPr>
      <w:rFonts w:cs="Calibri"/>
      <w:sz w:val="18"/>
      <w:szCs w:val="18"/>
    </w:rPr>
  </w:style>
  <w:style w:styleId="style48" w:type="paragraph">
    <w:name w:val="Contents 5"/>
    <w:basedOn w:val="style0"/>
    <w:next w:val="style48"/>
    <w:pPr>
      <w:tabs>
        <w:tab w:leader="dot" w:pos="14120" w:val="right"/>
      </w:tabs>
      <w:spacing w:after="0" w:before="0"/>
      <w:ind w:hanging="0" w:left="880" w:right="0"/>
    </w:pPr>
    <w:rPr>
      <w:rFonts w:cs="Calibri"/>
      <w:sz w:val="18"/>
      <w:szCs w:val="18"/>
    </w:rPr>
  </w:style>
  <w:style w:styleId="style49" w:type="paragraph">
    <w:name w:val="Contents 6"/>
    <w:basedOn w:val="style0"/>
    <w:next w:val="style49"/>
    <w:pPr>
      <w:tabs>
        <w:tab w:leader="dot" w:pos="15157" w:val="right"/>
      </w:tabs>
      <w:spacing w:after="0" w:before="0"/>
      <w:ind w:hanging="0" w:left="1100" w:right="0"/>
    </w:pPr>
    <w:rPr>
      <w:rFonts w:cs="Calibri"/>
      <w:sz w:val="18"/>
      <w:szCs w:val="18"/>
    </w:rPr>
  </w:style>
  <w:style w:styleId="style50" w:type="paragraph">
    <w:name w:val="Contents 7"/>
    <w:basedOn w:val="style0"/>
    <w:next w:val="style50"/>
    <w:pPr>
      <w:tabs>
        <w:tab w:leader="dot" w:pos="16194" w:val="right"/>
      </w:tabs>
      <w:spacing w:after="0" w:before="0"/>
      <w:ind w:hanging="0" w:left="1320" w:right="0"/>
    </w:pPr>
    <w:rPr>
      <w:rFonts w:cs="Calibri"/>
      <w:sz w:val="18"/>
      <w:szCs w:val="18"/>
    </w:rPr>
  </w:style>
  <w:style w:styleId="style51" w:type="paragraph">
    <w:name w:val="Contents 8"/>
    <w:basedOn w:val="style0"/>
    <w:next w:val="style51"/>
    <w:pPr>
      <w:tabs>
        <w:tab w:leader="dot" w:pos="17231" w:val="right"/>
      </w:tabs>
      <w:spacing w:after="0" w:before="0"/>
      <w:ind w:hanging="0" w:left="1540" w:right="0"/>
    </w:pPr>
    <w:rPr>
      <w:rFonts w:cs="Calibri"/>
      <w:sz w:val="18"/>
      <w:szCs w:val="18"/>
    </w:rPr>
  </w:style>
  <w:style w:styleId="style52" w:type="paragraph">
    <w:name w:val="Contents 9"/>
    <w:basedOn w:val="style0"/>
    <w:next w:val="style52"/>
    <w:pPr>
      <w:tabs>
        <w:tab w:leader="dot" w:pos="18268" w:val="right"/>
      </w:tabs>
      <w:spacing w:after="0" w:before="0"/>
      <w:ind w:hanging="0" w:left="1760" w:right="0"/>
    </w:pPr>
    <w:rPr>
      <w:rFonts w:cs="Calibri"/>
      <w:sz w:val="18"/>
      <w:szCs w:val="18"/>
    </w:rPr>
  </w:style>
  <w:style w:styleId="style53" w:type="paragraph">
    <w:name w:val="Contents Heading"/>
    <w:basedOn w:val="style1"/>
    <w:next w:val="style53"/>
    <w:pPr>
      <w:suppressLineNumbers/>
      <w:ind w:hanging="0" w:left="0" w:right="0"/>
      <w:outlineLvl w:val="9"/>
    </w:pPr>
    <w:rPr>
      <w:b/>
      <w:bCs/>
      <w:sz w:val="32"/>
      <w:szCs w:val="32"/>
      <w:lang w:eastAsia="ja-JP" w:val="en-US"/>
    </w:rPr>
  </w:style>
  <w:style w:styleId="style54" w:type="paragraph">
    <w:name w:val="Balloon Text"/>
    <w:basedOn w:val="style0"/>
    <w:next w:val="style54"/>
    <w:pPr>
      <w:spacing w:after="0" w:before="0" w:line="100" w:lineRule="atLeast"/>
    </w:pPr>
    <w:rPr>
      <w:rFonts w:ascii="Tahoma" w:cs="Tahoma" w:hAnsi="Tahoma"/>
      <w:sz w:val="16"/>
      <w:szCs w:val="16"/>
    </w:rPr>
  </w:style>
  <w:style w:styleId="style55" w:type="paragraph">
    <w:name w:val="Title"/>
    <w:basedOn w:val="style0"/>
    <w:next w:val="style56"/>
    <w:pPr>
      <w:pBdr>
        <w:bottom w:color="4F81BD" w:space="0" w:sz="8" w:val="single"/>
      </w:pBdr>
      <w:spacing w:after="300" w:before="0" w:line="100" w:lineRule="atLeast"/>
      <w:jc w:val="center"/>
    </w:pPr>
    <w:rPr>
      <w:rFonts w:ascii="Cambria" w:cs="" w:hAnsi="Cambria"/>
      <w:b/>
      <w:bCs/>
      <w:color w:val="17365D"/>
      <w:spacing w:val="5"/>
      <w:sz w:val="52"/>
      <w:szCs w:val="52"/>
    </w:rPr>
  </w:style>
  <w:style w:styleId="style56" w:type="paragraph">
    <w:name w:val="Subtitle"/>
    <w:basedOn w:val="style37"/>
    <w:next w:val="style38"/>
    <w:pPr>
      <w:jc w:val="center"/>
    </w:pPr>
    <w:rPr>
      <w:i/>
      <w:iCs/>
      <w:sz w:val="28"/>
      <w:szCs w:val="28"/>
    </w:rPr>
  </w:style>
  <w:style w:styleId="style57" w:type="paragraph">
    <w:name w:val="annotation text"/>
    <w:basedOn w:val="style0"/>
    <w:next w:val="style57"/>
    <w:pPr>
      <w:spacing w:line="100" w:lineRule="atLeast"/>
    </w:pPr>
    <w:rPr>
      <w:sz w:val="20"/>
      <w:szCs w:val="20"/>
    </w:rPr>
  </w:style>
  <w:style w:styleId="style58" w:type="paragraph">
    <w:name w:val="annotation subject"/>
    <w:basedOn w:val="style57"/>
    <w:next w:val="style58"/>
    <w:pPr/>
    <w:rPr>
      <w:b/>
      <w:bCs/>
    </w:rPr>
  </w:style>
  <w:style w:styleId="style59" w:type="paragraph">
    <w:name w:val="List Paragraph"/>
    <w:basedOn w:val="style0"/>
    <w:next w:val="style59"/>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68.png"/>
</Relationships>
</file>

<file path=word/_rels/header2.xml.rels><?xml version="1.0" encoding="UTF-8"?>
<Relationships xmlns="http://schemas.openxmlformats.org/package/2006/relationships"><Relationship Id="rId1" Type="http://schemas.openxmlformats.org/officeDocument/2006/relationships/image" Target="media/image69"/>
</Relationships>
</file>

<file path=docProps/app.xml><?xml version="1.0" encoding="utf-8"?>
<Properties xmlns="http://schemas.openxmlformats.org/officeDocument/2006/extended-properties" xmlns:vt="http://schemas.openxmlformats.org/officeDocument/2006/docPropsVTypes">
  <Template>Normal</Template>
  <TotalTime>553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2012-08-22T06:57:00.00Z</dcterms:created>
  <dc:creator>Cristhian Camilo Gomez N</dc:creator>
  <cp:lastModifiedBy>Cristhian Camilo Gomez N</cp:lastModifiedBy>
  <dcterms:modified xsi:type="dcterms:W3CDTF">2012-08-31T13:58:00.00Z</dcterms:modified>
  <cp:revision>190</cp:revision>
</cp:coreProperties>
</file>