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65917" w14:textId="77777777" w:rsidR="005A6196" w:rsidRDefault="00706142" w:rsidP="004A02C2">
      <w:pPr>
        <w:pStyle w:val="Title"/>
      </w:pPr>
      <w:r>
        <w:t>Caso</w:t>
      </w:r>
      <w:r w:rsidR="005A6196">
        <w:t xml:space="preserve"> de Uso</w:t>
      </w:r>
      <w:r w:rsidR="004A02C2">
        <w:t xml:space="preserve"> [CU-044</w:t>
      </w:r>
      <w:r>
        <w:t>]</w:t>
      </w:r>
    </w:p>
    <w:p w14:paraId="2174ACBC" w14:textId="77777777" w:rsidR="005A6196" w:rsidRPr="00801E58" w:rsidRDefault="004A02C2" w:rsidP="004A02C2">
      <w:pPr>
        <w:pStyle w:val="Title"/>
      </w:pPr>
      <w:r>
        <w:t>Mostrar Tablero de Juego</w:t>
      </w:r>
    </w:p>
    <w:p w14:paraId="141378FF" w14:textId="77777777" w:rsidR="005A6196" w:rsidRDefault="005A6196" w:rsidP="005A6196"/>
    <w:p w14:paraId="4A159A2A" w14:textId="77777777" w:rsidR="004A02C2" w:rsidRDefault="004A02C2" w:rsidP="005A6196">
      <w:pPr>
        <w:rPr>
          <w:rStyle w:val="BookTitle"/>
          <w:rFonts w:asciiTheme="majorHAnsi" w:hAnsiTheme="majorHAnsi"/>
          <w:b w:val="0"/>
          <w:sz w:val="32"/>
          <w:szCs w:val="32"/>
        </w:rPr>
      </w:pPr>
      <w:r>
        <w:rPr>
          <w:rStyle w:val="BookTitle"/>
          <w:rFonts w:asciiTheme="majorHAnsi" w:hAnsiTheme="majorHAnsi"/>
          <w:b w:val="0"/>
          <w:sz w:val="32"/>
          <w:szCs w:val="32"/>
        </w:rPr>
        <w:t>Descripción de Caso de Uso</w:t>
      </w:r>
    </w:p>
    <w:p w14:paraId="356B3D2F" w14:textId="77777777" w:rsidR="002C44C6" w:rsidRPr="004A02C2" w:rsidRDefault="002C44C6" w:rsidP="005A6196">
      <w:pPr>
        <w:rPr>
          <w:rStyle w:val="BookTitle"/>
          <w:rFonts w:asciiTheme="majorHAnsi" w:hAnsiTheme="majorHAnsi"/>
          <w:b w:val="0"/>
          <w:sz w:val="32"/>
          <w:szCs w:val="32"/>
        </w:rPr>
      </w:pPr>
    </w:p>
    <w:p w14:paraId="39C81AB2" w14:textId="7A02ABF4" w:rsidR="005A6196" w:rsidRPr="008C4BEF" w:rsidRDefault="005A6196" w:rsidP="005A6196">
      <w:pPr>
        <w:autoSpaceDE w:val="0"/>
        <w:autoSpaceDN w:val="0"/>
        <w:adjustRightInd w:val="0"/>
        <w:jc w:val="both"/>
        <w:rPr>
          <w:i/>
        </w:rPr>
      </w:pPr>
      <w:r w:rsidRPr="008C4BEF">
        <w:rPr>
          <w:rFonts w:ascii="Garamond" w:hAnsi="Garamond"/>
          <w:i/>
          <w:lang w:val="es-ES_tradnl"/>
        </w:rPr>
        <w:t>“</w:t>
      </w:r>
      <w:r w:rsidR="00627401">
        <w:rPr>
          <w:rFonts w:ascii="Garamond" w:hAnsi="Garamond"/>
          <w:i/>
          <w:lang w:val="es-ES_tradnl"/>
        </w:rPr>
        <w:t xml:space="preserve">El caso de uso Mostrar Tablero de Juego, inicia cuando se </w:t>
      </w:r>
      <w:r w:rsidR="00E1343A">
        <w:rPr>
          <w:rFonts w:ascii="Garamond" w:hAnsi="Garamond"/>
          <w:i/>
          <w:lang w:val="es-ES_tradnl"/>
        </w:rPr>
        <w:t>adhiere la partida de juego el jugador</w:t>
      </w:r>
      <w:r w:rsidR="00722199">
        <w:rPr>
          <w:rFonts w:ascii="Garamond" w:hAnsi="Garamond"/>
          <w:i/>
          <w:lang w:val="es-ES_tradnl"/>
        </w:rPr>
        <w:t>, y es el servidor quien muestra</w:t>
      </w:r>
      <w:r w:rsidR="002D0E23">
        <w:rPr>
          <w:rFonts w:ascii="Garamond" w:hAnsi="Garamond"/>
          <w:i/>
          <w:lang w:val="es-ES_tradnl"/>
        </w:rPr>
        <w:t xml:space="preserve"> el estado</w:t>
      </w:r>
      <w:r w:rsidR="00722199">
        <w:rPr>
          <w:rFonts w:ascii="Garamond" w:hAnsi="Garamond"/>
          <w:i/>
          <w:lang w:val="es-ES_tradnl"/>
        </w:rPr>
        <w:t xml:space="preserve"> </w:t>
      </w:r>
      <w:r w:rsidR="002D0E23">
        <w:rPr>
          <w:rFonts w:ascii="Garamond" w:hAnsi="Garamond"/>
          <w:i/>
          <w:lang w:val="es-ES_tradnl"/>
        </w:rPr>
        <w:t>d</w:t>
      </w:r>
      <w:r w:rsidR="00722199">
        <w:rPr>
          <w:rFonts w:ascii="Garamond" w:hAnsi="Garamond"/>
          <w:i/>
          <w:lang w:val="es-ES_tradnl"/>
        </w:rPr>
        <w:t>el  tablero mientras el jugador este en la partida</w:t>
      </w:r>
      <w:r w:rsidR="00E1343A">
        <w:rPr>
          <w:rFonts w:ascii="Garamond" w:hAnsi="Garamond"/>
          <w:i/>
          <w:lang w:val="es-ES_tradnl"/>
        </w:rPr>
        <w:t xml:space="preserve"> </w:t>
      </w:r>
      <w:r w:rsidR="00627401">
        <w:rPr>
          <w:rFonts w:ascii="Garamond" w:hAnsi="Garamond"/>
          <w:i/>
          <w:lang w:val="es-ES_tradnl"/>
        </w:rPr>
        <w:t>“</w:t>
      </w:r>
    </w:p>
    <w:p w14:paraId="4CB4E58C" w14:textId="77777777" w:rsidR="005A6196" w:rsidRDefault="005A6196" w:rsidP="005A6196"/>
    <w:p w14:paraId="52D6FF41" w14:textId="77777777" w:rsidR="00627401" w:rsidRPr="00D346D3" w:rsidRDefault="00627401" w:rsidP="00627401">
      <w:pPr>
        <w:rPr>
          <w:lang w:val="es-ES_tradnl"/>
        </w:rPr>
      </w:pPr>
    </w:p>
    <w:p w14:paraId="1D0B40D3" w14:textId="77777777" w:rsidR="00627401" w:rsidRDefault="00627401" w:rsidP="00627401"/>
    <w:tbl>
      <w:tblPr>
        <w:tblStyle w:val="MediumShading1-Accent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1897"/>
      </w:tblGrid>
      <w:tr w:rsidR="00627401" w:rsidRPr="0081212F" w14:paraId="387D5950" w14:textId="77777777" w:rsidTr="006710A8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14:paraId="53C29AD2" w14:textId="77777777" w:rsidR="00627401" w:rsidRPr="0081212F" w:rsidRDefault="00627401" w:rsidP="006710A8">
            <w:r w:rsidRPr="0081212F">
              <w:t>Proyecto:</w:t>
            </w:r>
          </w:p>
        </w:tc>
        <w:tc>
          <w:tcPr>
            <w:tcW w:w="4750" w:type="dxa"/>
          </w:tcPr>
          <w:p w14:paraId="6BBA3EA8" w14:textId="77777777" w:rsidR="00627401" w:rsidRPr="0081212F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–  “Do </w:t>
            </w:r>
            <w:r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14:paraId="6302A119" w14:textId="77777777" w:rsidR="00627401" w:rsidRPr="0081212F" w:rsidRDefault="00627401" w:rsidP="006710A8">
            <w:r w:rsidRPr="0081212F">
              <w:t>Fecha:</w:t>
            </w:r>
          </w:p>
        </w:tc>
        <w:tc>
          <w:tcPr>
            <w:tcW w:w="1897" w:type="dxa"/>
          </w:tcPr>
          <w:p w14:paraId="76EB35D6" w14:textId="77777777" w:rsidR="00627401" w:rsidRPr="0081212F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18/09/12</w:t>
            </w:r>
          </w:p>
        </w:tc>
      </w:tr>
      <w:tr w:rsidR="00627401" w:rsidRPr="0081212F" w14:paraId="0EBE8DF7" w14:textId="77777777" w:rsidTr="006710A8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14:paraId="3BD83498" w14:textId="77777777" w:rsidR="00627401" w:rsidRPr="0081212F" w:rsidRDefault="00627401" w:rsidP="006710A8">
            <w:r w:rsidRPr="0081212F">
              <w:t>Autor:</w:t>
            </w:r>
          </w:p>
        </w:tc>
        <w:tc>
          <w:tcPr>
            <w:tcW w:w="4750" w:type="dxa"/>
          </w:tcPr>
          <w:p w14:paraId="70667F96" w14:textId="6F8D78D6" w:rsidR="00627401" w:rsidRPr="0081212F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27401">
              <w:rPr>
                <w:b/>
              </w:rPr>
              <w:t xml:space="preserve">Alicia </w:t>
            </w:r>
            <w:r w:rsidR="00E1343A" w:rsidRPr="00627401">
              <w:rPr>
                <w:b/>
              </w:rPr>
              <w:t>Beltrán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14:paraId="27398B90" w14:textId="77777777" w:rsidR="00627401" w:rsidRPr="0081212F" w:rsidRDefault="00627401" w:rsidP="006710A8">
            <w:r w:rsidRPr="0081212F">
              <w:t>Versión:</w:t>
            </w:r>
          </w:p>
        </w:tc>
        <w:tc>
          <w:tcPr>
            <w:tcW w:w="1897" w:type="dxa"/>
          </w:tcPr>
          <w:p w14:paraId="65ABE6B5" w14:textId="77777777" w:rsidR="00627401" w:rsidRPr="0081212F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1.0</w:t>
            </w:r>
          </w:p>
        </w:tc>
      </w:tr>
    </w:tbl>
    <w:p w14:paraId="3F58F8E6" w14:textId="77777777" w:rsidR="00627401" w:rsidRPr="0081212F" w:rsidRDefault="00627401" w:rsidP="00627401"/>
    <w:p w14:paraId="535163EC" w14:textId="77777777" w:rsidR="00627401" w:rsidRPr="0081212F" w:rsidRDefault="00627401" w:rsidP="00627401"/>
    <w:tbl>
      <w:tblPr>
        <w:tblStyle w:val="LightGrid-Accent1"/>
        <w:tblW w:w="9000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4841"/>
      </w:tblGrid>
      <w:tr w:rsidR="00627401" w:rsidRPr="0081212F" w14:paraId="6B9D9F56" w14:textId="77777777" w:rsidTr="0067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14:paraId="747342CD" w14:textId="77777777" w:rsidR="00627401" w:rsidRPr="0081212F" w:rsidRDefault="00627401" w:rsidP="006710A8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14:paraId="04D6AC29" w14:textId="77777777" w:rsidR="00627401" w:rsidRPr="0081212F" w:rsidRDefault="00627401" w:rsidP="00671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14:paraId="3A9753C6" w14:textId="77777777" w:rsidR="00627401" w:rsidRPr="0081212F" w:rsidRDefault="00627401" w:rsidP="006710A8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4841" w:type="dxa"/>
          </w:tcPr>
          <w:p w14:paraId="5A759338" w14:textId="63B32014" w:rsidR="00627401" w:rsidRPr="0081212F" w:rsidRDefault="00627401" w:rsidP="00671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>
              <w:t xml:space="preserve"> </w:t>
            </w:r>
            <w:r w:rsidR="006710A8">
              <w:t>Mostrar tablero de juego</w:t>
            </w:r>
          </w:p>
        </w:tc>
      </w:tr>
      <w:tr w:rsidR="00627401" w14:paraId="71CABDB3" w14:textId="77777777" w:rsidTr="006710A8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14:paraId="18F697D6" w14:textId="77777777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</w:tcPr>
          <w:p w14:paraId="472BAE4E" w14:textId="5985CE57" w:rsidR="00627401" w:rsidRPr="006A2055" w:rsidRDefault="00722199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al Jugador visualizar el tablero de juego, mientras este en la partida.</w:t>
            </w:r>
          </w:p>
        </w:tc>
      </w:tr>
      <w:tr w:rsidR="00627401" w14:paraId="0989ADA9" w14:textId="77777777" w:rsidTr="006710A8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14:paraId="09DC744A" w14:textId="77777777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</w:tcPr>
          <w:p w14:paraId="696602E3" w14:textId="67168E46" w:rsidR="00627401" w:rsidRPr="006A2055" w:rsidRDefault="00BA3BAD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00627401" w:rsidRPr="006A2055">
              <w:t>(Jugador), Servidor.</w:t>
            </w:r>
          </w:p>
        </w:tc>
      </w:tr>
      <w:tr w:rsidR="00627401" w14:paraId="61196EEA" w14:textId="77777777" w:rsidTr="006710A8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14:paraId="01D7F527" w14:textId="77777777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</w:tcPr>
          <w:p w14:paraId="2389284F" w14:textId="77777777" w:rsidR="00627401" w:rsidRDefault="00ED2D91" w:rsidP="00ED2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Solicitud para ver el tablero </w:t>
            </w:r>
          </w:p>
          <w:p w14:paraId="54E49AF4" w14:textId="5FDC2222" w:rsidR="00ED2D91" w:rsidRPr="006A2055" w:rsidRDefault="00ED2D91" w:rsidP="00ED2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jugador esta en la partida</w:t>
            </w:r>
          </w:p>
        </w:tc>
      </w:tr>
      <w:tr w:rsidR="00627401" w14:paraId="42316F23" w14:textId="77777777" w:rsidTr="006710A8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14:paraId="27C0E38C" w14:textId="77777777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</w:tcPr>
          <w:p w14:paraId="73133050" w14:textId="1B165E7A" w:rsidR="00627401" w:rsidRPr="006A2055" w:rsidRDefault="00ED2D9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tablero de juego </w:t>
            </w:r>
          </w:p>
        </w:tc>
      </w:tr>
      <w:tr w:rsidR="00627401" w14:paraId="50015326" w14:textId="77777777" w:rsidTr="006710A8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14:paraId="7D817823" w14:textId="77777777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</w:tcPr>
          <w:p w14:paraId="443325EB" w14:textId="77777777" w:rsidR="00627401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  <w:p w14:paraId="6AEAE287" w14:textId="794279AA" w:rsidR="00ED2D91" w:rsidRPr="006A2055" w:rsidRDefault="00ED2D9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jugador debe estar en la sala y adherido a la partida</w:t>
            </w:r>
          </w:p>
        </w:tc>
      </w:tr>
      <w:tr w:rsidR="00627401" w14:paraId="73CC0200" w14:textId="77777777" w:rsidTr="006710A8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14:paraId="5DDFA741" w14:textId="77777777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14:paraId="68204945" w14:textId="77777777" w:rsidR="00627401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14:paraId="39A7C20B" w14:textId="3E1D7FBD" w:rsidR="00627401" w:rsidRPr="007070F7" w:rsidRDefault="00ED2D9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usuario(jugador) visualiza el tablero del juego, en su estado actual.</w:t>
            </w:r>
          </w:p>
        </w:tc>
      </w:tr>
      <w:tr w:rsidR="00627401" w14:paraId="31E55D64" w14:textId="77777777" w:rsidTr="006710A8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14:paraId="7475AA51" w14:textId="77777777" w:rsidR="00627401" w:rsidRPr="00CD08AD" w:rsidRDefault="00627401" w:rsidP="006710A8">
            <w:pPr>
              <w:rPr>
                <w:i/>
                <w:sz w:val="22"/>
                <w:szCs w:val="22"/>
              </w:rPr>
            </w:pPr>
          </w:p>
        </w:tc>
        <w:tc>
          <w:tcPr>
            <w:tcW w:w="6088" w:type="dxa"/>
            <w:gridSpan w:val="2"/>
          </w:tcPr>
          <w:p w14:paraId="6113CA0E" w14:textId="77777777" w:rsidR="00627401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 final de fallo:</w:t>
            </w:r>
          </w:p>
          <w:p w14:paraId="4F3B52D4" w14:textId="60246EB7" w:rsidR="00627401" w:rsidRPr="00876D2C" w:rsidRDefault="00ED2D9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tablero que se ve no esta actualizado, o no se ve el tablero de juego.</w:t>
            </w:r>
          </w:p>
        </w:tc>
      </w:tr>
    </w:tbl>
    <w:p w14:paraId="473C9F04" w14:textId="77777777" w:rsidR="00627401" w:rsidRDefault="00627401" w:rsidP="00627401"/>
    <w:p w14:paraId="7BAD468C" w14:textId="77777777" w:rsidR="00627401" w:rsidRDefault="00627401" w:rsidP="00627401">
      <w:r>
        <w:br w:type="page"/>
      </w:r>
    </w:p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540"/>
        <w:gridCol w:w="3957"/>
        <w:gridCol w:w="540"/>
        <w:gridCol w:w="3963"/>
      </w:tblGrid>
      <w:tr w:rsidR="00627401" w:rsidRPr="00D95FDB" w14:paraId="448E4F1C" w14:textId="77777777" w:rsidTr="0067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0" w:type="dxa"/>
            <w:gridSpan w:val="4"/>
          </w:tcPr>
          <w:p w14:paraId="417870DB" w14:textId="77777777" w:rsidR="00627401" w:rsidRPr="00D95FDB" w:rsidRDefault="00627401" w:rsidP="006710A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627401" w:rsidRPr="00D95FDB" w14:paraId="04169DC8" w14:textId="77777777" w:rsidTr="006710A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27DBEF0" w14:textId="77777777" w:rsidR="00627401" w:rsidRPr="00D95FDB" w:rsidRDefault="00627401" w:rsidP="006710A8">
            <w:pPr>
              <w:jc w:val="center"/>
              <w:rPr>
                <w:i/>
              </w:rPr>
            </w:pPr>
          </w:p>
        </w:tc>
        <w:tc>
          <w:tcPr>
            <w:tcW w:w="3957" w:type="dxa"/>
          </w:tcPr>
          <w:p w14:paraId="4D12C7E4" w14:textId="77777777" w:rsidR="00627401" w:rsidRPr="00D95FDB" w:rsidRDefault="00627401" w:rsidP="00671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48B5356" w14:textId="77777777" w:rsidR="00627401" w:rsidRPr="00D95FDB" w:rsidRDefault="00627401" w:rsidP="006710A8">
            <w:pPr>
              <w:jc w:val="center"/>
              <w:rPr>
                <w:i/>
              </w:rPr>
            </w:pPr>
          </w:p>
        </w:tc>
        <w:tc>
          <w:tcPr>
            <w:tcW w:w="3963" w:type="dxa"/>
          </w:tcPr>
          <w:p w14:paraId="5008FE75" w14:textId="77777777" w:rsidR="00627401" w:rsidRPr="00D95FDB" w:rsidRDefault="00627401" w:rsidP="00671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Servidor</w:t>
            </w:r>
          </w:p>
        </w:tc>
      </w:tr>
      <w:tr w:rsidR="00627401" w:rsidRPr="00D262C4" w14:paraId="2D7394AB" w14:textId="77777777" w:rsidTr="006710A8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2AFBBDF" w14:textId="77777777" w:rsidR="00627401" w:rsidRPr="00D262C4" w:rsidRDefault="00627401" w:rsidP="006710A8">
            <w:pPr>
              <w:jc w:val="center"/>
            </w:pPr>
            <w:r w:rsidRPr="00D262C4">
              <w:t>1</w:t>
            </w:r>
          </w:p>
        </w:tc>
        <w:tc>
          <w:tcPr>
            <w:tcW w:w="3957" w:type="dxa"/>
          </w:tcPr>
          <w:p w14:paraId="5AC75F62" w14:textId="70B85DA9" w:rsidR="00627401" w:rsidRPr="00D262C4" w:rsidRDefault="00ED2D9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Solicitud para ver el tablero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DA318BB" w14:textId="77777777" w:rsidR="00627401" w:rsidRPr="00D262C4" w:rsidRDefault="00627401" w:rsidP="006710A8">
            <w:pPr>
              <w:jc w:val="center"/>
            </w:pPr>
          </w:p>
        </w:tc>
        <w:tc>
          <w:tcPr>
            <w:tcW w:w="3963" w:type="dxa"/>
          </w:tcPr>
          <w:p w14:paraId="64F88783" w14:textId="77777777" w:rsidR="00627401" w:rsidRPr="00D262C4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27401" w:rsidRPr="00D262C4" w14:paraId="50B1D910" w14:textId="77777777" w:rsidTr="006710A8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61B2310" w14:textId="77777777" w:rsidR="00627401" w:rsidRPr="00D262C4" w:rsidRDefault="00627401" w:rsidP="006710A8">
            <w:pPr>
              <w:jc w:val="center"/>
            </w:pPr>
          </w:p>
        </w:tc>
        <w:tc>
          <w:tcPr>
            <w:tcW w:w="3957" w:type="dxa"/>
          </w:tcPr>
          <w:p w14:paraId="1A1CE678" w14:textId="77777777" w:rsidR="00627401" w:rsidRPr="00D262C4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1C25246" w14:textId="77777777" w:rsidR="00627401" w:rsidRPr="00D262C4" w:rsidRDefault="00627401" w:rsidP="006710A8">
            <w:pPr>
              <w:jc w:val="center"/>
            </w:pPr>
            <w:r>
              <w:t>3</w:t>
            </w:r>
          </w:p>
        </w:tc>
        <w:tc>
          <w:tcPr>
            <w:tcW w:w="3963" w:type="dxa"/>
          </w:tcPr>
          <w:p w14:paraId="76DB289C" w14:textId="4426C361" w:rsidR="00627401" w:rsidRPr="00D262C4" w:rsidRDefault="00ED2698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 el estado del tablero</w:t>
            </w:r>
          </w:p>
        </w:tc>
      </w:tr>
      <w:tr w:rsidR="00627401" w:rsidRPr="00D262C4" w14:paraId="350BE71F" w14:textId="77777777" w:rsidTr="006710A8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1E12655" w14:textId="77777777" w:rsidR="00627401" w:rsidRPr="00D262C4" w:rsidRDefault="00627401" w:rsidP="006710A8">
            <w:pPr>
              <w:jc w:val="center"/>
            </w:pPr>
          </w:p>
        </w:tc>
        <w:tc>
          <w:tcPr>
            <w:tcW w:w="3957" w:type="dxa"/>
          </w:tcPr>
          <w:p w14:paraId="45887DD2" w14:textId="77777777" w:rsidR="00627401" w:rsidRPr="00D262C4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04FAD32" w14:textId="77777777" w:rsidR="00627401" w:rsidRPr="00D262C4" w:rsidRDefault="00627401" w:rsidP="006710A8">
            <w:pPr>
              <w:jc w:val="center"/>
            </w:pPr>
            <w:r>
              <w:t>4</w:t>
            </w:r>
          </w:p>
        </w:tc>
        <w:tc>
          <w:tcPr>
            <w:tcW w:w="3963" w:type="dxa"/>
          </w:tcPr>
          <w:p w14:paraId="2BB40AB7" w14:textId="77F8C5C4" w:rsidR="00627401" w:rsidRPr="00D262C4" w:rsidRDefault="00454E20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muestra el tablero al Usuario (jugador) en la simulación </w:t>
            </w:r>
          </w:p>
        </w:tc>
      </w:tr>
      <w:tr w:rsidR="00627401" w:rsidRPr="00D262C4" w14:paraId="4BB9D1F5" w14:textId="77777777" w:rsidTr="006710A8">
        <w:trPr>
          <w:gridAfter w:val="2"/>
          <w:wAfter w:w="4503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4AE6588" w14:textId="77777777" w:rsidR="00627401" w:rsidRPr="00D262C4" w:rsidRDefault="00627401" w:rsidP="006710A8">
            <w:pPr>
              <w:jc w:val="center"/>
            </w:pPr>
          </w:p>
        </w:tc>
        <w:tc>
          <w:tcPr>
            <w:tcW w:w="3957" w:type="dxa"/>
          </w:tcPr>
          <w:p w14:paraId="5179E101" w14:textId="77777777" w:rsidR="00627401" w:rsidRPr="00D262C4" w:rsidRDefault="00627401" w:rsidP="0067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32B881BE" w14:textId="77777777" w:rsidR="00627401" w:rsidRPr="00D262C4" w:rsidRDefault="00627401" w:rsidP="00627401"/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2700"/>
        <w:gridCol w:w="6300"/>
      </w:tblGrid>
      <w:tr w:rsidR="00627401" w14:paraId="7AA0BB6F" w14:textId="77777777" w:rsidTr="0067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6B56126A" w14:textId="77777777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00" w:type="dxa"/>
          </w:tcPr>
          <w:p w14:paraId="600D55C8" w14:textId="77777777" w:rsidR="00627401" w:rsidRPr="00824397" w:rsidRDefault="00627401" w:rsidP="00671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627401" w14:paraId="0AD22A94" w14:textId="77777777" w:rsidTr="006710A8">
        <w:trPr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0343931B" w14:textId="77777777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00" w:type="dxa"/>
          </w:tcPr>
          <w:p w14:paraId="1DC7E29F" w14:textId="0D7892C8" w:rsidR="00627401" w:rsidRDefault="00454E20" w:rsidP="0062740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la conexión (cliente –servidor)</w:t>
            </w:r>
          </w:p>
          <w:p w14:paraId="526F1700" w14:textId="70845DEE" w:rsidR="00454E20" w:rsidRPr="00E5424B" w:rsidRDefault="00454E20" w:rsidP="0062740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Fallo en la transmisión del  estado del tablero </w:t>
            </w:r>
          </w:p>
        </w:tc>
      </w:tr>
      <w:tr w:rsidR="00627401" w14:paraId="615F4C74" w14:textId="77777777" w:rsidTr="006710A8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3BB83680" w14:textId="184DAF54" w:rsidR="00627401" w:rsidRPr="008224E0" w:rsidRDefault="00627401" w:rsidP="006710A8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00" w:type="dxa"/>
          </w:tcPr>
          <w:p w14:paraId="250F91F6" w14:textId="77777777" w:rsidR="00627401" w:rsidRPr="00627401" w:rsidRDefault="00627401" w:rsidP="0062740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</w:p>
        </w:tc>
      </w:tr>
      <w:tr w:rsidR="00627401" w14:paraId="647BC112" w14:textId="77777777" w:rsidTr="006710A8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14:paraId="2004DFED" w14:textId="77777777" w:rsidR="00627401" w:rsidRPr="00D95FDB" w:rsidRDefault="00627401" w:rsidP="006710A8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14:paraId="760F3C25" w14:textId="77777777" w:rsidR="00627401" w:rsidRPr="00D95FDB" w:rsidRDefault="00627401" w:rsidP="006710A8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6300" w:type="dxa"/>
          </w:tcPr>
          <w:p w14:paraId="1042DB67" w14:textId="26589319" w:rsidR="00627401" w:rsidRPr="00972313" w:rsidRDefault="00972313" w:rsidP="009723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72313">
              <w:rPr>
                <w:i/>
              </w:rPr>
              <w:t>el sistema debe mostrar al jugador el estado del tablero actualizado</w:t>
            </w:r>
          </w:p>
          <w:p w14:paraId="73816364" w14:textId="77777777" w:rsidR="00972313" w:rsidRDefault="00972313" w:rsidP="009723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sistema debe actualizar el tablero</w:t>
            </w:r>
          </w:p>
          <w:p w14:paraId="4183485C" w14:textId="30614E92" w:rsidR="00972313" w:rsidRPr="00972313" w:rsidRDefault="00972313" w:rsidP="009723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 sistema permite al jugador jugar una partida</w:t>
            </w:r>
            <w:bookmarkStart w:id="0" w:name="_GoBack"/>
            <w:bookmarkEnd w:id="0"/>
          </w:p>
        </w:tc>
      </w:tr>
    </w:tbl>
    <w:p w14:paraId="7AAAAC99" w14:textId="45CEFA33" w:rsidR="00627401" w:rsidRDefault="00627401" w:rsidP="00627401">
      <w:pPr>
        <w:autoSpaceDE w:val="0"/>
        <w:autoSpaceDN w:val="0"/>
        <w:adjustRightInd w:val="0"/>
        <w:rPr>
          <w:lang w:val="es-ES_tradnl"/>
        </w:rPr>
      </w:pPr>
    </w:p>
    <w:p w14:paraId="00AC5A5A" w14:textId="77777777" w:rsidR="00627401" w:rsidRDefault="00627401" w:rsidP="00627401"/>
    <w:p w14:paraId="6F12F068" w14:textId="77777777" w:rsidR="00627401" w:rsidRPr="001B1E34" w:rsidRDefault="00627401" w:rsidP="00627401"/>
    <w:p w14:paraId="449DAB16" w14:textId="77777777" w:rsidR="00627401" w:rsidRPr="001B1E34" w:rsidRDefault="00627401" w:rsidP="00627401"/>
    <w:p w14:paraId="6FB9402F" w14:textId="77777777" w:rsidR="00627401" w:rsidRPr="001B1E34" w:rsidRDefault="00627401" w:rsidP="00627401"/>
    <w:p w14:paraId="30E03912" w14:textId="77777777" w:rsidR="00627401" w:rsidRPr="001B1E34" w:rsidRDefault="00627401" w:rsidP="00627401"/>
    <w:p w14:paraId="24FA33E5" w14:textId="77777777" w:rsidR="00627401" w:rsidRPr="001B1E34" w:rsidRDefault="00627401" w:rsidP="00627401"/>
    <w:p w14:paraId="2DA58F31" w14:textId="77777777" w:rsidR="00627401" w:rsidRDefault="00627401" w:rsidP="00627401"/>
    <w:p w14:paraId="43730AB7" w14:textId="77777777" w:rsidR="00627401" w:rsidRDefault="00627401" w:rsidP="00627401"/>
    <w:p w14:paraId="2F6EE600" w14:textId="77777777" w:rsidR="00C62EA7" w:rsidRDefault="00C62EA7" w:rsidP="00627401"/>
    <w:sectPr w:rsidR="00C62EA7" w:rsidSect="00061B61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F26D2" w14:textId="77777777" w:rsidR="00ED2D91" w:rsidRDefault="00ED2D91">
      <w:r>
        <w:separator/>
      </w:r>
    </w:p>
  </w:endnote>
  <w:endnote w:type="continuationSeparator" w:id="0">
    <w:p w14:paraId="2BD49985" w14:textId="77777777" w:rsidR="00ED2D91" w:rsidRDefault="00ED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4CC60" w14:textId="77777777" w:rsidR="00ED2D91" w:rsidRPr="005C6027" w:rsidRDefault="00ED2D91" w:rsidP="00061B61">
    <w:pPr>
      <w:pStyle w:val="Footer"/>
      <w:jc w:val="right"/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(v2)</w:t>
    </w:r>
    <w:r w:rsidRPr="005C6027">
      <w:rPr>
        <w:i/>
        <w:sz w:val="18"/>
        <w:szCs w:val="18"/>
      </w:rPr>
      <w:t>: “Caso de Uso”</w:t>
    </w:r>
    <w:r>
      <w:rPr>
        <w:i/>
        <w:sz w:val="18"/>
        <w:szCs w:val="18"/>
      </w:rPr>
      <w:t xml:space="preserve"> 2007-1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A4778" w14:textId="77777777" w:rsidR="00ED2D91" w:rsidRDefault="00ED2D91">
      <w:r>
        <w:separator/>
      </w:r>
    </w:p>
  </w:footnote>
  <w:footnote w:type="continuationSeparator" w:id="0">
    <w:p w14:paraId="56301EEA" w14:textId="77777777" w:rsidR="00ED2D91" w:rsidRDefault="00ED2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ED2D91" w14:paraId="74811D58" w14:textId="77777777" w:rsidTr="00CA02F7">
      <w:tc>
        <w:tcPr>
          <w:tcW w:w="1560" w:type="dxa"/>
          <w:vAlign w:val="center"/>
        </w:tcPr>
        <w:p w14:paraId="549EB1FA" w14:textId="77777777" w:rsidR="00ED2D91" w:rsidRDefault="00ED2D91" w:rsidP="00061B61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800" behindDoc="1" locked="0" layoutInCell="1" allowOverlap="1" wp14:anchorId="25DD4B22" wp14:editId="35982D38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14:paraId="671EA347" w14:textId="77777777" w:rsidR="00ED2D91" w:rsidRDefault="00ED2D91" w:rsidP="00CA02F7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 </w:t>
          </w:r>
        </w:p>
        <w:p w14:paraId="1D6AC45F" w14:textId="77777777" w:rsidR="00ED2D91" w:rsidRDefault="00ED2D91" w:rsidP="00CA02F7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14:paraId="23FC215E" w14:textId="77777777" w:rsidR="00ED2D91" w:rsidRDefault="00ED2D91" w:rsidP="00CA02F7">
          <w:pPr>
            <w:pStyle w:val="Header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14:paraId="1A98D71C" w14:textId="77777777" w:rsidR="00ED2D91" w:rsidRPr="00D95323" w:rsidRDefault="00ED2D91" w:rsidP="00061B61">
          <w:pPr>
            <w:jc w:val="center"/>
            <w:rPr>
              <w:b/>
            </w:rPr>
          </w:pPr>
          <w:r>
            <w:rPr>
              <w:rFonts w:ascii="Arial" w:hAnsi="Arial" w:cs="Arial"/>
              <w:noProof/>
              <w:sz w:val="22"/>
              <w:szCs w:val="22"/>
              <w:lang w:val="en-US" w:eastAsia="en-US"/>
            </w:rPr>
            <w:drawing>
              <wp:anchor distT="0" distB="0" distL="114300" distR="114300" simplePos="0" relativeHeight="251658752" behindDoc="0" locked="0" layoutInCell="1" allowOverlap="1" wp14:anchorId="2A0B9D54" wp14:editId="1A9F6D25">
                <wp:simplePos x="0" y="0"/>
                <wp:positionH relativeFrom="column">
                  <wp:posOffset>3283585</wp:posOffset>
                </wp:positionH>
                <wp:positionV relativeFrom="paragraph">
                  <wp:posOffset>-525145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84FA073" w14:textId="77777777" w:rsidR="00ED2D91" w:rsidRDefault="00ED2D91" w:rsidP="00061B6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CA7596"/>
    <w:multiLevelType w:val="hybridMultilevel"/>
    <w:tmpl w:val="97F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E91CDD"/>
    <w:multiLevelType w:val="hybridMultilevel"/>
    <w:tmpl w:val="07F23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61B61"/>
    <w:rsid w:val="000C48CB"/>
    <w:rsid w:val="00124A99"/>
    <w:rsid w:val="002C44C6"/>
    <w:rsid w:val="002D0E23"/>
    <w:rsid w:val="002E78FE"/>
    <w:rsid w:val="00454E20"/>
    <w:rsid w:val="004734AD"/>
    <w:rsid w:val="004A02C2"/>
    <w:rsid w:val="005A1EF5"/>
    <w:rsid w:val="005A6196"/>
    <w:rsid w:val="00627401"/>
    <w:rsid w:val="006710A8"/>
    <w:rsid w:val="0070140E"/>
    <w:rsid w:val="00706142"/>
    <w:rsid w:val="00722199"/>
    <w:rsid w:val="00751EC1"/>
    <w:rsid w:val="007A78C7"/>
    <w:rsid w:val="007D314C"/>
    <w:rsid w:val="00801E58"/>
    <w:rsid w:val="0094770E"/>
    <w:rsid w:val="00972313"/>
    <w:rsid w:val="00AA4C75"/>
    <w:rsid w:val="00B40AD4"/>
    <w:rsid w:val="00B552EC"/>
    <w:rsid w:val="00B55727"/>
    <w:rsid w:val="00BA3BAD"/>
    <w:rsid w:val="00C3282D"/>
    <w:rsid w:val="00C62EA7"/>
    <w:rsid w:val="00CA02F7"/>
    <w:rsid w:val="00CA0604"/>
    <w:rsid w:val="00CA6A2E"/>
    <w:rsid w:val="00D949D5"/>
    <w:rsid w:val="00DC1483"/>
    <w:rsid w:val="00E1343A"/>
    <w:rsid w:val="00E90719"/>
    <w:rsid w:val="00ED2698"/>
    <w:rsid w:val="00ED2D91"/>
    <w:rsid w:val="00FD03F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B29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A02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0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BookTitle">
    <w:name w:val="Book Title"/>
    <w:basedOn w:val="DefaultParagraphFont"/>
    <w:uiPriority w:val="33"/>
    <w:qFormat/>
    <w:rsid w:val="004A02C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27401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62740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62740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A02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0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BookTitle">
    <w:name w:val="Book Title"/>
    <w:basedOn w:val="DefaultParagraphFont"/>
    <w:uiPriority w:val="33"/>
    <w:qFormat/>
    <w:rsid w:val="004A02C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27401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62740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62740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1449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Alicia Beltran</cp:lastModifiedBy>
  <cp:revision>3</cp:revision>
  <dcterms:created xsi:type="dcterms:W3CDTF">2012-09-19T05:28:00Z</dcterms:created>
  <dcterms:modified xsi:type="dcterms:W3CDTF">2012-09-19T05:30:00Z</dcterms:modified>
</cp:coreProperties>
</file>