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AA" w:rsidRPr="00D20B46" w:rsidRDefault="00D20B46" w:rsidP="00D20B46">
      <w:pPr>
        <w:ind w:left="1843" w:right="1700"/>
        <w:rPr>
          <w:b/>
          <w:spacing w:val="20"/>
          <w:sz w:val="28"/>
          <w:szCs w:val="28"/>
        </w:rPr>
      </w:pPr>
      <w:r w:rsidRPr="00D20B46">
        <w:rPr>
          <w:b/>
          <w:spacing w:val="20"/>
          <w:sz w:val="28"/>
          <w:szCs w:val="28"/>
        </w:rPr>
        <w:t>Требование на редактирование отдельных полей карточки счета</w:t>
      </w:r>
    </w:p>
    <w:p w:rsidR="00D20B46" w:rsidRDefault="00D20B46"/>
    <w:p w:rsidR="00D20B46" w:rsidRPr="0074510C" w:rsidRDefault="00D20B46" w:rsidP="00D20B46">
      <w:pPr>
        <w:spacing w:before="240" w:after="120"/>
        <w:ind w:left="68" w:firstLine="358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В форму «Лицевые счета» требуется добавить возможность вызова формы открытия счета в режиме редактирования.</w:t>
      </w:r>
    </w:p>
    <w:p w:rsidR="00D20B46" w:rsidRPr="0074510C" w:rsidRDefault="00D20B46" w:rsidP="00D20B46">
      <w:pPr>
        <w:spacing w:before="240" w:after="120"/>
        <w:ind w:left="68" w:firstLine="358"/>
        <w:rPr>
          <w:rFonts w:asciiTheme="majorHAnsi" w:hAnsiTheme="majorHAnsi"/>
          <w:sz w:val="20"/>
          <w:szCs w:val="20"/>
          <w:lang w:val="en-US"/>
        </w:rPr>
      </w:pPr>
      <w:r w:rsidRPr="0074510C">
        <w:rPr>
          <w:rFonts w:asciiTheme="majorHAnsi" w:hAnsiTheme="majorHAnsi"/>
          <w:sz w:val="20"/>
          <w:szCs w:val="20"/>
        </w:rPr>
        <w:t>Для этого</w:t>
      </w:r>
      <w:r w:rsidRPr="0074510C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74510C">
        <w:rPr>
          <w:rFonts w:asciiTheme="majorHAnsi" w:hAnsiTheme="majorHAnsi"/>
          <w:sz w:val="20"/>
          <w:szCs w:val="20"/>
        </w:rPr>
        <w:t>необходимо</w:t>
      </w:r>
      <w:r w:rsidRPr="0074510C">
        <w:rPr>
          <w:rFonts w:asciiTheme="majorHAnsi" w:hAnsiTheme="majorHAnsi"/>
          <w:sz w:val="20"/>
          <w:szCs w:val="20"/>
          <w:lang w:val="en-US"/>
        </w:rPr>
        <w:t>:</w:t>
      </w:r>
    </w:p>
    <w:p w:rsidR="00D20B46" w:rsidRPr="0074510C" w:rsidRDefault="00D20B46" w:rsidP="00D20B46">
      <w:pPr>
        <w:pStyle w:val="a3"/>
        <w:numPr>
          <w:ilvl w:val="0"/>
          <w:numId w:val="3"/>
        </w:numPr>
        <w:ind w:left="70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 xml:space="preserve">определить заголовок формы: «Редактирование счета </w:t>
      </w:r>
      <w:r w:rsidRPr="0074510C">
        <w:rPr>
          <w:rFonts w:asciiTheme="majorHAnsi" w:hAnsiTheme="majorHAnsi"/>
          <w:sz w:val="20"/>
          <w:szCs w:val="20"/>
          <w:lang w:val="en-US"/>
        </w:rPr>
        <w:t>GL</w:t>
      </w:r>
      <w:r w:rsidRPr="0074510C">
        <w:rPr>
          <w:rFonts w:asciiTheme="majorHAnsi" w:hAnsiTheme="majorHAnsi"/>
          <w:sz w:val="20"/>
          <w:szCs w:val="20"/>
        </w:rPr>
        <w:t>»</w:t>
      </w:r>
    </w:p>
    <w:p w:rsidR="00D20B46" w:rsidRPr="0074510C" w:rsidRDefault="00D20B46" w:rsidP="00D20B46">
      <w:pPr>
        <w:pStyle w:val="a3"/>
        <w:numPr>
          <w:ilvl w:val="0"/>
          <w:numId w:val="3"/>
        </w:numPr>
        <w:spacing w:after="120"/>
        <w:ind w:left="709" w:hanging="357"/>
        <w:contextualSpacing w:val="0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разрешить редактирование следующих полей формы:</w:t>
      </w:r>
    </w:p>
    <w:p w:rsidR="00D20B46" w:rsidRPr="0074510C" w:rsidRDefault="00D20B46" w:rsidP="00D20B46">
      <w:pPr>
        <w:pStyle w:val="a3"/>
        <w:numPr>
          <w:ilvl w:val="0"/>
          <w:numId w:val="2"/>
        </w:numPr>
        <w:ind w:left="1418" w:hanging="34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«Номер сделки»</w:t>
      </w:r>
    </w:p>
    <w:p w:rsidR="00D20B46" w:rsidRPr="0074510C" w:rsidRDefault="00D20B46" w:rsidP="00D20B46">
      <w:pPr>
        <w:pStyle w:val="a3"/>
        <w:numPr>
          <w:ilvl w:val="0"/>
          <w:numId w:val="2"/>
        </w:numPr>
        <w:ind w:left="1418" w:hanging="34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 xml:space="preserve">«Номер </w:t>
      </w:r>
      <w:proofErr w:type="spellStart"/>
      <w:r w:rsidRPr="0074510C">
        <w:rPr>
          <w:rFonts w:asciiTheme="majorHAnsi" w:hAnsiTheme="majorHAnsi"/>
          <w:sz w:val="20"/>
          <w:szCs w:val="20"/>
        </w:rPr>
        <w:t>субсделки</w:t>
      </w:r>
      <w:proofErr w:type="spellEnd"/>
      <w:r w:rsidRPr="0074510C">
        <w:rPr>
          <w:rFonts w:asciiTheme="majorHAnsi" w:hAnsiTheme="majorHAnsi"/>
          <w:sz w:val="20"/>
          <w:szCs w:val="20"/>
        </w:rPr>
        <w:t>»</w:t>
      </w:r>
    </w:p>
    <w:p w:rsidR="00D20B46" w:rsidRPr="0074510C" w:rsidRDefault="00D20B46" w:rsidP="00D20B46">
      <w:pPr>
        <w:pStyle w:val="a3"/>
        <w:numPr>
          <w:ilvl w:val="0"/>
          <w:numId w:val="2"/>
        </w:numPr>
        <w:ind w:left="1418" w:hanging="34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«Дата открытия»</w:t>
      </w:r>
    </w:p>
    <w:p w:rsidR="00D20B46" w:rsidRPr="0074510C" w:rsidRDefault="00D20B46" w:rsidP="00D20B46">
      <w:pPr>
        <w:pStyle w:val="a3"/>
        <w:numPr>
          <w:ilvl w:val="0"/>
          <w:numId w:val="2"/>
        </w:numPr>
        <w:spacing w:after="0"/>
        <w:ind w:left="1424" w:hanging="352"/>
        <w:contextualSpacing w:val="0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«Дата закрытия»</w:t>
      </w:r>
    </w:p>
    <w:p w:rsidR="00D20B46" w:rsidRPr="0074510C" w:rsidRDefault="00D20B46" w:rsidP="00D20B46">
      <w:pPr>
        <w:pStyle w:val="a3"/>
        <w:numPr>
          <w:ilvl w:val="0"/>
          <w:numId w:val="2"/>
        </w:numPr>
        <w:spacing w:after="120"/>
        <w:ind w:left="1424" w:hanging="352"/>
        <w:contextualSpacing w:val="0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«Название счета»</w:t>
      </w:r>
    </w:p>
    <w:p w:rsidR="00D20B46" w:rsidRPr="0074510C" w:rsidRDefault="00D20B46" w:rsidP="00D20B46">
      <w:pPr>
        <w:pStyle w:val="a3"/>
        <w:numPr>
          <w:ilvl w:val="0"/>
          <w:numId w:val="3"/>
        </w:numPr>
        <w:ind w:left="70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 xml:space="preserve">включить такие же как при открытии счета проверки на обязательность заполнения полей «Номер сделки», «Номер </w:t>
      </w:r>
      <w:proofErr w:type="spellStart"/>
      <w:r w:rsidRPr="0074510C">
        <w:rPr>
          <w:rFonts w:asciiTheme="majorHAnsi" w:hAnsiTheme="majorHAnsi"/>
          <w:sz w:val="20"/>
          <w:szCs w:val="20"/>
        </w:rPr>
        <w:t>субсделки</w:t>
      </w:r>
      <w:proofErr w:type="spellEnd"/>
      <w:r w:rsidRPr="0074510C">
        <w:rPr>
          <w:rFonts w:asciiTheme="majorHAnsi" w:hAnsiTheme="majorHAnsi"/>
          <w:sz w:val="20"/>
          <w:szCs w:val="20"/>
        </w:rPr>
        <w:t>», «Название счета»</w:t>
      </w:r>
    </w:p>
    <w:p w:rsidR="00D20B46" w:rsidRPr="0074510C" w:rsidRDefault="00D20B46" w:rsidP="00D20B46">
      <w:pPr>
        <w:pStyle w:val="a3"/>
        <w:numPr>
          <w:ilvl w:val="0"/>
          <w:numId w:val="3"/>
        </w:numPr>
        <w:spacing w:after="120"/>
        <w:ind w:left="709" w:hanging="357"/>
        <w:contextualSpacing w:val="0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выполнить проверку на правильность изменения значений полей:</w:t>
      </w:r>
    </w:p>
    <w:p w:rsidR="00D20B46" w:rsidRPr="0074510C" w:rsidRDefault="00D20B46" w:rsidP="00D20B46">
      <w:pPr>
        <w:pStyle w:val="a3"/>
        <w:numPr>
          <w:ilvl w:val="0"/>
          <w:numId w:val="2"/>
        </w:numPr>
        <w:ind w:left="1418" w:hanging="34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«Дата открытия» - необходима проверка на дату первой проводки по счету (</w:t>
      </w:r>
      <w:r w:rsidRPr="0074510C">
        <w:rPr>
          <w:rFonts w:asciiTheme="majorHAnsi" w:hAnsiTheme="majorHAnsi"/>
          <w:i/>
          <w:sz w:val="18"/>
          <w:szCs w:val="18"/>
        </w:rPr>
        <w:t>должно выполняться условие - «Дата открытия» &lt;= даты первой проводки</w:t>
      </w:r>
      <w:r w:rsidRPr="0074510C">
        <w:rPr>
          <w:rFonts w:asciiTheme="majorHAnsi" w:hAnsiTheme="majorHAnsi"/>
          <w:sz w:val="20"/>
          <w:szCs w:val="20"/>
        </w:rPr>
        <w:t>)</w:t>
      </w:r>
    </w:p>
    <w:p w:rsidR="00D20B46" w:rsidRDefault="00D20B46" w:rsidP="006B652C">
      <w:pPr>
        <w:pStyle w:val="a3"/>
        <w:numPr>
          <w:ilvl w:val="0"/>
          <w:numId w:val="2"/>
        </w:numPr>
        <w:spacing w:after="120"/>
        <w:ind w:left="1424" w:hanging="352"/>
        <w:contextualSpacing w:val="0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«Дата закрытия» - необходима проверка на дату последней проводки по счету (</w:t>
      </w:r>
      <w:r w:rsidRPr="0074510C">
        <w:rPr>
          <w:rFonts w:asciiTheme="majorHAnsi" w:hAnsiTheme="majorHAnsi"/>
          <w:i/>
          <w:sz w:val="18"/>
          <w:szCs w:val="18"/>
        </w:rPr>
        <w:t>должно выполняться условие - «Дата закрытия</w:t>
      </w:r>
      <w:proofErr w:type="gramStart"/>
      <w:r w:rsidRPr="0074510C">
        <w:rPr>
          <w:rFonts w:asciiTheme="majorHAnsi" w:hAnsiTheme="majorHAnsi"/>
          <w:i/>
          <w:sz w:val="18"/>
          <w:szCs w:val="18"/>
        </w:rPr>
        <w:t>» &gt;</w:t>
      </w:r>
      <w:proofErr w:type="gramEnd"/>
      <w:r w:rsidRPr="0074510C">
        <w:rPr>
          <w:rFonts w:asciiTheme="majorHAnsi" w:hAnsiTheme="majorHAnsi"/>
          <w:i/>
          <w:sz w:val="18"/>
          <w:szCs w:val="18"/>
        </w:rPr>
        <w:t>= даты последней проводки</w:t>
      </w:r>
      <w:r w:rsidRPr="0074510C">
        <w:rPr>
          <w:rFonts w:asciiTheme="majorHAnsi" w:hAnsiTheme="majorHAnsi"/>
          <w:sz w:val="20"/>
          <w:szCs w:val="20"/>
        </w:rPr>
        <w:t>)</w:t>
      </w:r>
    </w:p>
    <w:p w:rsidR="00D20B46" w:rsidRPr="0074510C" w:rsidRDefault="006B652C" w:rsidP="00D20B46">
      <w:pPr>
        <w:pStyle w:val="a3"/>
        <w:numPr>
          <w:ilvl w:val="0"/>
          <w:numId w:val="3"/>
        </w:numPr>
        <w:spacing w:after="120"/>
        <w:ind w:left="709" w:hanging="357"/>
        <w:contextualSpacing w:val="0"/>
        <w:rPr>
          <w:rFonts w:asciiTheme="majorHAnsi" w:hAnsiTheme="majorHAnsi"/>
          <w:sz w:val="20"/>
          <w:szCs w:val="20"/>
        </w:rPr>
      </w:pPr>
      <w:r w:rsidRPr="006B652C">
        <w:rPr>
          <w:rFonts w:asciiTheme="majorHAnsi" w:hAnsiTheme="majorHAnsi"/>
          <w:sz w:val="20"/>
          <w:szCs w:val="20"/>
        </w:rPr>
        <w:t>у</w:t>
      </w:r>
      <w:bookmarkStart w:id="0" w:name="_GoBack"/>
      <w:bookmarkEnd w:id="0"/>
      <w:r w:rsidR="00D20B46">
        <w:rPr>
          <w:rFonts w:asciiTheme="majorHAnsi" w:hAnsiTheme="majorHAnsi"/>
          <w:sz w:val="20"/>
          <w:szCs w:val="20"/>
        </w:rPr>
        <w:t xml:space="preserve">честь изменения полей </w:t>
      </w:r>
      <w:r w:rsidR="00D20B46" w:rsidRPr="0074510C">
        <w:rPr>
          <w:rFonts w:asciiTheme="majorHAnsi" w:hAnsiTheme="majorHAnsi"/>
          <w:sz w:val="20"/>
          <w:szCs w:val="20"/>
        </w:rPr>
        <w:t>«Дата открытия»</w:t>
      </w:r>
      <w:r w:rsidR="00D20B46">
        <w:rPr>
          <w:rFonts w:asciiTheme="majorHAnsi" w:hAnsiTheme="majorHAnsi"/>
          <w:sz w:val="20"/>
          <w:szCs w:val="20"/>
        </w:rPr>
        <w:t xml:space="preserve"> и </w:t>
      </w:r>
      <w:r w:rsidR="00D20B46" w:rsidRPr="0074510C">
        <w:rPr>
          <w:rFonts w:asciiTheme="majorHAnsi" w:hAnsiTheme="majorHAnsi"/>
          <w:sz w:val="20"/>
          <w:szCs w:val="20"/>
        </w:rPr>
        <w:t>«Дата закрытия»</w:t>
      </w:r>
      <w:r w:rsidR="00D20B46">
        <w:rPr>
          <w:rFonts w:asciiTheme="majorHAnsi" w:hAnsiTheme="majorHAnsi"/>
          <w:sz w:val="20"/>
          <w:szCs w:val="20"/>
        </w:rPr>
        <w:t xml:space="preserve"> в соответствующих полях таблицы </w:t>
      </w:r>
      <w:r>
        <w:rPr>
          <w:rFonts w:asciiTheme="majorHAnsi" w:hAnsiTheme="majorHAnsi"/>
          <w:sz w:val="20"/>
          <w:szCs w:val="20"/>
          <w:lang w:val="en-US"/>
        </w:rPr>
        <w:t>DWH</w:t>
      </w:r>
      <w:r w:rsidRPr="006B652C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BSAACC</w:t>
      </w:r>
      <w:r w:rsidRPr="006B652C">
        <w:rPr>
          <w:rFonts w:asciiTheme="majorHAnsi" w:hAnsiTheme="majorHAnsi"/>
          <w:sz w:val="20"/>
          <w:szCs w:val="20"/>
        </w:rPr>
        <w:t xml:space="preserve"> (</w:t>
      </w:r>
      <w:r>
        <w:rPr>
          <w:rFonts w:asciiTheme="majorHAnsi" w:hAnsiTheme="majorHAnsi"/>
          <w:sz w:val="20"/>
          <w:szCs w:val="20"/>
          <w:lang w:val="en-US"/>
        </w:rPr>
        <w:t>BSAACO</w:t>
      </w:r>
      <w:r w:rsidRPr="006B652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и </w:t>
      </w:r>
      <w:r>
        <w:rPr>
          <w:rFonts w:asciiTheme="majorHAnsi" w:hAnsiTheme="majorHAnsi"/>
          <w:sz w:val="20"/>
          <w:szCs w:val="20"/>
          <w:lang w:val="en-US"/>
        </w:rPr>
        <w:t>BSAACC</w:t>
      </w:r>
      <w:r w:rsidRPr="006B652C">
        <w:rPr>
          <w:rFonts w:asciiTheme="majorHAnsi" w:hAnsiTheme="majorHAnsi"/>
          <w:sz w:val="20"/>
          <w:szCs w:val="20"/>
        </w:rPr>
        <w:t>)</w:t>
      </w:r>
    </w:p>
    <w:p w:rsidR="00D20B46" w:rsidRPr="00D20B46" w:rsidRDefault="00D20B46"/>
    <w:sectPr w:rsidR="00D20B46" w:rsidRPr="00D20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tiqu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6DB5"/>
    <w:multiLevelType w:val="hybridMultilevel"/>
    <w:tmpl w:val="5CD84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8A24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971C54"/>
    <w:multiLevelType w:val="hybridMultilevel"/>
    <w:tmpl w:val="E612E600"/>
    <w:lvl w:ilvl="0" w:tplc="8050200C">
      <w:start w:val="1"/>
      <w:numFmt w:val="bullet"/>
      <w:lvlText w:val="-"/>
      <w:lvlJc w:val="left"/>
      <w:pPr>
        <w:ind w:left="1146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46"/>
    <w:rsid w:val="006B652C"/>
    <w:rsid w:val="00B0015B"/>
    <w:rsid w:val="00B41ACD"/>
    <w:rsid w:val="00D20B46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C7A75-5B6E-435C-BA40-8A4C140D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20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0B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2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1</cp:revision>
  <dcterms:created xsi:type="dcterms:W3CDTF">2016-03-16T12:14:00Z</dcterms:created>
  <dcterms:modified xsi:type="dcterms:W3CDTF">2016-03-16T12:29:00Z</dcterms:modified>
</cp:coreProperties>
</file>