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6DDA" w14:textId="77777777" w:rsidR="00FB3954" w:rsidRPr="00DA4BFF" w:rsidRDefault="00832C3C" w:rsidP="00CF587A">
      <w:pPr>
        <w:jc w:val="center"/>
        <w:rPr>
          <w:sz w:val="28"/>
          <w:szCs w:val="28"/>
        </w:rPr>
      </w:pPr>
      <w:bookmarkStart w:id="0" w:name="_Toc434153846"/>
      <w:r w:rsidRPr="00DA4BFF">
        <w:rPr>
          <w:sz w:val="28"/>
          <w:szCs w:val="28"/>
        </w:rPr>
        <w:t xml:space="preserve">Требования к </w:t>
      </w:r>
      <w:r w:rsidR="001D013C" w:rsidRPr="00DA4BFF">
        <w:rPr>
          <w:sz w:val="28"/>
          <w:szCs w:val="28"/>
        </w:rPr>
        <w:t>разработке интерфейса р</w:t>
      </w:r>
      <w:r w:rsidR="00FB3954" w:rsidRPr="00DA4BFF">
        <w:rPr>
          <w:sz w:val="28"/>
          <w:szCs w:val="28"/>
        </w:rPr>
        <w:t>учно</w:t>
      </w:r>
      <w:r w:rsidR="001D013C" w:rsidRPr="00DA4BFF">
        <w:rPr>
          <w:sz w:val="28"/>
          <w:szCs w:val="28"/>
        </w:rPr>
        <w:t>го открытия</w:t>
      </w:r>
      <w:r w:rsidR="00FB3954" w:rsidRPr="00DA4BFF">
        <w:rPr>
          <w:sz w:val="28"/>
          <w:szCs w:val="28"/>
        </w:rPr>
        <w:t xml:space="preserve"> счетов доходов</w:t>
      </w:r>
      <w:r w:rsidR="001D013C" w:rsidRPr="00DA4BFF">
        <w:rPr>
          <w:sz w:val="28"/>
          <w:szCs w:val="28"/>
        </w:rPr>
        <w:noBreakHyphen/>
      </w:r>
      <w:r w:rsidR="00FB3954" w:rsidRPr="00DA4BFF">
        <w:rPr>
          <w:sz w:val="28"/>
          <w:szCs w:val="28"/>
        </w:rPr>
        <w:t xml:space="preserve">расходов </w:t>
      </w:r>
      <w:bookmarkEnd w:id="0"/>
      <w:r w:rsidR="00FB3954" w:rsidRPr="00DA4BFF">
        <w:rPr>
          <w:sz w:val="28"/>
          <w:szCs w:val="28"/>
        </w:rPr>
        <w:t xml:space="preserve">в </w:t>
      </w:r>
      <w:r w:rsidR="00FB3954" w:rsidRPr="00DA4BFF">
        <w:rPr>
          <w:sz w:val="28"/>
          <w:szCs w:val="28"/>
          <w:lang w:val="en-US"/>
        </w:rPr>
        <w:t>BARS</w:t>
      </w:r>
      <w:r w:rsidR="006C602E" w:rsidRPr="00DA4BFF">
        <w:rPr>
          <w:sz w:val="28"/>
          <w:szCs w:val="28"/>
        </w:rPr>
        <w:t xml:space="preserve"> </w:t>
      </w:r>
      <w:r w:rsidR="006C602E" w:rsidRPr="00DA4BFF">
        <w:rPr>
          <w:sz w:val="28"/>
          <w:szCs w:val="28"/>
          <w:lang w:val="en-US"/>
        </w:rPr>
        <w:t>GL</w:t>
      </w:r>
    </w:p>
    <w:p w14:paraId="16161EC9" w14:textId="77777777" w:rsidR="006525A7" w:rsidRPr="00DA4BFF" w:rsidRDefault="006525A7" w:rsidP="00E744DC"/>
    <w:p w14:paraId="69A7CFA5" w14:textId="77777777" w:rsidR="00FB3954" w:rsidRPr="00DA4BFF" w:rsidRDefault="006C602E" w:rsidP="00FB3954">
      <w:pPr>
        <w:pStyle w:val="3"/>
        <w:numPr>
          <w:ilvl w:val="0"/>
          <w:numId w:val="0"/>
        </w:numPr>
        <w:spacing w:after="0"/>
      </w:pPr>
      <w:r w:rsidRPr="00DA4BFF">
        <w:t>Задачи</w:t>
      </w:r>
    </w:p>
    <w:p w14:paraId="65D5E9D8" w14:textId="77777777" w:rsidR="006C602E" w:rsidRPr="00DA4BFF" w:rsidRDefault="006C602E" w:rsidP="006C60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BFF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832C3C" w:rsidRPr="00DA4BFF">
        <w:rPr>
          <w:rFonts w:ascii="Times New Roman" w:hAnsi="Times New Roman" w:cs="Times New Roman"/>
          <w:sz w:val="24"/>
          <w:szCs w:val="24"/>
        </w:rPr>
        <w:t xml:space="preserve">интерфейс для </w:t>
      </w:r>
      <w:r w:rsidRPr="00DA4BFF">
        <w:rPr>
          <w:rFonts w:ascii="Times New Roman" w:hAnsi="Times New Roman" w:cs="Times New Roman"/>
          <w:sz w:val="24"/>
          <w:szCs w:val="24"/>
        </w:rPr>
        <w:t>отображения списка счетов доходов</w:t>
      </w:r>
      <w:r w:rsidR="006525A7" w:rsidRPr="00DA4BFF">
        <w:rPr>
          <w:rFonts w:ascii="Times New Roman" w:hAnsi="Times New Roman" w:cs="Times New Roman"/>
          <w:sz w:val="24"/>
          <w:szCs w:val="24"/>
        </w:rPr>
        <w:t>-</w:t>
      </w:r>
      <w:r w:rsidRPr="00DA4BFF">
        <w:rPr>
          <w:rFonts w:ascii="Times New Roman" w:hAnsi="Times New Roman" w:cs="Times New Roman"/>
          <w:sz w:val="24"/>
          <w:szCs w:val="24"/>
        </w:rPr>
        <w:t>расходов</w:t>
      </w:r>
      <w:r w:rsidR="00CF587A" w:rsidRPr="00DA4BFF">
        <w:rPr>
          <w:rFonts w:ascii="Times New Roman" w:hAnsi="Times New Roman" w:cs="Times New Roman"/>
          <w:sz w:val="24"/>
          <w:szCs w:val="24"/>
        </w:rPr>
        <w:t xml:space="preserve"> </w:t>
      </w:r>
      <w:r w:rsidR="00D43BC6" w:rsidRPr="00DA4BFF">
        <w:rPr>
          <w:rFonts w:ascii="Times New Roman" w:hAnsi="Times New Roman" w:cs="Times New Roman"/>
          <w:sz w:val="24"/>
          <w:szCs w:val="24"/>
        </w:rPr>
        <w:t>(счетов ОФР)</w:t>
      </w:r>
      <w:r w:rsidR="00CF587A" w:rsidRPr="00DA4BFF">
        <w:rPr>
          <w:rFonts w:ascii="Times New Roman" w:hAnsi="Times New Roman" w:cs="Times New Roman"/>
          <w:sz w:val="24"/>
          <w:szCs w:val="24"/>
        </w:rPr>
        <w:t xml:space="preserve"> для </w:t>
      </w:r>
      <w:r w:rsidR="00D43BC6" w:rsidRPr="00DA4BFF">
        <w:rPr>
          <w:rFonts w:ascii="Times New Roman" w:hAnsi="Times New Roman" w:cs="Times New Roman"/>
          <w:sz w:val="24"/>
          <w:szCs w:val="24"/>
        </w:rPr>
        <w:t xml:space="preserve">вызова формы ввода новых счетов ОФР в </w:t>
      </w:r>
      <w:r w:rsidR="00D43BC6" w:rsidRPr="00DA4BFF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="00D43BC6" w:rsidRPr="00DA4BFF">
        <w:rPr>
          <w:rFonts w:ascii="Times New Roman" w:hAnsi="Times New Roman" w:cs="Times New Roman"/>
          <w:sz w:val="24"/>
          <w:szCs w:val="24"/>
        </w:rPr>
        <w:t xml:space="preserve"> </w:t>
      </w:r>
      <w:r w:rsidR="00D43BC6" w:rsidRPr="00DA4BFF">
        <w:rPr>
          <w:rFonts w:ascii="Times New Roman" w:hAnsi="Times New Roman" w:cs="Times New Roman"/>
          <w:sz w:val="24"/>
          <w:szCs w:val="24"/>
          <w:lang w:val="en-US"/>
        </w:rPr>
        <w:t>GL</w:t>
      </w:r>
    </w:p>
    <w:p w14:paraId="5A78FBCD" w14:textId="77777777" w:rsidR="00D43BC6" w:rsidRPr="00DA4BFF" w:rsidRDefault="006C602E" w:rsidP="00D43B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BFF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CF587A" w:rsidRPr="00DA4BFF">
        <w:rPr>
          <w:rFonts w:ascii="Times New Roman" w:hAnsi="Times New Roman" w:cs="Times New Roman"/>
          <w:sz w:val="24"/>
          <w:szCs w:val="24"/>
        </w:rPr>
        <w:t>форму</w:t>
      </w:r>
      <w:r w:rsidR="006525A7" w:rsidRPr="00DA4BFF">
        <w:rPr>
          <w:rFonts w:ascii="Times New Roman" w:hAnsi="Times New Roman" w:cs="Times New Roman"/>
          <w:sz w:val="24"/>
          <w:szCs w:val="24"/>
        </w:rPr>
        <w:t xml:space="preserve"> ввода</w:t>
      </w:r>
      <w:r w:rsidRPr="00DA4BFF">
        <w:rPr>
          <w:rFonts w:ascii="Times New Roman" w:hAnsi="Times New Roman" w:cs="Times New Roman"/>
          <w:sz w:val="24"/>
          <w:szCs w:val="24"/>
        </w:rPr>
        <w:t xml:space="preserve"> для ручного открытия счет</w:t>
      </w:r>
      <w:r w:rsidR="00CF587A" w:rsidRPr="00DA4BFF">
        <w:rPr>
          <w:rFonts w:ascii="Times New Roman" w:hAnsi="Times New Roman" w:cs="Times New Roman"/>
          <w:sz w:val="24"/>
          <w:szCs w:val="24"/>
        </w:rPr>
        <w:t>а</w:t>
      </w:r>
      <w:r w:rsidRPr="00DA4BFF">
        <w:rPr>
          <w:rFonts w:ascii="Times New Roman" w:hAnsi="Times New Roman" w:cs="Times New Roman"/>
          <w:sz w:val="24"/>
          <w:szCs w:val="24"/>
        </w:rPr>
        <w:t xml:space="preserve"> доходов</w:t>
      </w:r>
      <w:r w:rsidR="006525A7" w:rsidRPr="00DA4BFF">
        <w:rPr>
          <w:rFonts w:ascii="Times New Roman" w:hAnsi="Times New Roman" w:cs="Times New Roman"/>
          <w:sz w:val="24"/>
          <w:szCs w:val="24"/>
        </w:rPr>
        <w:t>-</w:t>
      </w:r>
      <w:r w:rsidRPr="00DA4BFF">
        <w:rPr>
          <w:rFonts w:ascii="Times New Roman" w:hAnsi="Times New Roman" w:cs="Times New Roman"/>
          <w:sz w:val="24"/>
          <w:szCs w:val="24"/>
        </w:rPr>
        <w:t xml:space="preserve">расходов </w:t>
      </w:r>
      <w:r w:rsidR="00D43BC6" w:rsidRPr="00DA4BFF">
        <w:rPr>
          <w:rFonts w:ascii="Times New Roman" w:hAnsi="Times New Roman" w:cs="Times New Roman"/>
          <w:sz w:val="24"/>
          <w:szCs w:val="24"/>
        </w:rPr>
        <w:t>и</w:t>
      </w:r>
      <w:r w:rsidRPr="00DA4BFF">
        <w:rPr>
          <w:rFonts w:ascii="Times New Roman" w:hAnsi="Times New Roman" w:cs="Times New Roman"/>
          <w:sz w:val="24"/>
          <w:szCs w:val="24"/>
        </w:rPr>
        <w:t xml:space="preserve"> привязки его к существующему счету </w:t>
      </w:r>
      <w:r w:rsidRPr="00DA4BFF">
        <w:rPr>
          <w:rFonts w:ascii="Times New Roman" w:hAnsi="Times New Roman" w:cs="Times New Roman"/>
          <w:sz w:val="24"/>
          <w:szCs w:val="24"/>
          <w:lang w:val="en-US"/>
        </w:rPr>
        <w:t>Midas</w:t>
      </w:r>
      <w:r w:rsidR="00D43BC6" w:rsidRPr="00DA4B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0DCBC" w14:textId="77777777" w:rsidR="00D43BC6" w:rsidRPr="00DA4BFF" w:rsidRDefault="00D43BC6" w:rsidP="00D43B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BFF">
        <w:rPr>
          <w:rFonts w:ascii="Times New Roman" w:hAnsi="Times New Roman" w:cs="Times New Roman"/>
          <w:sz w:val="24"/>
          <w:szCs w:val="24"/>
        </w:rPr>
        <w:t xml:space="preserve">Добавить новый пункт меню </w:t>
      </w:r>
      <w:r w:rsidR="006525A7" w:rsidRPr="00DA4BFF">
        <w:rPr>
          <w:rFonts w:ascii="Times New Roman" w:hAnsi="Times New Roman" w:cs="Times New Roman"/>
          <w:sz w:val="24"/>
          <w:szCs w:val="24"/>
        </w:rPr>
        <w:t xml:space="preserve">«Счета </w:t>
      </w:r>
      <w:r w:rsidR="000C2889" w:rsidRPr="00DA4BFF">
        <w:rPr>
          <w:rFonts w:ascii="Times New Roman" w:hAnsi="Times New Roman" w:cs="Times New Roman"/>
          <w:sz w:val="24"/>
          <w:szCs w:val="24"/>
        </w:rPr>
        <w:t>доходов-расходов</w:t>
      </w:r>
      <w:r w:rsidR="006525A7" w:rsidRPr="00DA4BFF">
        <w:rPr>
          <w:rFonts w:ascii="Times New Roman" w:hAnsi="Times New Roman" w:cs="Times New Roman"/>
          <w:sz w:val="24"/>
          <w:szCs w:val="24"/>
        </w:rPr>
        <w:t xml:space="preserve">» </w:t>
      </w:r>
      <w:r w:rsidRPr="00DA4BFF">
        <w:rPr>
          <w:rFonts w:ascii="Times New Roman" w:hAnsi="Times New Roman" w:cs="Times New Roman"/>
          <w:sz w:val="24"/>
          <w:szCs w:val="24"/>
        </w:rPr>
        <w:t xml:space="preserve">во вкладку «Бухучет» </w:t>
      </w:r>
    </w:p>
    <w:p w14:paraId="1500FC67" w14:textId="77777777" w:rsidR="006C602E" w:rsidRPr="00DA4BFF" w:rsidRDefault="006C602E" w:rsidP="006525A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DFC8AB" w14:textId="77777777" w:rsidR="00FB3954" w:rsidRPr="00DA4BFF" w:rsidRDefault="00FB3954" w:rsidP="00FB3954">
      <w:pPr>
        <w:pStyle w:val="3"/>
        <w:numPr>
          <w:ilvl w:val="0"/>
          <w:numId w:val="0"/>
        </w:numPr>
        <w:spacing w:after="0"/>
      </w:pPr>
      <w:r w:rsidRPr="00DA4BFF">
        <w:t>Описание требований</w:t>
      </w:r>
    </w:p>
    <w:p w14:paraId="61222C60" w14:textId="77777777" w:rsidR="00BB56E7" w:rsidRPr="00DA4BFF" w:rsidRDefault="00BB56E7" w:rsidP="00BB56E7"/>
    <w:p w14:paraId="770D3A0F" w14:textId="77777777" w:rsidR="00014DB4" w:rsidRPr="00DA4BFF" w:rsidRDefault="001D013C" w:rsidP="00BD3577">
      <w:pPr>
        <w:pStyle w:val="2"/>
        <w:numPr>
          <w:ilvl w:val="0"/>
          <w:numId w:val="1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 w:rsidRPr="00DA4BFF">
        <w:rPr>
          <w:b/>
          <w:color w:val="0070C0"/>
          <w:sz w:val="24"/>
          <w:szCs w:val="24"/>
        </w:rPr>
        <w:t>Описание формы</w:t>
      </w:r>
      <w:r w:rsidR="00014DB4" w:rsidRPr="00DA4BFF">
        <w:rPr>
          <w:b/>
          <w:color w:val="0070C0"/>
          <w:sz w:val="24"/>
          <w:szCs w:val="24"/>
        </w:rPr>
        <w:t xml:space="preserve"> </w:t>
      </w:r>
      <w:r w:rsidRPr="00DA4BFF">
        <w:rPr>
          <w:b/>
          <w:color w:val="0070C0"/>
          <w:sz w:val="24"/>
          <w:szCs w:val="24"/>
        </w:rPr>
        <w:t xml:space="preserve">вывода </w:t>
      </w:r>
      <w:r w:rsidR="00BD3577" w:rsidRPr="00DA4BFF">
        <w:rPr>
          <w:b/>
          <w:color w:val="0070C0"/>
          <w:sz w:val="24"/>
          <w:szCs w:val="24"/>
        </w:rPr>
        <w:t>списка счетов доходо</w:t>
      </w:r>
      <w:r w:rsidR="00E85AAC" w:rsidRPr="00DA4BFF">
        <w:rPr>
          <w:b/>
          <w:color w:val="0070C0"/>
          <w:sz w:val="24"/>
          <w:szCs w:val="24"/>
        </w:rPr>
        <w:t>в</w:t>
      </w:r>
      <w:r w:rsidR="00BD3577" w:rsidRPr="00DA4BFF">
        <w:rPr>
          <w:b/>
          <w:color w:val="0070C0"/>
          <w:sz w:val="24"/>
          <w:szCs w:val="24"/>
        </w:rPr>
        <w:t>-расходов</w:t>
      </w:r>
    </w:p>
    <w:p w14:paraId="517953D3" w14:textId="77777777" w:rsidR="007A22F6" w:rsidRPr="00DA4BFF" w:rsidRDefault="007A22F6" w:rsidP="007A22F6">
      <w:pPr>
        <w:pStyle w:val="a3"/>
        <w:numPr>
          <w:ilvl w:val="1"/>
          <w:numId w:val="12"/>
        </w:numPr>
        <w:spacing w:after="240"/>
        <w:ind w:left="567" w:hanging="431"/>
        <w:outlineLvl w:val="2"/>
        <w:rPr>
          <w:b/>
        </w:rPr>
      </w:pPr>
      <w:r w:rsidRPr="00DA4BFF">
        <w:rPr>
          <w:b/>
        </w:rPr>
        <w:t>Основные параметры формы: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014DB4" w:rsidRPr="00DA4BFF" w14:paraId="35A061BE" w14:textId="77777777" w:rsidTr="00F24D54">
        <w:tc>
          <w:tcPr>
            <w:tcW w:w="2694" w:type="dxa"/>
          </w:tcPr>
          <w:p w14:paraId="3691A197" w14:textId="77777777" w:rsidR="00014DB4" w:rsidRPr="00DA4BFF" w:rsidRDefault="00014DB4" w:rsidP="007A22F6">
            <w:pPr>
              <w:ind w:left="27"/>
            </w:pPr>
            <w:r w:rsidRPr="00DA4BFF">
              <w:t>Заголовок формы:</w:t>
            </w:r>
          </w:p>
        </w:tc>
        <w:tc>
          <w:tcPr>
            <w:tcW w:w="6662" w:type="dxa"/>
          </w:tcPr>
          <w:p w14:paraId="0BF0F2D4" w14:textId="77777777" w:rsidR="00014DB4" w:rsidRPr="00DA4BFF" w:rsidRDefault="00014DB4" w:rsidP="00AD76E4">
            <w:pPr>
              <w:spacing w:before="120"/>
            </w:pPr>
            <w:r w:rsidRPr="00DA4BFF">
              <w:t>«</w:t>
            </w:r>
            <w:r w:rsidR="000367E9" w:rsidRPr="00DA4BFF">
              <w:t xml:space="preserve">Счета </w:t>
            </w:r>
            <w:r w:rsidR="006525A7" w:rsidRPr="00DA4BFF">
              <w:t>доходов-расходов</w:t>
            </w:r>
            <w:r w:rsidRPr="00DA4BFF">
              <w:t>»</w:t>
            </w:r>
          </w:p>
        </w:tc>
      </w:tr>
      <w:tr w:rsidR="00014DB4" w:rsidRPr="00DA4BFF" w14:paraId="24207609" w14:textId="77777777" w:rsidTr="00F24D54">
        <w:tc>
          <w:tcPr>
            <w:tcW w:w="2694" w:type="dxa"/>
          </w:tcPr>
          <w:p w14:paraId="64D28EBD" w14:textId="77777777" w:rsidR="00014DB4" w:rsidRPr="00DA4BFF" w:rsidRDefault="00014DB4" w:rsidP="007A22F6">
            <w:pPr>
              <w:ind w:left="27"/>
            </w:pPr>
            <w:r w:rsidRPr="00DA4BFF">
              <w:t>Таблица-источник:</w:t>
            </w:r>
          </w:p>
        </w:tc>
        <w:tc>
          <w:tcPr>
            <w:tcW w:w="6662" w:type="dxa"/>
          </w:tcPr>
          <w:p w14:paraId="7CBAC4E5" w14:textId="77777777" w:rsidR="00014DB4" w:rsidRPr="00DA4BFF" w:rsidRDefault="00237ED1" w:rsidP="00A0522F">
            <w:pPr>
              <w:spacing w:before="120"/>
            </w:pPr>
            <w:r w:rsidRPr="00DA4BFF">
              <w:rPr>
                <w:lang w:val="en-US"/>
              </w:rPr>
              <w:t>ACCRLN</w:t>
            </w:r>
            <w:r w:rsidR="00E85AAC" w:rsidRPr="00DA4BFF">
              <w:t xml:space="preserve">, связанная с таблицей </w:t>
            </w:r>
            <w:r w:rsidR="00E85AAC" w:rsidRPr="00DA4BFF">
              <w:rPr>
                <w:lang w:val="en-US"/>
              </w:rPr>
              <w:t>ACC</w:t>
            </w:r>
            <w:r w:rsidR="00E85AAC" w:rsidRPr="00DA4BFF">
              <w:t xml:space="preserve"> по полям </w:t>
            </w:r>
            <w:r w:rsidR="00E85AAC" w:rsidRPr="00DA4BFF">
              <w:rPr>
                <w:rFonts w:cs="Lucida Console"/>
                <w:lang w:val="en-US"/>
              </w:rPr>
              <w:t>ACC</w:t>
            </w:r>
            <w:r w:rsidR="00E85AAC" w:rsidRPr="00DA4BFF">
              <w:rPr>
                <w:rFonts w:cs="Lucida Console"/>
              </w:rPr>
              <w:t>.</w:t>
            </w:r>
            <w:r w:rsidR="00E85AAC" w:rsidRPr="00DA4BFF">
              <w:rPr>
                <w:rFonts w:cs="Lucida Console"/>
                <w:lang w:val="en-US"/>
              </w:rPr>
              <w:t>ID</w:t>
            </w:r>
            <w:r w:rsidR="00E85AAC" w:rsidRPr="00DA4BFF">
              <w:rPr>
                <w:rFonts w:cs="Lucida Console"/>
              </w:rPr>
              <w:t xml:space="preserve"> = </w:t>
            </w:r>
            <w:r w:rsidR="00E85AAC" w:rsidRPr="00DA4BFF">
              <w:rPr>
                <w:rFonts w:cs="Lucida Console"/>
                <w:lang w:val="en-US"/>
              </w:rPr>
              <w:t>ACCRLN</w:t>
            </w:r>
            <w:r w:rsidR="00E85AAC" w:rsidRPr="00DA4BFF">
              <w:rPr>
                <w:rFonts w:cs="Lucida Console"/>
              </w:rPr>
              <w:t>.</w:t>
            </w:r>
            <w:r w:rsidR="00E85AAC" w:rsidRPr="00DA4BFF">
              <w:rPr>
                <w:rFonts w:cs="Lucida Console"/>
                <w:lang w:val="en-US"/>
              </w:rPr>
              <w:t>ACID</w:t>
            </w:r>
            <w:r w:rsidR="00E85AAC" w:rsidRPr="00DA4BFF">
              <w:rPr>
                <w:rFonts w:cs="Lucida Console"/>
              </w:rPr>
              <w:t xml:space="preserve"> </w:t>
            </w:r>
          </w:p>
        </w:tc>
      </w:tr>
      <w:tr w:rsidR="00B44C1D" w:rsidRPr="00DA4BFF" w14:paraId="45E4363C" w14:textId="77777777" w:rsidTr="00F24D54">
        <w:tc>
          <w:tcPr>
            <w:tcW w:w="2694" w:type="dxa"/>
          </w:tcPr>
          <w:p w14:paraId="0C5D0007" w14:textId="77777777" w:rsidR="00B44C1D" w:rsidRPr="00DA4BFF" w:rsidRDefault="00B44C1D" w:rsidP="007A22F6">
            <w:pPr>
              <w:ind w:left="27"/>
            </w:pPr>
            <w:r w:rsidRPr="00DA4BFF">
              <w:t>Условия отбора записей:</w:t>
            </w:r>
          </w:p>
        </w:tc>
        <w:tc>
          <w:tcPr>
            <w:tcW w:w="6662" w:type="dxa"/>
          </w:tcPr>
          <w:p w14:paraId="66D6CE54" w14:textId="77777777" w:rsidR="00703076" w:rsidRPr="00DA4BFF" w:rsidRDefault="00703076" w:rsidP="00B56D08">
            <w:pPr>
              <w:spacing w:before="120"/>
            </w:pPr>
            <w:r w:rsidRPr="00DA4BFF">
              <w:t>Включаем:</w:t>
            </w:r>
          </w:p>
          <w:p w14:paraId="59B658C9" w14:textId="77777777" w:rsidR="00B56D08" w:rsidRPr="00DA4BFF" w:rsidRDefault="00B56D08" w:rsidP="00B56D08">
            <w:pPr>
              <w:spacing w:before="120"/>
            </w:pPr>
            <w:r w:rsidRPr="00DA4BFF">
              <w:t>- в</w:t>
            </w:r>
            <w:r w:rsidR="00B44C1D" w:rsidRPr="00DA4BFF">
              <w:t xml:space="preserve">се записи таблицы </w:t>
            </w:r>
            <w:r w:rsidR="00B44C1D" w:rsidRPr="00DA4BFF">
              <w:rPr>
                <w:lang w:val="en-US"/>
              </w:rPr>
              <w:t>ACCRLN</w:t>
            </w:r>
            <w:r w:rsidR="00B44C1D" w:rsidRPr="00DA4BFF">
              <w:t xml:space="preserve">, у которых поле </w:t>
            </w:r>
            <w:r w:rsidR="00B44C1D" w:rsidRPr="00DA4BFF">
              <w:rPr>
                <w:rFonts w:cs="Lucida Console"/>
                <w:lang w:val="en-US"/>
              </w:rPr>
              <w:t>ACCRLN</w:t>
            </w:r>
            <w:r w:rsidR="00B44C1D" w:rsidRPr="00DA4BFF">
              <w:rPr>
                <w:rFonts w:cs="Lucida Console"/>
              </w:rPr>
              <w:t>.</w:t>
            </w:r>
            <w:r w:rsidR="00B44C1D" w:rsidRPr="00DA4BFF">
              <w:rPr>
                <w:rFonts w:cs="Lucida Console"/>
                <w:lang w:val="en-US"/>
              </w:rPr>
              <w:t>ACID</w:t>
            </w:r>
            <w:r w:rsidR="00B44C1D" w:rsidRPr="00DA4BFF">
              <w:t xml:space="preserve"> (счет </w:t>
            </w:r>
            <w:r w:rsidR="00B44C1D" w:rsidRPr="00DA4BFF">
              <w:rPr>
                <w:lang w:val="en-US"/>
              </w:rPr>
              <w:t>Midas</w:t>
            </w:r>
            <w:r w:rsidR="00B44C1D" w:rsidRPr="00DA4BFF">
              <w:t>) непустое</w:t>
            </w:r>
          </w:p>
          <w:p w14:paraId="437902EB" w14:textId="77777777" w:rsidR="00B44C1D" w:rsidRPr="00DA4BFF" w:rsidRDefault="00B56D08" w:rsidP="00B56D08">
            <w:pPr>
              <w:spacing w:before="120"/>
            </w:pPr>
            <w:r w:rsidRPr="00DA4BFF">
              <w:t>-</w:t>
            </w:r>
            <w:r w:rsidR="000A1C18" w:rsidRPr="00DA4BFF">
              <w:t xml:space="preserve"> поле </w:t>
            </w:r>
            <w:r w:rsidR="000A1C18" w:rsidRPr="00DA4BFF">
              <w:rPr>
                <w:lang w:val="en-US"/>
              </w:rPr>
              <w:t>ACCRLN</w:t>
            </w:r>
            <w:r w:rsidR="000A1C18" w:rsidRPr="00DA4BFF">
              <w:t>.</w:t>
            </w:r>
            <w:r w:rsidR="000A1C18" w:rsidRPr="00DA4BFF">
              <w:rPr>
                <w:lang w:val="en-US"/>
              </w:rPr>
              <w:t>BSAACID</w:t>
            </w:r>
            <w:r w:rsidR="000A1C18" w:rsidRPr="00DA4BFF">
              <w:t xml:space="preserve"> (20-зн. счет ЦБ) лежит в пределах от ‘</w:t>
            </w:r>
            <w:r w:rsidR="000A1C18" w:rsidRPr="00DA4BFF">
              <w:rPr>
                <w:b/>
              </w:rPr>
              <w:t>70600’</w:t>
            </w:r>
            <w:r w:rsidR="000A1C18" w:rsidRPr="00DA4BFF">
              <w:t xml:space="preserve"> до ’</w:t>
            </w:r>
            <w:r w:rsidR="000A1C18" w:rsidRPr="00DA4BFF">
              <w:rPr>
                <w:b/>
              </w:rPr>
              <w:t>70</w:t>
            </w:r>
            <w:r w:rsidR="00D0259D" w:rsidRPr="00DA4BFF">
              <w:rPr>
                <w:b/>
              </w:rPr>
              <w:t>6</w:t>
            </w:r>
            <w:r w:rsidR="000A1C18" w:rsidRPr="00DA4BFF">
              <w:rPr>
                <w:b/>
              </w:rPr>
              <w:t>99</w:t>
            </w:r>
            <w:r w:rsidR="000A1C18" w:rsidRPr="00DA4BFF">
              <w:t>’</w:t>
            </w:r>
            <w:r w:rsidR="00164FA5" w:rsidRPr="00DA4BFF">
              <w:t xml:space="preserve"> (</w:t>
            </w:r>
            <w:r w:rsidR="00B44C1D" w:rsidRPr="00DA4BFF">
              <w:t>счета доходов-расходов</w:t>
            </w:r>
            <w:r w:rsidR="00164FA5" w:rsidRPr="00DA4BFF">
              <w:t>)</w:t>
            </w:r>
          </w:p>
          <w:p w14:paraId="1471BA6E" w14:textId="77777777" w:rsidR="00B56D08" w:rsidRPr="00DA4BFF" w:rsidRDefault="00625E85" w:rsidP="00703076">
            <w:pPr>
              <w:spacing w:before="120" w:after="120"/>
            </w:pPr>
            <w:r w:rsidRPr="00DA4BFF">
              <w:t xml:space="preserve">- </w:t>
            </w:r>
            <w:r w:rsidR="00B56D08" w:rsidRPr="00DA4BFF">
              <w:rPr>
                <w:lang w:val="en-US"/>
              </w:rPr>
              <w:t>ACCRLN</w:t>
            </w:r>
            <w:r w:rsidR="00B56D08" w:rsidRPr="00DA4BFF">
              <w:t>.RLNTYPE=2 (признак счетов ОФР)</w:t>
            </w:r>
          </w:p>
          <w:p w14:paraId="6A09C541" w14:textId="77777777" w:rsidR="00090A2E" w:rsidRPr="00DA4BFF" w:rsidRDefault="00090A2E" w:rsidP="00703076">
            <w:pPr>
              <w:spacing w:before="120" w:after="120"/>
              <w:rPr>
                <w:lang w:val="en-US"/>
              </w:rPr>
            </w:pPr>
            <w:r w:rsidRPr="00DA4BFF">
              <w:rPr>
                <w:lang w:val="en-US"/>
              </w:rPr>
              <w:t>- ACCRLN.CBCCY =’810’</w:t>
            </w:r>
          </w:p>
          <w:p w14:paraId="2C6D9A42" w14:textId="01DE2433" w:rsidR="000D4196" w:rsidRPr="00DA4BFF" w:rsidRDefault="000D4196" w:rsidP="00703076">
            <w:pPr>
              <w:spacing w:before="120" w:after="120"/>
              <w:rPr>
                <w:lang w:val="en-US"/>
              </w:rPr>
            </w:pPr>
            <w:r w:rsidRPr="00DA4BFF">
              <w:rPr>
                <w:lang w:val="en-US"/>
              </w:rPr>
              <w:t>- ACCRLN.GLACOD &lt;&gt; ‘0000’</w:t>
            </w:r>
          </w:p>
          <w:p w14:paraId="13E150C4" w14:textId="77777777" w:rsidR="00D0259D" w:rsidRPr="00DA4BFF" w:rsidRDefault="00D0259D" w:rsidP="00D0259D">
            <w:pPr>
              <w:spacing w:before="120" w:after="120"/>
              <w:rPr>
                <w:lang w:val="en-US"/>
              </w:rPr>
            </w:pPr>
            <w:r w:rsidRPr="00DA4BFF">
              <w:rPr>
                <w:lang w:val="en-US"/>
              </w:rPr>
              <w:t xml:space="preserve">- </w:t>
            </w:r>
            <w:r w:rsidRPr="00DA4BFF">
              <w:rPr>
                <w:b/>
                <w:caps/>
                <w:color w:val="002060"/>
                <w:lang w:val="en-US"/>
              </w:rPr>
              <w:t>DRLNC</w:t>
            </w:r>
            <w:r w:rsidRPr="00DA4BFF">
              <w:rPr>
                <w:b/>
                <w:color w:val="002060"/>
                <w:lang w:val="en-US"/>
              </w:rPr>
              <w:t xml:space="preserve"> = ‘2029-01-01’</w:t>
            </w:r>
          </w:p>
        </w:tc>
      </w:tr>
      <w:tr w:rsidR="00014DB4" w:rsidRPr="00DA4BFF" w14:paraId="08F19DED" w14:textId="77777777" w:rsidTr="00F24D54">
        <w:tc>
          <w:tcPr>
            <w:tcW w:w="2694" w:type="dxa"/>
          </w:tcPr>
          <w:p w14:paraId="5F017D21" w14:textId="77777777" w:rsidR="00014DB4" w:rsidRPr="00DA4BFF" w:rsidRDefault="00014DB4" w:rsidP="007A22F6">
            <w:pPr>
              <w:ind w:left="27"/>
            </w:pPr>
            <w:r w:rsidRPr="00DA4BFF">
              <w:t>Сортировка:</w:t>
            </w:r>
          </w:p>
        </w:tc>
        <w:tc>
          <w:tcPr>
            <w:tcW w:w="6662" w:type="dxa"/>
          </w:tcPr>
          <w:p w14:paraId="572A32F4" w14:textId="77777777" w:rsidR="00014DB4" w:rsidRPr="00DA4BFF" w:rsidRDefault="00014DB4" w:rsidP="00243D4D">
            <w:pPr>
              <w:spacing w:before="120"/>
            </w:pPr>
            <w:r w:rsidRPr="00DA4BFF">
              <w:t xml:space="preserve">по </w:t>
            </w:r>
            <w:r w:rsidR="00243D4D" w:rsidRPr="00DA4BFF">
              <w:t xml:space="preserve">полю </w:t>
            </w:r>
            <w:r w:rsidR="00243D4D" w:rsidRPr="00DA4BFF">
              <w:rPr>
                <w:lang w:val="en-US"/>
              </w:rPr>
              <w:t>ACCRLN</w:t>
            </w:r>
            <w:r w:rsidR="00243D4D" w:rsidRPr="00DA4BFF">
              <w:t>.</w:t>
            </w:r>
            <w:r w:rsidR="00243D4D" w:rsidRPr="00DA4BFF">
              <w:rPr>
                <w:lang w:val="en-US"/>
              </w:rPr>
              <w:t>BSAACID</w:t>
            </w:r>
          </w:p>
        </w:tc>
      </w:tr>
    </w:tbl>
    <w:p w14:paraId="38443410" w14:textId="77777777" w:rsidR="00212315" w:rsidRPr="00DA4BFF" w:rsidRDefault="00212315" w:rsidP="00847E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B8E0EAC" w14:textId="77777777" w:rsidR="00212315" w:rsidRPr="00DA4BFF" w:rsidRDefault="00212315" w:rsidP="006525A7">
      <w:pPr>
        <w:spacing w:after="0"/>
        <w:ind w:left="851"/>
        <w:jc w:val="both"/>
        <w:rPr>
          <w:b/>
        </w:rPr>
      </w:pPr>
    </w:p>
    <w:p w14:paraId="03D5B38E" w14:textId="77777777" w:rsidR="000A1C18" w:rsidRPr="00DA4BFF" w:rsidRDefault="000A1C18" w:rsidP="00832C3C">
      <w:pPr>
        <w:ind w:left="567"/>
        <w:jc w:val="both"/>
      </w:pPr>
      <w:r w:rsidRPr="00DA4BFF">
        <w:t xml:space="preserve">Пример </w:t>
      </w:r>
      <w:r w:rsidRPr="00DA4BFF">
        <w:rPr>
          <w:lang w:val="en-US"/>
        </w:rPr>
        <w:t>SQL</w:t>
      </w:r>
      <w:r w:rsidRPr="00DA4BFF">
        <w:t xml:space="preserve"> запроса:</w:t>
      </w:r>
    </w:p>
    <w:p w14:paraId="3856049C" w14:textId="77777777" w:rsidR="00E712E0" w:rsidRPr="00DA4BFF" w:rsidRDefault="00E712E0" w:rsidP="00832C3C">
      <w:pPr>
        <w:spacing w:after="0" w:line="280" w:lineRule="exact"/>
        <w:ind w:left="1418" w:hanging="782"/>
        <w:jc w:val="both"/>
        <w:rPr>
          <w:rFonts w:cs="Lucida Console"/>
          <w:spacing w:val="16"/>
          <w:lang w:val="en-US"/>
        </w:rPr>
      </w:pPr>
      <w:r w:rsidRPr="00DA4BFF">
        <w:rPr>
          <w:rFonts w:cs="Lucida Console"/>
          <w:spacing w:val="16"/>
          <w:lang w:val="en-US"/>
        </w:rPr>
        <w:t>SELECT</w:t>
      </w:r>
      <w:r w:rsidR="00C27127" w:rsidRPr="00DA4BFF">
        <w:rPr>
          <w:rFonts w:cs="Lucida Console"/>
          <w:spacing w:val="16"/>
        </w:rPr>
        <w:t xml:space="preserve"> </w:t>
      </w:r>
      <w:r w:rsidR="00C27127" w:rsidRPr="00DA4BFF">
        <w:rPr>
          <w:rFonts w:cs="Lucida Console"/>
          <w:spacing w:val="16"/>
          <w:lang w:val="en-US"/>
        </w:rPr>
        <w:t>rl</w:t>
      </w:r>
      <w:r w:rsidR="00C27127" w:rsidRPr="00DA4BFF">
        <w:rPr>
          <w:rFonts w:cs="Lucida Console"/>
          <w:spacing w:val="16"/>
        </w:rPr>
        <w:t>.</w:t>
      </w:r>
      <w:r w:rsidR="00C27127" w:rsidRPr="00DA4BFF">
        <w:rPr>
          <w:rFonts w:cs="Lucida Console"/>
          <w:spacing w:val="16"/>
          <w:lang w:val="en-US"/>
        </w:rPr>
        <w:t>BSAACID</w:t>
      </w:r>
      <w:r w:rsidR="00C27127" w:rsidRPr="00DA4BFF">
        <w:rPr>
          <w:rFonts w:cs="Lucida Console"/>
          <w:spacing w:val="16"/>
        </w:rPr>
        <w:t>, rl.</w:t>
      </w:r>
      <w:r w:rsidR="00C27127" w:rsidRPr="00DA4BFF">
        <w:rPr>
          <w:rFonts w:cs="Lucida Console"/>
          <w:spacing w:val="16"/>
          <w:lang w:val="en-US"/>
        </w:rPr>
        <w:t>CTYPE</w:t>
      </w:r>
      <w:r w:rsidR="00C27127" w:rsidRPr="00DA4BFF">
        <w:rPr>
          <w:rFonts w:cs="Lucida Console"/>
          <w:spacing w:val="16"/>
        </w:rPr>
        <w:t xml:space="preserve">, </w:t>
      </w:r>
      <w:r w:rsidR="00C27127" w:rsidRPr="00DA4BFF">
        <w:rPr>
          <w:rFonts w:cs="Lucida Console"/>
          <w:spacing w:val="16"/>
          <w:lang w:val="en-US"/>
        </w:rPr>
        <w:t>rl</w:t>
      </w:r>
      <w:r w:rsidR="00C27127" w:rsidRPr="00DA4BFF">
        <w:rPr>
          <w:rFonts w:cs="Lucida Console"/>
          <w:spacing w:val="16"/>
        </w:rPr>
        <w:t>.</w:t>
      </w:r>
      <w:r w:rsidR="00C27127" w:rsidRPr="00DA4BFF">
        <w:rPr>
          <w:rFonts w:cs="Lucida Console"/>
          <w:spacing w:val="16"/>
          <w:lang w:val="en-US"/>
        </w:rPr>
        <w:t>PLCODE</w:t>
      </w:r>
      <w:r w:rsidR="00C27127" w:rsidRPr="00DA4BFF">
        <w:rPr>
          <w:rFonts w:cs="Lucida Console"/>
          <w:spacing w:val="16"/>
        </w:rPr>
        <w:t xml:space="preserve">, </w:t>
      </w:r>
      <w:r w:rsidR="00C27127" w:rsidRPr="00DA4BFF">
        <w:rPr>
          <w:rFonts w:cs="Lucida Console"/>
          <w:spacing w:val="16"/>
          <w:lang w:val="en-US"/>
        </w:rPr>
        <w:t>rl</w:t>
      </w:r>
      <w:r w:rsidR="00C27127" w:rsidRPr="00DA4BFF">
        <w:rPr>
          <w:rFonts w:cs="Lucida Console"/>
          <w:spacing w:val="16"/>
        </w:rPr>
        <w:t>.</w:t>
      </w:r>
      <w:r w:rsidR="00C27127" w:rsidRPr="00DA4BFF">
        <w:rPr>
          <w:rFonts w:cs="Lucida Console"/>
          <w:spacing w:val="16"/>
          <w:lang w:val="en-US"/>
        </w:rPr>
        <w:t>CCODE</w:t>
      </w:r>
      <w:r w:rsidR="00C27127" w:rsidRPr="00DA4BFF">
        <w:rPr>
          <w:rFonts w:cs="Lucida Console"/>
          <w:spacing w:val="16"/>
        </w:rPr>
        <w:t xml:space="preserve">, </w:t>
      </w:r>
      <w:r w:rsidRPr="00DA4BFF">
        <w:rPr>
          <w:rFonts w:cs="Lucida Console"/>
          <w:spacing w:val="16"/>
          <w:lang w:val="en-US"/>
        </w:rPr>
        <w:t>rl</w:t>
      </w:r>
      <w:r w:rsidRPr="00DA4BFF">
        <w:rPr>
          <w:rFonts w:cs="Lucida Console"/>
          <w:spacing w:val="16"/>
        </w:rPr>
        <w:t>.</w:t>
      </w:r>
      <w:r w:rsidRPr="00DA4BFF">
        <w:rPr>
          <w:rFonts w:cs="Lucida Console"/>
          <w:spacing w:val="16"/>
          <w:lang w:val="en-US"/>
        </w:rPr>
        <w:t>CNUM</w:t>
      </w:r>
      <w:r w:rsidRPr="00DA4BFF">
        <w:rPr>
          <w:rFonts w:cs="Lucida Console"/>
          <w:spacing w:val="16"/>
        </w:rPr>
        <w:t xml:space="preserve">, </w:t>
      </w:r>
      <w:r w:rsidRPr="00DA4BFF">
        <w:rPr>
          <w:rFonts w:cs="Lucida Console"/>
          <w:spacing w:val="16"/>
          <w:lang w:val="en-US"/>
        </w:rPr>
        <w:t>ac</w:t>
      </w:r>
      <w:r w:rsidRPr="00DA4BFF">
        <w:rPr>
          <w:rFonts w:cs="Lucida Console"/>
          <w:spacing w:val="16"/>
        </w:rPr>
        <w:t>.</w:t>
      </w:r>
      <w:r w:rsidRPr="00DA4BFF">
        <w:rPr>
          <w:rFonts w:cs="Lucida Console"/>
          <w:spacing w:val="16"/>
          <w:lang w:val="en-US"/>
        </w:rPr>
        <w:t>CCY</w:t>
      </w:r>
      <w:r w:rsidRPr="00DA4BFF">
        <w:rPr>
          <w:rFonts w:cs="Lucida Console"/>
          <w:spacing w:val="16"/>
        </w:rPr>
        <w:t xml:space="preserve">, </w:t>
      </w:r>
      <w:r w:rsidRPr="00DA4BFF">
        <w:rPr>
          <w:rFonts w:cs="Lucida Console"/>
          <w:spacing w:val="16"/>
          <w:lang w:val="en-US"/>
        </w:rPr>
        <w:t>rl</w:t>
      </w:r>
      <w:r w:rsidRPr="00DA4BFF">
        <w:rPr>
          <w:rFonts w:cs="Lucida Console"/>
          <w:spacing w:val="16"/>
        </w:rPr>
        <w:t>.</w:t>
      </w:r>
      <w:r w:rsidRPr="00DA4BFF">
        <w:rPr>
          <w:rFonts w:cs="Lucida Console"/>
          <w:spacing w:val="16"/>
          <w:lang w:val="en-US"/>
        </w:rPr>
        <w:t>GLACOD</w:t>
      </w:r>
      <w:r w:rsidRPr="00DA4BFF">
        <w:rPr>
          <w:rFonts w:cs="Lucida Console"/>
          <w:spacing w:val="16"/>
        </w:rPr>
        <w:t xml:space="preserve">, </w:t>
      </w:r>
      <w:r w:rsidRPr="00DA4BFF">
        <w:rPr>
          <w:rFonts w:cs="Lucida Console"/>
          <w:spacing w:val="16"/>
          <w:lang w:val="en-US"/>
        </w:rPr>
        <w:t>ac</w:t>
      </w:r>
      <w:r w:rsidRPr="00DA4BFF">
        <w:rPr>
          <w:rFonts w:cs="Lucida Console"/>
          <w:spacing w:val="16"/>
        </w:rPr>
        <w:t>.</w:t>
      </w:r>
      <w:r w:rsidRPr="00DA4BFF">
        <w:rPr>
          <w:rFonts w:cs="Lucida Console"/>
          <w:spacing w:val="16"/>
          <w:lang w:val="en-US"/>
        </w:rPr>
        <w:t>ACSQ</w:t>
      </w:r>
      <w:r w:rsidRPr="00DA4BFF">
        <w:rPr>
          <w:rFonts w:cs="Lucida Console"/>
          <w:spacing w:val="16"/>
        </w:rPr>
        <w:t xml:space="preserve">, </w:t>
      </w:r>
      <w:r w:rsidRPr="00DA4BFF">
        <w:rPr>
          <w:rFonts w:cs="Lucida Console"/>
          <w:spacing w:val="16"/>
          <w:lang w:val="en-US"/>
        </w:rPr>
        <w:t>ac</w:t>
      </w:r>
      <w:r w:rsidRPr="00DA4BFF">
        <w:rPr>
          <w:rFonts w:cs="Lucida Console"/>
          <w:spacing w:val="16"/>
        </w:rPr>
        <w:t>.</w:t>
      </w:r>
      <w:r w:rsidRPr="00DA4BFF">
        <w:rPr>
          <w:rFonts w:cs="Lucida Console"/>
          <w:spacing w:val="16"/>
          <w:lang w:val="en-US"/>
        </w:rPr>
        <w:t>BRCA</w:t>
      </w:r>
      <w:r w:rsidRPr="00DA4BFF">
        <w:rPr>
          <w:rFonts w:cs="Lucida Console"/>
          <w:spacing w:val="16"/>
        </w:rPr>
        <w:t xml:space="preserve">, </w:t>
      </w:r>
      <w:r w:rsidR="00C27127" w:rsidRPr="00DA4BFF">
        <w:rPr>
          <w:rFonts w:cs="Lucida Console"/>
          <w:spacing w:val="16"/>
          <w:lang w:val="en-US"/>
        </w:rPr>
        <w:t>rl</w:t>
      </w:r>
      <w:r w:rsidRPr="00DA4BFF">
        <w:rPr>
          <w:rFonts w:cs="Lucida Console"/>
          <w:spacing w:val="16"/>
        </w:rPr>
        <w:t>.</w:t>
      </w:r>
      <w:r w:rsidR="00C27127" w:rsidRPr="00DA4BFF">
        <w:rPr>
          <w:caps/>
        </w:rPr>
        <w:t xml:space="preserve"> </w:t>
      </w:r>
      <w:r w:rsidR="00C27127" w:rsidRPr="00DA4BFF">
        <w:rPr>
          <w:caps/>
          <w:lang w:val="en-US"/>
        </w:rPr>
        <w:t>DRLNO</w:t>
      </w:r>
      <w:r w:rsidRPr="00DA4BFF">
        <w:rPr>
          <w:rFonts w:cs="Lucida Console"/>
          <w:spacing w:val="16"/>
          <w:lang w:val="en-US"/>
        </w:rPr>
        <w:t xml:space="preserve">, </w:t>
      </w:r>
      <w:r w:rsidR="00C27127" w:rsidRPr="00DA4BFF">
        <w:rPr>
          <w:rFonts w:cs="Lucida Console"/>
          <w:spacing w:val="16"/>
          <w:lang w:val="en-US"/>
        </w:rPr>
        <w:t>rl</w:t>
      </w:r>
      <w:r w:rsidRPr="00DA4BFF">
        <w:rPr>
          <w:rFonts w:cs="Lucida Console"/>
          <w:spacing w:val="16"/>
          <w:lang w:val="en-US"/>
        </w:rPr>
        <w:t>.</w:t>
      </w:r>
      <w:r w:rsidR="00C27127" w:rsidRPr="00DA4BFF">
        <w:rPr>
          <w:caps/>
          <w:lang w:val="en-US"/>
        </w:rPr>
        <w:t xml:space="preserve"> DRLNC</w:t>
      </w:r>
    </w:p>
    <w:p w14:paraId="56FBAD16" w14:textId="77777777" w:rsidR="00E712E0" w:rsidRPr="00DA4BFF" w:rsidRDefault="00E712E0" w:rsidP="00832C3C">
      <w:pPr>
        <w:spacing w:after="0" w:line="280" w:lineRule="exact"/>
        <w:ind w:left="1418" w:hanging="782"/>
        <w:jc w:val="both"/>
        <w:rPr>
          <w:rFonts w:cs="Lucida Console"/>
          <w:spacing w:val="16"/>
          <w:lang w:val="en-US"/>
        </w:rPr>
      </w:pPr>
      <w:r w:rsidRPr="00DA4BFF">
        <w:rPr>
          <w:rFonts w:cs="Lucida Console"/>
          <w:spacing w:val="16"/>
          <w:lang w:val="en-US"/>
        </w:rPr>
        <w:t>FROM ACCRLN rl</w:t>
      </w:r>
    </w:p>
    <w:p w14:paraId="102C0BB9" w14:textId="77777777" w:rsidR="00E712E0" w:rsidRPr="00DA4BFF" w:rsidRDefault="00E712E0" w:rsidP="00832C3C">
      <w:pPr>
        <w:spacing w:after="0" w:line="280" w:lineRule="exact"/>
        <w:ind w:left="1418"/>
        <w:jc w:val="both"/>
        <w:rPr>
          <w:rFonts w:cs="Lucida Console"/>
          <w:spacing w:val="16"/>
          <w:lang w:val="en-US"/>
        </w:rPr>
      </w:pPr>
      <w:r w:rsidRPr="00DA4BFF">
        <w:rPr>
          <w:rFonts w:cs="Lucida Console"/>
          <w:spacing w:val="16"/>
          <w:lang w:val="en-US"/>
        </w:rPr>
        <w:t xml:space="preserve">JOIN ACC ac </w:t>
      </w:r>
      <w:r w:rsidR="00164FA5" w:rsidRPr="00DA4BFF">
        <w:rPr>
          <w:rFonts w:cs="Lucida Console"/>
          <w:spacing w:val="16"/>
          <w:lang w:val="en-US"/>
        </w:rPr>
        <w:t>ON</w:t>
      </w:r>
      <w:r w:rsidRPr="00DA4BFF">
        <w:rPr>
          <w:rFonts w:cs="Lucida Console"/>
          <w:spacing w:val="16"/>
          <w:lang w:val="en-US"/>
        </w:rPr>
        <w:t xml:space="preserve"> ac.</w:t>
      </w:r>
      <w:r w:rsidR="00164FA5" w:rsidRPr="00DA4BFF">
        <w:rPr>
          <w:rFonts w:cs="Lucida Console"/>
          <w:spacing w:val="16"/>
          <w:lang w:val="en-US"/>
        </w:rPr>
        <w:t xml:space="preserve">ID </w:t>
      </w:r>
      <w:r w:rsidRPr="00DA4BFF">
        <w:rPr>
          <w:rFonts w:cs="Lucida Console"/>
          <w:spacing w:val="16"/>
          <w:lang w:val="en-US"/>
        </w:rPr>
        <w:t>=</w:t>
      </w:r>
      <w:r w:rsidR="00164FA5" w:rsidRPr="00DA4BFF">
        <w:rPr>
          <w:rFonts w:cs="Lucida Console"/>
          <w:spacing w:val="16"/>
          <w:lang w:val="en-US"/>
        </w:rPr>
        <w:t xml:space="preserve"> </w:t>
      </w:r>
      <w:r w:rsidRPr="00DA4BFF">
        <w:rPr>
          <w:rFonts w:cs="Lucida Console"/>
          <w:spacing w:val="16"/>
          <w:lang w:val="en-US"/>
        </w:rPr>
        <w:t>rl.</w:t>
      </w:r>
      <w:r w:rsidR="00164FA5" w:rsidRPr="00DA4BFF">
        <w:rPr>
          <w:rFonts w:cs="Lucida Console"/>
          <w:spacing w:val="16"/>
          <w:lang w:val="en-US"/>
        </w:rPr>
        <w:t>ACID</w:t>
      </w:r>
    </w:p>
    <w:p w14:paraId="04CA6CD0" w14:textId="77777777" w:rsidR="00847E3B" w:rsidRPr="00DA4BFF" w:rsidRDefault="00E712E0" w:rsidP="00832C3C">
      <w:pPr>
        <w:spacing w:after="0" w:line="280" w:lineRule="exact"/>
        <w:ind w:left="1418" w:hanging="782"/>
        <w:jc w:val="both"/>
        <w:rPr>
          <w:rFonts w:cs="Lucida Console"/>
          <w:spacing w:val="16"/>
          <w:lang w:val="en-US"/>
        </w:rPr>
      </w:pPr>
      <w:r w:rsidRPr="00DA4BFF">
        <w:rPr>
          <w:rFonts w:cs="Lucida Console"/>
          <w:spacing w:val="16"/>
          <w:lang w:val="en-US"/>
        </w:rPr>
        <w:t>WHERE rl.</w:t>
      </w:r>
      <w:r w:rsidR="00164FA5" w:rsidRPr="00DA4BFF">
        <w:rPr>
          <w:rFonts w:cs="Lucida Console"/>
          <w:spacing w:val="16"/>
          <w:lang w:val="en-US"/>
        </w:rPr>
        <w:t xml:space="preserve"> ACID </w:t>
      </w:r>
      <w:r w:rsidRPr="00DA4BFF">
        <w:rPr>
          <w:rFonts w:cs="Lucida Console"/>
          <w:spacing w:val="16"/>
          <w:lang w:val="en-US"/>
        </w:rPr>
        <w:t>&lt;&gt;</w:t>
      </w:r>
      <w:r w:rsidR="00164FA5" w:rsidRPr="00DA4BFF">
        <w:rPr>
          <w:rFonts w:cs="Lucida Console"/>
          <w:spacing w:val="16"/>
          <w:lang w:val="en-US"/>
        </w:rPr>
        <w:t xml:space="preserve"> </w:t>
      </w:r>
      <w:r w:rsidRPr="00DA4BFF">
        <w:rPr>
          <w:rFonts w:cs="Lucida Console"/>
          <w:spacing w:val="16"/>
          <w:lang w:val="en-US"/>
        </w:rPr>
        <w:t>''</w:t>
      </w:r>
      <w:r w:rsidR="00164FA5" w:rsidRPr="00DA4BFF">
        <w:rPr>
          <w:rFonts w:cs="Lucida Console"/>
          <w:spacing w:val="16"/>
          <w:lang w:val="en-US"/>
        </w:rPr>
        <w:t xml:space="preserve"> AND</w:t>
      </w:r>
      <w:r w:rsidRPr="00DA4BFF">
        <w:rPr>
          <w:rFonts w:cs="Lucida Console"/>
          <w:spacing w:val="16"/>
          <w:lang w:val="en-US"/>
        </w:rPr>
        <w:t xml:space="preserve"> rl.BSAACID</w:t>
      </w:r>
      <w:r w:rsidR="00807EAF" w:rsidRPr="00DA4BFF">
        <w:rPr>
          <w:rFonts w:cs="Lucida Console"/>
          <w:spacing w:val="16"/>
          <w:lang w:val="en-US"/>
        </w:rPr>
        <w:t xml:space="preserve"> </w:t>
      </w:r>
      <w:r w:rsidR="00625E85" w:rsidRPr="00DA4BFF">
        <w:rPr>
          <w:rFonts w:cs="Lucida Console"/>
          <w:spacing w:val="16"/>
          <w:lang w:val="en-US"/>
        </w:rPr>
        <w:t>BETWEEN</w:t>
      </w:r>
      <w:r w:rsidR="00807EAF" w:rsidRPr="00DA4BFF">
        <w:rPr>
          <w:rFonts w:cs="Lucida Console"/>
          <w:spacing w:val="16"/>
          <w:lang w:val="en-US"/>
        </w:rPr>
        <w:t xml:space="preserve"> '70600' </w:t>
      </w:r>
      <w:r w:rsidR="00625E85" w:rsidRPr="00DA4BFF">
        <w:rPr>
          <w:rFonts w:cs="Lucida Console"/>
          <w:spacing w:val="16"/>
          <w:lang w:val="en-US"/>
        </w:rPr>
        <w:t>AND</w:t>
      </w:r>
      <w:r w:rsidR="00807EAF" w:rsidRPr="00DA4BFF">
        <w:rPr>
          <w:rFonts w:cs="Lucida Console"/>
          <w:spacing w:val="16"/>
          <w:lang w:val="en-US"/>
        </w:rPr>
        <w:t xml:space="preserve"> '</w:t>
      </w:r>
      <w:r w:rsidR="00807EAF" w:rsidRPr="00DA4BFF">
        <w:rPr>
          <w:rFonts w:cs="Lucida Console"/>
          <w:b/>
          <w:color w:val="002060"/>
          <w:spacing w:val="16"/>
          <w:lang w:val="en-US"/>
        </w:rPr>
        <w:t>70</w:t>
      </w:r>
      <w:r w:rsidR="0057347C" w:rsidRPr="00DA4BFF">
        <w:rPr>
          <w:rFonts w:cs="Lucida Console"/>
          <w:b/>
          <w:color w:val="002060"/>
          <w:spacing w:val="16"/>
          <w:lang w:val="en-US"/>
        </w:rPr>
        <w:t>6</w:t>
      </w:r>
      <w:r w:rsidR="00807EAF" w:rsidRPr="00DA4BFF">
        <w:rPr>
          <w:rFonts w:cs="Lucida Console"/>
          <w:b/>
          <w:color w:val="002060"/>
          <w:spacing w:val="16"/>
          <w:lang w:val="en-US"/>
        </w:rPr>
        <w:t>99</w:t>
      </w:r>
      <w:r w:rsidR="00807EAF" w:rsidRPr="00DA4BFF">
        <w:rPr>
          <w:rFonts w:cs="Lucida Console"/>
          <w:spacing w:val="16"/>
          <w:lang w:val="en-US"/>
        </w:rPr>
        <w:t>'</w:t>
      </w:r>
      <w:r w:rsidR="00625E85" w:rsidRPr="00DA4BFF">
        <w:rPr>
          <w:rFonts w:cs="Lucida Console"/>
          <w:spacing w:val="16"/>
          <w:lang w:val="en-US"/>
        </w:rPr>
        <w:t xml:space="preserve"> AND rl.RLNTYPE=2</w:t>
      </w:r>
      <w:r w:rsidR="00090A2E" w:rsidRPr="00DA4BFF">
        <w:rPr>
          <w:rFonts w:cs="Lucida Console"/>
          <w:spacing w:val="16"/>
          <w:lang w:val="en-US"/>
        </w:rPr>
        <w:t xml:space="preserve"> </w:t>
      </w:r>
      <w:r w:rsidR="00090A2E" w:rsidRPr="00DA4BFF">
        <w:rPr>
          <w:rFonts w:cs="Lucida Console"/>
          <w:b/>
          <w:color w:val="002060"/>
          <w:spacing w:val="16"/>
          <w:lang w:val="en-US"/>
        </w:rPr>
        <w:t>AND rl.CBCCY=810’</w:t>
      </w:r>
      <w:r w:rsidR="00090A2E" w:rsidRPr="00DA4BFF">
        <w:rPr>
          <w:rFonts w:cs="Lucida Console"/>
          <w:spacing w:val="16"/>
          <w:lang w:val="en-US"/>
        </w:rPr>
        <w:t xml:space="preserve"> </w:t>
      </w:r>
      <w:r w:rsidR="00090A2E" w:rsidRPr="00DA4BFF">
        <w:rPr>
          <w:rFonts w:cs="Lucida Console"/>
          <w:b/>
          <w:color w:val="002060"/>
          <w:spacing w:val="16"/>
          <w:lang w:val="en-US"/>
        </w:rPr>
        <w:t>AND rl.DRLNC=’2029-01-01’</w:t>
      </w:r>
    </w:p>
    <w:p w14:paraId="64BD084E" w14:textId="77777777" w:rsidR="00832C3C" w:rsidRPr="00DA4BFF" w:rsidRDefault="00832C3C" w:rsidP="00832C3C">
      <w:pPr>
        <w:spacing w:after="0" w:line="280" w:lineRule="exact"/>
        <w:ind w:left="1418" w:hanging="782"/>
        <w:jc w:val="both"/>
        <w:rPr>
          <w:rFonts w:cs="Lucida Console"/>
          <w:spacing w:val="16"/>
          <w:lang w:val="en-US"/>
        </w:rPr>
      </w:pPr>
    </w:p>
    <w:p w14:paraId="42F480A3" w14:textId="77777777" w:rsidR="00014DB4" w:rsidRPr="00DA4BFF" w:rsidRDefault="00014DB4" w:rsidP="00D1611A">
      <w:pPr>
        <w:pStyle w:val="a3"/>
        <w:keepNext/>
        <w:numPr>
          <w:ilvl w:val="1"/>
          <w:numId w:val="12"/>
        </w:numPr>
        <w:spacing w:after="240"/>
        <w:ind w:left="567" w:hanging="431"/>
        <w:outlineLvl w:val="2"/>
        <w:rPr>
          <w:b/>
        </w:rPr>
      </w:pPr>
      <w:r w:rsidRPr="00DA4BFF">
        <w:rPr>
          <w:b/>
        </w:rPr>
        <w:lastRenderedPageBreak/>
        <w:t>Название колонок и порядок отображения: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957"/>
        <w:gridCol w:w="1563"/>
        <w:gridCol w:w="1300"/>
        <w:gridCol w:w="3969"/>
      </w:tblGrid>
      <w:tr w:rsidR="00E744DC" w:rsidRPr="00DA4BFF" w14:paraId="4A7C9C73" w14:textId="77777777" w:rsidTr="00703076">
        <w:tc>
          <w:tcPr>
            <w:tcW w:w="562" w:type="dxa"/>
            <w:shd w:val="clear" w:color="auto" w:fill="F2F2F2" w:themeFill="background1" w:themeFillShade="F2"/>
          </w:tcPr>
          <w:p w14:paraId="38F7C10F" w14:textId="77777777" w:rsidR="00E744DC" w:rsidRPr="00DA4BFF" w:rsidRDefault="00E744DC" w:rsidP="00D1611A">
            <w:pPr>
              <w:keepNext/>
              <w:jc w:val="center"/>
              <w:rPr>
                <w:rFonts w:eastAsia="Batang"/>
                <w:b/>
                <w:sz w:val="20"/>
                <w:szCs w:val="20"/>
              </w:rPr>
            </w:pPr>
            <w:r w:rsidRPr="00DA4BFF">
              <w:rPr>
                <w:rFonts w:eastAsia="Batang"/>
                <w:b/>
                <w:sz w:val="20"/>
                <w:szCs w:val="20"/>
              </w:rPr>
              <w:t>№ п/п</w:t>
            </w:r>
          </w:p>
        </w:tc>
        <w:tc>
          <w:tcPr>
            <w:tcW w:w="1957" w:type="dxa"/>
            <w:shd w:val="clear" w:color="auto" w:fill="F2F2F2" w:themeFill="background1" w:themeFillShade="F2"/>
          </w:tcPr>
          <w:p w14:paraId="13B6401B" w14:textId="77777777" w:rsidR="00E744DC" w:rsidRPr="00DA4BFF" w:rsidRDefault="00E744DC" w:rsidP="00D1611A">
            <w:pPr>
              <w:keepNext/>
              <w:ind w:left="34"/>
              <w:jc w:val="center"/>
              <w:rPr>
                <w:rFonts w:eastAsia="Batang"/>
                <w:b/>
                <w:sz w:val="20"/>
                <w:szCs w:val="20"/>
              </w:rPr>
            </w:pPr>
            <w:r w:rsidRPr="00DA4BFF">
              <w:rPr>
                <w:rFonts w:eastAsia="Batang"/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14:paraId="51C6159D" w14:textId="77777777" w:rsidR="00E744DC" w:rsidRPr="00DA4BFF" w:rsidRDefault="00E744DC" w:rsidP="00D1611A">
            <w:pPr>
              <w:keepNext/>
              <w:jc w:val="center"/>
              <w:rPr>
                <w:rFonts w:eastAsia="Batang"/>
                <w:b/>
                <w:sz w:val="20"/>
                <w:szCs w:val="20"/>
              </w:rPr>
            </w:pPr>
            <w:r w:rsidRPr="00DA4BFF">
              <w:rPr>
                <w:rFonts w:eastAsia="Batang"/>
                <w:b/>
                <w:sz w:val="20"/>
                <w:szCs w:val="20"/>
              </w:rPr>
              <w:t>Название поля в таблице</w:t>
            </w:r>
          </w:p>
        </w:tc>
        <w:tc>
          <w:tcPr>
            <w:tcW w:w="1300" w:type="dxa"/>
            <w:shd w:val="clear" w:color="auto" w:fill="F2F2F2" w:themeFill="background1" w:themeFillShade="F2"/>
          </w:tcPr>
          <w:p w14:paraId="3737FEA7" w14:textId="77777777" w:rsidR="00E744DC" w:rsidRPr="00DA4BFF" w:rsidRDefault="00E744DC" w:rsidP="00D1611A">
            <w:pPr>
              <w:keepNext/>
              <w:jc w:val="center"/>
              <w:rPr>
                <w:rFonts w:eastAsia="Batang"/>
                <w:b/>
                <w:sz w:val="20"/>
                <w:szCs w:val="20"/>
              </w:rPr>
            </w:pPr>
            <w:r w:rsidRPr="00DA4BFF">
              <w:rPr>
                <w:rFonts w:eastAsia="Batang"/>
                <w:b/>
                <w:sz w:val="20"/>
                <w:szCs w:val="20"/>
              </w:rPr>
              <w:t>Таблица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A31259B" w14:textId="77777777" w:rsidR="00E744DC" w:rsidRPr="00DA4BFF" w:rsidRDefault="00E744DC" w:rsidP="00D1611A">
            <w:pPr>
              <w:keepNext/>
              <w:jc w:val="center"/>
              <w:rPr>
                <w:rFonts w:eastAsia="Batang"/>
                <w:b/>
                <w:sz w:val="20"/>
                <w:szCs w:val="20"/>
              </w:rPr>
            </w:pPr>
            <w:r w:rsidRPr="00DA4BFF">
              <w:rPr>
                <w:rFonts w:eastAsia="Batang"/>
                <w:b/>
                <w:sz w:val="20"/>
                <w:szCs w:val="20"/>
              </w:rPr>
              <w:t>Описание</w:t>
            </w:r>
          </w:p>
        </w:tc>
      </w:tr>
      <w:tr w:rsidR="00243D4D" w:rsidRPr="00DA4BFF" w14:paraId="29EADECF" w14:textId="77777777" w:rsidTr="009B6E0A">
        <w:trPr>
          <w:trHeight w:val="397"/>
        </w:trPr>
        <w:tc>
          <w:tcPr>
            <w:tcW w:w="562" w:type="dxa"/>
          </w:tcPr>
          <w:p w14:paraId="298ACC68" w14:textId="77777777" w:rsidR="00243D4D" w:rsidRPr="00DA4BFF" w:rsidDel="00FE7611" w:rsidRDefault="00243D4D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4CD08972" w14:textId="77777777" w:rsidR="00243D4D" w:rsidRPr="00DA4BFF" w:rsidRDefault="00243D4D" w:rsidP="009B6E0A">
            <w:pPr>
              <w:jc w:val="both"/>
              <w:rPr>
                <w:lang w:val="en-US"/>
              </w:rPr>
            </w:pPr>
            <w:r w:rsidRPr="00DA4BFF">
              <w:t>Счет</w:t>
            </w:r>
            <w:r w:rsidRPr="00DA4BFF">
              <w:rPr>
                <w:lang w:val="en-US"/>
              </w:rPr>
              <w:t xml:space="preserve"> </w:t>
            </w:r>
            <w:r w:rsidRPr="00DA4BFF">
              <w:t>ЦБ</w:t>
            </w:r>
            <w:r w:rsidRPr="00DA4BFF">
              <w:rPr>
                <w:lang w:val="en-US"/>
              </w:rPr>
              <w:t xml:space="preserve"> </w:t>
            </w:r>
          </w:p>
        </w:tc>
        <w:tc>
          <w:tcPr>
            <w:tcW w:w="1563" w:type="dxa"/>
          </w:tcPr>
          <w:p w14:paraId="7735C82E" w14:textId="77777777" w:rsidR="00243D4D" w:rsidRPr="00DA4BFF" w:rsidRDefault="00243D4D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BSAACID</w:t>
            </w:r>
          </w:p>
        </w:tc>
        <w:tc>
          <w:tcPr>
            <w:tcW w:w="1300" w:type="dxa"/>
            <w:vMerge w:val="restart"/>
            <w:vAlign w:val="center"/>
          </w:tcPr>
          <w:p w14:paraId="654D90E2" w14:textId="77777777" w:rsidR="00243D4D" w:rsidRPr="00DA4BFF" w:rsidRDefault="00243D4D" w:rsidP="009B6E0A">
            <w:pPr>
              <w:jc w:val="center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ACCRLN</w:t>
            </w:r>
          </w:p>
        </w:tc>
        <w:tc>
          <w:tcPr>
            <w:tcW w:w="3969" w:type="dxa"/>
          </w:tcPr>
          <w:p w14:paraId="6BBC17D3" w14:textId="77777777" w:rsidR="00243D4D" w:rsidRPr="00DA4BFF" w:rsidDel="00FE7611" w:rsidRDefault="00243D4D" w:rsidP="009B6E0A">
            <w:pPr>
              <w:rPr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20-тизначный номер счета по ЦБ</w:t>
            </w:r>
          </w:p>
        </w:tc>
      </w:tr>
      <w:tr w:rsidR="00243D4D" w:rsidRPr="00DA4BFF" w14:paraId="0217ECB1" w14:textId="77777777" w:rsidTr="009B6E0A">
        <w:trPr>
          <w:trHeight w:val="397"/>
        </w:trPr>
        <w:tc>
          <w:tcPr>
            <w:tcW w:w="562" w:type="dxa"/>
          </w:tcPr>
          <w:p w14:paraId="32726711" w14:textId="77777777" w:rsidR="00243D4D" w:rsidRPr="00DA4BFF" w:rsidDel="00FE7611" w:rsidRDefault="00243D4D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69E8D608" w14:textId="77777777" w:rsidR="00243D4D" w:rsidRPr="00DA4BFF" w:rsidRDefault="00243D4D" w:rsidP="009B6E0A">
            <w:pPr>
              <w:jc w:val="both"/>
            </w:pPr>
            <w:r w:rsidRPr="00DA4BFF">
              <w:rPr>
                <w:lang w:val="en-US"/>
              </w:rPr>
              <w:t>Тип собственности</w:t>
            </w:r>
          </w:p>
        </w:tc>
        <w:tc>
          <w:tcPr>
            <w:tcW w:w="1563" w:type="dxa"/>
          </w:tcPr>
          <w:p w14:paraId="2467EF76" w14:textId="77777777" w:rsidR="00243D4D" w:rsidRPr="00DA4BFF" w:rsidRDefault="00243D4D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CTYPE</w:t>
            </w:r>
          </w:p>
        </w:tc>
        <w:tc>
          <w:tcPr>
            <w:tcW w:w="1300" w:type="dxa"/>
            <w:vMerge/>
            <w:vAlign w:val="center"/>
          </w:tcPr>
          <w:p w14:paraId="425A53B0" w14:textId="77777777" w:rsidR="00243D4D" w:rsidRPr="00DA4BFF" w:rsidRDefault="00243D4D" w:rsidP="009B6E0A">
            <w:pPr>
              <w:jc w:val="center"/>
              <w:rPr>
                <w:caps/>
                <w:lang w:val="en-US"/>
              </w:rPr>
            </w:pPr>
          </w:p>
        </w:tc>
        <w:tc>
          <w:tcPr>
            <w:tcW w:w="3969" w:type="dxa"/>
          </w:tcPr>
          <w:p w14:paraId="1E496E44" w14:textId="77777777" w:rsidR="00243D4D" w:rsidRPr="00DA4BFF" w:rsidRDefault="00243D4D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Тип собственности</w:t>
            </w:r>
          </w:p>
        </w:tc>
      </w:tr>
      <w:tr w:rsidR="00243D4D" w:rsidRPr="00DA4BFF" w14:paraId="7C289B56" w14:textId="77777777" w:rsidTr="009B6E0A">
        <w:trPr>
          <w:trHeight w:val="397"/>
        </w:trPr>
        <w:tc>
          <w:tcPr>
            <w:tcW w:w="562" w:type="dxa"/>
          </w:tcPr>
          <w:p w14:paraId="6ADFE870" w14:textId="77777777" w:rsidR="00243D4D" w:rsidRPr="00DA4BFF" w:rsidDel="00FE7611" w:rsidRDefault="00243D4D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2AE4FBFD" w14:textId="77777777" w:rsidR="00243D4D" w:rsidRPr="00DA4BFF" w:rsidRDefault="00243D4D" w:rsidP="009B6E0A">
            <w:pPr>
              <w:jc w:val="both"/>
            </w:pPr>
            <w:r w:rsidRPr="00DA4BFF">
              <w:t xml:space="preserve">Символ ОФР </w:t>
            </w:r>
          </w:p>
        </w:tc>
        <w:tc>
          <w:tcPr>
            <w:tcW w:w="1563" w:type="dxa"/>
          </w:tcPr>
          <w:p w14:paraId="2DA3E7A9" w14:textId="77777777" w:rsidR="00243D4D" w:rsidRPr="00DA4BFF" w:rsidRDefault="00243D4D" w:rsidP="009B6E0A">
            <w:pPr>
              <w:jc w:val="both"/>
              <w:rPr>
                <w:caps/>
              </w:rPr>
            </w:pPr>
            <w:r w:rsidRPr="00DA4BFF">
              <w:rPr>
                <w:caps/>
                <w:lang w:val="en-US"/>
              </w:rPr>
              <w:t>PLCODE</w:t>
            </w:r>
          </w:p>
        </w:tc>
        <w:tc>
          <w:tcPr>
            <w:tcW w:w="1300" w:type="dxa"/>
            <w:vMerge/>
            <w:vAlign w:val="center"/>
          </w:tcPr>
          <w:p w14:paraId="03FB1491" w14:textId="77777777" w:rsidR="00243D4D" w:rsidRPr="00DA4BFF" w:rsidRDefault="00243D4D" w:rsidP="009B6E0A">
            <w:pPr>
              <w:jc w:val="center"/>
              <w:rPr>
                <w:caps/>
              </w:rPr>
            </w:pPr>
          </w:p>
        </w:tc>
        <w:tc>
          <w:tcPr>
            <w:tcW w:w="3969" w:type="dxa"/>
          </w:tcPr>
          <w:p w14:paraId="5250ADCE" w14:textId="77777777" w:rsidR="00243D4D" w:rsidRPr="00DA4BFF" w:rsidDel="00FE7611" w:rsidRDefault="00243D4D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5-тизначный символ счетов доходов</w:t>
            </w:r>
            <w:r w:rsidRPr="00DA4BFF">
              <w:rPr>
                <w:rFonts w:cs="Lucida Console"/>
                <w:sz w:val="20"/>
                <w:szCs w:val="20"/>
              </w:rPr>
              <w:noBreakHyphen/>
              <w:t>расходов</w:t>
            </w:r>
          </w:p>
        </w:tc>
      </w:tr>
      <w:tr w:rsidR="00243D4D" w:rsidRPr="00DA4BFF" w14:paraId="591C7D6F" w14:textId="77777777" w:rsidTr="009B6E0A">
        <w:trPr>
          <w:trHeight w:val="397"/>
        </w:trPr>
        <w:tc>
          <w:tcPr>
            <w:tcW w:w="562" w:type="dxa"/>
          </w:tcPr>
          <w:p w14:paraId="3CDC3AD6" w14:textId="77777777" w:rsidR="00243D4D" w:rsidRPr="00DA4BFF" w:rsidDel="00FE7611" w:rsidRDefault="00243D4D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67CA02AD" w14:textId="77777777" w:rsidR="00243D4D" w:rsidRPr="00DA4BFF" w:rsidRDefault="00243D4D" w:rsidP="009B6E0A">
            <w:pPr>
              <w:jc w:val="both"/>
              <w:rPr>
                <w:lang w:val="en-US"/>
              </w:rPr>
            </w:pPr>
            <w:r w:rsidRPr="00DA4BFF">
              <w:t>Филиал</w:t>
            </w:r>
            <w:r w:rsidRPr="00DA4BFF">
              <w:rPr>
                <w:lang w:val="en-US"/>
              </w:rPr>
              <w:t xml:space="preserve"> </w:t>
            </w:r>
          </w:p>
        </w:tc>
        <w:tc>
          <w:tcPr>
            <w:tcW w:w="1563" w:type="dxa"/>
          </w:tcPr>
          <w:p w14:paraId="4BD58602" w14:textId="77777777" w:rsidR="00243D4D" w:rsidRPr="00DA4BFF" w:rsidRDefault="00243D4D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CCODE</w:t>
            </w:r>
          </w:p>
        </w:tc>
        <w:tc>
          <w:tcPr>
            <w:tcW w:w="1300" w:type="dxa"/>
            <w:vMerge/>
            <w:vAlign w:val="center"/>
          </w:tcPr>
          <w:p w14:paraId="5982C86D" w14:textId="77777777" w:rsidR="00243D4D" w:rsidRPr="00DA4BFF" w:rsidRDefault="00243D4D" w:rsidP="009B6E0A">
            <w:pPr>
              <w:jc w:val="center"/>
              <w:rPr>
                <w:caps/>
                <w:lang w:val="en-US"/>
              </w:rPr>
            </w:pPr>
          </w:p>
        </w:tc>
        <w:tc>
          <w:tcPr>
            <w:tcW w:w="3969" w:type="dxa"/>
          </w:tcPr>
          <w:p w14:paraId="094FE54D" w14:textId="77777777" w:rsidR="00243D4D" w:rsidRPr="00DA4BFF" w:rsidDel="00FE7611" w:rsidRDefault="00243D4D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Цифровой код филиала</w:t>
            </w:r>
          </w:p>
        </w:tc>
      </w:tr>
      <w:tr w:rsidR="00243D4D" w:rsidRPr="00DA4BFF" w14:paraId="274C605F" w14:textId="77777777" w:rsidTr="00703076">
        <w:trPr>
          <w:trHeight w:val="397"/>
        </w:trPr>
        <w:tc>
          <w:tcPr>
            <w:tcW w:w="562" w:type="dxa"/>
          </w:tcPr>
          <w:p w14:paraId="3504E996" w14:textId="77777777" w:rsidR="00243D4D" w:rsidRPr="00DA4BFF" w:rsidDel="00FE7611" w:rsidRDefault="00243D4D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1881E64D" w14:textId="77777777" w:rsidR="00243D4D" w:rsidRPr="00DA4BFF" w:rsidRDefault="00243D4D" w:rsidP="009B6E0A">
            <w:pPr>
              <w:jc w:val="both"/>
              <w:rPr>
                <w:lang w:val="en-US"/>
              </w:rPr>
            </w:pPr>
            <w:r w:rsidRPr="00DA4BFF">
              <w:t>Клиент</w:t>
            </w:r>
            <w:r w:rsidRPr="00DA4BFF">
              <w:rPr>
                <w:lang w:val="en-US"/>
              </w:rPr>
              <w:t xml:space="preserve"> </w:t>
            </w:r>
          </w:p>
        </w:tc>
        <w:tc>
          <w:tcPr>
            <w:tcW w:w="1563" w:type="dxa"/>
          </w:tcPr>
          <w:p w14:paraId="4A6CE466" w14:textId="77777777" w:rsidR="00243D4D" w:rsidRPr="00DA4BFF" w:rsidRDefault="00243D4D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CNUM</w:t>
            </w:r>
          </w:p>
        </w:tc>
        <w:tc>
          <w:tcPr>
            <w:tcW w:w="1300" w:type="dxa"/>
            <w:vMerge/>
            <w:vAlign w:val="center"/>
          </w:tcPr>
          <w:p w14:paraId="4E830162" w14:textId="77777777" w:rsidR="00243D4D" w:rsidRPr="00DA4BFF" w:rsidRDefault="00243D4D" w:rsidP="00E744DC">
            <w:pPr>
              <w:jc w:val="center"/>
              <w:rPr>
                <w:caps/>
                <w:lang w:val="en-US"/>
              </w:rPr>
            </w:pPr>
          </w:p>
        </w:tc>
        <w:tc>
          <w:tcPr>
            <w:tcW w:w="3969" w:type="dxa"/>
          </w:tcPr>
          <w:p w14:paraId="12D8EEC3" w14:textId="77777777" w:rsidR="00243D4D" w:rsidRPr="00DA4BFF" w:rsidDel="00FE7611" w:rsidRDefault="00243D4D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Код клиента</w:t>
            </w:r>
          </w:p>
        </w:tc>
      </w:tr>
      <w:tr w:rsidR="00E744DC" w:rsidRPr="00DA4BFF" w14:paraId="3223EE24" w14:textId="77777777" w:rsidTr="00703076">
        <w:trPr>
          <w:trHeight w:val="397"/>
        </w:trPr>
        <w:tc>
          <w:tcPr>
            <w:tcW w:w="562" w:type="dxa"/>
          </w:tcPr>
          <w:p w14:paraId="3819D276" w14:textId="77777777" w:rsidR="00E744DC" w:rsidRPr="00DA4BFF" w:rsidDel="00FE7611" w:rsidRDefault="00E744DC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51ABCA50" w14:textId="77777777" w:rsidR="00E744DC" w:rsidRPr="00DA4BFF" w:rsidRDefault="00E744DC" w:rsidP="00243D4D">
            <w:pPr>
              <w:jc w:val="both"/>
              <w:rPr>
                <w:lang w:val="en-US"/>
              </w:rPr>
            </w:pPr>
            <w:r w:rsidRPr="00DA4BFF">
              <w:t>Валюта</w:t>
            </w:r>
            <w:r w:rsidRPr="00DA4BFF">
              <w:rPr>
                <w:lang w:val="en-US"/>
              </w:rPr>
              <w:t xml:space="preserve"> </w:t>
            </w:r>
          </w:p>
        </w:tc>
        <w:tc>
          <w:tcPr>
            <w:tcW w:w="1563" w:type="dxa"/>
          </w:tcPr>
          <w:p w14:paraId="467D49E9" w14:textId="77777777" w:rsidR="00E744DC" w:rsidRPr="00DA4BFF" w:rsidRDefault="00E744DC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CCY</w:t>
            </w:r>
          </w:p>
        </w:tc>
        <w:tc>
          <w:tcPr>
            <w:tcW w:w="1300" w:type="dxa"/>
            <w:vAlign w:val="center"/>
          </w:tcPr>
          <w:p w14:paraId="4F894A3B" w14:textId="77777777" w:rsidR="00E744DC" w:rsidRPr="00DA4BFF" w:rsidRDefault="00E744DC" w:rsidP="00E744DC">
            <w:pPr>
              <w:jc w:val="center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acc</w:t>
            </w:r>
          </w:p>
        </w:tc>
        <w:tc>
          <w:tcPr>
            <w:tcW w:w="3969" w:type="dxa"/>
          </w:tcPr>
          <w:p w14:paraId="60F1AA6C" w14:textId="77777777" w:rsidR="00E744DC" w:rsidRPr="00DA4BFF" w:rsidDel="00FE7611" w:rsidRDefault="00C73949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Буквенный код валюты</w:t>
            </w:r>
          </w:p>
        </w:tc>
      </w:tr>
      <w:tr w:rsidR="00E744DC" w:rsidRPr="00DA4BFF" w14:paraId="4D1F9563" w14:textId="77777777" w:rsidTr="00703076">
        <w:trPr>
          <w:trHeight w:val="397"/>
        </w:trPr>
        <w:tc>
          <w:tcPr>
            <w:tcW w:w="562" w:type="dxa"/>
          </w:tcPr>
          <w:p w14:paraId="2773AD0D" w14:textId="77777777" w:rsidR="00E744DC" w:rsidRPr="00DA4BFF" w:rsidDel="00FE7611" w:rsidRDefault="00E744DC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1BC29AA0" w14:textId="77777777" w:rsidR="00E744DC" w:rsidRPr="00DA4BFF" w:rsidRDefault="00243D4D" w:rsidP="00243D4D">
            <w:pPr>
              <w:jc w:val="both"/>
              <w:rPr>
                <w:lang w:val="en-US"/>
              </w:rPr>
            </w:pPr>
            <w:r w:rsidRPr="00DA4BFF">
              <w:rPr>
                <w:lang w:val="en-US"/>
              </w:rPr>
              <w:t>ACOD</w:t>
            </w:r>
          </w:p>
        </w:tc>
        <w:tc>
          <w:tcPr>
            <w:tcW w:w="1563" w:type="dxa"/>
          </w:tcPr>
          <w:p w14:paraId="13B2A9DE" w14:textId="77777777" w:rsidR="00E744DC" w:rsidRPr="00DA4BFF" w:rsidRDefault="00E744DC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GLACOD</w:t>
            </w:r>
          </w:p>
        </w:tc>
        <w:tc>
          <w:tcPr>
            <w:tcW w:w="1300" w:type="dxa"/>
            <w:vAlign w:val="center"/>
          </w:tcPr>
          <w:p w14:paraId="482B76E6" w14:textId="77777777" w:rsidR="00E744DC" w:rsidRPr="00DA4BFF" w:rsidRDefault="00E744DC" w:rsidP="00E744DC">
            <w:pPr>
              <w:jc w:val="center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ACCRLN</w:t>
            </w:r>
          </w:p>
        </w:tc>
        <w:tc>
          <w:tcPr>
            <w:tcW w:w="3969" w:type="dxa"/>
          </w:tcPr>
          <w:p w14:paraId="467D39CF" w14:textId="77777777" w:rsidR="00E744DC" w:rsidRPr="00DA4BFF" w:rsidDel="00FE7611" w:rsidRDefault="004E693D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Код</w:t>
            </w:r>
            <w:r w:rsidR="00C73949" w:rsidRPr="00DA4BFF">
              <w:rPr>
                <w:rFonts w:cs="Lucida Console"/>
                <w:sz w:val="20"/>
                <w:szCs w:val="20"/>
              </w:rPr>
              <w:t xml:space="preserve"> счета Midas</w:t>
            </w:r>
          </w:p>
        </w:tc>
      </w:tr>
      <w:tr w:rsidR="00E744DC" w:rsidRPr="00DA4BFF" w14:paraId="64D82000" w14:textId="77777777" w:rsidTr="00703076">
        <w:trPr>
          <w:trHeight w:val="397"/>
        </w:trPr>
        <w:tc>
          <w:tcPr>
            <w:tcW w:w="562" w:type="dxa"/>
          </w:tcPr>
          <w:p w14:paraId="4FB2D2FA" w14:textId="77777777" w:rsidR="00E744DC" w:rsidRPr="00DA4BFF" w:rsidDel="00FE7611" w:rsidRDefault="00E744DC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1A549CC3" w14:textId="77777777" w:rsidR="00E744DC" w:rsidRPr="00DA4BFF" w:rsidRDefault="00E744DC" w:rsidP="00243D4D">
            <w:pPr>
              <w:jc w:val="both"/>
              <w:rPr>
                <w:lang w:val="en-US"/>
              </w:rPr>
            </w:pPr>
            <w:r w:rsidRPr="00DA4BFF">
              <w:rPr>
                <w:lang w:val="en-US"/>
              </w:rPr>
              <w:t xml:space="preserve">SQ </w:t>
            </w:r>
          </w:p>
        </w:tc>
        <w:tc>
          <w:tcPr>
            <w:tcW w:w="1563" w:type="dxa"/>
          </w:tcPr>
          <w:p w14:paraId="3B0E9372" w14:textId="77777777" w:rsidR="00E744DC" w:rsidRPr="00DA4BFF" w:rsidRDefault="00E744DC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ACSQ</w:t>
            </w:r>
          </w:p>
        </w:tc>
        <w:tc>
          <w:tcPr>
            <w:tcW w:w="1300" w:type="dxa"/>
            <w:vMerge w:val="restart"/>
            <w:vAlign w:val="center"/>
          </w:tcPr>
          <w:p w14:paraId="393B5581" w14:textId="77777777" w:rsidR="00E744DC" w:rsidRPr="00DA4BFF" w:rsidRDefault="00E744DC" w:rsidP="00E744DC">
            <w:pPr>
              <w:jc w:val="center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acc</w:t>
            </w:r>
          </w:p>
        </w:tc>
        <w:tc>
          <w:tcPr>
            <w:tcW w:w="3969" w:type="dxa"/>
          </w:tcPr>
          <w:p w14:paraId="344C0E94" w14:textId="77777777" w:rsidR="00E744DC" w:rsidRPr="00DA4BFF" w:rsidDel="00FE7611" w:rsidRDefault="00C73949" w:rsidP="00C73949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Последовательность (сиквенс) счета Midas</w:t>
            </w:r>
          </w:p>
        </w:tc>
      </w:tr>
      <w:tr w:rsidR="00E744DC" w:rsidRPr="00DA4BFF" w14:paraId="651AE153" w14:textId="77777777" w:rsidTr="00703076">
        <w:trPr>
          <w:trHeight w:val="397"/>
        </w:trPr>
        <w:tc>
          <w:tcPr>
            <w:tcW w:w="562" w:type="dxa"/>
          </w:tcPr>
          <w:p w14:paraId="525090D7" w14:textId="77777777" w:rsidR="00E744DC" w:rsidRPr="00DA4BFF" w:rsidDel="00FE7611" w:rsidRDefault="00E744DC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77D17712" w14:textId="77777777" w:rsidR="00E744DC" w:rsidRPr="00DA4BFF" w:rsidRDefault="00703076" w:rsidP="009B6E0A">
            <w:pPr>
              <w:jc w:val="both"/>
              <w:rPr>
                <w:lang w:val="en-US"/>
              </w:rPr>
            </w:pPr>
            <w:r w:rsidRPr="00DA4BFF">
              <w:rPr>
                <w:lang w:val="en-US"/>
              </w:rPr>
              <w:t>Отделение</w:t>
            </w:r>
            <w:r w:rsidR="00E744DC" w:rsidRPr="00DA4BFF">
              <w:rPr>
                <w:lang w:val="en-US"/>
              </w:rPr>
              <w:t xml:space="preserve"> </w:t>
            </w:r>
          </w:p>
        </w:tc>
        <w:tc>
          <w:tcPr>
            <w:tcW w:w="1563" w:type="dxa"/>
          </w:tcPr>
          <w:p w14:paraId="39D1EE1E" w14:textId="77777777" w:rsidR="00E744DC" w:rsidRPr="00DA4BFF" w:rsidRDefault="00E744DC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BRCA</w:t>
            </w:r>
          </w:p>
        </w:tc>
        <w:tc>
          <w:tcPr>
            <w:tcW w:w="1300" w:type="dxa"/>
            <w:vMerge/>
            <w:vAlign w:val="center"/>
          </w:tcPr>
          <w:p w14:paraId="45A8C30C" w14:textId="77777777" w:rsidR="00E744DC" w:rsidRPr="00DA4BFF" w:rsidRDefault="00E744DC" w:rsidP="00E744DC">
            <w:pPr>
              <w:jc w:val="center"/>
              <w:rPr>
                <w:caps/>
                <w:lang w:val="en-US"/>
              </w:rPr>
            </w:pPr>
          </w:p>
        </w:tc>
        <w:tc>
          <w:tcPr>
            <w:tcW w:w="3969" w:type="dxa"/>
          </w:tcPr>
          <w:p w14:paraId="764F8E81" w14:textId="77777777" w:rsidR="00E744DC" w:rsidRPr="00DA4BFF" w:rsidDel="00FE7611" w:rsidRDefault="00703076" w:rsidP="00703076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Цифровой к</w:t>
            </w:r>
            <w:r w:rsidR="00C73949" w:rsidRPr="00DA4BFF">
              <w:rPr>
                <w:rFonts w:cs="Lucida Console"/>
                <w:sz w:val="20"/>
                <w:szCs w:val="20"/>
              </w:rPr>
              <w:t>од отделения</w:t>
            </w:r>
          </w:p>
        </w:tc>
      </w:tr>
      <w:tr w:rsidR="00E744DC" w:rsidRPr="00DA4BFF" w14:paraId="5E237BBB" w14:textId="77777777" w:rsidTr="00703076">
        <w:trPr>
          <w:trHeight w:val="397"/>
        </w:trPr>
        <w:tc>
          <w:tcPr>
            <w:tcW w:w="562" w:type="dxa"/>
          </w:tcPr>
          <w:p w14:paraId="53430DBC" w14:textId="77777777" w:rsidR="00E744DC" w:rsidRPr="00DA4BFF" w:rsidDel="00FE7611" w:rsidRDefault="00E744DC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4E72C44E" w14:textId="77777777" w:rsidR="00E744DC" w:rsidRPr="00DA4BFF" w:rsidRDefault="00E744DC" w:rsidP="009B6E0A">
            <w:pPr>
              <w:jc w:val="both"/>
            </w:pPr>
            <w:r w:rsidRPr="00DA4BFF">
              <w:t xml:space="preserve">Дата открытия </w:t>
            </w:r>
          </w:p>
        </w:tc>
        <w:tc>
          <w:tcPr>
            <w:tcW w:w="1563" w:type="dxa"/>
          </w:tcPr>
          <w:p w14:paraId="23E1CA77" w14:textId="77777777" w:rsidR="00E744DC" w:rsidRPr="00DA4BFF" w:rsidRDefault="001D13B6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</w:rPr>
              <w:t>DRLNO</w:t>
            </w:r>
          </w:p>
        </w:tc>
        <w:tc>
          <w:tcPr>
            <w:tcW w:w="1300" w:type="dxa"/>
            <w:vMerge w:val="restart"/>
            <w:vAlign w:val="center"/>
          </w:tcPr>
          <w:p w14:paraId="282100D0" w14:textId="77777777" w:rsidR="00E744DC" w:rsidRPr="00DA4BFF" w:rsidRDefault="001D13B6" w:rsidP="00E744DC">
            <w:pPr>
              <w:jc w:val="center"/>
              <w:rPr>
                <w:caps/>
              </w:rPr>
            </w:pPr>
            <w:r w:rsidRPr="00DA4BFF">
              <w:rPr>
                <w:caps/>
                <w:lang w:val="en-US"/>
              </w:rPr>
              <w:t>ACCRLN</w:t>
            </w:r>
          </w:p>
        </w:tc>
        <w:tc>
          <w:tcPr>
            <w:tcW w:w="3969" w:type="dxa"/>
          </w:tcPr>
          <w:p w14:paraId="1528ED47" w14:textId="77777777" w:rsidR="00E744DC" w:rsidRPr="00DA4BFF" w:rsidDel="00FE7611" w:rsidRDefault="006148FF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Дата начала действия счета</w:t>
            </w:r>
          </w:p>
        </w:tc>
      </w:tr>
      <w:tr w:rsidR="00E744DC" w:rsidRPr="00DA4BFF" w14:paraId="76075081" w14:textId="77777777" w:rsidTr="00703076">
        <w:trPr>
          <w:trHeight w:val="397"/>
        </w:trPr>
        <w:tc>
          <w:tcPr>
            <w:tcW w:w="562" w:type="dxa"/>
          </w:tcPr>
          <w:p w14:paraId="124EA4F4" w14:textId="77777777" w:rsidR="00E744DC" w:rsidRPr="00DA4BFF" w:rsidDel="00FE7611" w:rsidRDefault="00E744DC" w:rsidP="009B6E0A">
            <w:pPr>
              <w:pStyle w:val="a3"/>
              <w:numPr>
                <w:ilvl w:val="0"/>
                <w:numId w:val="10"/>
              </w:numPr>
              <w:ind w:left="0" w:right="52" w:hanging="47"/>
              <w:jc w:val="both"/>
            </w:pPr>
          </w:p>
        </w:tc>
        <w:tc>
          <w:tcPr>
            <w:tcW w:w="1957" w:type="dxa"/>
          </w:tcPr>
          <w:p w14:paraId="6E1AED52" w14:textId="77777777" w:rsidR="00E744DC" w:rsidRPr="00DA4BFF" w:rsidRDefault="00E744DC" w:rsidP="009B6E0A">
            <w:pPr>
              <w:jc w:val="both"/>
            </w:pPr>
            <w:r w:rsidRPr="00DA4BFF">
              <w:t>Дата</w:t>
            </w:r>
            <w:r w:rsidRPr="00DA4BFF">
              <w:rPr>
                <w:lang w:val="en-US"/>
              </w:rPr>
              <w:t xml:space="preserve"> </w:t>
            </w:r>
            <w:r w:rsidRPr="00DA4BFF">
              <w:t xml:space="preserve">закрытия </w:t>
            </w:r>
          </w:p>
        </w:tc>
        <w:tc>
          <w:tcPr>
            <w:tcW w:w="1563" w:type="dxa"/>
          </w:tcPr>
          <w:p w14:paraId="1A0F43F9" w14:textId="77777777" w:rsidR="00E744DC" w:rsidRPr="00DA4BFF" w:rsidRDefault="001D13B6" w:rsidP="009B6E0A">
            <w:pPr>
              <w:jc w:val="both"/>
              <w:rPr>
                <w:caps/>
                <w:lang w:val="en-US"/>
              </w:rPr>
            </w:pPr>
            <w:r w:rsidRPr="00DA4BFF">
              <w:rPr>
                <w:caps/>
                <w:lang w:val="en-US"/>
              </w:rPr>
              <w:t>DRLNC</w:t>
            </w:r>
          </w:p>
        </w:tc>
        <w:tc>
          <w:tcPr>
            <w:tcW w:w="1300" w:type="dxa"/>
            <w:vMerge/>
            <w:vAlign w:val="center"/>
          </w:tcPr>
          <w:p w14:paraId="56AF718F" w14:textId="77777777" w:rsidR="00E744DC" w:rsidRPr="00DA4BFF" w:rsidRDefault="00E744DC" w:rsidP="00E744DC">
            <w:pPr>
              <w:jc w:val="center"/>
              <w:rPr>
                <w:caps/>
                <w:lang w:val="en-US"/>
              </w:rPr>
            </w:pPr>
          </w:p>
        </w:tc>
        <w:tc>
          <w:tcPr>
            <w:tcW w:w="3969" w:type="dxa"/>
          </w:tcPr>
          <w:p w14:paraId="23A46D71" w14:textId="77777777" w:rsidR="00E744DC" w:rsidRPr="00DA4BFF" w:rsidDel="00FE7611" w:rsidRDefault="006148FF" w:rsidP="009B6E0A">
            <w:pPr>
              <w:rPr>
                <w:rFonts w:cs="Lucida Console"/>
                <w:sz w:val="20"/>
                <w:szCs w:val="20"/>
              </w:rPr>
            </w:pPr>
            <w:r w:rsidRPr="00DA4BFF">
              <w:rPr>
                <w:rFonts w:cs="Lucida Console"/>
                <w:sz w:val="20"/>
                <w:szCs w:val="20"/>
              </w:rPr>
              <w:t>Дата конца действия счета</w:t>
            </w:r>
          </w:p>
        </w:tc>
      </w:tr>
    </w:tbl>
    <w:p w14:paraId="11A85782" w14:textId="77777777" w:rsidR="00E744DC" w:rsidRPr="00DA4BFF" w:rsidRDefault="00E744DC" w:rsidP="00E744DC">
      <w:pPr>
        <w:rPr>
          <w:b/>
        </w:rPr>
      </w:pPr>
    </w:p>
    <w:p w14:paraId="0231C669" w14:textId="77777777" w:rsidR="00420BC9" w:rsidRPr="00DA4BFF" w:rsidRDefault="00420BC9" w:rsidP="00420BC9">
      <w:pPr>
        <w:pStyle w:val="a3"/>
        <w:numPr>
          <w:ilvl w:val="1"/>
          <w:numId w:val="12"/>
        </w:numPr>
        <w:spacing w:after="240"/>
        <w:ind w:left="567" w:hanging="431"/>
        <w:outlineLvl w:val="2"/>
        <w:rPr>
          <w:b/>
        </w:rPr>
      </w:pPr>
      <w:r w:rsidRPr="00DA4BFF">
        <w:rPr>
          <w:b/>
        </w:rPr>
        <w:t>Содержание формы</w:t>
      </w:r>
    </w:p>
    <w:p w14:paraId="4A9555C1" w14:textId="77777777" w:rsidR="00E744DC" w:rsidRPr="00DA4BFF" w:rsidRDefault="0033577A" w:rsidP="00420BC9">
      <w:pPr>
        <w:pStyle w:val="a3"/>
        <w:numPr>
          <w:ilvl w:val="2"/>
          <w:numId w:val="12"/>
        </w:numPr>
        <w:ind w:left="993" w:hanging="698"/>
        <w:rPr>
          <w:b/>
        </w:rPr>
      </w:pPr>
      <w:r w:rsidRPr="00DA4BFF">
        <w:rPr>
          <w:rFonts w:asciiTheme="minorHAnsi" w:hAnsiTheme="minorHAnsi"/>
        </w:rPr>
        <w:t>В форму следует включить стандартные функции фильтра и просмотра записей</w:t>
      </w:r>
    </w:p>
    <w:p w14:paraId="5E079C03" w14:textId="77777777" w:rsidR="0033577A" w:rsidRPr="00DA4BFF" w:rsidRDefault="00B56D08" w:rsidP="00420BC9">
      <w:pPr>
        <w:pStyle w:val="a3"/>
        <w:numPr>
          <w:ilvl w:val="2"/>
          <w:numId w:val="12"/>
        </w:numPr>
        <w:ind w:left="993" w:hanging="698"/>
        <w:rPr>
          <w:b/>
        </w:rPr>
      </w:pPr>
      <w:r w:rsidRPr="00DA4BFF">
        <w:rPr>
          <w:rFonts w:asciiTheme="minorHAnsi" w:hAnsiTheme="minorHAnsi"/>
        </w:rPr>
        <w:t>Ф</w:t>
      </w:r>
      <w:r w:rsidR="0033577A" w:rsidRPr="00DA4BFF">
        <w:rPr>
          <w:rFonts w:asciiTheme="minorHAnsi" w:hAnsiTheme="minorHAnsi"/>
        </w:rPr>
        <w:t>орм</w:t>
      </w:r>
      <w:r w:rsidRPr="00DA4BFF">
        <w:rPr>
          <w:rFonts w:asciiTheme="minorHAnsi" w:hAnsiTheme="minorHAnsi"/>
        </w:rPr>
        <w:t>а</w:t>
      </w:r>
      <w:r w:rsidR="0033577A" w:rsidRPr="00DA4BFF">
        <w:rPr>
          <w:rFonts w:asciiTheme="minorHAnsi" w:hAnsiTheme="minorHAnsi"/>
        </w:rPr>
        <w:t xml:space="preserve"> </w:t>
      </w:r>
      <w:r w:rsidRPr="00DA4BFF">
        <w:rPr>
          <w:rFonts w:asciiTheme="minorHAnsi" w:hAnsiTheme="minorHAnsi"/>
        </w:rPr>
        <w:t>должна иметь</w:t>
      </w:r>
      <w:r w:rsidR="0033577A" w:rsidRPr="00DA4BFF">
        <w:rPr>
          <w:rFonts w:asciiTheme="minorHAnsi" w:hAnsiTheme="minorHAnsi"/>
        </w:rPr>
        <w:t xml:space="preserve"> </w:t>
      </w:r>
      <w:r w:rsidR="009B6E0A" w:rsidRPr="00DA4BFF">
        <w:rPr>
          <w:rFonts w:asciiTheme="minorHAnsi" w:hAnsiTheme="minorHAnsi"/>
        </w:rPr>
        <w:t xml:space="preserve">функцию </w:t>
      </w:r>
      <w:r w:rsidR="0033577A" w:rsidRPr="00DA4BFF">
        <w:rPr>
          <w:rFonts w:asciiTheme="minorHAnsi" w:hAnsiTheme="minorHAnsi"/>
        </w:rPr>
        <w:t>ввода новых счетов доходов</w:t>
      </w:r>
      <w:r w:rsidR="008D1A0D" w:rsidRPr="00DA4BFF">
        <w:rPr>
          <w:rFonts w:asciiTheme="minorHAnsi" w:hAnsiTheme="minorHAnsi"/>
        </w:rPr>
        <w:noBreakHyphen/>
      </w:r>
      <w:r w:rsidR="0033577A" w:rsidRPr="00DA4BFF">
        <w:rPr>
          <w:rFonts w:asciiTheme="minorHAnsi" w:hAnsiTheme="minorHAnsi"/>
        </w:rPr>
        <w:t>расходов</w:t>
      </w:r>
    </w:p>
    <w:p w14:paraId="64F91A32" w14:textId="77777777" w:rsidR="002A0E6C" w:rsidRPr="00DA4BFF" w:rsidRDefault="009B6E0A" w:rsidP="00420BC9">
      <w:pPr>
        <w:pStyle w:val="a3"/>
        <w:numPr>
          <w:ilvl w:val="2"/>
          <w:numId w:val="12"/>
        </w:numPr>
        <w:ind w:left="993" w:hanging="698"/>
        <w:rPr>
          <w:rFonts w:asciiTheme="minorHAnsi" w:hAnsiTheme="minorHAnsi"/>
        </w:rPr>
      </w:pPr>
      <w:r w:rsidRPr="00DA4BFF">
        <w:rPr>
          <w:rFonts w:asciiTheme="minorHAnsi" w:hAnsiTheme="minorHAnsi"/>
        </w:rPr>
        <w:t>Необходимо п</w:t>
      </w:r>
      <w:r w:rsidR="002A0E6C" w:rsidRPr="00DA4BFF">
        <w:rPr>
          <w:rFonts w:asciiTheme="minorHAnsi" w:hAnsiTheme="minorHAnsi"/>
        </w:rPr>
        <w:t xml:space="preserve">редусмотреть возможность вызова формы ввода </w:t>
      </w:r>
      <w:r w:rsidR="0079329B" w:rsidRPr="00DA4BFF">
        <w:rPr>
          <w:rFonts w:asciiTheme="minorHAnsi" w:hAnsiTheme="minorHAnsi"/>
        </w:rPr>
        <w:t>только пользователями с определенными для этого правами.</w:t>
      </w:r>
    </w:p>
    <w:p w14:paraId="436EDAB6" w14:textId="77777777" w:rsidR="008D1A0D" w:rsidRPr="00DA4BFF" w:rsidRDefault="008D1A0D" w:rsidP="008D1A0D">
      <w:pPr>
        <w:pStyle w:val="2"/>
        <w:numPr>
          <w:ilvl w:val="0"/>
          <w:numId w:val="12"/>
        </w:numPr>
        <w:spacing w:before="240" w:after="240" w:line="259" w:lineRule="auto"/>
        <w:ind w:left="0" w:firstLine="0"/>
        <w:rPr>
          <w:b/>
          <w:color w:val="0070C0"/>
          <w:sz w:val="24"/>
          <w:szCs w:val="24"/>
        </w:rPr>
      </w:pPr>
      <w:r w:rsidRPr="00DA4BFF">
        <w:rPr>
          <w:b/>
          <w:color w:val="0070C0"/>
          <w:sz w:val="24"/>
          <w:szCs w:val="24"/>
        </w:rPr>
        <w:t xml:space="preserve">Описание формы ввода </w:t>
      </w:r>
      <w:r w:rsidR="00B56D08" w:rsidRPr="00DA4BFF">
        <w:rPr>
          <w:b/>
          <w:color w:val="0070C0"/>
          <w:sz w:val="24"/>
          <w:szCs w:val="24"/>
        </w:rPr>
        <w:t xml:space="preserve">для ручного открытия </w:t>
      </w:r>
      <w:r w:rsidRPr="00DA4BFF">
        <w:rPr>
          <w:b/>
          <w:color w:val="0070C0"/>
          <w:sz w:val="24"/>
          <w:szCs w:val="24"/>
        </w:rPr>
        <w:t>счетов доходов</w:t>
      </w:r>
      <w:r w:rsidRPr="00DA4BFF">
        <w:rPr>
          <w:b/>
          <w:color w:val="0070C0"/>
          <w:sz w:val="24"/>
          <w:szCs w:val="24"/>
        </w:rPr>
        <w:noBreakHyphen/>
        <w:t>расходов</w:t>
      </w:r>
    </w:p>
    <w:p w14:paraId="0EC95D33" w14:textId="77777777" w:rsidR="002F6CBD" w:rsidRPr="00DA4BFF" w:rsidRDefault="002F6CBD" w:rsidP="002F6CBD">
      <w:pPr>
        <w:pStyle w:val="a3"/>
        <w:numPr>
          <w:ilvl w:val="1"/>
          <w:numId w:val="12"/>
        </w:numPr>
        <w:spacing w:before="240" w:after="240"/>
        <w:ind w:left="567" w:hanging="431"/>
        <w:outlineLvl w:val="2"/>
        <w:rPr>
          <w:rFonts w:asciiTheme="minorHAnsi" w:hAnsiTheme="minorHAnsi"/>
          <w:b/>
        </w:rPr>
      </w:pPr>
      <w:r w:rsidRPr="00DA4BFF">
        <w:rPr>
          <w:rFonts w:asciiTheme="minorHAnsi" w:hAnsiTheme="minorHAnsi"/>
          <w:b/>
        </w:rPr>
        <w:t>Основные параметры формы: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828"/>
        <w:gridCol w:w="5528"/>
      </w:tblGrid>
      <w:tr w:rsidR="008D1A0D" w:rsidRPr="00DA4BFF" w14:paraId="5FC93BCC" w14:textId="77777777" w:rsidTr="002F6CBD">
        <w:tc>
          <w:tcPr>
            <w:tcW w:w="3828" w:type="dxa"/>
          </w:tcPr>
          <w:p w14:paraId="5E092246" w14:textId="77777777" w:rsidR="008D1A0D" w:rsidRPr="00DA4BFF" w:rsidRDefault="008D1A0D" w:rsidP="002F6CBD">
            <w:pPr>
              <w:ind w:left="27"/>
            </w:pPr>
            <w:r w:rsidRPr="00DA4BFF">
              <w:t>Заголовок формы:</w:t>
            </w:r>
          </w:p>
        </w:tc>
        <w:tc>
          <w:tcPr>
            <w:tcW w:w="5528" w:type="dxa"/>
          </w:tcPr>
          <w:p w14:paraId="1F74D2D7" w14:textId="77777777" w:rsidR="008D1A0D" w:rsidRPr="00DA4BFF" w:rsidRDefault="008D1A0D" w:rsidP="00EA27EC">
            <w:pPr>
              <w:spacing w:before="120"/>
            </w:pPr>
            <w:r w:rsidRPr="00DA4BFF">
              <w:t xml:space="preserve">«Ввод нового счета </w:t>
            </w:r>
            <w:r w:rsidR="00EA27EC" w:rsidRPr="00DA4BFF">
              <w:t>доходов-расходов</w:t>
            </w:r>
            <w:r w:rsidRPr="00DA4BFF">
              <w:t>»</w:t>
            </w:r>
          </w:p>
        </w:tc>
      </w:tr>
      <w:tr w:rsidR="008D1A0D" w:rsidRPr="00DA4BFF" w14:paraId="1E84B058" w14:textId="77777777" w:rsidTr="002F6CBD">
        <w:tc>
          <w:tcPr>
            <w:tcW w:w="3828" w:type="dxa"/>
          </w:tcPr>
          <w:p w14:paraId="4607FC11" w14:textId="77777777" w:rsidR="008D1A0D" w:rsidRPr="00DA4BFF" w:rsidRDefault="00F24D54" w:rsidP="002F6CBD">
            <w:pPr>
              <w:ind w:left="27"/>
            </w:pPr>
            <w:r w:rsidRPr="00DA4BFF">
              <w:t>Фокус на поле при открытии формы:</w:t>
            </w:r>
          </w:p>
        </w:tc>
        <w:tc>
          <w:tcPr>
            <w:tcW w:w="5528" w:type="dxa"/>
          </w:tcPr>
          <w:p w14:paraId="3B5DF4CA" w14:textId="77777777" w:rsidR="008D1A0D" w:rsidRPr="00DA4BFF" w:rsidRDefault="00F24D54" w:rsidP="009B6E0A">
            <w:pPr>
              <w:spacing w:before="120"/>
            </w:pPr>
            <w:r w:rsidRPr="00DA4BFF">
              <w:t>«Отделение»</w:t>
            </w:r>
          </w:p>
        </w:tc>
      </w:tr>
      <w:tr w:rsidR="00F876F0" w:rsidRPr="00DA4BFF" w14:paraId="71ECD56C" w14:textId="77777777" w:rsidTr="002F6CBD">
        <w:tc>
          <w:tcPr>
            <w:tcW w:w="3828" w:type="dxa"/>
          </w:tcPr>
          <w:p w14:paraId="636DD3F8" w14:textId="77777777" w:rsidR="00F876F0" w:rsidRPr="00DA4BFF" w:rsidRDefault="00F876F0" w:rsidP="002F6CBD">
            <w:pPr>
              <w:ind w:left="27"/>
            </w:pPr>
            <w:r w:rsidRPr="00DA4BFF">
              <w:t>Кнопки:</w:t>
            </w:r>
          </w:p>
        </w:tc>
        <w:tc>
          <w:tcPr>
            <w:tcW w:w="5528" w:type="dxa"/>
          </w:tcPr>
          <w:p w14:paraId="0769AD2F" w14:textId="77777777" w:rsidR="00F876F0" w:rsidRPr="00DA4BFF" w:rsidRDefault="00E46A20" w:rsidP="007B7091">
            <w:pPr>
              <w:ind w:left="1451" w:hanging="1451"/>
            </w:pPr>
            <w:r w:rsidRPr="00DA4BFF">
              <w:t>«</w:t>
            </w:r>
            <w:r w:rsidR="00F876F0" w:rsidRPr="00DA4BFF">
              <w:t xml:space="preserve">Счет </w:t>
            </w:r>
            <w:r w:rsidR="00F876F0" w:rsidRPr="00DA4BFF">
              <w:rPr>
                <w:lang w:val="en-US"/>
              </w:rPr>
              <w:t>Midas</w:t>
            </w:r>
            <w:r w:rsidRPr="00DA4BFF">
              <w:t>»</w:t>
            </w:r>
            <w:r w:rsidR="00F876F0" w:rsidRPr="00DA4BFF">
              <w:t xml:space="preserve"> </w:t>
            </w:r>
            <w:r w:rsidR="00E2611D" w:rsidRPr="00DA4BFF">
              <w:t>-</w:t>
            </w:r>
            <w:r w:rsidR="00F876F0" w:rsidRPr="00DA4BFF">
              <w:t xml:space="preserve"> </w:t>
            </w:r>
            <w:r w:rsidR="00F876F0" w:rsidRPr="00DA4BFF">
              <w:rPr>
                <w:sz w:val="18"/>
                <w:szCs w:val="18"/>
              </w:rPr>
              <w:t xml:space="preserve">для генерации счета </w:t>
            </w:r>
            <w:r w:rsidR="00F876F0" w:rsidRPr="00DA4BFF">
              <w:rPr>
                <w:sz w:val="18"/>
                <w:szCs w:val="18"/>
                <w:lang w:val="en-US"/>
              </w:rPr>
              <w:t>Midas</w:t>
            </w:r>
            <w:r w:rsidR="007B7091" w:rsidRPr="00DA4BFF">
              <w:rPr>
                <w:sz w:val="18"/>
                <w:szCs w:val="18"/>
              </w:rPr>
              <w:t xml:space="preserve"> (</w:t>
            </w:r>
            <w:r w:rsidR="007B7091" w:rsidRPr="00DA4BFF">
              <w:rPr>
                <w:i/>
                <w:sz w:val="18"/>
                <w:szCs w:val="18"/>
              </w:rPr>
              <w:t>название кнопки совпадает с названием поля</w:t>
            </w:r>
            <w:r w:rsidR="007B7091" w:rsidRPr="00DA4BFF">
              <w:rPr>
                <w:sz w:val="18"/>
                <w:szCs w:val="18"/>
              </w:rPr>
              <w:t>)</w:t>
            </w:r>
          </w:p>
          <w:p w14:paraId="4A8F9E3F" w14:textId="5CC75FC3" w:rsidR="00E46A20" w:rsidRPr="00DA4BFF" w:rsidRDefault="00E46A20" w:rsidP="009B6E0A">
            <w:pPr>
              <w:ind w:left="1309" w:hanging="1309"/>
            </w:pPr>
            <w:r w:rsidRPr="00DA4BFF">
              <w:t>«</w:t>
            </w:r>
            <w:r w:rsidR="00E2611D" w:rsidRPr="00DA4BFF">
              <w:t>Символ на редактирование»</w:t>
            </w:r>
            <w:r w:rsidR="00F35F12" w:rsidRPr="00DA4BFF">
              <w:t xml:space="preserve"> </w:t>
            </w:r>
            <w:r w:rsidR="00E2611D" w:rsidRPr="00DA4BFF">
              <w:t xml:space="preserve">- </w:t>
            </w:r>
            <w:r w:rsidR="00E2611D" w:rsidRPr="00DA4BFF">
              <w:rPr>
                <w:sz w:val="18"/>
                <w:szCs w:val="18"/>
              </w:rPr>
              <w:t>для предоставления доступа к редактированию поля</w:t>
            </w:r>
            <w:r w:rsidR="00E2611D" w:rsidRPr="00DA4BFF">
              <w:t xml:space="preserve"> </w:t>
            </w:r>
            <w:r w:rsidR="00E2611D" w:rsidRPr="00DA4BFF">
              <w:rPr>
                <w:sz w:val="18"/>
                <w:szCs w:val="18"/>
              </w:rPr>
              <w:t>«Символ …»</w:t>
            </w:r>
            <w:r w:rsidRPr="00DA4BFF">
              <w:t xml:space="preserve"> </w:t>
            </w:r>
          </w:p>
          <w:p w14:paraId="02B6B06E" w14:textId="67B1A88F" w:rsidR="000930A0" w:rsidRPr="00DA4BFF" w:rsidRDefault="000930A0" w:rsidP="000930A0">
            <w:pPr>
              <w:ind w:left="884"/>
              <w:rPr>
                <w:sz w:val="18"/>
                <w:szCs w:val="18"/>
              </w:rPr>
            </w:pPr>
            <w:r w:rsidRPr="00DA4BFF">
              <w:rPr>
                <w:sz w:val="18"/>
                <w:szCs w:val="18"/>
              </w:rPr>
              <w:t>по умолчанию значение = OFF (выключен)</w:t>
            </w:r>
            <w:r w:rsidR="00F35F12" w:rsidRPr="00DA4BFF">
              <w:t xml:space="preserve"> </w:t>
            </w:r>
          </w:p>
          <w:p w14:paraId="359B21C3" w14:textId="77777777" w:rsidR="00F876F0" w:rsidRPr="00DA4BFF" w:rsidRDefault="00E46A20" w:rsidP="00E46A20">
            <w:r w:rsidRPr="00DA4BFF">
              <w:t>«</w:t>
            </w:r>
            <w:r w:rsidR="00F876F0" w:rsidRPr="00DA4BFF">
              <w:t>Ввод</w:t>
            </w:r>
            <w:r w:rsidRPr="00DA4BFF">
              <w:t xml:space="preserve">» - </w:t>
            </w:r>
            <w:r w:rsidRPr="00DA4BFF">
              <w:rPr>
                <w:sz w:val="18"/>
                <w:szCs w:val="18"/>
              </w:rPr>
              <w:t>для генерации счета ЦБ</w:t>
            </w:r>
          </w:p>
          <w:p w14:paraId="1B6AF95B" w14:textId="77777777" w:rsidR="00F876F0" w:rsidRPr="00DA4BFF" w:rsidRDefault="00E46A20" w:rsidP="00E46A20">
            <w:r w:rsidRPr="00DA4BFF">
              <w:t>«</w:t>
            </w:r>
            <w:r w:rsidR="00F876F0" w:rsidRPr="00DA4BFF">
              <w:t>Отмена</w:t>
            </w:r>
            <w:r w:rsidRPr="00DA4BFF">
              <w:t xml:space="preserve">» - </w:t>
            </w:r>
            <w:r w:rsidRPr="00DA4BFF">
              <w:rPr>
                <w:sz w:val="18"/>
                <w:szCs w:val="18"/>
              </w:rPr>
              <w:t>отказ от операции</w:t>
            </w:r>
          </w:p>
        </w:tc>
      </w:tr>
    </w:tbl>
    <w:p w14:paraId="25C4875F" w14:textId="77777777" w:rsidR="008D7280" w:rsidRPr="00DA4BFF" w:rsidRDefault="00B56D08" w:rsidP="00A91D48">
      <w:pPr>
        <w:pStyle w:val="a3"/>
        <w:keepNext/>
        <w:numPr>
          <w:ilvl w:val="1"/>
          <w:numId w:val="12"/>
        </w:numPr>
        <w:spacing w:before="240" w:after="240"/>
        <w:ind w:left="567" w:hanging="431"/>
        <w:outlineLvl w:val="2"/>
        <w:rPr>
          <w:rFonts w:asciiTheme="minorHAnsi" w:hAnsiTheme="minorHAnsi"/>
          <w:b/>
        </w:rPr>
      </w:pPr>
      <w:r w:rsidRPr="00DA4BFF">
        <w:rPr>
          <w:rFonts w:asciiTheme="minorHAnsi" w:hAnsiTheme="minorHAnsi"/>
          <w:b/>
        </w:rPr>
        <w:lastRenderedPageBreak/>
        <w:t>Название полей и правила их заполнения в форме: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232"/>
        <w:gridCol w:w="4722"/>
      </w:tblGrid>
      <w:tr w:rsidR="00D90B98" w:rsidRPr="00DA4BFF" w14:paraId="7C03AF66" w14:textId="77777777" w:rsidTr="0026500D">
        <w:trPr>
          <w:trHeight w:val="340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F8A1A27" w14:textId="77777777" w:rsidR="00D90B98" w:rsidRPr="00DA4BFF" w:rsidRDefault="00D90B98" w:rsidP="00A91D48">
            <w:pPr>
              <w:pStyle w:val="a3"/>
              <w:keepNext/>
              <w:ind w:left="-43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01A57C8" w14:textId="77777777" w:rsidR="00D90B98" w:rsidRPr="00DA4BFF" w:rsidRDefault="00D90B98" w:rsidP="00A91D48">
            <w:pPr>
              <w:pStyle w:val="a3"/>
              <w:keepNext/>
              <w:ind w:left="-80" w:right="-108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Требование к заполнению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3DA6792F" w14:textId="77777777" w:rsidR="00D90B98" w:rsidRPr="00DA4BFF" w:rsidRDefault="00D90B98" w:rsidP="00A91D48">
            <w:pPr>
              <w:pStyle w:val="a3"/>
              <w:keepNext/>
              <w:ind w:left="-80" w:right="-108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4722" w:type="dxa"/>
            <w:shd w:val="clear" w:color="auto" w:fill="F2F2F2" w:themeFill="background1" w:themeFillShade="F2"/>
            <w:vAlign w:val="center"/>
          </w:tcPr>
          <w:p w14:paraId="3683DEB6" w14:textId="77777777" w:rsidR="00D90B98" w:rsidRPr="00DA4BFF" w:rsidRDefault="00D90B98" w:rsidP="00A91D48">
            <w:pPr>
              <w:pStyle w:val="a3"/>
              <w:keepNext/>
              <w:ind w:left="-79" w:right="-108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Описание</w:t>
            </w:r>
          </w:p>
        </w:tc>
      </w:tr>
      <w:tr w:rsidR="00D90B98" w:rsidRPr="00DA4BFF" w14:paraId="28078E80" w14:textId="77777777" w:rsidTr="0026500D">
        <w:trPr>
          <w:trHeight w:val="340"/>
        </w:trPr>
        <w:tc>
          <w:tcPr>
            <w:tcW w:w="1555" w:type="dxa"/>
          </w:tcPr>
          <w:p w14:paraId="346CE09B" w14:textId="77777777" w:rsidR="00D90B98" w:rsidRPr="00DA4BFF" w:rsidRDefault="00D90B98" w:rsidP="00954C97">
            <w:pPr>
              <w:keepNext/>
              <w:ind w:left="-43"/>
            </w:pPr>
            <w:r w:rsidRPr="00DA4BFF">
              <w:t>Отделение</w:t>
            </w:r>
          </w:p>
        </w:tc>
        <w:tc>
          <w:tcPr>
            <w:tcW w:w="1842" w:type="dxa"/>
          </w:tcPr>
          <w:p w14:paraId="4FF15A39" w14:textId="77777777" w:rsidR="00D90B98" w:rsidRPr="00DA4BFF" w:rsidRDefault="00D90B98" w:rsidP="00954C97">
            <w:pPr>
              <w:keepNext/>
            </w:pPr>
            <w:r w:rsidRPr="00DA4BFF">
              <w:t>обязательное</w:t>
            </w:r>
          </w:p>
        </w:tc>
        <w:tc>
          <w:tcPr>
            <w:tcW w:w="1232" w:type="dxa"/>
          </w:tcPr>
          <w:p w14:paraId="791F1438" w14:textId="77777777" w:rsidR="00D90B98" w:rsidRPr="00DA4BFF" w:rsidRDefault="00D90B98" w:rsidP="00954C97">
            <w:pPr>
              <w:keepNext/>
              <w:jc w:val="center"/>
              <w:rPr>
                <w:lang w:val="en-US"/>
              </w:rPr>
            </w:pPr>
            <w:r w:rsidRPr="00DA4BFF">
              <w:t>''</w:t>
            </w:r>
          </w:p>
        </w:tc>
        <w:tc>
          <w:tcPr>
            <w:tcW w:w="4722" w:type="dxa"/>
          </w:tcPr>
          <w:p w14:paraId="3857AE8B" w14:textId="77777777" w:rsidR="00EF2C94" w:rsidRPr="00DA4BFF" w:rsidRDefault="00EF2C94" w:rsidP="00954C97">
            <w:pPr>
              <w:keepNext/>
              <w:spacing w:after="120"/>
              <w:ind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Поле символьное</w:t>
            </w:r>
            <w:r w:rsidR="004A4633" w:rsidRPr="00DA4BFF">
              <w:rPr>
                <w:sz w:val="20"/>
                <w:szCs w:val="20"/>
              </w:rPr>
              <w:t xml:space="preserve"> – 3 цифры</w:t>
            </w:r>
          </w:p>
          <w:p w14:paraId="16CFCA43" w14:textId="77777777" w:rsidR="00D90B98" w:rsidRPr="00DA4BFF" w:rsidRDefault="00D90B98" w:rsidP="00954C97">
            <w:pPr>
              <w:keepNext/>
              <w:spacing w:after="120"/>
              <w:ind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 xml:space="preserve">Значение поля проверяем по полю </w:t>
            </w:r>
            <w:r w:rsidRPr="00DA4BFF">
              <w:t>A8BRCD</w:t>
            </w:r>
            <w:r w:rsidRPr="00DA4BFF">
              <w:rPr>
                <w:sz w:val="20"/>
                <w:szCs w:val="20"/>
              </w:rPr>
              <w:t xml:space="preserve"> таблицы DWH.</w:t>
            </w:r>
            <w:r w:rsidRPr="00DA4BFF">
              <w:t>IMBCBBRP</w:t>
            </w:r>
            <w:r w:rsidRPr="00DA4BFF">
              <w:rPr>
                <w:sz w:val="20"/>
                <w:szCs w:val="20"/>
              </w:rPr>
              <w:t xml:space="preserve"> </w:t>
            </w:r>
          </w:p>
          <w:p w14:paraId="3C8F35EC" w14:textId="77777777" w:rsidR="00D90B98" w:rsidRPr="00DA4BFF" w:rsidRDefault="00D90B98" w:rsidP="00954C97">
            <w:pPr>
              <w:keepNext/>
              <w:ind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 xml:space="preserve">При успешном нахождении соответствующей записи запоминаем для передачи в качестве параметров в функцию генерации номера счета </w:t>
            </w:r>
            <w:r w:rsidRPr="00DA4BFF">
              <w:rPr>
                <w:sz w:val="20"/>
                <w:szCs w:val="20"/>
                <w:lang w:val="en-US"/>
              </w:rPr>
              <w:t>Midas</w:t>
            </w:r>
            <w:r w:rsidRPr="00DA4BFF">
              <w:rPr>
                <w:sz w:val="20"/>
                <w:szCs w:val="20"/>
              </w:rPr>
              <w:t xml:space="preserve"> и ЦБ значения следующих полей:</w:t>
            </w:r>
          </w:p>
          <w:p w14:paraId="5D146072" w14:textId="77777777" w:rsidR="00D90B98" w:rsidRPr="00DA4BFF" w:rsidRDefault="00D90B98" w:rsidP="00954C97">
            <w:pPr>
              <w:pStyle w:val="a3"/>
              <w:keepNext/>
              <w:numPr>
                <w:ilvl w:val="0"/>
                <w:numId w:val="17"/>
              </w:numPr>
              <w:ind w:left="301" w:right="-108" w:hanging="21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 xml:space="preserve">A8BICN – код клиента, необходимый для формирования счета </w:t>
            </w:r>
            <w:r w:rsidRPr="00DA4BFF">
              <w:rPr>
                <w:sz w:val="20"/>
                <w:szCs w:val="20"/>
                <w:lang w:val="en-US"/>
              </w:rPr>
              <w:t>Midas</w:t>
            </w:r>
            <w:r w:rsidRPr="00DA4BFF">
              <w:rPr>
                <w:sz w:val="20"/>
                <w:szCs w:val="20"/>
              </w:rPr>
              <w:t xml:space="preserve"> (первые 8 знаков номера счета)</w:t>
            </w:r>
          </w:p>
          <w:p w14:paraId="71C4DAB7" w14:textId="77777777" w:rsidR="00D90B98" w:rsidRPr="00DA4BFF" w:rsidRDefault="00D90B98" w:rsidP="00954C97">
            <w:pPr>
              <w:pStyle w:val="a3"/>
              <w:keepNext/>
              <w:numPr>
                <w:ilvl w:val="0"/>
                <w:numId w:val="17"/>
              </w:numPr>
              <w:spacing w:after="120"/>
              <w:ind w:left="300" w:right="-108" w:hanging="215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BCBBR – цифровой код филиала, необходимый для формирования счета ЦБ (10-13 позиция в номере счета ЦБ)</w:t>
            </w:r>
          </w:p>
        </w:tc>
      </w:tr>
      <w:tr w:rsidR="00D90B98" w:rsidRPr="00DA4BFF" w14:paraId="194ED8E2" w14:textId="77777777" w:rsidTr="0026500D">
        <w:trPr>
          <w:trHeight w:val="340"/>
        </w:trPr>
        <w:tc>
          <w:tcPr>
            <w:tcW w:w="1555" w:type="dxa"/>
          </w:tcPr>
          <w:p w14:paraId="44F28D41" w14:textId="77777777" w:rsidR="00D90B98" w:rsidRPr="00DA4BFF" w:rsidRDefault="00276EF9" w:rsidP="00A91D48">
            <w:pPr>
              <w:ind w:left="-43"/>
            </w:pPr>
            <w:r w:rsidRPr="00DA4BFF">
              <w:rPr>
                <w:lang w:val="en-US"/>
              </w:rPr>
              <w:t>A</w:t>
            </w:r>
            <w:r w:rsidR="004E693D" w:rsidRPr="00DA4BFF">
              <w:rPr>
                <w:lang w:val="en-US"/>
              </w:rPr>
              <w:t>COD</w:t>
            </w:r>
          </w:p>
        </w:tc>
        <w:tc>
          <w:tcPr>
            <w:tcW w:w="1842" w:type="dxa"/>
          </w:tcPr>
          <w:p w14:paraId="2821DEC4" w14:textId="77777777" w:rsidR="00D90B98" w:rsidRPr="00DA4BFF" w:rsidRDefault="00D90B98" w:rsidP="00A91D48">
            <w:r w:rsidRPr="00DA4BFF">
              <w:t>обязательное</w:t>
            </w:r>
          </w:p>
        </w:tc>
        <w:tc>
          <w:tcPr>
            <w:tcW w:w="1232" w:type="dxa"/>
          </w:tcPr>
          <w:p w14:paraId="366BCB1D" w14:textId="77777777" w:rsidR="00D90B98" w:rsidRPr="003E3FE8" w:rsidRDefault="00D90B98" w:rsidP="00A91D48">
            <w:pPr>
              <w:jc w:val="center"/>
              <w:rPr>
                <w:lang w:val="en-US"/>
              </w:rPr>
            </w:pPr>
            <w:r w:rsidRPr="003E3FE8">
              <w:rPr>
                <w:lang w:val="en-US"/>
              </w:rPr>
              <w:t>‘’</w:t>
            </w:r>
          </w:p>
        </w:tc>
        <w:tc>
          <w:tcPr>
            <w:tcW w:w="4722" w:type="dxa"/>
          </w:tcPr>
          <w:p w14:paraId="605BDD11" w14:textId="77777777" w:rsidR="004A4633" w:rsidRPr="004C3E34" w:rsidRDefault="004A4633" w:rsidP="00A91D48">
            <w:pPr>
              <w:ind w:right="-108"/>
              <w:rPr>
                <w:sz w:val="20"/>
                <w:szCs w:val="20"/>
              </w:rPr>
            </w:pPr>
            <w:r w:rsidRPr="004C3E34">
              <w:rPr>
                <w:sz w:val="20"/>
                <w:szCs w:val="20"/>
              </w:rPr>
              <w:t>Поле символьное – 4 цифры</w:t>
            </w:r>
          </w:p>
          <w:p w14:paraId="2A10E02F" w14:textId="77777777" w:rsidR="00D90B98" w:rsidRPr="004C3E34" w:rsidRDefault="00D90B98" w:rsidP="00A91D48">
            <w:pPr>
              <w:spacing w:before="120"/>
              <w:ind w:right="-108" w:firstLine="219"/>
              <w:rPr>
                <w:sz w:val="20"/>
                <w:szCs w:val="20"/>
              </w:rPr>
            </w:pPr>
            <w:r w:rsidRPr="004C3E34">
              <w:rPr>
                <w:sz w:val="20"/>
                <w:szCs w:val="20"/>
              </w:rPr>
              <w:t xml:space="preserve">Значение поля можно проверить по полю </w:t>
            </w:r>
            <w:r w:rsidR="0005527E" w:rsidRPr="004C3E34">
              <w:rPr>
                <w:sz w:val="20"/>
                <w:szCs w:val="20"/>
              </w:rPr>
              <w:t xml:space="preserve">A5ACCD </w:t>
            </w:r>
            <w:r w:rsidRPr="004C3E34">
              <w:rPr>
                <w:sz w:val="20"/>
                <w:szCs w:val="20"/>
              </w:rPr>
              <w:t>таблицы SDACODPD</w:t>
            </w:r>
            <w:r w:rsidR="009758D6" w:rsidRPr="004C3E34">
              <w:rPr>
                <w:sz w:val="20"/>
                <w:szCs w:val="20"/>
              </w:rPr>
              <w:t xml:space="preserve">. </w:t>
            </w:r>
          </w:p>
          <w:p w14:paraId="3F3CC498" w14:textId="048C641F" w:rsidR="009758D6" w:rsidRPr="004C3E34" w:rsidRDefault="009758D6" w:rsidP="00E13B01">
            <w:pPr>
              <w:spacing w:before="120" w:after="120"/>
              <w:ind w:right="-108" w:firstLine="221"/>
              <w:rPr>
                <w:sz w:val="20"/>
                <w:szCs w:val="20"/>
              </w:rPr>
            </w:pPr>
            <w:r w:rsidRPr="004C3E34">
              <w:rPr>
                <w:sz w:val="20"/>
                <w:szCs w:val="20"/>
              </w:rPr>
              <w:t xml:space="preserve">Исключить возможность ввода </w:t>
            </w:r>
            <w:r w:rsidRPr="004C3E34">
              <w:rPr>
                <w:sz w:val="20"/>
                <w:szCs w:val="20"/>
                <w:lang w:val="en-US"/>
              </w:rPr>
              <w:t>ACOD</w:t>
            </w:r>
            <w:r w:rsidRPr="004C3E34">
              <w:rPr>
                <w:sz w:val="20"/>
                <w:szCs w:val="20"/>
              </w:rPr>
              <w:t xml:space="preserve"> со значениями ‘7903’</w:t>
            </w:r>
            <w:r w:rsidR="00E13B01" w:rsidRPr="004C3E34">
              <w:rPr>
                <w:sz w:val="20"/>
                <w:szCs w:val="20"/>
              </w:rPr>
              <w:t>,</w:t>
            </w:r>
            <w:r w:rsidRPr="004C3E34">
              <w:rPr>
                <w:sz w:val="20"/>
                <w:szCs w:val="20"/>
              </w:rPr>
              <w:t xml:space="preserve"> ‘7904’</w:t>
            </w:r>
            <w:r w:rsidR="00E13B01" w:rsidRPr="004C3E34">
              <w:rPr>
                <w:sz w:val="20"/>
                <w:szCs w:val="20"/>
              </w:rPr>
              <w:t xml:space="preserve"> и </w:t>
            </w:r>
            <w:r w:rsidR="00D72FEB" w:rsidRPr="004C3E34">
              <w:rPr>
                <w:sz w:val="20"/>
                <w:szCs w:val="20"/>
              </w:rPr>
              <w:t xml:space="preserve">‘7907’, </w:t>
            </w:r>
            <w:r w:rsidR="00E13B01" w:rsidRPr="004C3E34">
              <w:rPr>
                <w:sz w:val="20"/>
                <w:szCs w:val="20"/>
              </w:rPr>
              <w:t>‘7908’</w:t>
            </w:r>
            <w:r w:rsidRPr="004C3E34">
              <w:rPr>
                <w:sz w:val="20"/>
                <w:szCs w:val="20"/>
              </w:rPr>
              <w:t>, т.е. возможность открытия счетов курсовой разницы</w:t>
            </w:r>
            <w:r w:rsidR="00E13B01" w:rsidRPr="004C3E34">
              <w:rPr>
                <w:sz w:val="20"/>
                <w:szCs w:val="20"/>
              </w:rPr>
              <w:t xml:space="preserve"> и переоценки</w:t>
            </w:r>
          </w:p>
        </w:tc>
      </w:tr>
      <w:tr w:rsidR="00D90B98" w:rsidRPr="00DA4BFF" w14:paraId="7AC65CDE" w14:textId="77777777" w:rsidTr="0026500D">
        <w:trPr>
          <w:trHeight w:val="340"/>
        </w:trPr>
        <w:tc>
          <w:tcPr>
            <w:tcW w:w="1555" w:type="dxa"/>
          </w:tcPr>
          <w:p w14:paraId="00E30B88" w14:textId="77777777" w:rsidR="00D90B98" w:rsidRPr="00DA4BFF" w:rsidRDefault="004E693D" w:rsidP="00A91D48">
            <w:pPr>
              <w:ind w:left="-43"/>
              <w:rPr>
                <w:lang w:val="en-US"/>
              </w:rPr>
            </w:pPr>
            <w:r w:rsidRPr="00DA4BFF">
              <w:rPr>
                <w:lang w:val="en-US"/>
              </w:rPr>
              <w:t>SQ</w:t>
            </w:r>
          </w:p>
        </w:tc>
        <w:tc>
          <w:tcPr>
            <w:tcW w:w="1842" w:type="dxa"/>
          </w:tcPr>
          <w:p w14:paraId="213E0114" w14:textId="77777777" w:rsidR="00D90B98" w:rsidRPr="00DA4BFF" w:rsidRDefault="00D90B98" w:rsidP="00A91D48">
            <w:r w:rsidRPr="00DA4BFF">
              <w:t>обязательное</w:t>
            </w:r>
          </w:p>
        </w:tc>
        <w:tc>
          <w:tcPr>
            <w:tcW w:w="1232" w:type="dxa"/>
          </w:tcPr>
          <w:p w14:paraId="62BC173C" w14:textId="77777777" w:rsidR="00D90B98" w:rsidRPr="00DA4BFF" w:rsidRDefault="00A60C7D" w:rsidP="00A91D48">
            <w:pPr>
              <w:jc w:val="center"/>
            </w:pPr>
            <w:r w:rsidRPr="00DA4BFF">
              <w:t>1</w:t>
            </w:r>
          </w:p>
        </w:tc>
        <w:tc>
          <w:tcPr>
            <w:tcW w:w="4722" w:type="dxa"/>
          </w:tcPr>
          <w:p w14:paraId="64D43C43" w14:textId="77777777" w:rsidR="004A4633" w:rsidRPr="00DA4BFF" w:rsidRDefault="004A4633" w:rsidP="00A91D48">
            <w:pPr>
              <w:ind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Поле числовое – до 2 цифр</w:t>
            </w:r>
          </w:p>
          <w:p w14:paraId="3D18C83B" w14:textId="77777777" w:rsidR="00D90B98" w:rsidRPr="00DA4BFF" w:rsidRDefault="00D90B98" w:rsidP="00A91D48">
            <w:pPr>
              <w:spacing w:before="120"/>
              <w:ind w:right="-108" w:firstLine="219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Допустимые значения: 1-99</w:t>
            </w:r>
          </w:p>
        </w:tc>
      </w:tr>
      <w:tr w:rsidR="00D90B98" w:rsidRPr="00DA4BFF" w14:paraId="15D12C86" w14:textId="77777777" w:rsidTr="0026500D">
        <w:trPr>
          <w:trHeight w:val="340"/>
        </w:trPr>
        <w:tc>
          <w:tcPr>
            <w:tcW w:w="1555" w:type="dxa"/>
          </w:tcPr>
          <w:p w14:paraId="26E59DE5" w14:textId="77777777" w:rsidR="00D90B98" w:rsidRPr="00DA4BFF" w:rsidRDefault="00D90B98" w:rsidP="00A91D48">
            <w:pPr>
              <w:ind w:left="-43"/>
            </w:pPr>
            <w:r w:rsidRPr="00DA4BFF">
              <w:rPr>
                <w:lang w:val="en-US"/>
              </w:rPr>
              <w:t>Тип собственности</w:t>
            </w:r>
          </w:p>
        </w:tc>
        <w:tc>
          <w:tcPr>
            <w:tcW w:w="1842" w:type="dxa"/>
          </w:tcPr>
          <w:p w14:paraId="51E72DBC" w14:textId="77777777" w:rsidR="00EF2C94" w:rsidRPr="00DA4BFF" w:rsidRDefault="00EF2C94" w:rsidP="00A91D48">
            <w:r w:rsidRPr="00DA4BFF">
              <w:t>о</w:t>
            </w:r>
            <w:r w:rsidR="00D90B98" w:rsidRPr="00DA4BFF">
              <w:t>бязательное</w:t>
            </w:r>
          </w:p>
        </w:tc>
        <w:tc>
          <w:tcPr>
            <w:tcW w:w="1232" w:type="dxa"/>
          </w:tcPr>
          <w:p w14:paraId="2CD27371" w14:textId="77777777" w:rsidR="00D90B98" w:rsidRPr="00DA4BFF" w:rsidRDefault="00D90B98" w:rsidP="00A91D48">
            <w:pPr>
              <w:jc w:val="center"/>
              <w:rPr>
                <w:lang w:val="en-US"/>
              </w:rPr>
            </w:pPr>
            <w:r w:rsidRPr="00DA4BFF">
              <w:rPr>
                <w:lang w:val="en-US"/>
              </w:rPr>
              <w:t>‘’</w:t>
            </w:r>
          </w:p>
        </w:tc>
        <w:tc>
          <w:tcPr>
            <w:tcW w:w="4722" w:type="dxa"/>
          </w:tcPr>
          <w:p w14:paraId="20A39057" w14:textId="77777777" w:rsidR="00EF2C94" w:rsidRPr="00DA4BFF" w:rsidRDefault="00EF2C94" w:rsidP="00A91D48">
            <w:pPr>
              <w:ind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Поле числовое</w:t>
            </w:r>
            <w:r w:rsidR="004A4633" w:rsidRPr="00DA4BFF">
              <w:rPr>
                <w:sz w:val="20"/>
                <w:szCs w:val="20"/>
              </w:rPr>
              <w:t xml:space="preserve"> – до 3 цифр</w:t>
            </w:r>
          </w:p>
          <w:p w14:paraId="0B06900E" w14:textId="36C82F57" w:rsidR="00D90B98" w:rsidRPr="00DA4BFF" w:rsidRDefault="00BC3B52" w:rsidP="00E615AA">
            <w:pPr>
              <w:spacing w:after="120"/>
              <w:ind w:right="-108" w:firstLine="272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Проверка выполняется по представлению (</w:t>
            </w:r>
            <w:r w:rsidRPr="00DA4BFF">
              <w:rPr>
                <w:sz w:val="20"/>
                <w:szCs w:val="20"/>
                <w:lang w:val="en-US"/>
              </w:rPr>
              <w:t>View</w:t>
            </w:r>
            <w:r w:rsidRPr="00DA4BFF">
              <w:rPr>
                <w:sz w:val="20"/>
                <w:szCs w:val="20"/>
              </w:rPr>
              <w:t xml:space="preserve">) </w:t>
            </w:r>
            <w:r w:rsidR="00D90B98" w:rsidRPr="00DA4BFF">
              <w:rPr>
                <w:sz w:val="20"/>
                <w:szCs w:val="20"/>
              </w:rPr>
              <w:t>таблиц</w:t>
            </w:r>
            <w:r w:rsidRPr="00DA4BFF">
              <w:rPr>
                <w:sz w:val="20"/>
                <w:szCs w:val="20"/>
              </w:rPr>
              <w:t>ы</w:t>
            </w:r>
            <w:r w:rsidR="00D90B98" w:rsidRPr="00DA4BFF">
              <w:rPr>
                <w:sz w:val="20"/>
                <w:szCs w:val="20"/>
              </w:rPr>
              <w:t xml:space="preserve"> DWH.CBCTP, пол</w:t>
            </w:r>
            <w:r w:rsidRPr="00DA4BFF">
              <w:rPr>
                <w:sz w:val="20"/>
                <w:szCs w:val="20"/>
              </w:rPr>
              <w:t>ю</w:t>
            </w:r>
            <w:r w:rsidR="00D90B98" w:rsidRPr="00DA4BFF">
              <w:rPr>
                <w:sz w:val="20"/>
                <w:szCs w:val="20"/>
              </w:rPr>
              <w:t xml:space="preserve"> CTYPE </w:t>
            </w:r>
            <w:r w:rsidR="00C76FCF" w:rsidRPr="00DA4BFF">
              <w:rPr>
                <w:sz w:val="20"/>
                <w:szCs w:val="20"/>
              </w:rPr>
              <w:t>(аналог</w:t>
            </w:r>
            <w:r w:rsidR="004D1C19" w:rsidRPr="00DA4BFF">
              <w:rPr>
                <w:sz w:val="20"/>
                <w:szCs w:val="20"/>
              </w:rPr>
              <w:t xml:space="preserve"> таблицы </w:t>
            </w:r>
            <w:r w:rsidR="00090A2E" w:rsidRPr="00DA4BFF">
              <w:rPr>
                <w:sz w:val="20"/>
                <w:szCs w:val="20"/>
                <w:lang w:val="en-US"/>
              </w:rPr>
              <w:t>M</w:t>
            </w:r>
            <w:r w:rsidR="00090A2E" w:rsidRPr="00DA4BFF">
              <w:rPr>
                <w:sz w:val="20"/>
                <w:szCs w:val="20"/>
              </w:rPr>
              <w:t>10</w:t>
            </w:r>
            <w:r w:rsidR="00090A2E" w:rsidRPr="00DA4BFF">
              <w:rPr>
                <w:sz w:val="20"/>
                <w:szCs w:val="20"/>
                <w:lang w:val="en-US"/>
              </w:rPr>
              <w:t>MMDWH</w:t>
            </w:r>
            <w:r w:rsidR="00090A2E" w:rsidRPr="00DA4BFF">
              <w:rPr>
                <w:sz w:val="20"/>
                <w:szCs w:val="20"/>
              </w:rPr>
              <w:t>.</w:t>
            </w:r>
            <w:r w:rsidR="00090A2E" w:rsidRPr="00DA4BFF">
              <w:rPr>
                <w:rFonts w:cs="Segoe UI"/>
                <w:sz w:val="20"/>
                <w:szCs w:val="20"/>
              </w:rPr>
              <w:t>IMBCB</w:t>
            </w:r>
            <w:r w:rsidR="00C76FCF" w:rsidRPr="00DA4BFF">
              <w:rPr>
                <w:rFonts w:cs="Segoe UI"/>
                <w:sz w:val="20"/>
                <w:szCs w:val="20"/>
                <w:lang w:val="en-US"/>
              </w:rPr>
              <w:t>CT</w:t>
            </w:r>
            <w:r w:rsidR="00090A2E" w:rsidRPr="00DA4BFF">
              <w:rPr>
                <w:rFonts w:cs="Segoe UI"/>
                <w:sz w:val="20"/>
                <w:szCs w:val="20"/>
              </w:rPr>
              <w:t>P</w:t>
            </w:r>
            <w:r w:rsidR="00090A2E" w:rsidRPr="00DA4BFF">
              <w:rPr>
                <w:sz w:val="20"/>
                <w:szCs w:val="20"/>
              </w:rPr>
              <w:t xml:space="preserve">, поле </w:t>
            </w:r>
            <w:r w:rsidR="00090A2E" w:rsidRPr="00DA4BFF">
              <w:rPr>
                <w:sz w:val="20"/>
                <w:szCs w:val="20"/>
                <w:lang w:val="en-US"/>
              </w:rPr>
              <w:t>AECTYP</w:t>
            </w:r>
            <w:r w:rsidR="004D1C19" w:rsidRPr="00DA4BFF">
              <w:rPr>
                <w:sz w:val="20"/>
                <w:szCs w:val="20"/>
              </w:rPr>
              <w:t>)</w:t>
            </w:r>
            <w:r w:rsidRPr="00DA4BFF">
              <w:rPr>
                <w:sz w:val="20"/>
                <w:szCs w:val="20"/>
              </w:rPr>
              <w:t>, в которую</w:t>
            </w:r>
            <w:r w:rsidR="00D90B98" w:rsidRPr="00DA4BFF">
              <w:rPr>
                <w:sz w:val="20"/>
                <w:szCs w:val="20"/>
              </w:rPr>
              <w:t xml:space="preserve"> </w:t>
            </w:r>
            <w:r w:rsidRPr="00DA4BFF">
              <w:rPr>
                <w:sz w:val="20"/>
                <w:szCs w:val="20"/>
              </w:rPr>
              <w:t>добавл</w:t>
            </w:r>
            <w:r w:rsidR="00E615AA" w:rsidRPr="00DA4BFF">
              <w:rPr>
                <w:sz w:val="20"/>
                <w:szCs w:val="20"/>
              </w:rPr>
              <w:t>яется</w:t>
            </w:r>
            <w:r w:rsidRPr="00DA4BFF">
              <w:rPr>
                <w:sz w:val="20"/>
                <w:szCs w:val="20"/>
              </w:rPr>
              <w:t xml:space="preserve"> запись с типом собственности = 0, оз</w:t>
            </w:r>
            <w:r w:rsidR="00E615AA" w:rsidRPr="00DA4BFF">
              <w:rPr>
                <w:sz w:val="20"/>
                <w:szCs w:val="20"/>
              </w:rPr>
              <w:t>н</w:t>
            </w:r>
            <w:r w:rsidRPr="00DA4BFF">
              <w:rPr>
                <w:sz w:val="20"/>
                <w:szCs w:val="20"/>
              </w:rPr>
              <w:t>ача</w:t>
            </w:r>
            <w:r w:rsidR="00E615AA" w:rsidRPr="00DA4BFF">
              <w:rPr>
                <w:sz w:val="20"/>
                <w:szCs w:val="20"/>
              </w:rPr>
              <w:t>ющая</w:t>
            </w:r>
            <w:r w:rsidRPr="00DA4BFF">
              <w:rPr>
                <w:sz w:val="20"/>
                <w:szCs w:val="20"/>
              </w:rPr>
              <w:t xml:space="preserve">, что у ACOD Midas нет </w:t>
            </w:r>
            <w:r w:rsidR="00E615AA" w:rsidRPr="00DA4BFF">
              <w:rPr>
                <w:sz w:val="20"/>
                <w:szCs w:val="20"/>
              </w:rPr>
              <w:t xml:space="preserve">привязки к символу ОФР по </w:t>
            </w:r>
            <w:r w:rsidRPr="00DA4BFF">
              <w:rPr>
                <w:sz w:val="20"/>
                <w:szCs w:val="20"/>
              </w:rPr>
              <w:t>определенн</w:t>
            </w:r>
            <w:r w:rsidR="00E615AA" w:rsidRPr="00DA4BFF">
              <w:rPr>
                <w:sz w:val="20"/>
                <w:szCs w:val="20"/>
              </w:rPr>
              <w:t>ому</w:t>
            </w:r>
            <w:r w:rsidRPr="00DA4BFF">
              <w:rPr>
                <w:sz w:val="20"/>
                <w:szCs w:val="20"/>
              </w:rPr>
              <w:t xml:space="preserve"> тип</w:t>
            </w:r>
            <w:r w:rsidR="00E615AA" w:rsidRPr="00DA4BFF">
              <w:rPr>
                <w:sz w:val="20"/>
                <w:szCs w:val="20"/>
              </w:rPr>
              <w:t>у</w:t>
            </w:r>
            <w:r w:rsidRPr="00DA4BFF">
              <w:rPr>
                <w:sz w:val="20"/>
                <w:szCs w:val="20"/>
              </w:rPr>
              <w:t xml:space="preserve"> собственности</w:t>
            </w:r>
          </w:p>
        </w:tc>
      </w:tr>
      <w:tr w:rsidR="002B2973" w:rsidRPr="00DA4BFF" w14:paraId="57E2D163" w14:textId="77777777" w:rsidTr="0026500D">
        <w:trPr>
          <w:trHeight w:val="340"/>
        </w:trPr>
        <w:tc>
          <w:tcPr>
            <w:tcW w:w="1555" w:type="dxa"/>
          </w:tcPr>
          <w:p w14:paraId="14A5D671" w14:textId="77777777" w:rsidR="002B2973" w:rsidRPr="00DA4BFF" w:rsidRDefault="002B2973" w:rsidP="00A91D48">
            <w:pPr>
              <w:ind w:left="-43"/>
            </w:pPr>
            <w:r w:rsidRPr="00DA4BFF">
              <w:t>Дата открытия</w:t>
            </w:r>
          </w:p>
        </w:tc>
        <w:tc>
          <w:tcPr>
            <w:tcW w:w="1842" w:type="dxa"/>
          </w:tcPr>
          <w:p w14:paraId="392064A6" w14:textId="77777777" w:rsidR="002B2973" w:rsidRPr="00DA4BFF" w:rsidRDefault="002B2973" w:rsidP="00A91D48">
            <w:r w:rsidRPr="00DA4BFF">
              <w:t>обязательное</w:t>
            </w:r>
          </w:p>
        </w:tc>
        <w:tc>
          <w:tcPr>
            <w:tcW w:w="1232" w:type="dxa"/>
          </w:tcPr>
          <w:p w14:paraId="2AC2059A" w14:textId="77777777" w:rsidR="002B2973" w:rsidRPr="00DA4BFF" w:rsidRDefault="002B2973" w:rsidP="00A91D48">
            <w:pPr>
              <w:jc w:val="center"/>
            </w:pPr>
            <w:r w:rsidRPr="00DA4BFF">
              <w:rPr>
                <w:lang w:val="en-US"/>
              </w:rPr>
              <w:t>curdate</w:t>
            </w:r>
          </w:p>
        </w:tc>
        <w:tc>
          <w:tcPr>
            <w:tcW w:w="4722" w:type="dxa"/>
          </w:tcPr>
          <w:p w14:paraId="705DC1DB" w14:textId="77777777" w:rsidR="002B2973" w:rsidRPr="00DA4BFF" w:rsidRDefault="002B2973" w:rsidP="00A91D48">
            <w:pPr>
              <w:ind w:right="-108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Значение поля не может превышать дату текущего операционного дня</w:t>
            </w:r>
          </w:p>
        </w:tc>
      </w:tr>
      <w:tr w:rsidR="00EA27EC" w:rsidRPr="00DA4BFF" w14:paraId="50A62018" w14:textId="77777777" w:rsidTr="0026500D">
        <w:trPr>
          <w:trHeight w:val="340"/>
        </w:trPr>
        <w:tc>
          <w:tcPr>
            <w:tcW w:w="1555" w:type="dxa"/>
          </w:tcPr>
          <w:p w14:paraId="3387B349" w14:textId="77777777" w:rsidR="00EA27EC" w:rsidRPr="00DA4BFF" w:rsidRDefault="00EA27EC" w:rsidP="00A91D48">
            <w:pPr>
              <w:ind w:left="-43"/>
            </w:pPr>
            <w:r w:rsidRPr="00DA4BFF">
              <w:t xml:space="preserve">Счет </w:t>
            </w:r>
            <w:r w:rsidRPr="00DA4BFF">
              <w:rPr>
                <w:lang w:val="en-US"/>
              </w:rPr>
              <w:t>Midas</w:t>
            </w:r>
          </w:p>
        </w:tc>
        <w:tc>
          <w:tcPr>
            <w:tcW w:w="1842" w:type="dxa"/>
          </w:tcPr>
          <w:p w14:paraId="77F5B5B5" w14:textId="77777777" w:rsidR="00EA27EC" w:rsidRPr="00DA4BFF" w:rsidRDefault="00F876F0" w:rsidP="00A91D48">
            <w:r w:rsidRPr="00DA4BFF">
              <w:t>р</w:t>
            </w:r>
            <w:r w:rsidR="00EA27EC" w:rsidRPr="00DA4BFF">
              <w:t>асчетное</w:t>
            </w:r>
          </w:p>
          <w:p w14:paraId="2848D7D1" w14:textId="77777777" w:rsidR="0026500D" w:rsidRPr="00DA4BFF" w:rsidRDefault="0026500D" w:rsidP="00A91D48"/>
          <w:p w14:paraId="0D8C3888" w14:textId="77777777" w:rsidR="00F876F0" w:rsidRPr="00DA4BFF" w:rsidRDefault="00187DAE" w:rsidP="00A91D48">
            <w:pPr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не</w:t>
            </w:r>
            <w:r w:rsidR="0026500D" w:rsidRPr="00DA4BFF">
              <w:rPr>
                <w:sz w:val="20"/>
                <w:szCs w:val="20"/>
              </w:rPr>
              <w:t xml:space="preserve"> </w:t>
            </w:r>
            <w:r w:rsidRPr="00DA4BFF">
              <w:rPr>
                <w:sz w:val="20"/>
                <w:szCs w:val="20"/>
              </w:rPr>
              <w:t>редактируемое</w:t>
            </w:r>
          </w:p>
        </w:tc>
        <w:tc>
          <w:tcPr>
            <w:tcW w:w="1232" w:type="dxa"/>
          </w:tcPr>
          <w:p w14:paraId="57617772" w14:textId="77777777" w:rsidR="00EA27EC" w:rsidRPr="00DA4BFF" w:rsidRDefault="00EA27EC" w:rsidP="00A91D48">
            <w:pPr>
              <w:jc w:val="center"/>
              <w:rPr>
                <w:lang w:val="en-US"/>
              </w:rPr>
            </w:pPr>
          </w:p>
        </w:tc>
        <w:tc>
          <w:tcPr>
            <w:tcW w:w="4722" w:type="dxa"/>
          </w:tcPr>
          <w:p w14:paraId="5130398A" w14:textId="77777777" w:rsidR="009B6E0A" w:rsidRPr="00DA4BFF" w:rsidRDefault="009B6E0A" w:rsidP="00A91D48">
            <w:pPr>
              <w:ind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Поле символьное – 20 цифр</w:t>
            </w:r>
          </w:p>
          <w:p w14:paraId="421C36E7" w14:textId="77777777" w:rsidR="00EA27EC" w:rsidRPr="00DA4BFF" w:rsidRDefault="00EA27EC" w:rsidP="00A91D48">
            <w:pPr>
              <w:ind w:right="-108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Рассчитывается по нажатию кнопки «Счет Midas»</w:t>
            </w:r>
          </w:p>
          <w:p w14:paraId="4F73189B" w14:textId="77777777" w:rsidR="00102E32" w:rsidRPr="00DA4BFF" w:rsidRDefault="00102E32" w:rsidP="00A91D48">
            <w:pPr>
              <w:ind w:right="-108"/>
              <w:rPr>
                <w:color w:val="000000"/>
                <w:sz w:val="20"/>
                <w:szCs w:val="20"/>
              </w:rPr>
            </w:pPr>
          </w:p>
          <w:p w14:paraId="0D83C03D" w14:textId="77777777" w:rsidR="00102E32" w:rsidRPr="00DA4BFF" w:rsidRDefault="00102E32" w:rsidP="00A91D48">
            <w:pPr>
              <w:ind w:right="-108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При условии IMBCBBRP.A8BRCD = «Отделение»</w:t>
            </w:r>
          </w:p>
          <w:p w14:paraId="1272940B" w14:textId="77777777" w:rsidR="00102E32" w:rsidRPr="00DA4BFF" w:rsidRDefault="009B6E0A" w:rsidP="00A91D48">
            <w:pPr>
              <w:spacing w:before="120" w:after="120"/>
              <w:ind w:right="-108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 xml:space="preserve">«Счет Midas» = </w:t>
            </w:r>
            <w:r w:rsidR="00102E32" w:rsidRPr="00DA4BFF">
              <w:rPr>
                <w:color w:val="000000"/>
                <w:sz w:val="20"/>
                <w:szCs w:val="20"/>
              </w:rPr>
              <w:t>IMBCBBRP.</w:t>
            </w:r>
            <w:r w:rsidR="00102E32" w:rsidRPr="00DA4BFF">
              <w:rPr>
                <w:sz w:val="20"/>
                <w:szCs w:val="20"/>
              </w:rPr>
              <w:t>A8BICN || ‘</w:t>
            </w:r>
            <w:r w:rsidR="00102E32" w:rsidRPr="00DA4BFF">
              <w:rPr>
                <w:sz w:val="20"/>
                <w:szCs w:val="20"/>
                <w:lang w:val="en-US"/>
              </w:rPr>
              <w:t>RUR</w:t>
            </w:r>
            <w:r w:rsidR="00102E32" w:rsidRPr="00DA4BFF">
              <w:rPr>
                <w:sz w:val="20"/>
                <w:szCs w:val="20"/>
              </w:rPr>
              <w:t>’ || «</w:t>
            </w:r>
            <w:r w:rsidR="00102E32" w:rsidRPr="00DA4BFF">
              <w:rPr>
                <w:sz w:val="20"/>
                <w:szCs w:val="20"/>
                <w:lang w:val="en-US"/>
              </w:rPr>
              <w:t>ACOD</w:t>
            </w:r>
            <w:r w:rsidR="00102E32" w:rsidRPr="00DA4BFF">
              <w:rPr>
                <w:sz w:val="20"/>
                <w:szCs w:val="20"/>
              </w:rPr>
              <w:t>» || «</w:t>
            </w:r>
            <w:r w:rsidR="00102E32" w:rsidRPr="00DA4BFF">
              <w:rPr>
                <w:sz w:val="20"/>
                <w:szCs w:val="20"/>
                <w:lang w:val="en-US"/>
              </w:rPr>
              <w:t>SQ</w:t>
            </w:r>
            <w:r w:rsidR="00102E32" w:rsidRPr="00DA4BFF">
              <w:rPr>
                <w:sz w:val="20"/>
                <w:szCs w:val="20"/>
              </w:rPr>
              <w:t xml:space="preserve">» || </w:t>
            </w:r>
            <w:r w:rsidR="00102E32" w:rsidRPr="00DA4BFF">
              <w:rPr>
                <w:color w:val="000000"/>
                <w:sz w:val="20"/>
                <w:szCs w:val="20"/>
              </w:rPr>
              <w:t>IMBCBBRP.</w:t>
            </w:r>
            <w:r w:rsidR="00B44C71" w:rsidRPr="00DA4BFF">
              <w:rPr>
                <w:color w:val="000000"/>
                <w:sz w:val="20"/>
                <w:szCs w:val="20"/>
              </w:rPr>
              <w:t xml:space="preserve"> A8BRCD</w:t>
            </w:r>
          </w:p>
        </w:tc>
      </w:tr>
      <w:tr w:rsidR="0026500D" w:rsidRPr="00DA4BFF" w14:paraId="64E5A44D" w14:textId="77777777" w:rsidTr="0026500D">
        <w:trPr>
          <w:trHeight w:val="340"/>
        </w:trPr>
        <w:tc>
          <w:tcPr>
            <w:tcW w:w="1555" w:type="dxa"/>
          </w:tcPr>
          <w:p w14:paraId="102A181B" w14:textId="77777777" w:rsidR="0026500D" w:rsidRPr="00DA4BFF" w:rsidRDefault="0026500D" w:rsidP="00A91D48">
            <w:pPr>
              <w:ind w:left="-43"/>
            </w:pPr>
            <w:r w:rsidRPr="00DA4BFF">
              <w:t>Б/счет</w:t>
            </w:r>
          </w:p>
        </w:tc>
        <w:tc>
          <w:tcPr>
            <w:tcW w:w="1842" w:type="dxa"/>
          </w:tcPr>
          <w:p w14:paraId="39EB800D" w14:textId="77777777" w:rsidR="0026500D" w:rsidRPr="00DA4BFF" w:rsidRDefault="0026500D" w:rsidP="00A91D48">
            <w:r w:rsidRPr="00DA4BFF">
              <w:t>расчетное</w:t>
            </w:r>
          </w:p>
          <w:p w14:paraId="1A9C4E10" w14:textId="77777777" w:rsidR="0026500D" w:rsidRPr="00DA4BFF" w:rsidRDefault="0026500D" w:rsidP="00A91D48"/>
          <w:p w14:paraId="796B7F65" w14:textId="77777777" w:rsidR="0026500D" w:rsidRPr="00DA4BFF" w:rsidRDefault="0026500D" w:rsidP="00A91D48">
            <w:r w:rsidRPr="00DA4BFF">
              <w:rPr>
                <w:sz w:val="20"/>
                <w:szCs w:val="20"/>
              </w:rPr>
              <w:t>не редактируемое</w:t>
            </w:r>
          </w:p>
        </w:tc>
        <w:tc>
          <w:tcPr>
            <w:tcW w:w="1232" w:type="dxa"/>
          </w:tcPr>
          <w:p w14:paraId="2C033FC0" w14:textId="77777777" w:rsidR="0026500D" w:rsidRPr="00DA4BFF" w:rsidRDefault="0026500D" w:rsidP="00A91D48">
            <w:pPr>
              <w:jc w:val="center"/>
            </w:pPr>
          </w:p>
        </w:tc>
        <w:tc>
          <w:tcPr>
            <w:tcW w:w="4722" w:type="dxa"/>
          </w:tcPr>
          <w:p w14:paraId="13B17E8C" w14:textId="77777777" w:rsidR="0026500D" w:rsidRPr="00DA4BFF" w:rsidRDefault="0026500D" w:rsidP="00A91D48">
            <w:pPr>
              <w:spacing w:after="120"/>
              <w:ind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Поле символьное – 5 цифр</w:t>
            </w:r>
          </w:p>
          <w:p w14:paraId="1B507383" w14:textId="77777777" w:rsidR="0026500D" w:rsidRPr="00DA4BFF" w:rsidRDefault="0026500D" w:rsidP="00A91D48">
            <w:pPr>
              <w:spacing w:after="120"/>
              <w:ind w:right="-108" w:firstLine="335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Рассчитывается по нажатию кнопки «Счет Midas»</w:t>
            </w:r>
          </w:p>
          <w:p w14:paraId="786C3A55" w14:textId="77777777" w:rsidR="0026500D" w:rsidRPr="00DA4BFF" w:rsidRDefault="0026500D" w:rsidP="00A91D48">
            <w:pPr>
              <w:spacing w:after="120"/>
              <w:ind w:right="-108" w:firstLine="79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«</w:t>
            </w:r>
            <w:r w:rsidRPr="00DA4BFF">
              <w:t>Б/счет</w:t>
            </w:r>
            <w:r w:rsidRPr="00DA4BFF">
              <w:rPr>
                <w:sz w:val="20"/>
                <w:szCs w:val="20"/>
              </w:rPr>
              <w:t xml:space="preserve">» = </w:t>
            </w:r>
            <w:r w:rsidRPr="00DA4BFF">
              <w:rPr>
                <w:sz w:val="20"/>
                <w:szCs w:val="20"/>
                <w:lang w:val="en-US"/>
              </w:rPr>
              <w:t>ACCRLN</w:t>
            </w:r>
            <w:r w:rsidRPr="00DA4BFF">
              <w:rPr>
                <w:sz w:val="20"/>
                <w:szCs w:val="20"/>
              </w:rPr>
              <w:t>.</w:t>
            </w:r>
            <w:r w:rsidRPr="00DA4BFF">
              <w:rPr>
                <w:sz w:val="20"/>
                <w:szCs w:val="20"/>
                <w:lang w:val="en-US"/>
              </w:rPr>
              <w:t>ACC</w:t>
            </w:r>
            <w:r w:rsidRPr="00DA4BFF">
              <w:rPr>
                <w:sz w:val="20"/>
                <w:szCs w:val="20"/>
              </w:rPr>
              <w:t>2</w:t>
            </w:r>
          </w:p>
          <w:p w14:paraId="6B06D599" w14:textId="77777777" w:rsidR="0026500D" w:rsidRPr="00DA4BFF" w:rsidRDefault="0026500D" w:rsidP="00A91D48">
            <w:pPr>
              <w:spacing w:after="120"/>
              <w:ind w:right="-108" w:firstLine="335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при условии</w:t>
            </w:r>
          </w:p>
          <w:p w14:paraId="003D3F34" w14:textId="77777777" w:rsidR="0026500D" w:rsidRPr="00DA4BFF" w:rsidRDefault="0026500D" w:rsidP="00A91D48">
            <w:pPr>
              <w:ind w:left="1069"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ACCRLN.ACID = «Счет Midas» и</w:t>
            </w:r>
          </w:p>
          <w:p w14:paraId="48AE61AA" w14:textId="77777777" w:rsidR="0026500D" w:rsidRPr="00DA4BFF" w:rsidRDefault="0026500D" w:rsidP="00A91D48">
            <w:pPr>
              <w:spacing w:after="120"/>
              <w:ind w:left="1069"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ACCRLN.RLNTYPE = 0</w:t>
            </w:r>
          </w:p>
        </w:tc>
      </w:tr>
      <w:tr w:rsidR="00D90B98" w:rsidRPr="00DA4BFF" w14:paraId="3EB5B515" w14:textId="77777777" w:rsidTr="0026500D">
        <w:trPr>
          <w:trHeight w:val="340"/>
        </w:trPr>
        <w:tc>
          <w:tcPr>
            <w:tcW w:w="1555" w:type="dxa"/>
          </w:tcPr>
          <w:p w14:paraId="58DD1BA0" w14:textId="77777777" w:rsidR="00D90B98" w:rsidRPr="00DA4BFF" w:rsidRDefault="00D90B98" w:rsidP="00A91D48">
            <w:pPr>
              <w:ind w:left="-43"/>
            </w:pPr>
            <w:r w:rsidRPr="00DA4BFF">
              <w:t xml:space="preserve">Символ </w:t>
            </w:r>
            <w:r w:rsidR="00F876F0" w:rsidRPr="00DA4BFF">
              <w:t>…</w:t>
            </w:r>
          </w:p>
        </w:tc>
        <w:tc>
          <w:tcPr>
            <w:tcW w:w="1842" w:type="dxa"/>
          </w:tcPr>
          <w:p w14:paraId="3579BA6B" w14:textId="77777777" w:rsidR="00D90B98" w:rsidRPr="00DA4BFF" w:rsidRDefault="00962539" w:rsidP="00A91D48">
            <w:r w:rsidRPr="00DA4BFF">
              <w:t>расчетное</w:t>
            </w:r>
          </w:p>
          <w:p w14:paraId="19F166ED" w14:textId="77777777" w:rsidR="00F876F0" w:rsidRPr="00DA4BFF" w:rsidRDefault="00F876F0" w:rsidP="00A91D48"/>
          <w:p w14:paraId="5D065395" w14:textId="77777777" w:rsidR="00962539" w:rsidRPr="00DA4BFF" w:rsidRDefault="00962539" w:rsidP="00A91D48">
            <w:pPr>
              <w:rPr>
                <w:sz w:val="18"/>
                <w:szCs w:val="18"/>
              </w:rPr>
            </w:pPr>
            <w:r w:rsidRPr="00DA4BFF">
              <w:rPr>
                <w:sz w:val="18"/>
                <w:szCs w:val="18"/>
              </w:rPr>
              <w:lastRenderedPageBreak/>
              <w:t>с возм</w:t>
            </w:r>
            <w:r w:rsidR="00FC06F9" w:rsidRPr="00DA4BFF">
              <w:rPr>
                <w:sz w:val="18"/>
                <w:szCs w:val="18"/>
              </w:rPr>
              <w:t>ожностью</w:t>
            </w:r>
            <w:r w:rsidR="002B2973" w:rsidRPr="00DA4BFF">
              <w:rPr>
                <w:sz w:val="18"/>
                <w:szCs w:val="18"/>
              </w:rPr>
              <w:t xml:space="preserve"> открытия на редактирование, если ни одно значение </w:t>
            </w:r>
            <w:r w:rsidR="005D0624" w:rsidRPr="00DA4BFF">
              <w:rPr>
                <w:color w:val="000000"/>
                <w:sz w:val="20"/>
                <w:szCs w:val="20"/>
              </w:rPr>
              <w:t>по заданным параметрам</w:t>
            </w:r>
            <w:r w:rsidR="005D0624" w:rsidRPr="00DA4BFF">
              <w:rPr>
                <w:sz w:val="18"/>
                <w:szCs w:val="18"/>
              </w:rPr>
              <w:t xml:space="preserve"> в таблице </w:t>
            </w:r>
            <w:r w:rsidR="005D0624" w:rsidRPr="00DA4BFF">
              <w:rPr>
                <w:color w:val="000000"/>
                <w:sz w:val="20"/>
                <w:szCs w:val="20"/>
              </w:rPr>
              <w:t xml:space="preserve">IMBCBHBPN </w:t>
            </w:r>
            <w:r w:rsidR="002B2973" w:rsidRPr="00DA4BFF">
              <w:rPr>
                <w:sz w:val="18"/>
                <w:szCs w:val="18"/>
              </w:rPr>
              <w:t xml:space="preserve">не найдено </w:t>
            </w:r>
          </w:p>
        </w:tc>
        <w:tc>
          <w:tcPr>
            <w:tcW w:w="1232" w:type="dxa"/>
          </w:tcPr>
          <w:p w14:paraId="56C171E4" w14:textId="77777777" w:rsidR="00D90B98" w:rsidRPr="00DA4BFF" w:rsidRDefault="00D90B98" w:rsidP="00A91D48">
            <w:pPr>
              <w:jc w:val="center"/>
            </w:pPr>
          </w:p>
        </w:tc>
        <w:tc>
          <w:tcPr>
            <w:tcW w:w="4722" w:type="dxa"/>
          </w:tcPr>
          <w:p w14:paraId="563B0DD8" w14:textId="77777777" w:rsidR="004A4633" w:rsidRPr="00DA4BFF" w:rsidRDefault="004A4633" w:rsidP="00A91D48">
            <w:pPr>
              <w:spacing w:after="120"/>
              <w:ind w:right="-108"/>
              <w:rPr>
                <w:color w:val="000000"/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Поле символьное</w:t>
            </w:r>
            <w:r w:rsidRPr="00DA4BFF">
              <w:rPr>
                <w:color w:val="000000"/>
                <w:sz w:val="20"/>
                <w:szCs w:val="20"/>
              </w:rPr>
              <w:t xml:space="preserve"> – 5 цифр</w:t>
            </w:r>
          </w:p>
          <w:p w14:paraId="328F0564" w14:textId="77777777" w:rsidR="005D0624" w:rsidRPr="00DA4BFF" w:rsidRDefault="00D90B98" w:rsidP="00A91D48">
            <w:pPr>
              <w:spacing w:after="120"/>
              <w:ind w:right="-108" w:firstLine="335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lastRenderedPageBreak/>
              <w:t>Значение поля должно однозначно</w:t>
            </w:r>
            <w:r w:rsidR="00124735" w:rsidRPr="00DA4BFF">
              <w:rPr>
                <w:color w:val="000000"/>
                <w:sz w:val="20"/>
                <w:szCs w:val="20"/>
              </w:rPr>
              <w:t xml:space="preserve"> определяться по таблиц</w:t>
            </w:r>
            <w:r w:rsidR="005D0624" w:rsidRPr="00DA4BFF">
              <w:rPr>
                <w:color w:val="000000"/>
                <w:sz w:val="20"/>
                <w:szCs w:val="20"/>
              </w:rPr>
              <w:t>е</w:t>
            </w:r>
            <w:r w:rsidR="00124735" w:rsidRPr="00DA4BFF">
              <w:rPr>
                <w:color w:val="000000"/>
                <w:sz w:val="20"/>
                <w:szCs w:val="20"/>
              </w:rPr>
              <w:t xml:space="preserve"> </w:t>
            </w:r>
            <w:r w:rsidR="007C6BD0" w:rsidRPr="00DA4BFF">
              <w:rPr>
                <w:color w:val="000000"/>
                <w:sz w:val="20"/>
                <w:szCs w:val="20"/>
                <w:lang w:val="en-US"/>
              </w:rPr>
              <w:t>DWH</w:t>
            </w:r>
            <w:r w:rsidR="007C6BD0" w:rsidRPr="00DA4BFF">
              <w:rPr>
                <w:color w:val="000000"/>
                <w:sz w:val="20"/>
                <w:szCs w:val="20"/>
              </w:rPr>
              <w:t>.</w:t>
            </w:r>
            <w:r w:rsidR="00124735" w:rsidRPr="00DA4BFF">
              <w:rPr>
                <w:color w:val="000000"/>
                <w:sz w:val="20"/>
                <w:szCs w:val="20"/>
              </w:rPr>
              <w:t>IMBCBHBPN</w:t>
            </w:r>
          </w:p>
          <w:p w14:paraId="33CE92B6" w14:textId="77777777" w:rsidR="005D0624" w:rsidRPr="00DA4BFF" w:rsidRDefault="005D0624" w:rsidP="00A91D48">
            <w:pPr>
              <w:spacing w:after="120"/>
              <w:ind w:right="-108" w:firstLine="79"/>
              <w:rPr>
                <w:color w:val="000000"/>
                <w:sz w:val="20"/>
                <w:szCs w:val="20"/>
              </w:rPr>
            </w:pPr>
            <w:r w:rsidRPr="00DA4BFF">
              <w:t xml:space="preserve">«Символ» = </w:t>
            </w:r>
            <w:r w:rsidRPr="00DA4BFF">
              <w:rPr>
                <w:color w:val="000000"/>
                <w:sz w:val="20"/>
                <w:szCs w:val="20"/>
              </w:rPr>
              <w:t>IMBCBHBPN.HBITEM</w:t>
            </w:r>
          </w:p>
          <w:p w14:paraId="16DF319A" w14:textId="77777777" w:rsidR="007C6BD0" w:rsidRPr="00DA4BFF" w:rsidRDefault="00D90B98" w:rsidP="00A91D48">
            <w:pPr>
              <w:spacing w:after="120"/>
              <w:ind w:right="-108" w:firstLine="335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 xml:space="preserve"> </w:t>
            </w:r>
            <w:r w:rsidR="005D0624" w:rsidRPr="00DA4BFF">
              <w:rPr>
                <w:color w:val="000000"/>
                <w:sz w:val="20"/>
                <w:szCs w:val="20"/>
              </w:rPr>
              <w:t>при условии</w:t>
            </w:r>
            <w:r w:rsidR="007C6BD0" w:rsidRPr="00DA4BFF">
              <w:rPr>
                <w:color w:val="000000"/>
                <w:sz w:val="20"/>
                <w:szCs w:val="20"/>
              </w:rPr>
              <w:t>:</w:t>
            </w:r>
          </w:p>
          <w:p w14:paraId="0B7EA07D" w14:textId="77777777" w:rsidR="007C6BD0" w:rsidRPr="00DA4BFF" w:rsidRDefault="007C6BD0" w:rsidP="00A91D48">
            <w:pPr>
              <w:ind w:left="1069"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 xml:space="preserve">HBMIAC = </w:t>
            </w:r>
            <w:r w:rsidR="00D90B98" w:rsidRPr="00DA4BFF">
              <w:rPr>
                <w:sz w:val="20"/>
                <w:szCs w:val="20"/>
              </w:rPr>
              <w:t>«</w:t>
            </w:r>
            <w:r w:rsidR="00D22029" w:rsidRPr="00DA4BFF">
              <w:rPr>
                <w:sz w:val="20"/>
                <w:szCs w:val="20"/>
                <w:lang w:val="en-US"/>
              </w:rPr>
              <w:t>ACOD</w:t>
            </w:r>
            <w:r w:rsidR="00D90B98" w:rsidRPr="00DA4BFF">
              <w:rPr>
                <w:sz w:val="20"/>
                <w:szCs w:val="20"/>
              </w:rPr>
              <w:t>»</w:t>
            </w:r>
            <w:r w:rsidR="005D0624" w:rsidRPr="00DA4BFF">
              <w:rPr>
                <w:sz w:val="20"/>
                <w:szCs w:val="20"/>
              </w:rPr>
              <w:t xml:space="preserve"> и</w:t>
            </w:r>
          </w:p>
          <w:p w14:paraId="13DF9016" w14:textId="09FE0DD9" w:rsidR="00D22029" w:rsidRPr="00DA4BFF" w:rsidRDefault="00954C97" w:rsidP="00A91D48">
            <w:pPr>
              <w:ind w:left="1069"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(</w:t>
            </w:r>
            <w:r w:rsidR="00D22029" w:rsidRPr="00DA4BFF">
              <w:rPr>
                <w:sz w:val="20"/>
                <w:szCs w:val="20"/>
              </w:rPr>
              <w:t>HBMISQ = «</w:t>
            </w:r>
            <w:r w:rsidR="00D22029" w:rsidRPr="00DA4BFF">
              <w:rPr>
                <w:sz w:val="20"/>
                <w:szCs w:val="20"/>
                <w:lang w:val="en-US"/>
              </w:rPr>
              <w:t>SQ</w:t>
            </w:r>
            <w:r w:rsidR="00D22029" w:rsidRPr="00DA4BFF">
              <w:rPr>
                <w:sz w:val="20"/>
                <w:szCs w:val="20"/>
              </w:rPr>
              <w:t xml:space="preserve">» </w:t>
            </w:r>
            <w:r w:rsidRPr="00DA4BFF">
              <w:rPr>
                <w:sz w:val="20"/>
                <w:szCs w:val="20"/>
              </w:rPr>
              <w:t xml:space="preserve">или HBMISQ = 0) </w:t>
            </w:r>
            <w:r w:rsidR="005D0624" w:rsidRPr="00DA4BFF">
              <w:rPr>
                <w:sz w:val="20"/>
                <w:szCs w:val="20"/>
              </w:rPr>
              <w:t>и</w:t>
            </w:r>
          </w:p>
          <w:p w14:paraId="02A76A12" w14:textId="1F228EC5" w:rsidR="007C6BD0" w:rsidRPr="00DA4BFF" w:rsidRDefault="00954C97" w:rsidP="00A91D48">
            <w:pPr>
              <w:ind w:left="1069"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(</w:t>
            </w:r>
            <w:r w:rsidR="007C6BD0" w:rsidRPr="00DA4BFF">
              <w:rPr>
                <w:sz w:val="20"/>
                <w:szCs w:val="20"/>
              </w:rPr>
              <w:t>HBCTYP =</w:t>
            </w:r>
            <w:r w:rsidR="00D90B98" w:rsidRPr="00DA4BFF">
              <w:rPr>
                <w:sz w:val="20"/>
                <w:szCs w:val="20"/>
              </w:rPr>
              <w:t xml:space="preserve"> </w:t>
            </w:r>
            <w:r w:rsidRPr="00DA4BFF">
              <w:rPr>
                <w:sz w:val="20"/>
                <w:szCs w:val="20"/>
              </w:rPr>
              <w:t>«Тип</w:t>
            </w:r>
            <w:r w:rsidRPr="00DA4BFF">
              <w:rPr>
                <w:sz w:val="20"/>
                <w:szCs w:val="20"/>
                <w:lang w:val="en-US"/>
              </w:rPr>
              <w:t> </w:t>
            </w:r>
            <w:r w:rsidRPr="00DA4BFF">
              <w:rPr>
                <w:sz w:val="20"/>
                <w:szCs w:val="20"/>
              </w:rPr>
              <w:t>собственности» или HBCTYP</w:t>
            </w:r>
            <w:r w:rsidRPr="00DA4BFF">
              <w:rPr>
                <w:sz w:val="20"/>
                <w:szCs w:val="20"/>
                <w:lang w:val="en-US"/>
              </w:rPr>
              <w:t> </w:t>
            </w:r>
            <w:r w:rsidRPr="00DA4BFF">
              <w:rPr>
                <w:sz w:val="20"/>
                <w:szCs w:val="20"/>
              </w:rPr>
              <w:t>=</w:t>
            </w:r>
            <w:r w:rsidRPr="00DA4BFF">
              <w:rPr>
                <w:sz w:val="20"/>
                <w:szCs w:val="20"/>
                <w:lang w:val="en-US"/>
              </w:rPr>
              <w:t> </w:t>
            </w:r>
            <w:r w:rsidRPr="00DA4BFF">
              <w:rPr>
                <w:sz w:val="20"/>
                <w:szCs w:val="20"/>
              </w:rPr>
              <w:t>0)</w:t>
            </w:r>
            <w:r w:rsidR="005D0624" w:rsidRPr="00DA4BFF">
              <w:rPr>
                <w:sz w:val="20"/>
                <w:szCs w:val="20"/>
              </w:rPr>
              <w:t xml:space="preserve"> и</w:t>
            </w:r>
          </w:p>
          <w:p w14:paraId="6B9CF25A" w14:textId="77777777" w:rsidR="00825B70" w:rsidRPr="00DA4BFF" w:rsidRDefault="00825B70" w:rsidP="00A91D48">
            <w:pPr>
              <w:ind w:left="1069" w:right="-108"/>
              <w:rPr>
                <w:b/>
                <w:color w:val="002060"/>
                <w:sz w:val="20"/>
                <w:szCs w:val="20"/>
              </w:rPr>
            </w:pPr>
            <w:r w:rsidRPr="00DA4BFF">
              <w:rPr>
                <w:b/>
                <w:color w:val="002060"/>
                <w:sz w:val="20"/>
                <w:szCs w:val="20"/>
              </w:rPr>
              <w:t>DAT &lt;= «Дата открытия»</w:t>
            </w:r>
            <w:r w:rsidR="005D0624" w:rsidRPr="00DA4BFF">
              <w:rPr>
                <w:b/>
                <w:color w:val="002060"/>
                <w:sz w:val="20"/>
                <w:szCs w:val="20"/>
              </w:rPr>
              <w:t xml:space="preserve"> и</w:t>
            </w:r>
          </w:p>
          <w:p w14:paraId="7F0A6147" w14:textId="77777777" w:rsidR="00BE4CF7" w:rsidRPr="00DA4BFF" w:rsidRDefault="001C2B1F" w:rsidP="00A91D48">
            <w:pPr>
              <w:ind w:left="1069" w:right="-108"/>
              <w:rPr>
                <w:b/>
                <w:color w:val="002060"/>
                <w:sz w:val="20"/>
                <w:szCs w:val="20"/>
              </w:rPr>
            </w:pPr>
            <w:r w:rsidRPr="00DA4BFF">
              <w:rPr>
                <w:b/>
                <w:color w:val="002060"/>
                <w:sz w:val="20"/>
                <w:szCs w:val="20"/>
              </w:rPr>
              <w:t>(</w:t>
            </w:r>
            <w:r w:rsidR="00825B70" w:rsidRPr="00DA4BFF">
              <w:rPr>
                <w:b/>
                <w:color w:val="002060"/>
                <w:sz w:val="20"/>
                <w:szCs w:val="20"/>
              </w:rPr>
              <w:t xml:space="preserve">DATTO = 2029-01-01 </w:t>
            </w:r>
            <w:r w:rsidR="00BE4CF7" w:rsidRPr="00DA4BFF">
              <w:rPr>
                <w:b/>
                <w:color w:val="002060"/>
                <w:sz w:val="20"/>
                <w:szCs w:val="20"/>
              </w:rPr>
              <w:t>или</w:t>
            </w:r>
          </w:p>
          <w:p w14:paraId="4C42D801" w14:textId="77777777" w:rsidR="00825B70" w:rsidRPr="00DA4BFF" w:rsidRDefault="00825B70" w:rsidP="00A91D48">
            <w:pPr>
              <w:spacing w:after="120"/>
              <w:ind w:left="1069" w:right="-108"/>
              <w:rPr>
                <w:sz w:val="20"/>
                <w:szCs w:val="20"/>
              </w:rPr>
            </w:pPr>
            <w:r w:rsidRPr="00DA4BFF">
              <w:rPr>
                <w:b/>
                <w:color w:val="002060"/>
                <w:sz w:val="20"/>
                <w:szCs w:val="20"/>
              </w:rPr>
              <w:t>DATTO &gt;= «Дата открытия»</w:t>
            </w:r>
            <w:r w:rsidR="001C2B1F" w:rsidRPr="00DA4BFF">
              <w:rPr>
                <w:b/>
                <w:color w:val="002060"/>
                <w:sz w:val="20"/>
                <w:szCs w:val="20"/>
              </w:rPr>
              <w:t>)</w:t>
            </w:r>
          </w:p>
          <w:p w14:paraId="3B6577E7" w14:textId="77777777" w:rsidR="00124735" w:rsidRPr="00DA4BFF" w:rsidRDefault="00124735" w:rsidP="00A91D48">
            <w:pPr>
              <w:spacing w:after="120"/>
              <w:ind w:right="-108" w:firstLine="335"/>
              <w:rPr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 xml:space="preserve">Если с заданными параметрами запись в таблице IMBCBHBPN не найдена, то </w:t>
            </w:r>
            <w:r w:rsidR="00EB5CDF" w:rsidRPr="00DA4BFF">
              <w:rPr>
                <w:color w:val="000000"/>
                <w:sz w:val="20"/>
                <w:szCs w:val="20"/>
              </w:rPr>
              <w:t>при условиях, описанных в п. 2.</w:t>
            </w:r>
            <w:r w:rsidR="0009361A" w:rsidRPr="00DA4BFF">
              <w:rPr>
                <w:color w:val="000000"/>
                <w:sz w:val="20"/>
                <w:szCs w:val="20"/>
              </w:rPr>
              <w:t>4</w:t>
            </w:r>
            <w:r w:rsidR="00EB5CDF" w:rsidRPr="00DA4BFF">
              <w:rPr>
                <w:color w:val="000000"/>
                <w:sz w:val="20"/>
                <w:szCs w:val="20"/>
              </w:rPr>
              <w:t xml:space="preserve">.4, доступ к полю для ввода нового символа, не соответствующего настроечной таблице, открывается и после ввода </w:t>
            </w:r>
            <w:r w:rsidRPr="00DA4BFF">
              <w:rPr>
                <w:color w:val="000000"/>
                <w:sz w:val="20"/>
                <w:szCs w:val="20"/>
              </w:rPr>
              <w:t>пропус</w:t>
            </w:r>
            <w:r w:rsidR="00EB5CDF" w:rsidRPr="00DA4BFF">
              <w:rPr>
                <w:color w:val="000000"/>
                <w:sz w:val="20"/>
                <w:szCs w:val="20"/>
              </w:rPr>
              <w:t>кается</w:t>
            </w:r>
            <w:r w:rsidRPr="00DA4BFF">
              <w:rPr>
                <w:color w:val="000000"/>
                <w:sz w:val="20"/>
                <w:szCs w:val="20"/>
              </w:rPr>
              <w:t xml:space="preserve"> </w:t>
            </w:r>
            <w:r w:rsidR="00EB5CDF" w:rsidRPr="00DA4BFF">
              <w:rPr>
                <w:color w:val="000000"/>
                <w:sz w:val="20"/>
                <w:szCs w:val="20"/>
              </w:rPr>
              <w:t>для дальнейшей обработки.</w:t>
            </w:r>
          </w:p>
        </w:tc>
      </w:tr>
      <w:tr w:rsidR="008A0000" w:rsidRPr="00DA4BFF" w14:paraId="068E883B" w14:textId="77777777" w:rsidTr="0026500D">
        <w:trPr>
          <w:trHeight w:val="340"/>
        </w:trPr>
        <w:tc>
          <w:tcPr>
            <w:tcW w:w="1555" w:type="dxa"/>
          </w:tcPr>
          <w:p w14:paraId="5BF0AA23" w14:textId="77777777" w:rsidR="008A0000" w:rsidRPr="00DA4BFF" w:rsidRDefault="008A0000" w:rsidP="00A91D48">
            <w:pPr>
              <w:ind w:left="-43"/>
            </w:pPr>
            <w:r w:rsidRPr="00DA4BFF">
              <w:lastRenderedPageBreak/>
              <w:t>Признак актив/пассив</w:t>
            </w:r>
          </w:p>
        </w:tc>
        <w:tc>
          <w:tcPr>
            <w:tcW w:w="1842" w:type="dxa"/>
          </w:tcPr>
          <w:p w14:paraId="3ABBF3CE" w14:textId="77777777" w:rsidR="008A0000" w:rsidRPr="00DA4BFF" w:rsidRDefault="008A0000" w:rsidP="00A91D48">
            <w:r w:rsidRPr="00DA4BFF">
              <w:t>расчетное</w:t>
            </w:r>
          </w:p>
          <w:p w14:paraId="5784FFAD" w14:textId="77777777" w:rsidR="0026500D" w:rsidRPr="00DA4BFF" w:rsidRDefault="0026500D" w:rsidP="00A91D48"/>
          <w:p w14:paraId="24516186" w14:textId="77777777" w:rsidR="008A0000" w:rsidRPr="00DA4BFF" w:rsidRDefault="008A0000" w:rsidP="00A91D48">
            <w:pPr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невидимое</w:t>
            </w:r>
          </w:p>
        </w:tc>
        <w:tc>
          <w:tcPr>
            <w:tcW w:w="1232" w:type="dxa"/>
          </w:tcPr>
          <w:p w14:paraId="611704B4" w14:textId="77777777" w:rsidR="008A0000" w:rsidRPr="00DA4BFF" w:rsidRDefault="008A0000" w:rsidP="00A91D48">
            <w:pPr>
              <w:jc w:val="center"/>
            </w:pPr>
          </w:p>
        </w:tc>
        <w:tc>
          <w:tcPr>
            <w:tcW w:w="4722" w:type="dxa"/>
          </w:tcPr>
          <w:p w14:paraId="4B1C61FB" w14:textId="77777777" w:rsidR="008A0000" w:rsidRPr="00DA4BFF" w:rsidRDefault="008A0000" w:rsidP="00A91D48">
            <w:pPr>
              <w:spacing w:after="120"/>
              <w:ind w:right="-108" w:firstLine="335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Рассчитывается по нажатию кнопки «Счет Midas»</w:t>
            </w:r>
          </w:p>
          <w:p w14:paraId="1AE7A5F0" w14:textId="77777777" w:rsidR="008A0000" w:rsidRPr="00DA4BFF" w:rsidRDefault="008A0000" w:rsidP="00A91D48">
            <w:pPr>
              <w:spacing w:after="120"/>
              <w:ind w:right="-108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«Признак актив/пассив» = ACCRLN. PSAV</w:t>
            </w:r>
          </w:p>
          <w:p w14:paraId="43D5B42A" w14:textId="77777777" w:rsidR="008A0000" w:rsidRPr="00DA4BFF" w:rsidRDefault="008A0000" w:rsidP="00A91D48">
            <w:pPr>
              <w:spacing w:after="120"/>
              <w:ind w:right="-108" w:firstLine="335"/>
              <w:rPr>
                <w:color w:val="000000"/>
                <w:sz w:val="20"/>
                <w:szCs w:val="20"/>
              </w:rPr>
            </w:pPr>
            <w:r w:rsidRPr="00DA4BFF">
              <w:rPr>
                <w:color w:val="000000"/>
                <w:sz w:val="20"/>
                <w:szCs w:val="20"/>
              </w:rPr>
              <w:t>при условии</w:t>
            </w:r>
          </w:p>
          <w:p w14:paraId="786D9023" w14:textId="77777777" w:rsidR="008A0000" w:rsidRPr="00DA4BFF" w:rsidRDefault="008A0000" w:rsidP="00A91D48">
            <w:pPr>
              <w:ind w:left="1069"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ACCRLN.ACID = «Счет Midas» и</w:t>
            </w:r>
          </w:p>
          <w:p w14:paraId="1E3F899A" w14:textId="77777777" w:rsidR="008A0000" w:rsidRPr="00DA4BFF" w:rsidRDefault="008A0000" w:rsidP="00A91D48">
            <w:pPr>
              <w:spacing w:after="120"/>
              <w:ind w:left="1069" w:right="-108"/>
              <w:rPr>
                <w:sz w:val="20"/>
                <w:szCs w:val="20"/>
              </w:rPr>
            </w:pPr>
            <w:r w:rsidRPr="00DA4BFF">
              <w:rPr>
                <w:sz w:val="20"/>
                <w:szCs w:val="20"/>
              </w:rPr>
              <w:t>ACCRLN.RLNTYPE = 0</w:t>
            </w:r>
          </w:p>
        </w:tc>
      </w:tr>
    </w:tbl>
    <w:p w14:paraId="250CE427" w14:textId="77777777" w:rsidR="00B56D08" w:rsidRPr="00DA4BFF" w:rsidRDefault="00B56D08" w:rsidP="00B56D08">
      <w:pPr>
        <w:jc w:val="both"/>
      </w:pPr>
    </w:p>
    <w:p w14:paraId="7A995FCA" w14:textId="77777777" w:rsidR="00EA27EC" w:rsidRPr="00DA4BFF" w:rsidRDefault="00EA27EC" w:rsidP="00EE3660">
      <w:pPr>
        <w:pStyle w:val="a3"/>
        <w:keepNext/>
        <w:numPr>
          <w:ilvl w:val="1"/>
          <w:numId w:val="12"/>
        </w:numPr>
        <w:spacing w:after="240"/>
        <w:ind w:left="567" w:hanging="431"/>
        <w:outlineLvl w:val="2"/>
        <w:rPr>
          <w:rFonts w:asciiTheme="minorHAnsi" w:hAnsiTheme="minorHAnsi"/>
          <w:b/>
        </w:rPr>
      </w:pPr>
      <w:r w:rsidRPr="00DA4BFF">
        <w:rPr>
          <w:rFonts w:asciiTheme="minorHAnsi" w:hAnsiTheme="minorHAnsi"/>
          <w:b/>
        </w:rPr>
        <w:t>Предлагаемая форма ввода</w:t>
      </w:r>
    </w:p>
    <w:p w14:paraId="68FCCE5A" w14:textId="77777777" w:rsidR="00EA27EC" w:rsidRPr="00DA4BFF" w:rsidRDefault="001225D2" w:rsidP="00EA27EC">
      <w:pPr>
        <w:pStyle w:val="a3"/>
        <w:spacing w:after="240"/>
        <w:ind w:left="567"/>
        <w:rPr>
          <w:rFonts w:asciiTheme="minorHAnsi" w:hAnsiTheme="minorHAnsi"/>
          <w:b/>
        </w:rPr>
      </w:pPr>
      <w:r w:rsidRPr="00DA4BFF">
        <w:rPr>
          <w:noProof/>
          <w:lang w:eastAsia="ru-RU"/>
        </w:rPr>
        <w:drawing>
          <wp:inline distT="0" distB="0" distL="0" distR="0" wp14:anchorId="19C56D80" wp14:editId="6C277C4B">
            <wp:extent cx="5360813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711" cy="36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BFF">
        <w:rPr>
          <w:noProof/>
          <w:lang w:eastAsia="ru-RU"/>
        </w:rPr>
        <w:t xml:space="preserve"> </w:t>
      </w:r>
      <w:r w:rsidR="00923C99" w:rsidRPr="00DA4BFF">
        <w:rPr>
          <w:noProof/>
          <w:lang w:eastAsia="ru-RU"/>
        </w:rPr>
        <w:t xml:space="preserve"> </w:t>
      </w:r>
    </w:p>
    <w:p w14:paraId="45854A35" w14:textId="77777777" w:rsidR="00A94D17" w:rsidRPr="00DA4BFF" w:rsidRDefault="0079329B" w:rsidP="00EE3660">
      <w:pPr>
        <w:pStyle w:val="a3"/>
        <w:numPr>
          <w:ilvl w:val="1"/>
          <w:numId w:val="12"/>
        </w:numPr>
        <w:spacing w:before="360" w:after="240"/>
        <w:ind w:left="567" w:hanging="431"/>
        <w:outlineLvl w:val="2"/>
        <w:rPr>
          <w:rFonts w:asciiTheme="minorHAnsi" w:hAnsiTheme="minorHAnsi"/>
          <w:b/>
        </w:rPr>
      </w:pPr>
      <w:r w:rsidRPr="00DA4BFF">
        <w:rPr>
          <w:rFonts w:asciiTheme="minorHAnsi" w:hAnsiTheme="minorHAnsi"/>
          <w:b/>
        </w:rPr>
        <w:t>Т</w:t>
      </w:r>
      <w:r w:rsidR="00A94D17" w:rsidRPr="00DA4BFF">
        <w:rPr>
          <w:rFonts w:asciiTheme="minorHAnsi" w:hAnsiTheme="minorHAnsi"/>
          <w:b/>
        </w:rPr>
        <w:t xml:space="preserve">ребования к заполнению </w:t>
      </w:r>
      <w:r w:rsidR="00D3137F" w:rsidRPr="00DA4BFF">
        <w:rPr>
          <w:rFonts w:asciiTheme="minorHAnsi" w:hAnsiTheme="minorHAnsi"/>
          <w:b/>
        </w:rPr>
        <w:t>формы</w:t>
      </w:r>
      <w:r w:rsidR="00AB75EE" w:rsidRPr="00DA4BFF">
        <w:rPr>
          <w:rFonts w:asciiTheme="minorHAnsi" w:hAnsiTheme="minorHAnsi"/>
          <w:b/>
        </w:rPr>
        <w:t xml:space="preserve"> и </w:t>
      </w:r>
      <w:r w:rsidR="00AB75EE" w:rsidRPr="00DA4BFF">
        <w:rPr>
          <w:b/>
        </w:rPr>
        <w:t>выполнению соответствующих проверок</w:t>
      </w:r>
      <w:r w:rsidR="00A94D17" w:rsidRPr="00DA4BFF">
        <w:rPr>
          <w:rFonts w:asciiTheme="minorHAnsi" w:hAnsiTheme="minorHAnsi"/>
          <w:b/>
        </w:rPr>
        <w:t>:</w:t>
      </w:r>
    </w:p>
    <w:p w14:paraId="257CA23B" w14:textId="77777777" w:rsidR="001C442C" w:rsidRPr="00DA4BFF" w:rsidRDefault="001C442C" w:rsidP="001C442C">
      <w:pPr>
        <w:pStyle w:val="a3"/>
        <w:numPr>
          <w:ilvl w:val="2"/>
          <w:numId w:val="12"/>
        </w:numPr>
        <w:spacing w:after="120"/>
        <w:ind w:left="993" w:hanging="646"/>
        <w:jc w:val="both"/>
        <w:rPr>
          <w:rFonts w:asciiTheme="minorHAnsi" w:hAnsiTheme="minorHAnsi"/>
        </w:rPr>
      </w:pPr>
      <w:r w:rsidRPr="00DA4BFF">
        <w:rPr>
          <w:rFonts w:asciiTheme="minorHAnsi" w:hAnsiTheme="minorHAnsi"/>
        </w:rPr>
        <w:t>При выполнении провер</w:t>
      </w:r>
      <w:r w:rsidR="00524CD9" w:rsidRPr="00DA4BFF">
        <w:rPr>
          <w:rFonts w:asciiTheme="minorHAnsi" w:hAnsiTheme="minorHAnsi"/>
        </w:rPr>
        <w:t>о</w:t>
      </w:r>
      <w:r w:rsidRPr="00DA4BFF">
        <w:rPr>
          <w:rFonts w:asciiTheme="minorHAnsi" w:hAnsiTheme="minorHAnsi"/>
        </w:rPr>
        <w:t xml:space="preserve">к на правильность введенных значений следует учитывать, что </w:t>
      </w:r>
    </w:p>
    <w:p w14:paraId="39687625" w14:textId="77777777" w:rsidR="001C442C" w:rsidRPr="00DA4BFF" w:rsidRDefault="001C442C" w:rsidP="001C442C">
      <w:pPr>
        <w:pStyle w:val="a3"/>
        <w:numPr>
          <w:ilvl w:val="0"/>
          <w:numId w:val="28"/>
        </w:numPr>
        <w:spacing w:after="120"/>
        <w:jc w:val="both"/>
        <w:rPr>
          <w:rFonts w:asciiTheme="minorHAnsi" w:hAnsiTheme="minorHAnsi"/>
        </w:rPr>
      </w:pPr>
      <w:r w:rsidRPr="00DA4BFF">
        <w:lastRenderedPageBreak/>
        <w:t>все строковые поля данной формы являются обязательными для заполнения и имеют цифровые значения</w:t>
      </w:r>
    </w:p>
    <w:p w14:paraId="77893291" w14:textId="77777777" w:rsidR="001C442C" w:rsidRPr="00DA4BFF" w:rsidRDefault="001C442C" w:rsidP="001C442C">
      <w:pPr>
        <w:pStyle w:val="a3"/>
        <w:numPr>
          <w:ilvl w:val="0"/>
          <w:numId w:val="28"/>
        </w:numPr>
        <w:spacing w:after="120"/>
        <w:jc w:val="both"/>
        <w:rPr>
          <w:rFonts w:asciiTheme="minorHAnsi" w:hAnsiTheme="minorHAnsi"/>
        </w:rPr>
      </w:pPr>
      <w:r w:rsidRPr="00DA4BFF">
        <w:rPr>
          <w:rFonts w:asciiTheme="minorHAnsi" w:hAnsiTheme="minorHAnsi"/>
        </w:rPr>
        <w:t xml:space="preserve">каждый следующий этап проверки </w:t>
      </w:r>
      <w:r w:rsidRPr="00DA4BFF">
        <w:t>должен выполняться при успешном прохождении предыдущего</w:t>
      </w:r>
    </w:p>
    <w:p w14:paraId="6565EFAA" w14:textId="4E5E06BD" w:rsidR="00A94D17" w:rsidRPr="00DA4BFF" w:rsidRDefault="00A94D17" w:rsidP="00B715DD">
      <w:pPr>
        <w:pStyle w:val="a3"/>
        <w:numPr>
          <w:ilvl w:val="2"/>
          <w:numId w:val="12"/>
        </w:numPr>
        <w:spacing w:after="120"/>
        <w:ind w:left="993" w:hanging="646"/>
        <w:jc w:val="both"/>
        <w:rPr>
          <w:rFonts w:asciiTheme="minorHAnsi" w:hAnsiTheme="minorHAnsi"/>
        </w:rPr>
      </w:pPr>
      <w:r w:rsidRPr="00DA4BFF">
        <w:rPr>
          <w:rFonts w:asciiTheme="minorHAnsi" w:hAnsiTheme="minorHAnsi"/>
        </w:rPr>
        <w:t>При изменени</w:t>
      </w:r>
      <w:r w:rsidR="005C5745" w:rsidRPr="00DA4BFF">
        <w:rPr>
          <w:rFonts w:asciiTheme="minorHAnsi" w:hAnsiTheme="minorHAnsi"/>
        </w:rPr>
        <w:t>и</w:t>
      </w:r>
      <w:r w:rsidRPr="00DA4BFF">
        <w:rPr>
          <w:rFonts w:asciiTheme="minorHAnsi" w:hAnsiTheme="minorHAnsi"/>
        </w:rPr>
        <w:t xml:space="preserve"> значений полей</w:t>
      </w:r>
      <w:r w:rsidR="007B7091" w:rsidRPr="00DA4BFF">
        <w:rPr>
          <w:rFonts w:asciiTheme="minorHAnsi" w:hAnsiTheme="minorHAnsi"/>
        </w:rPr>
        <w:t>: «Отделение», «</w:t>
      </w:r>
      <w:r w:rsidR="007B7091" w:rsidRPr="00DA4BFF">
        <w:rPr>
          <w:rFonts w:asciiTheme="minorHAnsi" w:hAnsiTheme="minorHAnsi"/>
          <w:lang w:val="en-US"/>
        </w:rPr>
        <w:t>ACOD</w:t>
      </w:r>
      <w:r w:rsidR="007B7091" w:rsidRPr="00DA4BFF">
        <w:rPr>
          <w:rFonts w:asciiTheme="minorHAnsi" w:hAnsiTheme="minorHAnsi"/>
        </w:rPr>
        <w:t>», «</w:t>
      </w:r>
      <w:r w:rsidR="007B7091" w:rsidRPr="00DA4BFF">
        <w:rPr>
          <w:rFonts w:asciiTheme="minorHAnsi" w:hAnsiTheme="minorHAnsi"/>
          <w:lang w:val="en-US"/>
        </w:rPr>
        <w:t>SQ</w:t>
      </w:r>
      <w:r w:rsidR="007B7091" w:rsidRPr="00DA4BFF">
        <w:rPr>
          <w:rFonts w:asciiTheme="minorHAnsi" w:hAnsiTheme="minorHAnsi"/>
        </w:rPr>
        <w:t>»</w:t>
      </w:r>
      <w:r w:rsidRPr="00DA4BFF">
        <w:rPr>
          <w:rFonts w:asciiTheme="minorHAnsi" w:hAnsiTheme="minorHAnsi"/>
        </w:rPr>
        <w:t xml:space="preserve">, участвующих в </w:t>
      </w:r>
      <w:r w:rsidR="00D3137F" w:rsidRPr="00DA4BFF">
        <w:rPr>
          <w:rFonts w:asciiTheme="minorHAnsi" w:hAnsiTheme="minorHAnsi"/>
        </w:rPr>
        <w:t xml:space="preserve">формировании счета </w:t>
      </w:r>
      <w:r w:rsidR="00D3137F" w:rsidRPr="00DA4BFF">
        <w:rPr>
          <w:rFonts w:asciiTheme="minorHAnsi" w:hAnsiTheme="minorHAnsi"/>
          <w:lang w:val="en-US"/>
        </w:rPr>
        <w:t>Midas</w:t>
      </w:r>
      <w:r w:rsidR="007B7091" w:rsidRPr="00DA4BFF">
        <w:rPr>
          <w:rFonts w:asciiTheme="minorHAnsi" w:hAnsiTheme="minorHAnsi"/>
        </w:rPr>
        <w:t>,</w:t>
      </w:r>
      <w:r w:rsidR="00B916B8">
        <w:rPr>
          <w:rFonts w:asciiTheme="minorHAnsi" w:hAnsiTheme="minorHAnsi"/>
        </w:rPr>
        <w:t xml:space="preserve"> а также </w:t>
      </w:r>
      <w:r w:rsidR="00B916B8" w:rsidRPr="00DA4BFF">
        <w:rPr>
          <w:rFonts w:asciiTheme="minorHAnsi" w:hAnsiTheme="minorHAnsi"/>
        </w:rPr>
        <w:t>«Тип собственности» и «Дата открытия», участвующих на ряду с «</w:t>
      </w:r>
      <w:r w:rsidR="00B916B8" w:rsidRPr="00DA4BFF">
        <w:rPr>
          <w:rFonts w:asciiTheme="minorHAnsi" w:hAnsiTheme="minorHAnsi"/>
          <w:lang w:val="en-US"/>
        </w:rPr>
        <w:t>ACOD</w:t>
      </w:r>
      <w:r w:rsidR="00B916B8" w:rsidRPr="00DA4BFF">
        <w:rPr>
          <w:rFonts w:asciiTheme="minorHAnsi" w:hAnsiTheme="minorHAnsi"/>
        </w:rPr>
        <w:t>» и «</w:t>
      </w:r>
      <w:r w:rsidR="00B916B8" w:rsidRPr="00DA4BFF">
        <w:rPr>
          <w:rFonts w:asciiTheme="minorHAnsi" w:hAnsiTheme="minorHAnsi"/>
          <w:lang w:val="en-US"/>
        </w:rPr>
        <w:t>SQ</w:t>
      </w:r>
      <w:r w:rsidR="00B916B8" w:rsidRPr="00DA4BFF">
        <w:rPr>
          <w:rFonts w:asciiTheme="minorHAnsi" w:hAnsiTheme="minorHAnsi"/>
        </w:rPr>
        <w:t>» в однозначном определении Символа ОФР</w:t>
      </w:r>
      <w:r w:rsidR="00B916B8">
        <w:rPr>
          <w:rFonts w:asciiTheme="minorHAnsi" w:hAnsiTheme="minorHAnsi"/>
        </w:rPr>
        <w:t>,</w:t>
      </w:r>
      <w:r w:rsidRPr="00DA4BFF">
        <w:rPr>
          <w:rFonts w:asciiTheme="minorHAnsi" w:hAnsiTheme="minorHAnsi"/>
        </w:rPr>
        <w:t xml:space="preserve"> </w:t>
      </w:r>
      <w:r w:rsidRPr="00B916B8">
        <w:rPr>
          <w:rFonts w:asciiTheme="minorHAnsi" w:hAnsiTheme="minorHAnsi"/>
          <w:b/>
          <w:color w:val="3B3838" w:themeColor="background2" w:themeShade="40"/>
        </w:rPr>
        <w:t xml:space="preserve">необходимо </w:t>
      </w:r>
      <w:r w:rsidR="00D3137F" w:rsidRPr="00B916B8">
        <w:rPr>
          <w:rFonts w:asciiTheme="minorHAnsi" w:hAnsiTheme="minorHAnsi"/>
          <w:b/>
          <w:color w:val="3B3838" w:themeColor="background2" w:themeShade="40"/>
        </w:rPr>
        <w:t>всегда очищать</w:t>
      </w:r>
      <w:r w:rsidR="005C5745" w:rsidRPr="00B916B8">
        <w:rPr>
          <w:rFonts w:asciiTheme="minorHAnsi" w:hAnsiTheme="minorHAnsi"/>
          <w:b/>
          <w:color w:val="3B3838" w:themeColor="background2" w:themeShade="40"/>
        </w:rPr>
        <w:t xml:space="preserve"> все расчетные</w:t>
      </w:r>
      <w:r w:rsidRPr="00B916B8">
        <w:rPr>
          <w:rFonts w:asciiTheme="minorHAnsi" w:hAnsiTheme="minorHAnsi"/>
          <w:b/>
          <w:color w:val="3B3838" w:themeColor="background2" w:themeShade="40"/>
        </w:rPr>
        <w:t xml:space="preserve"> пол</w:t>
      </w:r>
      <w:r w:rsidR="005C5745" w:rsidRPr="00B916B8">
        <w:rPr>
          <w:rFonts w:asciiTheme="minorHAnsi" w:hAnsiTheme="minorHAnsi"/>
          <w:b/>
          <w:color w:val="3B3838" w:themeColor="background2" w:themeShade="40"/>
        </w:rPr>
        <w:t>я</w:t>
      </w:r>
      <w:r w:rsidR="005C5745" w:rsidRPr="00B916B8">
        <w:rPr>
          <w:rFonts w:asciiTheme="minorHAnsi" w:hAnsiTheme="minorHAnsi"/>
          <w:color w:val="3B3838" w:themeColor="background2" w:themeShade="40"/>
        </w:rPr>
        <w:t>:</w:t>
      </w:r>
      <w:r w:rsidR="00F876F0" w:rsidRPr="00DA4BFF">
        <w:rPr>
          <w:rFonts w:asciiTheme="minorHAnsi" w:hAnsiTheme="minorHAnsi"/>
        </w:rPr>
        <w:t xml:space="preserve"> «Счет </w:t>
      </w:r>
      <w:r w:rsidR="00F876F0" w:rsidRPr="00DA4BFF">
        <w:rPr>
          <w:rFonts w:asciiTheme="minorHAnsi" w:hAnsiTheme="minorHAnsi"/>
          <w:lang w:val="en-US"/>
        </w:rPr>
        <w:t>Midas</w:t>
      </w:r>
      <w:r w:rsidR="00F876F0" w:rsidRPr="00DA4BFF">
        <w:rPr>
          <w:rFonts w:asciiTheme="minorHAnsi" w:hAnsiTheme="minorHAnsi"/>
        </w:rPr>
        <w:t>»</w:t>
      </w:r>
      <w:r w:rsidR="005C5745" w:rsidRPr="00DA4BFF">
        <w:rPr>
          <w:rFonts w:asciiTheme="minorHAnsi" w:hAnsiTheme="minorHAnsi"/>
        </w:rPr>
        <w:t xml:space="preserve">, </w:t>
      </w:r>
      <w:r w:rsidRPr="00DA4BFF">
        <w:rPr>
          <w:rFonts w:asciiTheme="minorHAnsi" w:hAnsiTheme="minorHAnsi"/>
        </w:rPr>
        <w:t>«</w:t>
      </w:r>
      <w:r w:rsidR="00D3137F" w:rsidRPr="00DA4BFF">
        <w:rPr>
          <w:rFonts w:asciiTheme="minorHAnsi" w:hAnsiTheme="minorHAnsi"/>
        </w:rPr>
        <w:t>Б/счет</w:t>
      </w:r>
      <w:r w:rsidRPr="00DA4BFF">
        <w:rPr>
          <w:rFonts w:asciiTheme="minorHAnsi" w:hAnsiTheme="minorHAnsi"/>
        </w:rPr>
        <w:t>»</w:t>
      </w:r>
      <w:r w:rsidR="00A4391B" w:rsidRPr="00DA4BFF">
        <w:rPr>
          <w:rFonts w:asciiTheme="minorHAnsi" w:hAnsiTheme="minorHAnsi"/>
        </w:rPr>
        <w:t>,</w:t>
      </w:r>
      <w:r w:rsidR="005C5745" w:rsidRPr="00DA4BFF">
        <w:rPr>
          <w:rFonts w:asciiTheme="minorHAnsi" w:hAnsiTheme="minorHAnsi"/>
        </w:rPr>
        <w:t xml:space="preserve"> «Символ …»</w:t>
      </w:r>
    </w:p>
    <w:p w14:paraId="5D4CCEA9" w14:textId="3A82C559" w:rsidR="00777F65" w:rsidRPr="00DA4BFF" w:rsidRDefault="00777F65" w:rsidP="00EE3660">
      <w:pPr>
        <w:pStyle w:val="a3"/>
        <w:numPr>
          <w:ilvl w:val="2"/>
          <w:numId w:val="12"/>
        </w:numPr>
        <w:spacing w:after="120"/>
        <w:ind w:left="993" w:hanging="646"/>
        <w:jc w:val="both"/>
        <w:outlineLvl w:val="3"/>
        <w:rPr>
          <w:b/>
        </w:rPr>
      </w:pPr>
      <w:bookmarkStart w:id="1" w:name="_GoBack"/>
      <w:bookmarkEnd w:id="1"/>
      <w:r w:rsidRPr="00DA4BFF">
        <w:rPr>
          <w:rFonts w:asciiTheme="minorHAnsi" w:hAnsiTheme="minorHAnsi"/>
          <w:b/>
        </w:rPr>
        <w:t>Описание</w:t>
      </w:r>
      <w:r w:rsidRPr="00DA4BFF">
        <w:rPr>
          <w:b/>
        </w:rPr>
        <w:t xml:space="preserve"> кнопки-переключателя </w:t>
      </w:r>
      <w:r w:rsidRPr="00DA4BFF">
        <w:rPr>
          <w:rFonts w:asciiTheme="minorHAnsi" w:hAnsiTheme="minorHAnsi"/>
          <w:b/>
        </w:rPr>
        <w:t>«Символ на редактирование»</w:t>
      </w:r>
      <w:r w:rsidR="00E51C60" w:rsidRPr="00DA4BFF">
        <w:rPr>
          <w:b/>
        </w:rPr>
        <w:t xml:space="preserve"> </w:t>
      </w:r>
    </w:p>
    <w:p w14:paraId="66A10315" w14:textId="77777777" w:rsidR="00777F65" w:rsidRPr="00DA4BFF" w:rsidRDefault="008D551D" w:rsidP="00777F65">
      <w:pPr>
        <w:pStyle w:val="a3"/>
        <w:numPr>
          <w:ilvl w:val="0"/>
          <w:numId w:val="36"/>
        </w:numPr>
        <w:spacing w:before="0" w:after="120" w:line="259" w:lineRule="auto"/>
        <w:ind w:left="1276"/>
        <w:rPr>
          <w:rFonts w:asciiTheme="minorHAnsi" w:hAnsiTheme="minorHAnsi"/>
        </w:rPr>
      </w:pPr>
      <w:r w:rsidRPr="00DA4BFF">
        <w:t>к</w:t>
      </w:r>
      <w:r w:rsidR="00777F65" w:rsidRPr="00DA4BFF">
        <w:t>нопка-переключатель</w:t>
      </w:r>
      <w:r w:rsidR="00777F65" w:rsidRPr="00DA4BFF">
        <w:rPr>
          <w:rFonts w:asciiTheme="minorHAnsi" w:hAnsiTheme="minorHAnsi"/>
        </w:rPr>
        <w:t xml:space="preserve"> всегда доступна для изменени</w:t>
      </w:r>
      <w:r w:rsidR="001E6A16" w:rsidRPr="00DA4BFF">
        <w:rPr>
          <w:rFonts w:asciiTheme="minorHAnsi" w:hAnsiTheme="minorHAnsi"/>
        </w:rPr>
        <w:t>я</w:t>
      </w:r>
      <w:r w:rsidR="00777F65" w:rsidRPr="00DA4BFF">
        <w:rPr>
          <w:rFonts w:asciiTheme="minorHAnsi" w:hAnsiTheme="minorHAnsi"/>
        </w:rPr>
        <w:t xml:space="preserve"> своего положения</w:t>
      </w:r>
    </w:p>
    <w:p w14:paraId="4A0026BA" w14:textId="77777777" w:rsidR="00777F65" w:rsidRPr="00DA4BFF" w:rsidRDefault="00777F65" w:rsidP="00777F65">
      <w:pPr>
        <w:pStyle w:val="a3"/>
        <w:numPr>
          <w:ilvl w:val="0"/>
          <w:numId w:val="36"/>
        </w:numPr>
        <w:spacing w:before="0" w:after="120" w:line="259" w:lineRule="auto"/>
        <w:ind w:left="1276"/>
      </w:pPr>
      <w:r w:rsidRPr="00DA4BFF">
        <w:t xml:space="preserve">условия переключения кнопки в положение </w:t>
      </w:r>
      <w:r w:rsidRPr="00DA4BFF">
        <w:rPr>
          <w:lang w:val="en-US"/>
        </w:rPr>
        <w:t>ON</w:t>
      </w:r>
      <w:r w:rsidRPr="00DA4BFF">
        <w:t xml:space="preserve"> (включена):</w:t>
      </w:r>
    </w:p>
    <w:p w14:paraId="02DA8F35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 xml:space="preserve">«Счет </w:t>
      </w:r>
      <w:r w:rsidRPr="00DA4BFF">
        <w:rPr>
          <w:lang w:val="en-US"/>
        </w:rPr>
        <w:t>Midas</w:t>
      </w:r>
      <w:r w:rsidRPr="00DA4BFF">
        <w:t>» &lt;&gt; ''</w:t>
      </w:r>
    </w:p>
    <w:p w14:paraId="15B48B5F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>«Б/счет» &lt;&gt; ''</w:t>
      </w:r>
    </w:p>
    <w:p w14:paraId="4A5367F2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20" w:line="259" w:lineRule="auto"/>
        <w:ind w:left="1701" w:hanging="357"/>
      </w:pPr>
      <w:r w:rsidRPr="00DA4BFF">
        <w:t>«Символ …» = '', т.е. символ не найден в настроечной таблице</w:t>
      </w:r>
    </w:p>
    <w:p w14:paraId="7CC794BD" w14:textId="77777777" w:rsidR="00DA1E1C" w:rsidRPr="00DA4BFF" w:rsidRDefault="001E6A16" w:rsidP="00783EBE">
      <w:pPr>
        <w:pStyle w:val="a3"/>
        <w:spacing w:before="0" w:after="120" w:line="259" w:lineRule="auto"/>
        <w:ind w:left="1276"/>
      </w:pPr>
      <w:r w:rsidRPr="00DA4BFF">
        <w:t>В случае невыполнен</w:t>
      </w:r>
      <w:r w:rsidR="00DA1E1C" w:rsidRPr="00DA4BFF">
        <w:t xml:space="preserve">ия данных условий </w:t>
      </w:r>
      <w:r w:rsidRPr="00DA4BFF">
        <w:t xml:space="preserve">необходимо выдать соответствующее сообщение, </w:t>
      </w:r>
      <w:r w:rsidR="00783EBE" w:rsidRPr="00DA4BFF">
        <w:t>например,</w:t>
      </w:r>
    </w:p>
    <w:p w14:paraId="0FA21119" w14:textId="021127F9" w:rsidR="00DA1E1C" w:rsidRPr="00DA4BFF" w:rsidRDefault="00DA1E1C" w:rsidP="00783EBE">
      <w:pPr>
        <w:pStyle w:val="a3"/>
        <w:numPr>
          <w:ilvl w:val="0"/>
          <w:numId w:val="38"/>
        </w:numPr>
        <w:spacing w:before="0" w:after="120" w:line="259" w:lineRule="auto"/>
        <w:ind w:left="1701"/>
      </w:pPr>
      <w:r w:rsidRPr="00DA4BFF">
        <w:t xml:space="preserve">“Все атрибуты счета определены. </w:t>
      </w:r>
      <w:r w:rsidR="00783EBE" w:rsidRPr="00DA4BFF">
        <w:t>Если уверены в правильности атрибутов, н</w:t>
      </w:r>
      <w:r w:rsidRPr="00DA4BFF">
        <w:t>ажмите кнопку «Ввод</w:t>
      </w:r>
      <w:r w:rsidR="00783EBE" w:rsidRPr="00DA4BFF">
        <w:t>»</w:t>
      </w:r>
      <w:r w:rsidRPr="00DA4BFF">
        <w:t xml:space="preserve"> для запуска функции генерации счета ЦБ”</w:t>
      </w:r>
      <w:r w:rsidR="004C3E34" w:rsidRPr="004C3E34">
        <w:t xml:space="preserve"> </w:t>
      </w:r>
      <w:r w:rsidR="004C3E34">
        <w:t xml:space="preserve">- </w:t>
      </w:r>
      <w:r w:rsidR="004C3E34" w:rsidRPr="00DA4BFF">
        <w:t xml:space="preserve">если </w:t>
      </w:r>
      <w:r w:rsidR="004C3E34" w:rsidRPr="004C3E34">
        <w:t>все</w:t>
      </w:r>
      <w:r w:rsidR="004C3E34">
        <w:t xml:space="preserve"> указанные</w:t>
      </w:r>
      <w:r w:rsidR="004C3E34" w:rsidRPr="00DA4BFF">
        <w:t xml:space="preserve"> пол</w:t>
      </w:r>
      <w:r w:rsidR="004C3E34">
        <w:t>я заполнены</w:t>
      </w:r>
    </w:p>
    <w:p w14:paraId="57769810" w14:textId="73FB12E7" w:rsidR="001E6A16" w:rsidRPr="00DA4BFF" w:rsidRDefault="00783EBE" w:rsidP="00783EBE">
      <w:pPr>
        <w:pStyle w:val="a3"/>
        <w:numPr>
          <w:ilvl w:val="0"/>
          <w:numId w:val="38"/>
        </w:numPr>
        <w:spacing w:before="0" w:after="120" w:line="259" w:lineRule="auto"/>
        <w:ind w:left="1701"/>
      </w:pPr>
      <w:r w:rsidRPr="00DA4BFF">
        <w:t>“Не в</w:t>
      </w:r>
      <w:r w:rsidR="00DA1E1C" w:rsidRPr="00DA4BFF">
        <w:t xml:space="preserve">се атрибуты счета определены. </w:t>
      </w:r>
      <w:r w:rsidRPr="00DA4BFF">
        <w:t>Заполните недостающие атрибуты и н</w:t>
      </w:r>
      <w:r w:rsidR="00DA1E1C" w:rsidRPr="00DA4BFF">
        <w:t xml:space="preserve">ажмите кнопку </w:t>
      </w:r>
      <w:r w:rsidRPr="00DA4BFF">
        <w:t xml:space="preserve">«Счет </w:t>
      </w:r>
      <w:r w:rsidRPr="00DA4BFF">
        <w:rPr>
          <w:lang w:val="en-US"/>
        </w:rPr>
        <w:t>Midas</w:t>
      </w:r>
      <w:r w:rsidRPr="00DA4BFF">
        <w:t>» для заполнения расчетных полей”</w:t>
      </w:r>
      <w:r w:rsidR="004C3E34" w:rsidRPr="004C3E34">
        <w:t xml:space="preserve"> </w:t>
      </w:r>
      <w:r w:rsidR="004C3E34">
        <w:t xml:space="preserve">- </w:t>
      </w:r>
      <w:r w:rsidR="004C3E34" w:rsidRPr="00DA4BFF">
        <w:t xml:space="preserve">если </w:t>
      </w:r>
      <w:r w:rsidR="004C3E34">
        <w:t>не заполнено хотя бы одно поле из всех указанных</w:t>
      </w:r>
    </w:p>
    <w:p w14:paraId="7BB48F8D" w14:textId="77777777" w:rsidR="00777F65" w:rsidRPr="00DA4BFF" w:rsidRDefault="00777F65" w:rsidP="00777F65">
      <w:pPr>
        <w:pStyle w:val="a3"/>
        <w:numPr>
          <w:ilvl w:val="0"/>
          <w:numId w:val="36"/>
        </w:numPr>
        <w:spacing w:before="0" w:after="120" w:line="259" w:lineRule="auto"/>
        <w:ind w:left="1276"/>
      </w:pPr>
      <w:r w:rsidRPr="00DA4BFF">
        <w:t xml:space="preserve">действия при переключении кнопки в положение </w:t>
      </w:r>
      <w:r w:rsidRPr="00DA4BFF">
        <w:rPr>
          <w:lang w:val="en-US"/>
        </w:rPr>
        <w:t>ON</w:t>
      </w:r>
      <w:r w:rsidRPr="00DA4BFF">
        <w:t>:</w:t>
      </w:r>
    </w:p>
    <w:p w14:paraId="58F40A15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>перевод кнопки-переключатель в значение = ON</w:t>
      </w:r>
    </w:p>
    <w:p w14:paraId="2533BD31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>открытие доступа на редактирование поля «Символ …» для ручного ввода символа ОФР</w:t>
      </w:r>
    </w:p>
    <w:p w14:paraId="4CEDDA6A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>закрытие доступа ко всем остальным полям и кнопкам, кроме кнопок «Ввод» и «Отмена»</w:t>
      </w:r>
    </w:p>
    <w:p w14:paraId="5BE0F7A3" w14:textId="77777777" w:rsidR="00777F65" w:rsidRPr="00DA4BFF" w:rsidRDefault="00777F65" w:rsidP="00777F65">
      <w:pPr>
        <w:pStyle w:val="a3"/>
        <w:numPr>
          <w:ilvl w:val="0"/>
          <w:numId w:val="36"/>
        </w:numPr>
        <w:spacing w:before="0" w:after="120" w:line="259" w:lineRule="auto"/>
        <w:ind w:left="1276"/>
      </w:pPr>
      <w:r w:rsidRPr="00DA4BFF">
        <w:t xml:space="preserve">действия при переключении кнопки в положение </w:t>
      </w:r>
      <w:r w:rsidRPr="00DA4BFF">
        <w:rPr>
          <w:lang w:val="en-US"/>
        </w:rPr>
        <w:t>OFF</w:t>
      </w:r>
      <w:r w:rsidRPr="00DA4BFF">
        <w:t xml:space="preserve"> (выключена):</w:t>
      </w:r>
    </w:p>
    <w:p w14:paraId="60890DF7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>перевод кнопки-переключатель в значение = OFF</w:t>
      </w:r>
    </w:p>
    <w:p w14:paraId="04E9B033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>очистка поля «Символ …» = ''</w:t>
      </w:r>
    </w:p>
    <w:p w14:paraId="1419447C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60" w:line="259" w:lineRule="auto"/>
        <w:ind w:left="1701"/>
        <w:contextualSpacing/>
      </w:pPr>
      <w:r w:rsidRPr="00DA4BFF">
        <w:t>закрытие доступа на редактирование поля «Символ»</w:t>
      </w:r>
    </w:p>
    <w:p w14:paraId="2865061D" w14:textId="77777777" w:rsidR="00777F65" w:rsidRPr="00DA4BFF" w:rsidRDefault="00777F65" w:rsidP="00777F65">
      <w:pPr>
        <w:pStyle w:val="a3"/>
        <w:numPr>
          <w:ilvl w:val="0"/>
          <w:numId w:val="35"/>
        </w:numPr>
        <w:spacing w:before="0" w:after="120" w:line="259" w:lineRule="auto"/>
        <w:ind w:left="1701" w:hanging="357"/>
      </w:pPr>
      <w:r w:rsidRPr="00DA4BFF">
        <w:t>открытие доступа ко всем остальным полям и кнопкам</w:t>
      </w:r>
    </w:p>
    <w:p w14:paraId="46A861CC" w14:textId="77777777" w:rsidR="002131A6" w:rsidRPr="00DA4BFF" w:rsidRDefault="001C5671" w:rsidP="008D551D">
      <w:pPr>
        <w:pStyle w:val="a3"/>
        <w:spacing w:after="120"/>
        <w:ind w:left="993" w:firstLine="283"/>
        <w:jc w:val="both"/>
        <w:rPr>
          <w:rFonts w:asciiTheme="minorHAnsi" w:hAnsiTheme="minorHAnsi"/>
          <w:sz w:val="18"/>
          <w:szCs w:val="18"/>
        </w:rPr>
      </w:pPr>
      <w:r w:rsidRPr="00DA4BFF">
        <w:rPr>
          <w:rFonts w:asciiTheme="minorHAnsi" w:hAnsiTheme="minorHAnsi"/>
          <w:i/>
          <w:sz w:val="18"/>
          <w:szCs w:val="18"/>
        </w:rPr>
        <w:t xml:space="preserve">Такая </w:t>
      </w:r>
      <w:r w:rsidR="00187DAE" w:rsidRPr="00DA4BFF">
        <w:rPr>
          <w:rFonts w:asciiTheme="minorHAnsi" w:hAnsiTheme="minorHAnsi"/>
          <w:i/>
          <w:sz w:val="18"/>
          <w:szCs w:val="18"/>
        </w:rPr>
        <w:t xml:space="preserve">опция </w:t>
      </w:r>
      <w:r w:rsidR="0026500D" w:rsidRPr="00DA4BFF">
        <w:rPr>
          <w:rFonts w:asciiTheme="minorHAnsi" w:hAnsiTheme="minorHAnsi"/>
          <w:i/>
          <w:sz w:val="18"/>
          <w:szCs w:val="18"/>
        </w:rPr>
        <w:t>нужна</w:t>
      </w:r>
      <w:r w:rsidR="00A4391B" w:rsidRPr="00DA4BFF">
        <w:rPr>
          <w:rFonts w:asciiTheme="minorHAnsi" w:hAnsiTheme="minorHAnsi"/>
          <w:i/>
          <w:sz w:val="18"/>
          <w:szCs w:val="18"/>
        </w:rPr>
        <w:t xml:space="preserve">, </w:t>
      </w:r>
      <w:r w:rsidRPr="00DA4BFF">
        <w:rPr>
          <w:rFonts w:asciiTheme="minorHAnsi" w:hAnsiTheme="minorHAnsi"/>
          <w:i/>
          <w:sz w:val="18"/>
          <w:szCs w:val="18"/>
        </w:rPr>
        <w:t xml:space="preserve">если по заданным параметрам счета </w:t>
      </w:r>
      <w:r w:rsidRPr="00DA4BFF">
        <w:rPr>
          <w:rFonts w:asciiTheme="minorHAnsi" w:hAnsiTheme="minorHAnsi"/>
          <w:i/>
          <w:sz w:val="18"/>
          <w:szCs w:val="18"/>
          <w:lang w:val="en-US"/>
        </w:rPr>
        <w:t>Midas</w:t>
      </w:r>
      <w:r w:rsidRPr="00DA4BFF">
        <w:rPr>
          <w:rFonts w:asciiTheme="minorHAnsi" w:hAnsiTheme="minorHAnsi"/>
          <w:i/>
          <w:sz w:val="18"/>
          <w:szCs w:val="18"/>
        </w:rPr>
        <w:t xml:space="preserve"> и Типу собственности </w:t>
      </w:r>
      <w:r w:rsidR="002A0E6C" w:rsidRPr="00DA4BFF">
        <w:rPr>
          <w:rFonts w:asciiTheme="minorHAnsi" w:hAnsiTheme="minorHAnsi"/>
          <w:i/>
          <w:sz w:val="18"/>
          <w:szCs w:val="18"/>
        </w:rPr>
        <w:t xml:space="preserve">на Дату открытия </w:t>
      </w:r>
      <w:r w:rsidRPr="00DA4BFF">
        <w:rPr>
          <w:rFonts w:asciiTheme="minorHAnsi" w:hAnsiTheme="minorHAnsi"/>
          <w:i/>
          <w:sz w:val="18"/>
          <w:szCs w:val="18"/>
        </w:rPr>
        <w:t xml:space="preserve">символ </w:t>
      </w:r>
      <w:r w:rsidR="002A0E6C" w:rsidRPr="00DA4BFF">
        <w:rPr>
          <w:rFonts w:asciiTheme="minorHAnsi" w:hAnsiTheme="minorHAnsi"/>
          <w:i/>
          <w:sz w:val="18"/>
          <w:szCs w:val="18"/>
        </w:rPr>
        <w:t xml:space="preserve">в таблице DWH.IMBCBHBPN </w:t>
      </w:r>
      <w:r w:rsidRPr="00DA4BFF">
        <w:rPr>
          <w:rFonts w:asciiTheme="minorHAnsi" w:hAnsiTheme="minorHAnsi"/>
          <w:i/>
          <w:sz w:val="18"/>
          <w:szCs w:val="18"/>
        </w:rPr>
        <w:t xml:space="preserve">не найден, а </w:t>
      </w:r>
      <w:r w:rsidR="001C442C" w:rsidRPr="00DA4BFF">
        <w:rPr>
          <w:rFonts w:asciiTheme="minorHAnsi" w:hAnsiTheme="minorHAnsi"/>
          <w:i/>
          <w:sz w:val="18"/>
          <w:szCs w:val="18"/>
        </w:rPr>
        <w:t xml:space="preserve">пользователю </w:t>
      </w:r>
      <w:r w:rsidRPr="00DA4BFF">
        <w:rPr>
          <w:rFonts w:asciiTheme="minorHAnsi" w:hAnsiTheme="minorHAnsi"/>
          <w:i/>
          <w:sz w:val="18"/>
          <w:szCs w:val="18"/>
        </w:rPr>
        <w:t xml:space="preserve">все равно </w:t>
      </w:r>
      <w:r w:rsidR="00187DAE" w:rsidRPr="00DA4BFF">
        <w:rPr>
          <w:rFonts w:asciiTheme="minorHAnsi" w:hAnsiTheme="minorHAnsi"/>
          <w:i/>
          <w:sz w:val="18"/>
          <w:szCs w:val="18"/>
        </w:rPr>
        <w:t>требуется</w:t>
      </w:r>
      <w:r w:rsidRPr="00DA4BFF">
        <w:rPr>
          <w:rFonts w:asciiTheme="minorHAnsi" w:hAnsiTheme="minorHAnsi"/>
          <w:i/>
          <w:sz w:val="18"/>
          <w:szCs w:val="18"/>
        </w:rPr>
        <w:t xml:space="preserve"> </w:t>
      </w:r>
      <w:r w:rsidR="00777F65" w:rsidRPr="00DA4BFF">
        <w:rPr>
          <w:rFonts w:asciiTheme="minorHAnsi" w:hAnsiTheme="minorHAnsi"/>
          <w:i/>
          <w:sz w:val="18"/>
          <w:szCs w:val="18"/>
        </w:rPr>
        <w:t>(</w:t>
      </w:r>
      <w:r w:rsidRPr="00DA4BFF">
        <w:rPr>
          <w:rFonts w:asciiTheme="minorHAnsi" w:hAnsiTheme="minorHAnsi"/>
          <w:i/>
          <w:sz w:val="18"/>
          <w:szCs w:val="18"/>
        </w:rPr>
        <w:t xml:space="preserve">под </w:t>
      </w:r>
      <w:r w:rsidR="001C442C" w:rsidRPr="00DA4BFF">
        <w:rPr>
          <w:rFonts w:asciiTheme="minorHAnsi" w:hAnsiTheme="minorHAnsi"/>
          <w:i/>
          <w:sz w:val="18"/>
          <w:szCs w:val="18"/>
        </w:rPr>
        <w:t xml:space="preserve">свою </w:t>
      </w:r>
      <w:r w:rsidRPr="00DA4BFF">
        <w:rPr>
          <w:rFonts w:asciiTheme="minorHAnsi" w:hAnsiTheme="minorHAnsi"/>
          <w:i/>
          <w:sz w:val="18"/>
          <w:szCs w:val="18"/>
        </w:rPr>
        <w:t>ответственность</w:t>
      </w:r>
      <w:r w:rsidR="00777F65" w:rsidRPr="00DA4BFF">
        <w:rPr>
          <w:rFonts w:asciiTheme="minorHAnsi" w:hAnsiTheme="minorHAnsi"/>
          <w:i/>
          <w:sz w:val="18"/>
          <w:szCs w:val="18"/>
        </w:rPr>
        <w:t>)</w:t>
      </w:r>
      <w:r w:rsidRPr="00DA4BFF">
        <w:rPr>
          <w:rFonts w:asciiTheme="minorHAnsi" w:hAnsiTheme="minorHAnsi"/>
          <w:i/>
          <w:sz w:val="18"/>
          <w:szCs w:val="18"/>
        </w:rPr>
        <w:t xml:space="preserve"> ввести новый символ</w:t>
      </w:r>
      <w:r w:rsidR="002131A6" w:rsidRPr="00DA4BFF">
        <w:rPr>
          <w:rFonts w:asciiTheme="minorHAnsi" w:hAnsiTheme="minorHAnsi"/>
          <w:sz w:val="18"/>
          <w:szCs w:val="18"/>
        </w:rPr>
        <w:t>.</w:t>
      </w:r>
    </w:p>
    <w:p w14:paraId="44BCB217" w14:textId="77777777" w:rsidR="00AB75EE" w:rsidRPr="00DA4BFF" w:rsidRDefault="008D551D" w:rsidP="00EE3660">
      <w:pPr>
        <w:pStyle w:val="a3"/>
        <w:numPr>
          <w:ilvl w:val="2"/>
          <w:numId w:val="12"/>
        </w:numPr>
        <w:spacing w:after="120"/>
        <w:ind w:left="993" w:hanging="646"/>
        <w:jc w:val="both"/>
        <w:outlineLvl w:val="3"/>
        <w:rPr>
          <w:rFonts w:asciiTheme="minorHAnsi" w:hAnsiTheme="minorHAnsi"/>
          <w:b/>
        </w:rPr>
      </w:pPr>
      <w:r w:rsidRPr="00DA4BFF">
        <w:rPr>
          <w:rFonts w:asciiTheme="minorHAnsi" w:hAnsiTheme="minorHAnsi"/>
          <w:b/>
        </w:rPr>
        <w:t>Описание</w:t>
      </w:r>
      <w:r w:rsidR="00AB75EE" w:rsidRPr="00DA4BFF">
        <w:rPr>
          <w:rFonts w:asciiTheme="minorHAnsi" w:hAnsiTheme="minorHAnsi"/>
          <w:b/>
        </w:rPr>
        <w:t xml:space="preserve"> кнопки «Счет </w:t>
      </w:r>
      <w:r w:rsidR="00AB75EE" w:rsidRPr="00DA4BFF">
        <w:rPr>
          <w:rFonts w:asciiTheme="minorHAnsi" w:hAnsiTheme="minorHAnsi"/>
          <w:b/>
          <w:lang w:val="en-US"/>
        </w:rPr>
        <w:t>Midas</w:t>
      </w:r>
      <w:r w:rsidR="00460FC7" w:rsidRPr="00DA4BFF">
        <w:rPr>
          <w:rFonts w:asciiTheme="minorHAnsi" w:hAnsiTheme="minorHAnsi"/>
          <w:b/>
        </w:rPr>
        <w:t>»</w:t>
      </w:r>
    </w:p>
    <w:p w14:paraId="1608F42D" w14:textId="77777777" w:rsidR="008D551D" w:rsidRPr="00DA4BFF" w:rsidRDefault="008D551D" w:rsidP="008D551D">
      <w:pPr>
        <w:pStyle w:val="a3"/>
        <w:spacing w:after="120"/>
        <w:ind w:left="993"/>
        <w:jc w:val="both"/>
        <w:rPr>
          <w:rFonts w:asciiTheme="minorHAnsi" w:hAnsiTheme="minorHAnsi"/>
          <w:b/>
          <w:lang w:val="en-US"/>
        </w:rPr>
      </w:pPr>
      <w:r w:rsidRPr="00DA4BFF">
        <w:rPr>
          <w:rFonts w:asciiTheme="minorHAnsi" w:hAnsiTheme="minorHAnsi"/>
        </w:rPr>
        <w:t>При нажатии</w:t>
      </w:r>
      <w:r w:rsidRPr="00DA4BFF">
        <w:rPr>
          <w:rFonts w:asciiTheme="minorHAnsi" w:hAnsiTheme="minorHAnsi"/>
          <w:b/>
        </w:rPr>
        <w:t xml:space="preserve"> </w:t>
      </w:r>
      <w:r w:rsidRPr="00DA4BFF">
        <w:t>кнопки необходимо</w:t>
      </w:r>
      <w:r w:rsidR="00460FC7" w:rsidRPr="00DA4BFF">
        <w:rPr>
          <w:lang w:val="en-US"/>
        </w:rPr>
        <w:t>:</w:t>
      </w:r>
    </w:p>
    <w:p w14:paraId="708C1153" w14:textId="77777777" w:rsidR="00F27967" w:rsidRPr="00DA4BFF" w:rsidRDefault="004D73C0" w:rsidP="00B715DD">
      <w:pPr>
        <w:pStyle w:val="a3"/>
        <w:numPr>
          <w:ilvl w:val="3"/>
          <w:numId w:val="20"/>
        </w:numPr>
        <w:spacing w:before="0" w:line="259" w:lineRule="auto"/>
        <w:ind w:left="1418" w:hanging="338"/>
        <w:jc w:val="both"/>
      </w:pPr>
      <w:r w:rsidRPr="00DA4BFF">
        <w:t>п</w:t>
      </w:r>
      <w:r w:rsidR="009B1EC0" w:rsidRPr="00DA4BFF">
        <w:t>роверить поля на непустые значения: «Отделение»</w:t>
      </w:r>
      <w:r w:rsidR="00B715DD" w:rsidRPr="00DA4BFF">
        <w:t>,</w:t>
      </w:r>
      <w:r w:rsidR="009B1EC0" w:rsidRPr="00DA4BFF">
        <w:t xml:space="preserve"> «</w:t>
      </w:r>
      <w:r w:rsidR="009B1EC0" w:rsidRPr="00DA4BFF">
        <w:rPr>
          <w:lang w:val="en-US"/>
        </w:rPr>
        <w:t>ACOD</w:t>
      </w:r>
      <w:r w:rsidR="009B1EC0" w:rsidRPr="00DA4BFF">
        <w:t>»</w:t>
      </w:r>
      <w:r w:rsidR="00B715DD" w:rsidRPr="00DA4BFF">
        <w:t>,</w:t>
      </w:r>
      <w:r w:rsidR="009B1EC0" w:rsidRPr="00DA4BFF">
        <w:t xml:space="preserve"> «</w:t>
      </w:r>
      <w:r w:rsidR="009B1EC0" w:rsidRPr="00DA4BFF">
        <w:rPr>
          <w:lang w:val="en-US"/>
        </w:rPr>
        <w:t>SQ</w:t>
      </w:r>
      <w:r w:rsidR="009B1EC0" w:rsidRPr="00DA4BFF">
        <w:t>»</w:t>
      </w:r>
      <w:r w:rsidR="0025598B" w:rsidRPr="00DA4BFF">
        <w:t xml:space="preserve">. При отрицательном результате анализа выдать сообщения о том, что не все атрибуты счета </w:t>
      </w:r>
      <w:r w:rsidR="0025598B" w:rsidRPr="00DA4BFF">
        <w:rPr>
          <w:lang w:val="en-US"/>
        </w:rPr>
        <w:t>Midas</w:t>
      </w:r>
      <w:r w:rsidR="0025598B" w:rsidRPr="00DA4BFF">
        <w:t xml:space="preserve"> заполнены</w:t>
      </w:r>
    </w:p>
    <w:p w14:paraId="48819915" w14:textId="0BCBDB7C" w:rsidR="009B1EC0" w:rsidRPr="00DA4BFF" w:rsidRDefault="004D73C0" w:rsidP="00B715DD">
      <w:pPr>
        <w:pStyle w:val="a3"/>
        <w:numPr>
          <w:ilvl w:val="3"/>
          <w:numId w:val="20"/>
        </w:numPr>
        <w:spacing w:before="0" w:line="259" w:lineRule="auto"/>
        <w:ind w:left="1418" w:hanging="338"/>
        <w:jc w:val="both"/>
      </w:pPr>
      <w:r w:rsidRPr="00DA4BFF">
        <w:t>п</w:t>
      </w:r>
      <w:r w:rsidR="00F27967" w:rsidRPr="00DA4BFF">
        <w:t xml:space="preserve">роверить </w:t>
      </w:r>
      <w:r w:rsidR="00CC0526" w:rsidRPr="00DA4BFF">
        <w:t>на соответствие справочник</w:t>
      </w:r>
      <w:r w:rsidR="008D551D" w:rsidRPr="00DA4BFF">
        <w:t>ам</w:t>
      </w:r>
      <w:r w:rsidR="00CC0526" w:rsidRPr="00DA4BFF">
        <w:t xml:space="preserve"> значений </w:t>
      </w:r>
      <w:r w:rsidR="00F27967" w:rsidRPr="00DA4BFF">
        <w:t>пол</w:t>
      </w:r>
      <w:r w:rsidR="00CC0526" w:rsidRPr="00DA4BFF">
        <w:t>ей</w:t>
      </w:r>
      <w:r w:rsidR="0025598B" w:rsidRPr="00DA4BFF">
        <w:t xml:space="preserve"> </w:t>
      </w:r>
      <w:r w:rsidR="00F27967" w:rsidRPr="00DA4BFF">
        <w:t>«Отделение»</w:t>
      </w:r>
      <w:r w:rsidR="00CC0526" w:rsidRPr="00DA4BFF">
        <w:t xml:space="preserve">, </w:t>
      </w:r>
      <w:r w:rsidR="00F27967" w:rsidRPr="00DA4BFF">
        <w:t>«</w:t>
      </w:r>
      <w:r w:rsidR="00F27967" w:rsidRPr="00DA4BFF">
        <w:rPr>
          <w:lang w:val="en-US"/>
        </w:rPr>
        <w:t>ACOD</w:t>
      </w:r>
      <w:r w:rsidR="00F27967" w:rsidRPr="00DA4BFF">
        <w:t>»</w:t>
      </w:r>
      <w:r w:rsidR="0067399E" w:rsidRPr="00DA4BFF">
        <w:t xml:space="preserve"> и «Тип собственности».</w:t>
      </w:r>
      <w:r w:rsidR="00167F61" w:rsidRPr="00DA4BFF">
        <w:t xml:space="preserve"> </w:t>
      </w:r>
      <w:r w:rsidR="0067399E" w:rsidRPr="00DA4BFF">
        <w:rPr>
          <w:i/>
          <w:sz w:val="18"/>
          <w:szCs w:val="18"/>
        </w:rPr>
        <w:t>П</w:t>
      </w:r>
      <w:r w:rsidR="00167F61" w:rsidRPr="00DA4BFF">
        <w:rPr>
          <w:i/>
          <w:sz w:val="18"/>
          <w:szCs w:val="18"/>
        </w:rPr>
        <w:t xml:space="preserve">ри условии вызова справочников с помощью </w:t>
      </w:r>
      <w:r w:rsidR="00167F61" w:rsidRPr="00DA4BFF">
        <w:rPr>
          <w:i/>
          <w:sz w:val="18"/>
          <w:szCs w:val="18"/>
          <w:lang w:val="en-US"/>
        </w:rPr>
        <w:t>combobox</w:t>
      </w:r>
      <w:r w:rsidR="00167F61" w:rsidRPr="00DA4BFF">
        <w:rPr>
          <w:i/>
          <w:sz w:val="18"/>
          <w:szCs w:val="18"/>
        </w:rPr>
        <w:t xml:space="preserve"> необходимость в такой проверке отпадает, поскольку нельзя ввести значение, не соответствующее справочнику</w:t>
      </w:r>
      <w:r w:rsidR="00CC0526" w:rsidRPr="00DA4BFF">
        <w:t>.</w:t>
      </w:r>
    </w:p>
    <w:p w14:paraId="2EDAA541" w14:textId="77777777" w:rsidR="00AB75EE" w:rsidRPr="00DA4BFF" w:rsidRDefault="004D73C0" w:rsidP="00B715DD">
      <w:pPr>
        <w:pStyle w:val="a3"/>
        <w:numPr>
          <w:ilvl w:val="3"/>
          <w:numId w:val="20"/>
        </w:numPr>
        <w:spacing w:before="0" w:line="259" w:lineRule="auto"/>
        <w:ind w:left="1418" w:hanging="338"/>
        <w:jc w:val="both"/>
      </w:pPr>
      <w:r w:rsidRPr="00DA4BFF">
        <w:rPr>
          <w:rFonts w:asciiTheme="minorHAnsi" w:hAnsiTheme="minorHAnsi"/>
        </w:rPr>
        <w:lastRenderedPageBreak/>
        <w:t>в</w:t>
      </w:r>
      <w:r w:rsidR="009B1EC0" w:rsidRPr="00DA4BFF">
        <w:rPr>
          <w:rFonts w:asciiTheme="minorHAnsi" w:hAnsiTheme="minorHAnsi"/>
        </w:rPr>
        <w:t xml:space="preserve">ыполнить </w:t>
      </w:r>
      <w:r w:rsidR="00AB75EE" w:rsidRPr="00DA4BFF">
        <w:t xml:space="preserve">расчет счета по описанному выше алгоритму (см. описание поля </w:t>
      </w:r>
      <w:r w:rsidR="00164828" w:rsidRPr="00DA4BFF">
        <w:rPr>
          <w:rFonts w:asciiTheme="minorHAnsi" w:hAnsiTheme="minorHAnsi"/>
        </w:rPr>
        <w:t xml:space="preserve">«Счет </w:t>
      </w:r>
      <w:r w:rsidR="00164828" w:rsidRPr="00DA4BFF">
        <w:rPr>
          <w:rFonts w:asciiTheme="minorHAnsi" w:hAnsiTheme="minorHAnsi"/>
          <w:lang w:val="en-US"/>
        </w:rPr>
        <w:t>Midas</w:t>
      </w:r>
      <w:r w:rsidR="00164828" w:rsidRPr="00DA4BFF">
        <w:rPr>
          <w:rFonts w:asciiTheme="minorHAnsi" w:hAnsiTheme="minorHAnsi"/>
        </w:rPr>
        <w:t xml:space="preserve">» </w:t>
      </w:r>
      <w:r w:rsidR="00AB75EE" w:rsidRPr="00DA4BFF">
        <w:t>в таблице</w:t>
      </w:r>
      <w:r w:rsidR="00164828" w:rsidRPr="00DA4BFF">
        <w:t xml:space="preserve"> описания полей</w:t>
      </w:r>
      <w:r w:rsidR="00AB75EE" w:rsidRPr="00DA4BFF">
        <w:t>)</w:t>
      </w:r>
    </w:p>
    <w:p w14:paraId="1502744D" w14:textId="7AF65C73" w:rsidR="00CD1385" w:rsidRPr="00DA4BFF" w:rsidRDefault="004D73C0" w:rsidP="00B715DD">
      <w:pPr>
        <w:pStyle w:val="a3"/>
        <w:numPr>
          <w:ilvl w:val="3"/>
          <w:numId w:val="20"/>
        </w:numPr>
        <w:spacing w:before="0" w:line="259" w:lineRule="auto"/>
        <w:ind w:left="1418" w:hanging="338"/>
        <w:jc w:val="both"/>
      </w:pPr>
      <w:r w:rsidRPr="00DA4BFF">
        <w:rPr>
          <w:rFonts w:asciiTheme="minorHAnsi" w:hAnsiTheme="minorHAnsi"/>
        </w:rPr>
        <w:t>в</w:t>
      </w:r>
      <w:r w:rsidR="009B1EC0" w:rsidRPr="00DA4BFF">
        <w:rPr>
          <w:rFonts w:asciiTheme="minorHAnsi" w:hAnsiTheme="minorHAnsi"/>
        </w:rPr>
        <w:t xml:space="preserve">ыполнить </w:t>
      </w:r>
      <w:r w:rsidR="00CD1385" w:rsidRPr="00DA4BFF">
        <w:t>поиск полученного значения в таблице ACCRLN при условии ACCRLN.</w:t>
      </w:r>
      <w:r w:rsidR="00CD1385" w:rsidRPr="00DA4BFF">
        <w:rPr>
          <w:lang w:val="en-US"/>
        </w:rPr>
        <w:t>ACID</w:t>
      </w:r>
      <w:r w:rsidR="00CD1385" w:rsidRPr="00DA4BFF">
        <w:t xml:space="preserve"> = </w:t>
      </w:r>
      <w:r w:rsidR="00CD1385" w:rsidRPr="00DA4BFF">
        <w:rPr>
          <w:rFonts w:asciiTheme="minorHAnsi" w:hAnsiTheme="minorHAnsi"/>
        </w:rPr>
        <w:t xml:space="preserve">«Счет </w:t>
      </w:r>
      <w:r w:rsidR="00CD1385" w:rsidRPr="00DA4BFF">
        <w:rPr>
          <w:rFonts w:asciiTheme="minorHAnsi" w:hAnsiTheme="minorHAnsi"/>
          <w:lang w:val="en-US"/>
        </w:rPr>
        <w:t>Midas</w:t>
      </w:r>
      <w:r w:rsidR="00CD1385" w:rsidRPr="00DA4BFF">
        <w:rPr>
          <w:rFonts w:asciiTheme="minorHAnsi" w:hAnsiTheme="minorHAnsi"/>
        </w:rPr>
        <w:t>»</w:t>
      </w:r>
      <w:r w:rsidR="00C267FE" w:rsidRPr="00DA4BFF">
        <w:rPr>
          <w:rFonts w:asciiTheme="minorHAnsi" w:hAnsiTheme="minorHAnsi"/>
        </w:rPr>
        <w:t xml:space="preserve"> </w:t>
      </w:r>
      <w:r w:rsidR="00C267FE" w:rsidRPr="00DA4BFF">
        <w:rPr>
          <w:rFonts w:asciiTheme="minorHAnsi" w:hAnsiTheme="minorHAnsi"/>
          <w:lang w:val="en-US"/>
        </w:rPr>
        <w:t>and</w:t>
      </w:r>
      <w:r w:rsidR="00CD1385" w:rsidRPr="00DA4BFF">
        <w:t xml:space="preserve"> ACCRLN.RLNTYPE = 0</w:t>
      </w:r>
      <w:r w:rsidR="00244F4B" w:rsidRPr="00DA4BFF">
        <w:t xml:space="preserve"> </w:t>
      </w:r>
      <w:r w:rsidR="00C267FE" w:rsidRPr="00DA4BFF">
        <w:rPr>
          <w:lang w:val="en-US"/>
        </w:rPr>
        <w:t>and</w:t>
      </w:r>
      <w:r w:rsidR="00C267FE" w:rsidRPr="00DA4BFF">
        <w:t xml:space="preserve"> ACCRLN.DRLNO &lt;= «Дата открытия» </w:t>
      </w:r>
      <w:r w:rsidR="00C267FE" w:rsidRPr="00DA4BFF">
        <w:rPr>
          <w:lang w:val="en-US"/>
        </w:rPr>
        <w:t>and</w:t>
      </w:r>
      <w:r w:rsidR="00C267FE" w:rsidRPr="00DA4BFF">
        <w:t xml:space="preserve"> (ACCRLN.DRLNC = ‘2029-01-01’ </w:t>
      </w:r>
      <w:r w:rsidR="00C267FE" w:rsidRPr="00DA4BFF">
        <w:rPr>
          <w:lang w:val="en-US"/>
        </w:rPr>
        <w:t>or</w:t>
      </w:r>
      <w:r w:rsidR="00C267FE" w:rsidRPr="00DA4BFF">
        <w:t xml:space="preserve"> ACCRLN.DRLNC &gt;= «Дата открытия»)</w:t>
      </w:r>
      <w:r w:rsidR="00CD1385" w:rsidRPr="00DA4BFF">
        <w:t xml:space="preserve">. Если счет </w:t>
      </w:r>
      <w:r w:rsidR="00CD1385" w:rsidRPr="00DA4BFF">
        <w:rPr>
          <w:lang w:val="en-US"/>
        </w:rPr>
        <w:t>Midas</w:t>
      </w:r>
      <w:r w:rsidR="00CD1385" w:rsidRPr="00DA4BFF">
        <w:t xml:space="preserve"> в таблице не найден, то дальнейшую обработку необходимо прервать с сообщением об отсутствии такого счета</w:t>
      </w:r>
      <w:r w:rsidR="00BE4CF7" w:rsidRPr="00DA4BFF">
        <w:t xml:space="preserve">, заполнив поле </w:t>
      </w:r>
      <w:r w:rsidR="00BE4CF7" w:rsidRPr="00DA4BFF">
        <w:rPr>
          <w:rFonts w:asciiTheme="minorHAnsi" w:hAnsiTheme="minorHAnsi"/>
        </w:rPr>
        <w:t xml:space="preserve">«Счет </w:t>
      </w:r>
      <w:r w:rsidR="00BE4CF7" w:rsidRPr="00DA4BFF">
        <w:rPr>
          <w:rFonts w:asciiTheme="minorHAnsi" w:hAnsiTheme="minorHAnsi"/>
          <w:lang w:val="en-US"/>
        </w:rPr>
        <w:t>Midas</w:t>
      </w:r>
      <w:r w:rsidR="00BE4CF7" w:rsidRPr="00DA4BFF">
        <w:rPr>
          <w:rFonts w:asciiTheme="minorHAnsi" w:hAnsiTheme="minorHAnsi"/>
        </w:rPr>
        <w:t>»</w:t>
      </w:r>
      <w:r w:rsidR="009B1EC0" w:rsidRPr="00DA4BFF">
        <w:rPr>
          <w:rFonts w:asciiTheme="minorHAnsi" w:hAnsiTheme="minorHAnsi"/>
        </w:rPr>
        <w:t xml:space="preserve"> для анализа ошибки</w:t>
      </w:r>
      <w:r w:rsidR="00B715DD" w:rsidRPr="00DA4BFF">
        <w:rPr>
          <w:rFonts w:asciiTheme="minorHAnsi" w:hAnsiTheme="minorHAnsi"/>
        </w:rPr>
        <w:t xml:space="preserve"> </w:t>
      </w:r>
      <w:r w:rsidR="00B715DD" w:rsidRPr="00DA4BFF">
        <w:rPr>
          <w:rFonts w:asciiTheme="minorHAnsi" w:hAnsiTheme="minorHAnsi"/>
          <w:sz w:val="20"/>
          <w:szCs w:val="20"/>
        </w:rPr>
        <w:t>(«Б/счет» должен оставаться пустым</w:t>
      </w:r>
      <w:r w:rsidR="00B715DD" w:rsidRPr="00DA4BFF">
        <w:rPr>
          <w:rFonts w:asciiTheme="minorHAnsi" w:hAnsiTheme="minorHAnsi"/>
        </w:rPr>
        <w:t>)</w:t>
      </w:r>
    </w:p>
    <w:p w14:paraId="1A345E9B" w14:textId="77777777" w:rsidR="008F66FD" w:rsidRPr="00DA4BFF" w:rsidRDefault="004D73C0" w:rsidP="00B715DD">
      <w:pPr>
        <w:pStyle w:val="a3"/>
        <w:numPr>
          <w:ilvl w:val="3"/>
          <w:numId w:val="20"/>
        </w:numPr>
        <w:spacing w:before="0" w:line="259" w:lineRule="auto"/>
        <w:ind w:left="1418" w:hanging="338"/>
        <w:jc w:val="both"/>
      </w:pPr>
      <w:r w:rsidRPr="00DA4BFF">
        <w:t>п</w:t>
      </w:r>
      <w:r w:rsidR="008F66FD" w:rsidRPr="00DA4BFF">
        <w:t xml:space="preserve">ри успешном завершении поиска счета </w:t>
      </w:r>
      <w:r w:rsidR="008F66FD" w:rsidRPr="00DA4BFF">
        <w:rPr>
          <w:lang w:val="en-US"/>
        </w:rPr>
        <w:t>Midas</w:t>
      </w:r>
      <w:r w:rsidR="008F66FD" w:rsidRPr="00DA4BFF">
        <w:t xml:space="preserve"> </w:t>
      </w:r>
      <w:r w:rsidR="009B1EC0" w:rsidRPr="00DA4BFF">
        <w:t>з</w:t>
      </w:r>
      <w:r w:rsidR="00CD1385" w:rsidRPr="00DA4BFF">
        <w:t>аполн</w:t>
      </w:r>
      <w:r w:rsidR="009B1EC0" w:rsidRPr="00DA4BFF">
        <w:t>ить</w:t>
      </w:r>
      <w:r w:rsidR="00CD1385" w:rsidRPr="00DA4BFF">
        <w:t xml:space="preserve"> пол</w:t>
      </w:r>
      <w:r w:rsidR="009B1EC0" w:rsidRPr="00DA4BFF">
        <w:t>я</w:t>
      </w:r>
      <w:r w:rsidR="008F66FD" w:rsidRPr="00DA4BFF">
        <w:t>:</w:t>
      </w:r>
    </w:p>
    <w:p w14:paraId="661E0F5D" w14:textId="77777777" w:rsidR="00CD1385" w:rsidRPr="00DA4BFF" w:rsidRDefault="00CD1385" w:rsidP="00B715DD">
      <w:pPr>
        <w:pStyle w:val="a3"/>
        <w:spacing w:before="0" w:line="259" w:lineRule="auto"/>
        <w:ind w:left="1418"/>
        <w:jc w:val="both"/>
      </w:pPr>
      <w:r w:rsidRPr="00DA4BFF">
        <w:rPr>
          <w:rFonts w:asciiTheme="minorHAnsi" w:hAnsiTheme="minorHAnsi"/>
        </w:rPr>
        <w:t xml:space="preserve">«Счет </w:t>
      </w:r>
      <w:r w:rsidRPr="00DA4BFF">
        <w:rPr>
          <w:rFonts w:asciiTheme="minorHAnsi" w:hAnsiTheme="minorHAnsi"/>
          <w:lang w:val="en-US"/>
        </w:rPr>
        <w:t>Midas</w:t>
      </w:r>
      <w:r w:rsidRPr="00DA4BFF">
        <w:rPr>
          <w:rFonts w:asciiTheme="minorHAnsi" w:hAnsiTheme="minorHAnsi"/>
        </w:rPr>
        <w:t xml:space="preserve">» = </w:t>
      </w:r>
      <w:r w:rsidRPr="00DA4BFF">
        <w:t>ACCRLN.</w:t>
      </w:r>
      <w:r w:rsidRPr="00DA4BFF">
        <w:rPr>
          <w:lang w:val="en-US"/>
        </w:rPr>
        <w:t>ACID</w:t>
      </w:r>
      <w:r w:rsidRPr="00DA4BFF">
        <w:t xml:space="preserve"> и «Б/счет» = ACCRLN.</w:t>
      </w:r>
      <w:r w:rsidRPr="00DA4BFF">
        <w:rPr>
          <w:lang w:val="en-US"/>
        </w:rPr>
        <w:t>ACC</w:t>
      </w:r>
      <w:r w:rsidRPr="00DA4BFF">
        <w:t>2</w:t>
      </w:r>
    </w:p>
    <w:p w14:paraId="2A403F53" w14:textId="5A3DB66F" w:rsidR="00B715DD" w:rsidRPr="00DA4BFF" w:rsidRDefault="004D73C0" w:rsidP="00B715DD">
      <w:pPr>
        <w:pStyle w:val="a3"/>
        <w:numPr>
          <w:ilvl w:val="3"/>
          <w:numId w:val="20"/>
        </w:numPr>
        <w:spacing w:before="0" w:after="120" w:line="259" w:lineRule="auto"/>
        <w:ind w:left="1418" w:hanging="340"/>
        <w:jc w:val="both"/>
      </w:pPr>
      <w:r w:rsidRPr="00DA4BFF">
        <w:t>в</w:t>
      </w:r>
      <w:r w:rsidR="008F66FD" w:rsidRPr="00DA4BFF">
        <w:t>ыполнить процедуру поиска символа ОФР</w:t>
      </w:r>
      <w:r w:rsidR="0025598B" w:rsidRPr="00DA4BFF">
        <w:t xml:space="preserve"> по заданным параметрам</w:t>
      </w:r>
      <w:r w:rsidR="0025598B" w:rsidRPr="00DA4BFF">
        <w:rPr>
          <w:color w:val="000000"/>
        </w:rPr>
        <w:t xml:space="preserve"> (см. описание поля «Символ …» в таблице</w:t>
      </w:r>
      <w:r w:rsidR="00164828" w:rsidRPr="00DA4BFF">
        <w:rPr>
          <w:color w:val="000000"/>
        </w:rPr>
        <w:t xml:space="preserve"> описания полей</w:t>
      </w:r>
      <w:r w:rsidR="0025598B" w:rsidRPr="00DA4BFF">
        <w:rPr>
          <w:color w:val="000000"/>
        </w:rPr>
        <w:t>)</w:t>
      </w:r>
      <w:r w:rsidR="00617337" w:rsidRPr="00DA4BFF">
        <w:rPr>
          <w:color w:val="000000"/>
        </w:rPr>
        <w:t xml:space="preserve"> </w:t>
      </w:r>
    </w:p>
    <w:p w14:paraId="4C4D2A90" w14:textId="77777777" w:rsidR="009E51C2" w:rsidRPr="00DA4BFF" w:rsidRDefault="00F27967" w:rsidP="00DC7111">
      <w:pPr>
        <w:pStyle w:val="a3"/>
        <w:spacing w:after="120" w:line="259" w:lineRule="auto"/>
        <w:ind w:left="1985"/>
      </w:pPr>
      <w:r w:rsidRPr="00DA4BFF">
        <w:t>Е</w:t>
      </w:r>
      <w:r w:rsidR="00DC7111" w:rsidRPr="00DA4BFF">
        <w:t>сли с</w:t>
      </w:r>
      <w:r w:rsidR="009E51C2" w:rsidRPr="00DA4BFF">
        <w:t>имвол найден:</w:t>
      </w:r>
    </w:p>
    <w:p w14:paraId="4766B219" w14:textId="77777777" w:rsidR="009E51C2" w:rsidRPr="00DA4BFF" w:rsidRDefault="009E51C2" w:rsidP="008952EE">
      <w:pPr>
        <w:pStyle w:val="a3"/>
        <w:spacing w:after="120" w:line="259" w:lineRule="auto"/>
        <w:ind w:left="2694"/>
        <w:rPr>
          <w:color w:val="000000"/>
        </w:rPr>
      </w:pPr>
      <w:r w:rsidRPr="00DA4BFF">
        <w:rPr>
          <w:color w:val="000000"/>
        </w:rPr>
        <w:t>необходимо заполнить поля формы</w:t>
      </w:r>
      <w:r w:rsidR="008952EE" w:rsidRPr="00DA4BFF">
        <w:rPr>
          <w:color w:val="000000"/>
        </w:rPr>
        <w:t xml:space="preserve"> и закончить поиск</w:t>
      </w:r>
      <w:r w:rsidRPr="00DA4BFF">
        <w:rPr>
          <w:color w:val="000000"/>
        </w:rPr>
        <w:t xml:space="preserve">: </w:t>
      </w:r>
    </w:p>
    <w:p w14:paraId="49CB567A" w14:textId="0D430808" w:rsidR="009E51C2" w:rsidRPr="00DA4BFF" w:rsidRDefault="009E51C2" w:rsidP="008952EE">
      <w:pPr>
        <w:pStyle w:val="a3"/>
        <w:spacing w:before="0" w:line="259" w:lineRule="auto"/>
        <w:ind w:left="3402"/>
        <w:rPr>
          <w:color w:val="000000"/>
        </w:rPr>
      </w:pPr>
      <w:r w:rsidRPr="00DA4BFF">
        <w:rPr>
          <w:color w:val="000000"/>
        </w:rPr>
        <w:t xml:space="preserve">«Тип собственности» = </w:t>
      </w:r>
      <w:r w:rsidR="00743E91" w:rsidRPr="00DA4BFF">
        <w:rPr>
          <w:color w:val="000000"/>
        </w:rPr>
        <w:t>IMBCBHBPN.HBCTYP</w:t>
      </w:r>
      <w:r w:rsidRPr="00DA4BFF">
        <w:rPr>
          <w:color w:val="000000"/>
        </w:rPr>
        <w:t xml:space="preserve"> </w:t>
      </w:r>
    </w:p>
    <w:p w14:paraId="18C167A8" w14:textId="77777777" w:rsidR="009E51C2" w:rsidRPr="00DA4BFF" w:rsidRDefault="009E51C2" w:rsidP="008952EE">
      <w:pPr>
        <w:pStyle w:val="a3"/>
        <w:spacing w:before="0" w:line="259" w:lineRule="auto"/>
        <w:ind w:left="3402"/>
        <w:rPr>
          <w:color w:val="000000"/>
        </w:rPr>
      </w:pPr>
      <w:r w:rsidRPr="00DA4BFF">
        <w:rPr>
          <w:color w:val="000000"/>
        </w:rPr>
        <w:t>«Символ …» = IMBCBHBPN.HBITEM</w:t>
      </w:r>
    </w:p>
    <w:p w14:paraId="7901803C" w14:textId="77777777" w:rsidR="008952EE" w:rsidRPr="00DA4BFF" w:rsidRDefault="00F27967" w:rsidP="00DC7111">
      <w:pPr>
        <w:pStyle w:val="a3"/>
        <w:spacing w:after="120" w:line="259" w:lineRule="auto"/>
        <w:ind w:left="1985"/>
      </w:pPr>
      <w:r w:rsidRPr="00DA4BFF">
        <w:t xml:space="preserve">Если </w:t>
      </w:r>
      <w:r w:rsidR="00DC7111" w:rsidRPr="00DA4BFF">
        <w:t xml:space="preserve">символ </w:t>
      </w:r>
      <w:r w:rsidR="008952EE" w:rsidRPr="00DA4BFF">
        <w:t>не найден:</w:t>
      </w:r>
    </w:p>
    <w:p w14:paraId="49A16B44" w14:textId="5182C809" w:rsidR="004D73C0" w:rsidRPr="00DA4BFF" w:rsidRDefault="00B715DD" w:rsidP="008952EE">
      <w:pPr>
        <w:pStyle w:val="a3"/>
        <w:spacing w:before="0" w:line="259" w:lineRule="auto"/>
        <w:ind w:left="2694"/>
        <w:rPr>
          <w:color w:val="000000"/>
        </w:rPr>
      </w:pPr>
      <w:r w:rsidRPr="00DA4BFF">
        <w:t>необходимо</w:t>
      </w:r>
      <w:r w:rsidR="008952EE" w:rsidRPr="00DA4BFF">
        <w:t xml:space="preserve"> выдать сообщение об отсутствии в справочнике Символа ОФР с заданными </w:t>
      </w:r>
      <w:r w:rsidR="00672704" w:rsidRPr="00DA4BFF">
        <w:t>атрибутами</w:t>
      </w:r>
      <w:r w:rsidR="008952EE" w:rsidRPr="00DA4BFF">
        <w:t xml:space="preserve">. При этом поле </w:t>
      </w:r>
      <w:r w:rsidR="008952EE" w:rsidRPr="00DA4BFF">
        <w:rPr>
          <w:color w:val="000000"/>
        </w:rPr>
        <w:t xml:space="preserve">«Символ …» </w:t>
      </w:r>
      <w:r w:rsidR="00743E91" w:rsidRPr="00DA4BFF">
        <w:rPr>
          <w:color w:val="000000"/>
        </w:rPr>
        <w:t>должен оставаться</w:t>
      </w:r>
      <w:r w:rsidR="008952EE" w:rsidRPr="00DA4BFF">
        <w:rPr>
          <w:color w:val="000000"/>
        </w:rPr>
        <w:t xml:space="preserve"> пуст</w:t>
      </w:r>
      <w:r w:rsidR="00450980" w:rsidRPr="00DA4BFF">
        <w:rPr>
          <w:color w:val="000000"/>
        </w:rPr>
        <w:t>ым</w:t>
      </w:r>
    </w:p>
    <w:p w14:paraId="509CF814" w14:textId="77777777" w:rsidR="008952EE" w:rsidRPr="00DA4BFF" w:rsidRDefault="004D73C0" w:rsidP="004D73C0">
      <w:pPr>
        <w:pStyle w:val="a3"/>
        <w:spacing w:before="0" w:line="259" w:lineRule="auto"/>
        <w:ind w:left="3402"/>
        <w:rPr>
          <w:color w:val="000000"/>
        </w:rPr>
      </w:pPr>
      <w:r w:rsidRPr="00DA4BFF">
        <w:rPr>
          <w:color w:val="000000"/>
        </w:rPr>
        <w:t xml:space="preserve"> «Символ …» = ‘’ (</w:t>
      </w:r>
      <w:r w:rsidRPr="00DA4BFF">
        <w:rPr>
          <w:i/>
          <w:color w:val="000000"/>
          <w:sz w:val="18"/>
          <w:szCs w:val="18"/>
        </w:rPr>
        <w:t>при выполнении всех выше описанных условий поле не может быть непустым</w:t>
      </w:r>
      <w:r w:rsidRPr="00DA4BFF">
        <w:rPr>
          <w:color w:val="000000"/>
        </w:rPr>
        <w:t>)</w:t>
      </w:r>
    </w:p>
    <w:p w14:paraId="01182AA8" w14:textId="77777777" w:rsidR="00460FC7" w:rsidRPr="00DA4BFF" w:rsidRDefault="00460FC7" w:rsidP="00EE3660">
      <w:pPr>
        <w:pStyle w:val="a3"/>
        <w:numPr>
          <w:ilvl w:val="2"/>
          <w:numId w:val="12"/>
        </w:numPr>
        <w:spacing w:after="120"/>
        <w:ind w:left="993" w:hanging="646"/>
        <w:outlineLvl w:val="3"/>
        <w:rPr>
          <w:rFonts w:asciiTheme="minorHAnsi" w:hAnsiTheme="minorHAnsi"/>
        </w:rPr>
      </w:pPr>
      <w:r w:rsidRPr="00DA4BFF">
        <w:rPr>
          <w:rFonts w:asciiTheme="minorHAnsi" w:hAnsiTheme="minorHAnsi"/>
          <w:b/>
        </w:rPr>
        <w:t xml:space="preserve">Описание </w:t>
      </w:r>
      <w:r w:rsidR="00A4391B" w:rsidRPr="00DA4BFF">
        <w:rPr>
          <w:rFonts w:asciiTheme="minorHAnsi" w:hAnsiTheme="minorHAnsi"/>
          <w:b/>
        </w:rPr>
        <w:t>кнопки «Ввод»</w:t>
      </w:r>
    </w:p>
    <w:p w14:paraId="17291BC4" w14:textId="77777777" w:rsidR="00FC0E32" w:rsidRPr="00DA4BFF" w:rsidRDefault="00460FC7" w:rsidP="00460FC7">
      <w:pPr>
        <w:pStyle w:val="a3"/>
        <w:spacing w:after="120"/>
        <w:ind w:left="993"/>
        <w:rPr>
          <w:rFonts w:asciiTheme="minorHAnsi" w:hAnsiTheme="minorHAnsi"/>
        </w:rPr>
      </w:pPr>
      <w:r w:rsidRPr="00DA4BFF">
        <w:rPr>
          <w:rFonts w:asciiTheme="minorHAnsi" w:hAnsiTheme="minorHAnsi"/>
        </w:rPr>
        <w:t>При нажатии</w:t>
      </w:r>
      <w:r w:rsidRPr="00DA4BFF">
        <w:rPr>
          <w:rFonts w:asciiTheme="minorHAnsi" w:hAnsiTheme="minorHAnsi"/>
          <w:b/>
        </w:rPr>
        <w:t xml:space="preserve"> </w:t>
      </w:r>
      <w:r w:rsidRPr="00DA4BFF">
        <w:t>кнопки</w:t>
      </w:r>
      <w:r w:rsidR="00A4391B" w:rsidRPr="00DA4BFF">
        <w:rPr>
          <w:rFonts w:asciiTheme="minorHAnsi" w:hAnsiTheme="minorHAnsi"/>
        </w:rPr>
        <w:t xml:space="preserve"> </w:t>
      </w:r>
      <w:r w:rsidR="00EC39D9" w:rsidRPr="00DA4BFF">
        <w:rPr>
          <w:rFonts w:asciiTheme="minorHAnsi" w:hAnsiTheme="minorHAnsi"/>
        </w:rPr>
        <w:t>необходимо:</w:t>
      </w:r>
    </w:p>
    <w:p w14:paraId="1F1AFE0A" w14:textId="77777777" w:rsidR="00C7371C" w:rsidRPr="00DA4BFF" w:rsidRDefault="00106412" w:rsidP="00EC39D9">
      <w:pPr>
        <w:pStyle w:val="a3"/>
        <w:numPr>
          <w:ilvl w:val="0"/>
          <w:numId w:val="30"/>
        </w:numPr>
        <w:spacing w:after="120"/>
        <w:ind w:left="1418"/>
        <w:rPr>
          <w:rFonts w:asciiTheme="minorHAnsi" w:hAnsiTheme="minorHAnsi"/>
        </w:rPr>
      </w:pPr>
      <w:r w:rsidRPr="00DA4BFF">
        <w:rPr>
          <w:rFonts w:asciiTheme="minorHAnsi" w:hAnsiTheme="minorHAnsi"/>
        </w:rPr>
        <w:t xml:space="preserve"> </w:t>
      </w:r>
      <w:r w:rsidR="00C7371C" w:rsidRPr="00DA4BFF">
        <w:t xml:space="preserve">при </w:t>
      </w:r>
      <w:r w:rsidR="00C7371C" w:rsidRPr="00DA4BFF">
        <w:rPr>
          <w:b/>
        </w:rPr>
        <w:t>включенной</w:t>
      </w:r>
      <w:r w:rsidR="00C7371C" w:rsidRPr="00DA4BFF">
        <w:t xml:space="preserve"> кнопке</w:t>
      </w:r>
      <w:r w:rsidR="00AF7243" w:rsidRPr="00DA4BFF">
        <w:t>-</w:t>
      </w:r>
      <w:r w:rsidR="00C7371C" w:rsidRPr="00DA4BFF">
        <w:rPr>
          <w:rFonts w:asciiTheme="minorHAnsi" w:hAnsiTheme="minorHAnsi"/>
        </w:rPr>
        <w:t>переключател</w:t>
      </w:r>
      <w:r w:rsidR="00AF7243" w:rsidRPr="00DA4BFF">
        <w:rPr>
          <w:rFonts w:asciiTheme="minorHAnsi" w:hAnsiTheme="minorHAnsi"/>
        </w:rPr>
        <w:t>е</w:t>
      </w:r>
      <w:r w:rsidR="00C7371C" w:rsidRPr="00DA4BFF">
        <w:rPr>
          <w:rFonts w:asciiTheme="minorHAnsi" w:hAnsiTheme="minorHAnsi"/>
        </w:rPr>
        <w:t xml:space="preserve"> «Символ</w:t>
      </w:r>
      <w:r w:rsidR="00FC6C2E" w:rsidRPr="00DA4BFF">
        <w:rPr>
          <w:rFonts w:asciiTheme="minorHAnsi" w:hAnsiTheme="minorHAnsi"/>
        </w:rPr>
        <w:t> </w:t>
      </w:r>
      <w:r w:rsidR="00C7371C" w:rsidRPr="00DA4BFF">
        <w:rPr>
          <w:rFonts w:asciiTheme="minorHAnsi" w:hAnsiTheme="minorHAnsi"/>
        </w:rPr>
        <w:t>на</w:t>
      </w:r>
      <w:r w:rsidR="00FC6C2E" w:rsidRPr="00DA4BFF">
        <w:rPr>
          <w:rFonts w:asciiTheme="minorHAnsi" w:hAnsiTheme="minorHAnsi"/>
        </w:rPr>
        <w:t> </w:t>
      </w:r>
      <w:r w:rsidR="00C7371C" w:rsidRPr="00DA4BFF">
        <w:rPr>
          <w:rFonts w:asciiTheme="minorHAnsi" w:hAnsiTheme="minorHAnsi"/>
        </w:rPr>
        <w:t xml:space="preserve">редактирование» = </w:t>
      </w:r>
      <w:r w:rsidR="00C7371C" w:rsidRPr="00DA4BFF">
        <w:rPr>
          <w:rFonts w:asciiTheme="minorHAnsi" w:hAnsiTheme="minorHAnsi"/>
          <w:lang w:val="en-US"/>
        </w:rPr>
        <w:t>ON</w:t>
      </w:r>
    </w:p>
    <w:p w14:paraId="699089EE" w14:textId="77777777" w:rsidR="00724095" w:rsidRPr="00DA4BFF" w:rsidRDefault="00724095" w:rsidP="00450980">
      <w:pPr>
        <w:pStyle w:val="a3"/>
        <w:numPr>
          <w:ilvl w:val="3"/>
          <w:numId w:val="20"/>
        </w:numPr>
        <w:spacing w:before="0" w:line="259" w:lineRule="auto"/>
        <w:ind w:left="1843" w:hanging="338"/>
        <w:jc w:val="both"/>
      </w:pPr>
      <w:r w:rsidRPr="00DA4BFF">
        <w:rPr>
          <w:rFonts w:asciiTheme="minorHAnsi" w:hAnsiTheme="minorHAnsi"/>
        </w:rPr>
        <w:t xml:space="preserve">проверить </w:t>
      </w:r>
      <w:r w:rsidR="005B25D0" w:rsidRPr="00DA4BFF">
        <w:rPr>
          <w:rFonts w:asciiTheme="minorHAnsi" w:hAnsiTheme="minorHAnsi"/>
        </w:rPr>
        <w:t xml:space="preserve">на непустое 5-тизначное цифровое значение поля </w:t>
      </w:r>
      <w:r w:rsidR="005B25D0" w:rsidRPr="00DA4BFF">
        <w:t>«Символ …»</w:t>
      </w:r>
      <w:r w:rsidRPr="00DA4BFF">
        <w:rPr>
          <w:rFonts w:asciiTheme="minorHAnsi" w:hAnsiTheme="minorHAnsi"/>
        </w:rPr>
        <w:t xml:space="preserve">. </w:t>
      </w:r>
    </w:p>
    <w:p w14:paraId="69084BCF" w14:textId="77777777" w:rsidR="00450980" w:rsidRPr="00DA4BFF" w:rsidRDefault="00460FC7" w:rsidP="00724095">
      <w:pPr>
        <w:pStyle w:val="a3"/>
        <w:spacing w:before="0" w:line="259" w:lineRule="auto"/>
        <w:ind w:left="1843"/>
        <w:jc w:val="both"/>
        <w:rPr>
          <w:rFonts w:asciiTheme="minorHAnsi" w:hAnsiTheme="minorHAnsi"/>
          <w:i/>
          <w:sz w:val="18"/>
          <w:szCs w:val="18"/>
        </w:rPr>
      </w:pPr>
      <w:r w:rsidRPr="00DA4BFF">
        <w:rPr>
          <w:rFonts w:asciiTheme="minorHAnsi" w:hAnsiTheme="minorHAnsi"/>
          <w:i/>
          <w:sz w:val="18"/>
          <w:szCs w:val="18"/>
        </w:rPr>
        <w:t>(</w:t>
      </w:r>
      <w:r w:rsidR="00724095" w:rsidRPr="00DA4BFF">
        <w:rPr>
          <w:rFonts w:asciiTheme="minorHAnsi" w:hAnsiTheme="minorHAnsi"/>
          <w:i/>
          <w:sz w:val="18"/>
          <w:szCs w:val="18"/>
        </w:rPr>
        <w:t>Из-за отсутствия полного справочника символов ОФР по ЦБ проверку на допустимость введенных значений не делаем.</w:t>
      </w:r>
      <w:r w:rsidRPr="00DA4BFF">
        <w:rPr>
          <w:rFonts w:asciiTheme="minorHAnsi" w:hAnsiTheme="minorHAnsi"/>
          <w:i/>
          <w:sz w:val="18"/>
          <w:szCs w:val="18"/>
        </w:rPr>
        <w:t>)</w:t>
      </w:r>
    </w:p>
    <w:p w14:paraId="7E512C59" w14:textId="77777777" w:rsidR="00E3338C" w:rsidRPr="00DA4BFF" w:rsidRDefault="00A63EED" w:rsidP="00EA1563">
      <w:pPr>
        <w:pStyle w:val="a3"/>
        <w:numPr>
          <w:ilvl w:val="3"/>
          <w:numId w:val="20"/>
        </w:numPr>
        <w:spacing w:before="0" w:line="259" w:lineRule="auto"/>
        <w:ind w:left="1843" w:hanging="338"/>
        <w:jc w:val="both"/>
      </w:pPr>
      <w:r w:rsidRPr="00DA4BFF">
        <w:t>после успешной проверки запросить подтверждение открыт</w:t>
      </w:r>
      <w:r w:rsidR="00E3338C" w:rsidRPr="00DA4BFF">
        <w:t>ия</w:t>
      </w:r>
      <w:r w:rsidRPr="00DA4BFF">
        <w:t xml:space="preserve"> счета ЦБ с </w:t>
      </w:r>
      <w:r w:rsidR="00E3338C" w:rsidRPr="00DA4BFF">
        <w:t xml:space="preserve">отсутствующим в настроечной таблице </w:t>
      </w:r>
      <w:r w:rsidRPr="00DA4BFF">
        <w:t>символом ОФР</w:t>
      </w:r>
      <w:r w:rsidR="00EC39D9" w:rsidRPr="00DA4BFF">
        <w:t xml:space="preserve">, </w:t>
      </w:r>
      <w:r w:rsidR="00D53FE8" w:rsidRPr="00DA4BFF">
        <w:t xml:space="preserve">например, </w:t>
      </w:r>
      <w:r w:rsidR="00E3338C" w:rsidRPr="00DA4BFF">
        <w:t>«Данный символ с заданными атрибутами отсутствует в настроечной таблице!</w:t>
      </w:r>
      <w:r w:rsidR="00FF2EC1" w:rsidRPr="00DA4BFF">
        <w:t>!!</w:t>
      </w:r>
      <w:r w:rsidR="00E3338C" w:rsidRPr="00DA4BFF">
        <w:t xml:space="preserve"> Вы действительно хотите продолжить операцию открытия счета ЦБ?</w:t>
      </w:r>
      <w:r w:rsidR="007206C9" w:rsidRPr="00DA4BFF">
        <w:t>»</w:t>
      </w:r>
      <w:r w:rsidR="00E3338C" w:rsidRPr="00DA4BFF">
        <w:t xml:space="preserve"> </w:t>
      </w:r>
    </w:p>
    <w:p w14:paraId="0B1F3E9B" w14:textId="77777777" w:rsidR="00C7371C" w:rsidRPr="00DA4BFF" w:rsidRDefault="00C7371C" w:rsidP="00EC39D9">
      <w:pPr>
        <w:pStyle w:val="a3"/>
        <w:numPr>
          <w:ilvl w:val="0"/>
          <w:numId w:val="30"/>
        </w:numPr>
        <w:spacing w:after="120"/>
        <w:ind w:left="1418"/>
      </w:pPr>
      <w:r w:rsidRPr="00DA4BFF">
        <w:t xml:space="preserve">при </w:t>
      </w:r>
      <w:r w:rsidRPr="00DA4BFF">
        <w:rPr>
          <w:b/>
        </w:rPr>
        <w:t>выключенной</w:t>
      </w:r>
      <w:r w:rsidRPr="00DA4BFF">
        <w:t xml:space="preserve"> кнопке</w:t>
      </w:r>
      <w:r w:rsidR="002F23E7" w:rsidRPr="00DA4BFF">
        <w:t>-</w:t>
      </w:r>
      <w:r w:rsidRPr="00DA4BFF">
        <w:t>переключател</w:t>
      </w:r>
      <w:r w:rsidR="00AF7243" w:rsidRPr="00DA4BFF">
        <w:t>е</w:t>
      </w:r>
      <w:r w:rsidRPr="00DA4BFF">
        <w:t xml:space="preserve"> «</w:t>
      </w:r>
      <w:r w:rsidR="00FC6C2E" w:rsidRPr="00DA4BFF">
        <w:rPr>
          <w:rFonts w:asciiTheme="minorHAnsi" w:hAnsiTheme="minorHAnsi"/>
        </w:rPr>
        <w:t>Символ на редактирование</w:t>
      </w:r>
      <w:r w:rsidRPr="00DA4BFF">
        <w:t>» = OFF</w:t>
      </w:r>
    </w:p>
    <w:p w14:paraId="48B185EB" w14:textId="77777777" w:rsidR="00874EE5" w:rsidRPr="00DA4BFF" w:rsidRDefault="00EC39D9" w:rsidP="003172FB">
      <w:pPr>
        <w:pStyle w:val="a3"/>
        <w:numPr>
          <w:ilvl w:val="3"/>
          <w:numId w:val="20"/>
        </w:numPr>
        <w:spacing w:before="0" w:after="120" w:line="259" w:lineRule="auto"/>
        <w:ind w:left="1843" w:hanging="340"/>
        <w:jc w:val="both"/>
      </w:pPr>
      <w:r w:rsidRPr="00DA4BFF">
        <w:t xml:space="preserve">проверить </w:t>
      </w:r>
      <w:r w:rsidR="00874EE5" w:rsidRPr="00DA4BFF">
        <w:t xml:space="preserve">на непустые значения </w:t>
      </w:r>
      <w:r w:rsidR="00224BB7" w:rsidRPr="00DA4BFF">
        <w:t xml:space="preserve">всех </w:t>
      </w:r>
      <w:r w:rsidR="00874EE5" w:rsidRPr="00DA4BFF">
        <w:t>расчетных полей:</w:t>
      </w:r>
    </w:p>
    <w:p w14:paraId="5D6B5865" w14:textId="77777777" w:rsidR="00224BB7" w:rsidRPr="00DA4BFF" w:rsidRDefault="00874EE5" w:rsidP="00224BB7">
      <w:pPr>
        <w:pStyle w:val="a3"/>
        <w:spacing w:before="0" w:line="259" w:lineRule="auto"/>
        <w:ind w:left="2694"/>
        <w:jc w:val="both"/>
      </w:pPr>
      <w:r w:rsidRPr="00DA4BFF">
        <w:t>«Счет Midas»</w:t>
      </w:r>
      <w:r w:rsidR="00224BB7" w:rsidRPr="00DA4BFF">
        <w:t>,</w:t>
      </w:r>
    </w:p>
    <w:p w14:paraId="7A2AF43A" w14:textId="77777777" w:rsidR="00224BB7" w:rsidRPr="00DA4BFF" w:rsidRDefault="00874EE5" w:rsidP="00224BB7">
      <w:pPr>
        <w:pStyle w:val="a3"/>
        <w:spacing w:before="0" w:line="259" w:lineRule="auto"/>
        <w:ind w:left="2694"/>
        <w:jc w:val="both"/>
      </w:pPr>
      <w:r w:rsidRPr="00DA4BFF">
        <w:t>«Б/счет»</w:t>
      </w:r>
      <w:r w:rsidR="00224BB7" w:rsidRPr="00DA4BFF">
        <w:t>,</w:t>
      </w:r>
    </w:p>
    <w:p w14:paraId="5CE85798" w14:textId="77777777" w:rsidR="002F23E7" w:rsidRPr="00DA4BFF" w:rsidRDefault="00874EE5" w:rsidP="003172FB">
      <w:pPr>
        <w:pStyle w:val="a3"/>
        <w:spacing w:before="0" w:after="120" w:line="259" w:lineRule="auto"/>
        <w:ind w:left="2693"/>
        <w:jc w:val="both"/>
      </w:pPr>
      <w:r w:rsidRPr="00DA4BFF">
        <w:t>«Символ …»</w:t>
      </w:r>
    </w:p>
    <w:p w14:paraId="58754C3E" w14:textId="77777777" w:rsidR="00747A87" w:rsidRPr="00DA4BFF" w:rsidRDefault="003172FB" w:rsidP="00E93308">
      <w:pPr>
        <w:ind w:left="1843" w:firstLine="338"/>
        <w:jc w:val="both"/>
      </w:pPr>
      <w:r w:rsidRPr="00DA4BFF">
        <w:t>При пустом значении поля «Счет Midas»</w:t>
      </w:r>
      <w:r w:rsidR="001007A0" w:rsidRPr="00DA4BFF">
        <w:t xml:space="preserve"> необходимо выдать сообщение, что</w:t>
      </w:r>
      <w:r w:rsidR="00D53FE8" w:rsidRPr="00DA4BFF">
        <w:t xml:space="preserve"> </w:t>
      </w:r>
      <w:r w:rsidR="00506F0B" w:rsidRPr="00DA4BFF">
        <w:t>“</w:t>
      </w:r>
      <w:r w:rsidR="002F23E7" w:rsidRPr="00DA4BFF">
        <w:t>Не все атрибуты, необходимые для формирования счета ЦБ, заполнены</w:t>
      </w:r>
      <w:r w:rsidR="00747A87" w:rsidRPr="00DA4BFF">
        <w:t xml:space="preserve"> </w:t>
      </w:r>
      <w:r w:rsidR="00506F0B" w:rsidRPr="00DA4BFF">
        <w:t>и/</w:t>
      </w:r>
      <w:r w:rsidR="00747A87" w:rsidRPr="00DA4BFF">
        <w:t xml:space="preserve">или не была нажата кнопка «Счет </w:t>
      </w:r>
      <w:r w:rsidR="00747A87" w:rsidRPr="00DA4BFF">
        <w:rPr>
          <w:lang w:val="en-US"/>
        </w:rPr>
        <w:t>Midas</w:t>
      </w:r>
      <w:r w:rsidR="00747A87" w:rsidRPr="00DA4BFF">
        <w:t>»</w:t>
      </w:r>
      <w:r w:rsidRPr="00DA4BFF">
        <w:t xml:space="preserve"> для заполнения расчетных полей</w:t>
      </w:r>
      <w:r w:rsidR="00506F0B" w:rsidRPr="00DA4BFF">
        <w:t>”</w:t>
      </w:r>
    </w:p>
    <w:p w14:paraId="26FAC130" w14:textId="77777777" w:rsidR="00D53FE8" w:rsidRPr="00DA4BFF" w:rsidRDefault="00506F0B" w:rsidP="00A754EB">
      <w:pPr>
        <w:ind w:left="1843" w:firstLine="338"/>
        <w:jc w:val="both"/>
      </w:pPr>
      <w:r w:rsidRPr="00DA4BFF">
        <w:t xml:space="preserve">Если </w:t>
      </w:r>
      <w:r w:rsidR="00E93308" w:rsidRPr="00DA4BFF">
        <w:t xml:space="preserve">из всех расчетных полей только </w:t>
      </w:r>
      <w:r w:rsidRPr="00DA4BFF">
        <w:t xml:space="preserve">поле «Символ …» </w:t>
      </w:r>
      <w:r w:rsidR="00E93308" w:rsidRPr="00DA4BFF">
        <w:t xml:space="preserve">имеет </w:t>
      </w:r>
      <w:r w:rsidRPr="00DA4BFF">
        <w:t xml:space="preserve">пустое </w:t>
      </w:r>
      <w:r w:rsidR="00E93308" w:rsidRPr="00DA4BFF">
        <w:t>значение</w:t>
      </w:r>
      <w:r w:rsidRPr="00DA4BFF">
        <w:t xml:space="preserve">, </w:t>
      </w:r>
      <w:r w:rsidR="00E93308" w:rsidRPr="00DA4BFF">
        <w:t>то следует выдать сообщение</w:t>
      </w:r>
      <w:r w:rsidR="00A754EB" w:rsidRPr="00DA4BFF">
        <w:t xml:space="preserve"> о возможности ввода Символа вручную</w:t>
      </w:r>
      <w:r w:rsidR="00E93308" w:rsidRPr="00DA4BFF">
        <w:t>, включи</w:t>
      </w:r>
      <w:r w:rsidR="00A754EB" w:rsidRPr="00DA4BFF">
        <w:t>в</w:t>
      </w:r>
      <w:r w:rsidR="00E93308" w:rsidRPr="00DA4BFF">
        <w:t xml:space="preserve"> опцию «Символ на редактирование»</w:t>
      </w:r>
      <w:r w:rsidR="00A754EB" w:rsidRPr="00DA4BFF">
        <w:t xml:space="preserve"> или </w:t>
      </w:r>
      <w:r w:rsidR="00DF5997" w:rsidRPr="00DA4BFF">
        <w:t xml:space="preserve">без уточнения способа ввода: </w:t>
      </w:r>
      <w:r w:rsidR="00A754EB" w:rsidRPr="00DA4BFF">
        <w:t>“Для формирования счета ЦБ необходимо заполнить поле «Символ …»”</w:t>
      </w:r>
    </w:p>
    <w:p w14:paraId="7CD22008" w14:textId="77777777" w:rsidR="00EC39D9" w:rsidRPr="00DA4BFF" w:rsidRDefault="00EC39D9" w:rsidP="00FC0E32">
      <w:pPr>
        <w:pStyle w:val="a3"/>
        <w:numPr>
          <w:ilvl w:val="3"/>
          <w:numId w:val="20"/>
        </w:numPr>
        <w:spacing w:before="0" w:line="259" w:lineRule="auto"/>
        <w:ind w:left="1843" w:hanging="338"/>
        <w:jc w:val="both"/>
      </w:pPr>
      <w:r w:rsidRPr="00DA4BFF">
        <w:lastRenderedPageBreak/>
        <w:t xml:space="preserve">после успешной проверки запросить подтверждение открытия счета ЦБ с заданными атрибутами, </w:t>
      </w:r>
      <w:r w:rsidR="007206C9" w:rsidRPr="00DA4BFF">
        <w:t>например,</w:t>
      </w:r>
      <w:r w:rsidRPr="00DA4BFF">
        <w:t xml:space="preserve"> «Вы действительно хотите открыть счет с заданными параметрами?»</w:t>
      </w:r>
    </w:p>
    <w:p w14:paraId="2423CBB1" w14:textId="77777777" w:rsidR="00874EE5" w:rsidRPr="00DA4BFF" w:rsidRDefault="00EC39D9" w:rsidP="00CD14E5">
      <w:pPr>
        <w:pStyle w:val="a3"/>
        <w:numPr>
          <w:ilvl w:val="0"/>
          <w:numId w:val="30"/>
        </w:numPr>
        <w:spacing w:after="120"/>
        <w:ind w:left="1418"/>
      </w:pPr>
      <w:r w:rsidRPr="00DA4BFF">
        <w:t xml:space="preserve">после получения подтверждения на открытие счета ЦБ проверить </w:t>
      </w:r>
      <w:r w:rsidR="00874EE5" w:rsidRPr="00DA4BFF">
        <w:t>на исключительность введенных атрибутов счета, для чего выполнить контроль на отсутствие в таблице ACCRLN записи со следующими параметрами:</w:t>
      </w:r>
    </w:p>
    <w:p w14:paraId="0C4A17A7" w14:textId="77777777" w:rsidR="00874EE5" w:rsidRPr="00DA4BFF" w:rsidRDefault="00874EE5" w:rsidP="00224BB7">
      <w:pPr>
        <w:pStyle w:val="a3"/>
        <w:spacing w:before="0" w:line="259" w:lineRule="auto"/>
        <w:ind w:left="2694"/>
        <w:jc w:val="both"/>
      </w:pPr>
      <w:r w:rsidRPr="00DA4BFF">
        <w:rPr>
          <w:lang w:val="en-US"/>
        </w:rPr>
        <w:t>ACCRLN</w:t>
      </w:r>
      <w:r w:rsidRPr="00DA4BFF">
        <w:t xml:space="preserve">.ACID = </w:t>
      </w:r>
      <w:r w:rsidR="001C2B1F" w:rsidRPr="00DA4BFF">
        <w:t>«С</w:t>
      </w:r>
      <w:r w:rsidRPr="00DA4BFF">
        <w:t xml:space="preserve">чет </w:t>
      </w:r>
      <w:r w:rsidRPr="00DA4BFF">
        <w:rPr>
          <w:lang w:val="en-US"/>
        </w:rPr>
        <w:t>Midas</w:t>
      </w:r>
      <w:r w:rsidR="001C2B1F" w:rsidRPr="00DA4BFF">
        <w:t>»</w:t>
      </w:r>
    </w:p>
    <w:p w14:paraId="117A06B0" w14:textId="77777777" w:rsidR="00874EE5" w:rsidRPr="00DA4BFF" w:rsidRDefault="00874EE5" w:rsidP="00224BB7">
      <w:pPr>
        <w:pStyle w:val="a3"/>
        <w:spacing w:before="0" w:line="259" w:lineRule="auto"/>
        <w:ind w:left="2694"/>
        <w:jc w:val="both"/>
      </w:pPr>
      <w:r w:rsidRPr="00DA4BFF">
        <w:rPr>
          <w:lang w:val="en-US"/>
        </w:rPr>
        <w:t>ACCRLN</w:t>
      </w:r>
      <w:r w:rsidRPr="00DA4BFF">
        <w:t>.CTYPE = «Тип собственности»</w:t>
      </w:r>
    </w:p>
    <w:p w14:paraId="115F3714" w14:textId="77777777" w:rsidR="00874EE5" w:rsidRPr="00DA4BFF" w:rsidRDefault="00874EE5" w:rsidP="00224BB7">
      <w:pPr>
        <w:pStyle w:val="a3"/>
        <w:spacing w:before="0" w:line="259" w:lineRule="auto"/>
        <w:ind w:left="2694"/>
        <w:jc w:val="both"/>
      </w:pPr>
      <w:r w:rsidRPr="00DA4BFF">
        <w:rPr>
          <w:lang w:val="en-US"/>
        </w:rPr>
        <w:t>ACCRLN</w:t>
      </w:r>
      <w:r w:rsidRPr="00DA4BFF">
        <w:t>.</w:t>
      </w:r>
      <w:r w:rsidRPr="00DA4BFF">
        <w:rPr>
          <w:lang w:val="en-US"/>
        </w:rPr>
        <w:t>PLCODE</w:t>
      </w:r>
      <w:r w:rsidRPr="00DA4BFF">
        <w:t xml:space="preserve"> = «Символ ОФР»</w:t>
      </w:r>
    </w:p>
    <w:p w14:paraId="3B0B1631" w14:textId="77777777" w:rsidR="00224BB7" w:rsidRPr="00DA4BFF" w:rsidRDefault="00874EE5" w:rsidP="00FC0E32">
      <w:pPr>
        <w:pStyle w:val="a3"/>
        <w:spacing w:line="259" w:lineRule="auto"/>
        <w:ind w:left="1843"/>
        <w:jc w:val="both"/>
      </w:pPr>
      <w:r w:rsidRPr="00DA4BFF">
        <w:t xml:space="preserve">Если </w:t>
      </w:r>
      <w:r w:rsidR="00224BB7" w:rsidRPr="00DA4BFF">
        <w:t>запись найдена:</w:t>
      </w:r>
    </w:p>
    <w:p w14:paraId="335F16B1" w14:textId="77777777" w:rsidR="00874EE5" w:rsidRPr="00DA4BFF" w:rsidRDefault="00874EE5" w:rsidP="00CD14E5">
      <w:pPr>
        <w:pStyle w:val="a3"/>
        <w:spacing w:line="259" w:lineRule="auto"/>
        <w:ind w:left="2694"/>
        <w:jc w:val="both"/>
      </w:pPr>
      <w:r w:rsidRPr="00DA4BFF">
        <w:t>вывести сообщение:</w:t>
      </w:r>
      <w:r w:rsidR="00224BB7" w:rsidRPr="00DA4BFF">
        <w:t xml:space="preserve"> </w:t>
      </w:r>
      <w:r w:rsidRPr="00DA4BFF">
        <w:t>«Для указанных параметров счета Midas &lt;</w:t>
      </w:r>
      <w:r w:rsidR="00106412" w:rsidRPr="00DA4BFF">
        <w:rPr>
          <w:lang w:val="en-US"/>
        </w:rPr>
        <w:t>ACCRLN</w:t>
      </w:r>
      <w:r w:rsidR="00106412" w:rsidRPr="00DA4BFF">
        <w:t>.ACID</w:t>
      </w:r>
      <w:r w:rsidRPr="00DA4BFF">
        <w:t>&gt; уже существует счет ЦБ &lt;</w:t>
      </w:r>
      <w:r w:rsidR="00106412" w:rsidRPr="00DA4BFF">
        <w:rPr>
          <w:lang w:val="en-US"/>
        </w:rPr>
        <w:t>ACCRLN</w:t>
      </w:r>
      <w:r w:rsidR="00106412" w:rsidRPr="00DA4BFF">
        <w:t>.BSAACID</w:t>
      </w:r>
      <w:r w:rsidRPr="00DA4BFF">
        <w:t>&gt;».</w:t>
      </w:r>
    </w:p>
    <w:p w14:paraId="61F64350" w14:textId="77777777" w:rsidR="00224BB7" w:rsidRPr="00DA4BFF" w:rsidRDefault="00224BB7" w:rsidP="00FC0E32">
      <w:pPr>
        <w:pStyle w:val="a3"/>
        <w:spacing w:line="259" w:lineRule="auto"/>
        <w:ind w:left="1843"/>
        <w:jc w:val="both"/>
      </w:pPr>
      <w:r w:rsidRPr="00DA4BFF">
        <w:t xml:space="preserve">Если </w:t>
      </w:r>
      <w:r w:rsidR="00F27967" w:rsidRPr="00DA4BFF">
        <w:t xml:space="preserve">запись </w:t>
      </w:r>
      <w:r w:rsidRPr="00DA4BFF">
        <w:t>не найдена:</w:t>
      </w:r>
    </w:p>
    <w:p w14:paraId="3F814B0D" w14:textId="77777777" w:rsidR="00224BB7" w:rsidRPr="00DA4BFF" w:rsidRDefault="00224BB7" w:rsidP="00CD14E5">
      <w:pPr>
        <w:pStyle w:val="a3"/>
        <w:spacing w:line="259" w:lineRule="auto"/>
        <w:ind w:left="2694"/>
        <w:jc w:val="both"/>
      </w:pPr>
      <w:r w:rsidRPr="00DA4BFF">
        <w:t xml:space="preserve">перейти к выполнению функции генерации счета ЦБ </w:t>
      </w:r>
    </w:p>
    <w:p w14:paraId="5E28F648" w14:textId="77777777" w:rsidR="00921E48" w:rsidRPr="00DA4BFF" w:rsidRDefault="00FC0E32" w:rsidP="00FC0E32">
      <w:pPr>
        <w:pStyle w:val="a3"/>
        <w:numPr>
          <w:ilvl w:val="0"/>
          <w:numId w:val="30"/>
        </w:numPr>
        <w:spacing w:after="120"/>
        <w:ind w:left="1418"/>
        <w:rPr>
          <w:rFonts w:asciiTheme="minorHAnsi" w:hAnsiTheme="minorHAnsi"/>
        </w:rPr>
      </w:pPr>
      <w:r w:rsidRPr="00DA4BFF">
        <w:rPr>
          <w:rFonts w:asciiTheme="minorHAnsi" w:hAnsiTheme="minorHAnsi"/>
        </w:rPr>
        <w:t>вызвать</w:t>
      </w:r>
      <w:r w:rsidR="00921E48" w:rsidRPr="00DA4BFF">
        <w:rPr>
          <w:rFonts w:asciiTheme="minorHAnsi" w:hAnsiTheme="minorHAnsi"/>
        </w:rPr>
        <w:t xml:space="preserve"> функцию </w:t>
      </w:r>
      <w:r w:rsidR="00921E48" w:rsidRPr="00DA4BFF">
        <w:t xml:space="preserve">генерации счета ЦБ </w:t>
      </w:r>
      <w:r w:rsidRPr="00DA4BFF">
        <w:t xml:space="preserve">и </w:t>
      </w:r>
      <w:r w:rsidR="00921E48" w:rsidRPr="00DA4BFF">
        <w:t>передать в качестве параметров следующие значения:</w:t>
      </w:r>
    </w:p>
    <w:p w14:paraId="647D09B6" w14:textId="77777777" w:rsidR="00FC0E32" w:rsidRPr="00DA4BFF" w:rsidRDefault="00F60A0F" w:rsidP="00F60A0F">
      <w:pPr>
        <w:pStyle w:val="a3"/>
        <w:numPr>
          <w:ilvl w:val="0"/>
          <w:numId w:val="31"/>
        </w:numPr>
        <w:spacing w:before="0"/>
        <w:ind w:left="3828"/>
        <w:rPr>
          <w:rFonts w:asciiTheme="minorHAnsi" w:hAnsiTheme="minorHAnsi"/>
          <w:lang w:val="en-US"/>
        </w:rPr>
      </w:pPr>
      <w:r w:rsidRPr="00DA4BFF">
        <w:rPr>
          <w:rFonts w:asciiTheme="minorHAnsi" w:hAnsiTheme="minorHAnsi"/>
          <w:lang w:val="en-US"/>
        </w:rPr>
        <w:t>&lt;</w:t>
      </w:r>
      <w:r w:rsidR="00FC0E32" w:rsidRPr="00DA4BFF">
        <w:rPr>
          <w:rFonts w:asciiTheme="minorHAnsi" w:hAnsiTheme="minorHAnsi"/>
        </w:rPr>
        <w:t>Соединение</w:t>
      </w:r>
      <w:r w:rsidR="00C744A6" w:rsidRPr="00DA4BFF">
        <w:rPr>
          <w:rFonts w:asciiTheme="minorHAnsi" w:hAnsiTheme="minorHAnsi"/>
        </w:rPr>
        <w:t xml:space="preserve"> с БД</w:t>
      </w:r>
      <w:r w:rsidRPr="00DA4BFF">
        <w:rPr>
          <w:rFonts w:asciiTheme="minorHAnsi" w:hAnsiTheme="minorHAnsi"/>
          <w:lang w:val="en-US"/>
        </w:rPr>
        <w:t>&gt;</w:t>
      </w:r>
    </w:p>
    <w:p w14:paraId="2BEA77FD" w14:textId="77777777" w:rsidR="00FC0E32" w:rsidRPr="00DA4BFF" w:rsidRDefault="00FC0E32" w:rsidP="00F60A0F">
      <w:pPr>
        <w:pStyle w:val="a3"/>
        <w:numPr>
          <w:ilvl w:val="0"/>
          <w:numId w:val="31"/>
        </w:numPr>
        <w:spacing w:before="0"/>
        <w:ind w:left="3828"/>
      </w:pPr>
      <w:r w:rsidRPr="00DA4BFF">
        <w:t>«Б/счет»</w:t>
      </w:r>
    </w:p>
    <w:p w14:paraId="5D09FBD3" w14:textId="77777777" w:rsidR="00FC0E32" w:rsidRPr="00DA4BFF" w:rsidRDefault="00FC0E32" w:rsidP="00F60A0F">
      <w:pPr>
        <w:pStyle w:val="a3"/>
        <w:numPr>
          <w:ilvl w:val="0"/>
          <w:numId w:val="31"/>
        </w:numPr>
        <w:spacing w:before="0"/>
        <w:ind w:left="3828"/>
      </w:pPr>
      <w:r w:rsidRPr="00DA4BFF">
        <w:rPr>
          <w:lang w:val="en-US"/>
        </w:rPr>
        <w:t>‘810’</w:t>
      </w:r>
      <w:r w:rsidRPr="00DA4BFF">
        <w:t xml:space="preserve"> (валюта)</w:t>
      </w:r>
    </w:p>
    <w:p w14:paraId="630EC277" w14:textId="77777777" w:rsidR="00FC0E32" w:rsidRPr="00DA4BFF" w:rsidRDefault="00FC0E32" w:rsidP="00F60A0F">
      <w:pPr>
        <w:pStyle w:val="a3"/>
        <w:numPr>
          <w:ilvl w:val="0"/>
          <w:numId w:val="31"/>
        </w:numPr>
        <w:spacing w:before="0"/>
        <w:ind w:left="3828"/>
        <w:rPr>
          <w:lang w:val="en-US"/>
        </w:rPr>
      </w:pPr>
      <w:r w:rsidRPr="00DA4BFF">
        <w:rPr>
          <w:lang w:val="en-US"/>
        </w:rPr>
        <w:t>IMBCBBRP.BCBBR (</w:t>
      </w:r>
      <w:r w:rsidRPr="00DA4BFF">
        <w:t>филиал</w:t>
      </w:r>
      <w:r w:rsidRPr="00DA4BFF">
        <w:rPr>
          <w:lang w:val="en-US"/>
        </w:rPr>
        <w:t>)</w:t>
      </w:r>
    </w:p>
    <w:p w14:paraId="48472FE3" w14:textId="77777777" w:rsidR="00FC0E32" w:rsidRPr="00DA4BFF" w:rsidRDefault="00FC0E32" w:rsidP="00F60A0F">
      <w:pPr>
        <w:pStyle w:val="a3"/>
        <w:numPr>
          <w:ilvl w:val="0"/>
          <w:numId w:val="31"/>
        </w:numPr>
        <w:spacing w:before="0"/>
        <w:ind w:left="3828"/>
      </w:pPr>
      <w:r w:rsidRPr="00DA4BFF">
        <w:t>«Символ …»</w:t>
      </w:r>
    </w:p>
    <w:p w14:paraId="6E04FD71" w14:textId="77777777" w:rsidR="00C744A6" w:rsidRPr="00DA4BFF" w:rsidRDefault="00C744A6" w:rsidP="00C744A6">
      <w:pPr>
        <w:pStyle w:val="a3"/>
        <w:numPr>
          <w:ilvl w:val="0"/>
          <w:numId w:val="31"/>
        </w:numPr>
        <w:spacing w:before="0"/>
        <w:ind w:left="3828"/>
      </w:pPr>
      <w:r w:rsidRPr="00DA4BFF">
        <w:t>«Дата открытия»</w:t>
      </w:r>
    </w:p>
    <w:p w14:paraId="507BBA0E" w14:textId="77777777" w:rsidR="00C744A6" w:rsidRPr="00DA4BFF" w:rsidRDefault="00C744A6" w:rsidP="00C744A6">
      <w:pPr>
        <w:pStyle w:val="a3"/>
        <w:numPr>
          <w:ilvl w:val="0"/>
          <w:numId w:val="31"/>
        </w:numPr>
        <w:spacing w:before="0"/>
        <w:ind w:left="3828"/>
      </w:pPr>
      <w:r w:rsidRPr="00DA4BFF">
        <w:t>'2029-01-01' (дата закрытия)</w:t>
      </w:r>
    </w:p>
    <w:p w14:paraId="359D9B68" w14:textId="77777777" w:rsidR="00FC0E32" w:rsidRPr="00DA4BFF" w:rsidRDefault="00FC0E32" w:rsidP="00F60A0F">
      <w:pPr>
        <w:pStyle w:val="a3"/>
        <w:numPr>
          <w:ilvl w:val="0"/>
          <w:numId w:val="31"/>
        </w:numPr>
        <w:spacing w:before="0"/>
        <w:ind w:left="3828"/>
        <w:rPr>
          <w:lang w:val="en-US"/>
        </w:rPr>
      </w:pPr>
      <w:r w:rsidRPr="00DA4BFF">
        <w:rPr>
          <w:lang w:val="en-US"/>
        </w:rPr>
        <w:t>«</w:t>
      </w:r>
      <w:r w:rsidRPr="00DA4BFF">
        <w:t>Счет</w:t>
      </w:r>
      <w:r w:rsidRPr="00DA4BFF">
        <w:rPr>
          <w:lang w:val="en-US"/>
        </w:rPr>
        <w:t xml:space="preserve"> Midas»</w:t>
      </w:r>
    </w:p>
    <w:p w14:paraId="7A5FA2F8" w14:textId="77777777" w:rsidR="00C744A6" w:rsidRPr="00DA4BFF" w:rsidRDefault="00C744A6" w:rsidP="00C744A6">
      <w:pPr>
        <w:pStyle w:val="a3"/>
        <w:numPr>
          <w:ilvl w:val="0"/>
          <w:numId w:val="31"/>
        </w:numPr>
        <w:spacing w:before="0"/>
        <w:ind w:left="3828"/>
      </w:pPr>
      <w:r w:rsidRPr="00DA4BFF">
        <w:rPr>
          <w:lang w:val="en-US"/>
        </w:rPr>
        <w:t>‘</w:t>
      </w:r>
      <w:r w:rsidRPr="00DA4BFF">
        <w:t>2</w:t>
      </w:r>
      <w:r w:rsidRPr="00DA4BFF">
        <w:rPr>
          <w:lang w:val="en-US"/>
        </w:rPr>
        <w:t>’</w:t>
      </w:r>
      <w:r w:rsidRPr="00DA4BFF">
        <w:t xml:space="preserve"> (</w:t>
      </w:r>
      <w:r w:rsidRPr="00DA4BFF">
        <w:rPr>
          <w:lang w:val="en-US"/>
        </w:rPr>
        <w:t>тип связи</w:t>
      </w:r>
      <w:r w:rsidRPr="00DA4BFF">
        <w:t xml:space="preserve"> счетов)</w:t>
      </w:r>
    </w:p>
    <w:p w14:paraId="41FBFB28" w14:textId="77777777" w:rsidR="00F60A0F" w:rsidRPr="00DA4BFF" w:rsidRDefault="00F60A0F" w:rsidP="00F60A0F">
      <w:pPr>
        <w:pStyle w:val="a3"/>
        <w:numPr>
          <w:ilvl w:val="0"/>
          <w:numId w:val="31"/>
        </w:numPr>
        <w:spacing w:before="0"/>
        <w:ind w:left="3828"/>
      </w:pPr>
      <w:r w:rsidRPr="00DA4BFF">
        <w:t>«Тип собственности»</w:t>
      </w:r>
    </w:p>
    <w:p w14:paraId="7ADEF921" w14:textId="77777777" w:rsidR="00F60A0F" w:rsidRPr="00DA4BFF" w:rsidRDefault="008A0000" w:rsidP="00F60A0F">
      <w:pPr>
        <w:pStyle w:val="a3"/>
        <w:numPr>
          <w:ilvl w:val="0"/>
          <w:numId w:val="31"/>
        </w:numPr>
        <w:spacing w:before="0"/>
        <w:ind w:left="3828"/>
      </w:pPr>
      <w:r w:rsidRPr="00DA4BFF">
        <w:rPr>
          <w:lang w:val="en-US"/>
        </w:rPr>
        <w:t>ACCRLN</w:t>
      </w:r>
      <w:r w:rsidRPr="00DA4BFF">
        <w:t>.</w:t>
      </w:r>
      <w:r w:rsidRPr="00DA4BFF">
        <w:rPr>
          <w:lang w:val="en-US"/>
        </w:rPr>
        <w:t>PSAV</w:t>
      </w:r>
      <w:r w:rsidRPr="00DA4BFF">
        <w:t xml:space="preserve"> </w:t>
      </w:r>
      <w:r w:rsidR="00F60A0F" w:rsidRPr="00DA4BFF">
        <w:t>(признак актив/пассив)</w:t>
      </w:r>
    </w:p>
    <w:p w14:paraId="570871C1" w14:textId="77777777" w:rsidR="006F08A5" w:rsidRPr="00DA4BFF" w:rsidRDefault="00F60A0F" w:rsidP="00F60A0F">
      <w:pPr>
        <w:pStyle w:val="a3"/>
        <w:numPr>
          <w:ilvl w:val="0"/>
          <w:numId w:val="30"/>
        </w:numPr>
        <w:spacing w:after="120"/>
        <w:ind w:left="1418"/>
        <w:rPr>
          <w:rFonts w:asciiTheme="minorHAnsi" w:hAnsiTheme="minorHAnsi"/>
        </w:rPr>
      </w:pPr>
      <w:r w:rsidRPr="00DA4BFF">
        <w:rPr>
          <w:rFonts w:asciiTheme="minorHAnsi" w:hAnsiTheme="minorHAnsi"/>
        </w:rPr>
        <w:t>вывести сообщение п</w:t>
      </w:r>
      <w:r w:rsidR="00802ABB" w:rsidRPr="00DA4BFF">
        <w:rPr>
          <w:rFonts w:asciiTheme="minorHAnsi" w:hAnsiTheme="minorHAnsi"/>
        </w:rPr>
        <w:t>ри успешном завершении</w:t>
      </w:r>
      <w:r w:rsidR="00921E48" w:rsidRPr="00DA4BFF">
        <w:rPr>
          <w:rFonts w:asciiTheme="minorHAnsi" w:hAnsiTheme="minorHAnsi"/>
        </w:rPr>
        <w:t xml:space="preserve"> </w:t>
      </w:r>
      <w:r w:rsidR="00802ABB" w:rsidRPr="00DA4BFF">
        <w:rPr>
          <w:rFonts w:asciiTheme="minorHAnsi" w:hAnsiTheme="minorHAnsi"/>
        </w:rPr>
        <w:t>функци</w:t>
      </w:r>
      <w:r w:rsidR="001C2B1F" w:rsidRPr="00DA4BFF">
        <w:rPr>
          <w:rFonts w:asciiTheme="minorHAnsi" w:hAnsiTheme="minorHAnsi"/>
        </w:rPr>
        <w:t>и</w:t>
      </w:r>
      <w:r w:rsidR="00D53FE8" w:rsidRPr="00DA4BFF">
        <w:t xml:space="preserve">, например, </w:t>
      </w:r>
      <w:r w:rsidR="00802ABB" w:rsidRPr="00DA4BFF">
        <w:rPr>
          <w:rFonts w:asciiTheme="minorHAnsi" w:hAnsiTheme="minorHAnsi"/>
        </w:rPr>
        <w:t>«</w:t>
      </w:r>
      <w:r w:rsidR="00CD14E5" w:rsidRPr="00DA4BFF">
        <w:rPr>
          <w:rFonts w:asciiTheme="minorHAnsi" w:hAnsiTheme="minorHAnsi"/>
        </w:rPr>
        <w:t>Д</w:t>
      </w:r>
      <w:r w:rsidR="00802ABB" w:rsidRPr="00DA4BFF">
        <w:rPr>
          <w:rFonts w:asciiTheme="minorHAnsi" w:hAnsiTheme="minorHAnsi"/>
        </w:rPr>
        <w:t>ля счета Midas &lt;ACCRLN.ACID&gt; успешно открыт счет ЦБ &lt;</w:t>
      </w:r>
      <w:r w:rsidRPr="00DA4BFF">
        <w:rPr>
          <w:rFonts w:asciiTheme="minorHAnsi" w:hAnsiTheme="minorHAnsi"/>
        </w:rPr>
        <w:t>возвращ</w:t>
      </w:r>
      <w:r w:rsidR="00CD14E5" w:rsidRPr="00DA4BFF">
        <w:rPr>
          <w:rFonts w:asciiTheme="minorHAnsi" w:hAnsiTheme="minorHAnsi"/>
        </w:rPr>
        <w:t>енн</w:t>
      </w:r>
      <w:r w:rsidRPr="00DA4BFF">
        <w:rPr>
          <w:rFonts w:asciiTheme="minorHAnsi" w:hAnsiTheme="minorHAnsi"/>
        </w:rPr>
        <w:t>ое значение функции</w:t>
      </w:r>
      <w:r w:rsidR="00802ABB" w:rsidRPr="00DA4BFF">
        <w:rPr>
          <w:rFonts w:asciiTheme="minorHAnsi" w:hAnsiTheme="minorHAnsi"/>
        </w:rPr>
        <w:t>&gt;</w:t>
      </w:r>
      <w:r w:rsidR="003E3AFD" w:rsidRPr="00DA4BFF">
        <w:rPr>
          <w:rFonts w:asciiTheme="minorHAnsi" w:hAnsiTheme="minorHAnsi"/>
        </w:rPr>
        <w:t xml:space="preserve"> (</w:t>
      </w:r>
      <w:r w:rsidR="003E3AFD" w:rsidRPr="00DA4BFF">
        <w:rPr>
          <w:rFonts w:asciiTheme="minorHAnsi" w:hAnsiTheme="minorHAnsi"/>
          <w:sz w:val="20"/>
          <w:szCs w:val="20"/>
        </w:rPr>
        <w:t xml:space="preserve">можно перед этим дополнительно проверить на наличие в таблице </w:t>
      </w:r>
      <w:r w:rsidR="003E3AFD" w:rsidRPr="00DA4BFF">
        <w:rPr>
          <w:rFonts w:asciiTheme="minorHAnsi" w:hAnsiTheme="minorHAnsi"/>
          <w:sz w:val="20"/>
          <w:szCs w:val="20"/>
          <w:lang w:val="en-US"/>
        </w:rPr>
        <w:t>ACCRLN</w:t>
      </w:r>
      <w:r w:rsidR="003E3AFD" w:rsidRPr="00DA4BFF">
        <w:rPr>
          <w:rFonts w:asciiTheme="minorHAnsi" w:hAnsiTheme="minorHAnsi"/>
          <w:sz w:val="20"/>
          <w:szCs w:val="20"/>
        </w:rPr>
        <w:t xml:space="preserve"> записи с ACCRLN.ACID = «Счет </w:t>
      </w:r>
      <w:r w:rsidR="003E3AFD" w:rsidRPr="00DA4BFF">
        <w:rPr>
          <w:rFonts w:asciiTheme="minorHAnsi" w:hAnsiTheme="minorHAnsi"/>
          <w:sz w:val="20"/>
          <w:szCs w:val="20"/>
          <w:lang w:val="en-US"/>
        </w:rPr>
        <w:t>Midas</w:t>
      </w:r>
      <w:r w:rsidR="003E3AFD" w:rsidRPr="00DA4BFF">
        <w:rPr>
          <w:rFonts w:asciiTheme="minorHAnsi" w:hAnsiTheme="minorHAnsi"/>
          <w:sz w:val="20"/>
          <w:szCs w:val="20"/>
        </w:rPr>
        <w:t>» и ACCRLN.BSAACID = &lt;возвращ</w:t>
      </w:r>
      <w:r w:rsidR="00CD14E5" w:rsidRPr="00DA4BFF">
        <w:rPr>
          <w:rFonts w:asciiTheme="minorHAnsi" w:hAnsiTheme="minorHAnsi"/>
          <w:sz w:val="20"/>
          <w:szCs w:val="20"/>
        </w:rPr>
        <w:t>енн</w:t>
      </w:r>
      <w:r w:rsidR="003E3AFD" w:rsidRPr="00DA4BFF">
        <w:rPr>
          <w:rFonts w:asciiTheme="minorHAnsi" w:hAnsiTheme="minorHAnsi"/>
          <w:sz w:val="20"/>
          <w:szCs w:val="20"/>
        </w:rPr>
        <w:t>ое значение функции&gt;</w:t>
      </w:r>
      <w:r w:rsidR="003E3AFD" w:rsidRPr="00DA4BFF">
        <w:rPr>
          <w:rFonts w:asciiTheme="minorHAnsi" w:hAnsiTheme="minorHAnsi"/>
        </w:rPr>
        <w:t>)</w:t>
      </w:r>
      <w:r w:rsidR="00802ABB" w:rsidRPr="00DA4BFF">
        <w:rPr>
          <w:rFonts w:asciiTheme="minorHAnsi" w:hAnsiTheme="minorHAnsi"/>
        </w:rPr>
        <w:t>.</w:t>
      </w:r>
    </w:p>
    <w:p w14:paraId="7A00E23C" w14:textId="77777777" w:rsidR="005856BF" w:rsidRPr="00DA4BFF" w:rsidRDefault="00A563A2" w:rsidP="004C3E34">
      <w:pPr>
        <w:pStyle w:val="a3"/>
        <w:keepNext/>
        <w:numPr>
          <w:ilvl w:val="1"/>
          <w:numId w:val="12"/>
        </w:numPr>
        <w:spacing w:before="240" w:after="240"/>
        <w:ind w:left="567" w:hanging="431"/>
        <w:outlineLvl w:val="2"/>
        <w:rPr>
          <w:rFonts w:asciiTheme="minorHAnsi" w:hAnsiTheme="minorHAnsi"/>
          <w:b/>
        </w:rPr>
      </w:pPr>
      <w:r w:rsidRPr="00DA4BFF">
        <w:rPr>
          <w:rFonts w:asciiTheme="minorHAnsi" w:hAnsiTheme="minorHAnsi"/>
          <w:b/>
        </w:rPr>
        <w:lastRenderedPageBreak/>
        <w:t xml:space="preserve">Список полей формы, к которым необходимо </w:t>
      </w:r>
      <w:r w:rsidR="00312C91" w:rsidRPr="00DA4BFF">
        <w:rPr>
          <w:rFonts w:asciiTheme="minorHAnsi" w:hAnsiTheme="minorHAnsi"/>
          <w:b/>
        </w:rPr>
        <w:t>подключить выборку из справочников</w:t>
      </w:r>
      <w:r w:rsidR="005856BF" w:rsidRPr="00DA4BFF">
        <w:rPr>
          <w:rFonts w:asciiTheme="minorHAnsi" w:hAnsiTheme="minorHAnsi"/>
          <w:b/>
        </w:rPr>
        <w:t>:</w:t>
      </w:r>
    </w:p>
    <w:tbl>
      <w:tblPr>
        <w:tblStyle w:val="a5"/>
        <w:tblW w:w="9458" w:type="dxa"/>
        <w:tblLayout w:type="fixed"/>
        <w:tblLook w:val="04A0" w:firstRow="1" w:lastRow="0" w:firstColumn="1" w:lastColumn="0" w:noHBand="0" w:noVBand="1"/>
      </w:tblPr>
      <w:tblGrid>
        <w:gridCol w:w="1541"/>
        <w:gridCol w:w="1450"/>
        <w:gridCol w:w="1378"/>
        <w:gridCol w:w="1335"/>
        <w:gridCol w:w="3754"/>
      </w:tblGrid>
      <w:tr w:rsidR="00AE5354" w:rsidRPr="00DA4BFF" w14:paraId="6BDCB052" w14:textId="77777777" w:rsidTr="005F0ACB">
        <w:trPr>
          <w:trHeight w:val="340"/>
        </w:trPr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0EF411EF" w14:textId="77777777" w:rsidR="00AE5354" w:rsidRPr="00DA4BFF" w:rsidRDefault="00AE5354" w:rsidP="004C3E34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14:paraId="4460B44C" w14:textId="77777777" w:rsidR="00AE5354" w:rsidRPr="00DA4BFF" w:rsidRDefault="00AE5354" w:rsidP="004C3E34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Таблица-справочник</w:t>
            </w:r>
          </w:p>
        </w:tc>
        <w:tc>
          <w:tcPr>
            <w:tcW w:w="1378" w:type="dxa"/>
            <w:shd w:val="clear" w:color="auto" w:fill="F2F2F2" w:themeFill="background1" w:themeFillShade="F2"/>
          </w:tcPr>
          <w:p w14:paraId="4CF1A379" w14:textId="77777777" w:rsidR="00AE5354" w:rsidRPr="00DA4BFF" w:rsidRDefault="00AE5354" w:rsidP="004C3E34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Связанное поле таблицы</w:t>
            </w:r>
          </w:p>
        </w:tc>
        <w:tc>
          <w:tcPr>
            <w:tcW w:w="1335" w:type="dxa"/>
            <w:shd w:val="clear" w:color="auto" w:fill="F2F2F2" w:themeFill="background1" w:themeFillShade="F2"/>
            <w:vAlign w:val="center"/>
          </w:tcPr>
          <w:p w14:paraId="6D1926F4" w14:textId="77777777" w:rsidR="00AE5354" w:rsidRPr="00DA4BFF" w:rsidRDefault="00AE5354" w:rsidP="004C3E34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Прочие поля справочника</w:t>
            </w:r>
          </w:p>
        </w:tc>
        <w:tc>
          <w:tcPr>
            <w:tcW w:w="3754" w:type="dxa"/>
            <w:shd w:val="clear" w:color="auto" w:fill="F2F2F2" w:themeFill="background1" w:themeFillShade="F2"/>
          </w:tcPr>
          <w:p w14:paraId="78F86236" w14:textId="77777777" w:rsidR="00AE5354" w:rsidRPr="00DA4BFF" w:rsidRDefault="00AE5354" w:rsidP="004C3E34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DA4BFF">
              <w:rPr>
                <w:b/>
                <w:sz w:val="20"/>
                <w:szCs w:val="20"/>
              </w:rPr>
              <w:t>Описание</w:t>
            </w:r>
          </w:p>
        </w:tc>
      </w:tr>
      <w:tr w:rsidR="00AE5354" w:rsidRPr="00DA4BFF" w14:paraId="705FFCCF" w14:textId="77777777" w:rsidTr="005F0ACB">
        <w:trPr>
          <w:trHeight w:val="340"/>
        </w:trPr>
        <w:tc>
          <w:tcPr>
            <w:tcW w:w="1541" w:type="dxa"/>
          </w:tcPr>
          <w:p w14:paraId="0C6519A0" w14:textId="77777777" w:rsidR="00AE5354" w:rsidRPr="00DA4BFF" w:rsidRDefault="00AE5354" w:rsidP="004C3E34">
            <w:pPr>
              <w:keepNext/>
              <w:ind w:left="-43"/>
            </w:pPr>
            <w:r w:rsidRPr="00DA4BFF">
              <w:t>Отделение</w:t>
            </w:r>
          </w:p>
        </w:tc>
        <w:tc>
          <w:tcPr>
            <w:tcW w:w="1450" w:type="dxa"/>
            <w:vAlign w:val="center"/>
          </w:tcPr>
          <w:p w14:paraId="1D94CEE4" w14:textId="77777777" w:rsidR="00AE5354" w:rsidRPr="00DA4BFF" w:rsidRDefault="00AE5354" w:rsidP="004C3E34">
            <w:pPr>
              <w:pStyle w:val="a3"/>
              <w:keepNext/>
              <w:spacing w:before="0"/>
              <w:ind w:left="0"/>
            </w:pPr>
            <w:r w:rsidRPr="00DA4BFF">
              <w:t>IMBCBBRP</w:t>
            </w:r>
          </w:p>
        </w:tc>
        <w:tc>
          <w:tcPr>
            <w:tcW w:w="1378" w:type="dxa"/>
          </w:tcPr>
          <w:p w14:paraId="70D1CA68" w14:textId="77777777" w:rsidR="00AE5354" w:rsidRPr="00DA4BFF" w:rsidRDefault="00AE5354" w:rsidP="004C3E34">
            <w:pPr>
              <w:pStyle w:val="a3"/>
              <w:keepNext/>
              <w:spacing w:before="0"/>
              <w:ind w:left="0"/>
            </w:pPr>
            <w:r w:rsidRPr="00DA4BFF">
              <w:t>A8BRCD</w:t>
            </w:r>
          </w:p>
        </w:tc>
        <w:tc>
          <w:tcPr>
            <w:tcW w:w="1335" w:type="dxa"/>
            <w:vAlign w:val="center"/>
          </w:tcPr>
          <w:p w14:paraId="3B4EDFDB" w14:textId="77777777" w:rsidR="00AE5354" w:rsidRPr="00DA4BFF" w:rsidRDefault="00172565" w:rsidP="004C3E34">
            <w:pPr>
              <w:pStyle w:val="a3"/>
              <w:keepNext/>
              <w:spacing w:before="0"/>
              <w:ind w:left="0"/>
              <w:rPr>
                <w:lang w:val="en-US"/>
              </w:rPr>
            </w:pPr>
            <w:r w:rsidRPr="00DA4BFF">
              <w:rPr>
                <w:lang w:val="en-US"/>
              </w:rPr>
              <w:t>A8BRNM</w:t>
            </w:r>
          </w:p>
        </w:tc>
        <w:tc>
          <w:tcPr>
            <w:tcW w:w="3754" w:type="dxa"/>
          </w:tcPr>
          <w:p w14:paraId="5BEEB9EF" w14:textId="77777777" w:rsidR="00AE5354" w:rsidRPr="00DA4BFF" w:rsidRDefault="00AE5354" w:rsidP="004C3E34">
            <w:pPr>
              <w:keepNext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AE5354" w:rsidRPr="003E3FE8" w14:paraId="0E0B0259" w14:textId="77777777" w:rsidTr="005F0ACB">
        <w:trPr>
          <w:trHeight w:val="340"/>
        </w:trPr>
        <w:tc>
          <w:tcPr>
            <w:tcW w:w="1541" w:type="dxa"/>
          </w:tcPr>
          <w:p w14:paraId="2D727C20" w14:textId="77777777" w:rsidR="00AE5354" w:rsidRPr="00DA4BFF" w:rsidRDefault="00276EF9" w:rsidP="004C3E34">
            <w:pPr>
              <w:keepNext/>
              <w:ind w:left="-43"/>
            </w:pPr>
            <w:r w:rsidRPr="00DA4BFF">
              <w:rPr>
                <w:lang w:val="en-US"/>
              </w:rPr>
              <w:t>ACOD</w:t>
            </w:r>
          </w:p>
        </w:tc>
        <w:tc>
          <w:tcPr>
            <w:tcW w:w="1450" w:type="dxa"/>
            <w:vAlign w:val="center"/>
          </w:tcPr>
          <w:p w14:paraId="1C1092E5" w14:textId="77777777" w:rsidR="00AE5354" w:rsidRPr="00DA4BFF" w:rsidRDefault="00AE5354" w:rsidP="004C3E34">
            <w:pPr>
              <w:pStyle w:val="a3"/>
              <w:keepNext/>
              <w:spacing w:before="0"/>
              <w:ind w:left="0"/>
              <w:rPr>
                <w:lang w:val="en-US"/>
              </w:rPr>
            </w:pPr>
            <w:r w:rsidRPr="00DA4BFF">
              <w:t>SDACODPD</w:t>
            </w:r>
            <w:r w:rsidR="00D76AC2" w:rsidRPr="00DA4BFF">
              <w:rPr>
                <w:lang w:val="en-US"/>
              </w:rPr>
              <w:t xml:space="preserve"> + </w:t>
            </w:r>
            <w:r w:rsidR="005E0832" w:rsidRPr="00DA4BFF">
              <w:t>IMBCBHBPN</w:t>
            </w:r>
          </w:p>
        </w:tc>
        <w:tc>
          <w:tcPr>
            <w:tcW w:w="1378" w:type="dxa"/>
          </w:tcPr>
          <w:p w14:paraId="42E028AB" w14:textId="77777777" w:rsidR="00AE5354" w:rsidRPr="00DA4BFF" w:rsidRDefault="005F0ACB" w:rsidP="004C3E34">
            <w:pPr>
              <w:pStyle w:val="a3"/>
              <w:keepNext/>
              <w:spacing w:before="0"/>
              <w:ind w:left="0"/>
              <w:rPr>
                <w:lang w:val="en-US"/>
              </w:rPr>
            </w:pPr>
            <w:r w:rsidRPr="00DA4BFF">
              <w:rPr>
                <w:lang w:val="en-US"/>
              </w:rPr>
              <w:t xml:space="preserve">SDACODPD. </w:t>
            </w:r>
            <w:r w:rsidR="00AE5354" w:rsidRPr="00DA4BFF">
              <w:rPr>
                <w:lang w:val="en-US"/>
              </w:rPr>
              <w:t>A5ACCD</w:t>
            </w:r>
          </w:p>
        </w:tc>
        <w:tc>
          <w:tcPr>
            <w:tcW w:w="1335" w:type="dxa"/>
            <w:vAlign w:val="center"/>
          </w:tcPr>
          <w:p w14:paraId="2C84FAEB" w14:textId="77777777" w:rsidR="00AE5354" w:rsidRPr="00DA4BFF" w:rsidRDefault="005F0ACB" w:rsidP="004C3E34">
            <w:pPr>
              <w:pStyle w:val="a3"/>
              <w:keepNext/>
              <w:spacing w:before="0"/>
              <w:ind w:left="0"/>
              <w:rPr>
                <w:lang w:val="en-US"/>
              </w:rPr>
            </w:pPr>
            <w:r w:rsidRPr="00DA4BFF">
              <w:t>SDACODPD</w:t>
            </w:r>
            <w:r w:rsidRPr="00DA4BFF">
              <w:rPr>
                <w:lang w:val="en-US"/>
              </w:rPr>
              <w:t>.A5ACC</w:t>
            </w:r>
            <w:r w:rsidR="00172565" w:rsidRPr="00DA4BFF">
              <w:rPr>
                <w:lang w:val="en-US"/>
              </w:rPr>
              <w:t>N</w:t>
            </w:r>
          </w:p>
        </w:tc>
        <w:tc>
          <w:tcPr>
            <w:tcW w:w="3754" w:type="dxa"/>
          </w:tcPr>
          <w:p w14:paraId="049AD833" w14:textId="77777777" w:rsidR="005F0ACB" w:rsidRPr="004C3E34" w:rsidRDefault="005E0832" w:rsidP="004C3E34">
            <w:pPr>
              <w:keepNext/>
              <w:rPr>
                <w:rFonts w:cs="Arial"/>
                <w:sz w:val="20"/>
                <w:szCs w:val="20"/>
                <w:lang w:val="en-US"/>
              </w:rPr>
            </w:pPr>
            <w:r w:rsidRPr="004C3E34">
              <w:rPr>
                <w:rFonts w:cs="Arial"/>
                <w:sz w:val="20"/>
                <w:szCs w:val="20"/>
                <w:lang w:val="en-US"/>
              </w:rPr>
              <w:t xml:space="preserve">select distinct ac.A5ACCD, ac.A5ACCN </w:t>
            </w:r>
            <w:r w:rsidRPr="004C3E34">
              <w:rPr>
                <w:rFonts w:cs="Arial"/>
                <w:sz w:val="20"/>
                <w:szCs w:val="20"/>
                <w:lang w:val="en-US"/>
              </w:rPr>
              <w:br/>
              <w:t xml:space="preserve">from SDACODPD ac </w:t>
            </w:r>
            <w:r w:rsidRPr="004C3E34">
              <w:rPr>
                <w:rFonts w:cs="Arial"/>
                <w:sz w:val="20"/>
                <w:szCs w:val="20"/>
                <w:lang w:val="en-US"/>
              </w:rPr>
              <w:br/>
              <w:t>join IMBCBHBPN pl</w:t>
            </w:r>
          </w:p>
          <w:p w14:paraId="0F1B550D" w14:textId="18E9A34D" w:rsidR="00DA4BFF" w:rsidRPr="004C3E34" w:rsidRDefault="005E0832" w:rsidP="004C3E34">
            <w:pPr>
              <w:keepNext/>
              <w:ind w:left="562"/>
              <w:rPr>
                <w:rFonts w:cs="Arial"/>
                <w:sz w:val="20"/>
                <w:szCs w:val="20"/>
                <w:lang w:val="en-US"/>
              </w:rPr>
            </w:pPr>
            <w:r w:rsidRPr="004C3E34">
              <w:rPr>
                <w:rFonts w:cs="Arial"/>
                <w:sz w:val="20"/>
                <w:szCs w:val="20"/>
                <w:lang w:val="en-US"/>
              </w:rPr>
              <w:t>on pl.HBMIAC=ac.A5ACCD</w:t>
            </w:r>
            <w:r w:rsidR="003E3FE8" w:rsidRPr="004C3E34">
              <w:rPr>
                <w:rFonts w:cs="Arial"/>
                <w:sz w:val="20"/>
                <w:szCs w:val="20"/>
                <w:lang w:val="en-US"/>
              </w:rPr>
              <w:t xml:space="preserve"> and </w:t>
            </w:r>
            <w:r w:rsidR="003E3FE8" w:rsidRPr="004C3E34">
              <w:rPr>
                <w:sz w:val="20"/>
                <w:szCs w:val="20"/>
                <w:lang w:val="en-US"/>
              </w:rPr>
              <w:t>«</w:t>
            </w:r>
            <w:r w:rsidR="003E3FE8" w:rsidRPr="004C3E34">
              <w:rPr>
                <w:sz w:val="20"/>
                <w:szCs w:val="20"/>
              </w:rPr>
              <w:t>Дата</w:t>
            </w:r>
            <w:r w:rsidR="003E3FE8" w:rsidRPr="004C3E34">
              <w:rPr>
                <w:sz w:val="20"/>
                <w:szCs w:val="20"/>
                <w:lang w:val="en-US"/>
              </w:rPr>
              <w:t xml:space="preserve"> </w:t>
            </w:r>
            <w:r w:rsidR="003E3FE8" w:rsidRPr="004C3E34">
              <w:rPr>
                <w:sz w:val="20"/>
                <w:szCs w:val="20"/>
              </w:rPr>
              <w:t>открытия</w:t>
            </w:r>
            <w:r w:rsidR="003E3FE8" w:rsidRPr="004C3E34">
              <w:rPr>
                <w:rFonts w:cs="Arial"/>
                <w:sz w:val="20"/>
                <w:szCs w:val="20"/>
                <w:lang w:val="en-US"/>
              </w:rPr>
              <w:t xml:space="preserve">» </w:t>
            </w:r>
            <w:r w:rsidR="009D005F" w:rsidRPr="004C3E34">
              <w:rPr>
                <w:rFonts w:cs="Arial"/>
                <w:sz w:val="20"/>
                <w:szCs w:val="20"/>
                <w:lang w:val="en-US"/>
              </w:rPr>
              <w:t xml:space="preserve">between pl.DAT </w:t>
            </w:r>
            <w:r w:rsidR="003E3FE8" w:rsidRPr="004C3E34">
              <w:rPr>
                <w:rFonts w:cs="Arial"/>
                <w:sz w:val="20"/>
                <w:szCs w:val="20"/>
                <w:lang w:val="en-US"/>
              </w:rPr>
              <w:t xml:space="preserve">and </w:t>
            </w:r>
            <w:r w:rsidR="009D005F" w:rsidRPr="004C3E34">
              <w:rPr>
                <w:rFonts w:cs="Arial"/>
                <w:sz w:val="20"/>
                <w:szCs w:val="20"/>
                <w:lang w:val="en-US"/>
              </w:rPr>
              <w:t>pl.DATTO</w:t>
            </w:r>
            <w:r w:rsidR="00E13B01" w:rsidRPr="004C3E34">
              <w:rPr>
                <w:rFonts w:cs="Arial"/>
                <w:sz w:val="20"/>
                <w:szCs w:val="20"/>
                <w:lang w:val="en-US"/>
              </w:rPr>
              <w:t xml:space="preserve"> and not pl.HBMIAC in (7903,7904,</w:t>
            </w:r>
            <w:r w:rsidR="00D72FEB" w:rsidRPr="004C3E34">
              <w:rPr>
                <w:rFonts w:cs="Arial"/>
                <w:sz w:val="20"/>
                <w:szCs w:val="20"/>
                <w:lang w:val="en-US"/>
              </w:rPr>
              <w:t>7907,</w:t>
            </w:r>
            <w:r w:rsidR="00E13B01" w:rsidRPr="004C3E34">
              <w:rPr>
                <w:rFonts w:cs="Arial"/>
                <w:sz w:val="20"/>
                <w:szCs w:val="20"/>
                <w:lang w:val="en-US"/>
              </w:rPr>
              <w:t>7908)</w:t>
            </w:r>
          </w:p>
          <w:p w14:paraId="4364D34D" w14:textId="0E43D7FE" w:rsidR="00AE5354" w:rsidRPr="004C3E34" w:rsidRDefault="005E0832" w:rsidP="004C3E34">
            <w:pPr>
              <w:keepNext/>
              <w:ind w:left="-5" w:firstLine="5"/>
              <w:rPr>
                <w:rFonts w:cs="Arial"/>
                <w:sz w:val="20"/>
                <w:szCs w:val="20"/>
                <w:lang w:val="en-US"/>
              </w:rPr>
            </w:pPr>
            <w:r w:rsidRPr="004C3E34">
              <w:rPr>
                <w:rFonts w:cs="Arial"/>
                <w:sz w:val="20"/>
                <w:szCs w:val="20"/>
                <w:lang w:val="en-US"/>
              </w:rPr>
              <w:t>order by ac.A5ACCD</w:t>
            </w:r>
          </w:p>
        </w:tc>
      </w:tr>
      <w:tr w:rsidR="00AE5354" w:rsidRPr="00DA4BFF" w14:paraId="7BE08EDD" w14:textId="77777777" w:rsidTr="005F0ACB">
        <w:trPr>
          <w:trHeight w:val="340"/>
        </w:trPr>
        <w:tc>
          <w:tcPr>
            <w:tcW w:w="1541" w:type="dxa"/>
          </w:tcPr>
          <w:p w14:paraId="5765CDD9" w14:textId="77777777" w:rsidR="00AE5354" w:rsidRPr="00DA4BFF" w:rsidRDefault="00AE5354" w:rsidP="004C3E34">
            <w:pPr>
              <w:keepNext/>
              <w:ind w:left="-43"/>
            </w:pPr>
            <w:r w:rsidRPr="00DA4BFF">
              <w:rPr>
                <w:lang w:val="en-US"/>
              </w:rPr>
              <w:t>Тип собственности</w:t>
            </w:r>
          </w:p>
        </w:tc>
        <w:tc>
          <w:tcPr>
            <w:tcW w:w="1450" w:type="dxa"/>
            <w:vAlign w:val="center"/>
          </w:tcPr>
          <w:p w14:paraId="7796DC8A" w14:textId="77777777" w:rsidR="00AE5354" w:rsidRPr="00DA4BFF" w:rsidRDefault="00AE5354" w:rsidP="004C3E34">
            <w:pPr>
              <w:pStyle w:val="a3"/>
              <w:keepNext/>
              <w:spacing w:before="0"/>
              <w:ind w:left="0"/>
            </w:pPr>
            <w:r w:rsidRPr="00DA4BFF">
              <w:t>CBCTP</w:t>
            </w:r>
          </w:p>
        </w:tc>
        <w:tc>
          <w:tcPr>
            <w:tcW w:w="1378" w:type="dxa"/>
          </w:tcPr>
          <w:p w14:paraId="71978ABF" w14:textId="77777777" w:rsidR="00AE5354" w:rsidRPr="00DA4BFF" w:rsidRDefault="00AE5354" w:rsidP="004C3E34">
            <w:pPr>
              <w:pStyle w:val="a3"/>
              <w:keepNext/>
              <w:spacing w:before="0"/>
              <w:ind w:left="0"/>
            </w:pPr>
            <w:r w:rsidRPr="00DA4BFF">
              <w:t>CTYPE</w:t>
            </w:r>
          </w:p>
        </w:tc>
        <w:tc>
          <w:tcPr>
            <w:tcW w:w="1335" w:type="dxa"/>
            <w:vAlign w:val="center"/>
          </w:tcPr>
          <w:p w14:paraId="5DB2C1E3" w14:textId="77777777" w:rsidR="00AE5354" w:rsidRPr="00DA4BFF" w:rsidRDefault="00474BE6" w:rsidP="004C3E34">
            <w:pPr>
              <w:pStyle w:val="a3"/>
              <w:keepNext/>
              <w:spacing w:before="0"/>
              <w:ind w:left="0"/>
              <w:rPr>
                <w:lang w:val="en-US"/>
              </w:rPr>
            </w:pPr>
            <w:r w:rsidRPr="00DA4BFF">
              <w:rPr>
                <w:lang w:val="en-US"/>
              </w:rPr>
              <w:t>NAME</w:t>
            </w:r>
          </w:p>
        </w:tc>
        <w:tc>
          <w:tcPr>
            <w:tcW w:w="3754" w:type="dxa"/>
          </w:tcPr>
          <w:p w14:paraId="2DC50F16" w14:textId="5FF4A254" w:rsidR="00AE5354" w:rsidRPr="00DA4BFF" w:rsidRDefault="00BC3B52" w:rsidP="004C3E34">
            <w:pPr>
              <w:keepNext/>
              <w:rPr>
                <w:rFonts w:cs="Arial"/>
                <w:sz w:val="20"/>
                <w:szCs w:val="20"/>
              </w:rPr>
            </w:pPr>
            <w:r w:rsidRPr="00DA4BFF">
              <w:rPr>
                <w:rFonts w:cs="Arial"/>
                <w:sz w:val="20"/>
                <w:szCs w:val="20"/>
              </w:rPr>
              <w:t xml:space="preserve">View: таблица </w:t>
            </w:r>
            <w:r w:rsidRPr="00DA4BFF">
              <w:t>CBCTP</w:t>
            </w:r>
            <w:r w:rsidR="0021799E" w:rsidRPr="00DA4BFF">
              <w:rPr>
                <w:rFonts w:cs="Arial"/>
                <w:sz w:val="20"/>
                <w:szCs w:val="20"/>
              </w:rPr>
              <w:t xml:space="preserve"> + запись с типом собственности = 0</w:t>
            </w:r>
          </w:p>
        </w:tc>
      </w:tr>
    </w:tbl>
    <w:p w14:paraId="57489CA0" w14:textId="77777777" w:rsidR="00A342DB" w:rsidRPr="0055576A" w:rsidRDefault="00A342DB" w:rsidP="004C3E34">
      <w:pPr>
        <w:pStyle w:val="2"/>
        <w:numPr>
          <w:ilvl w:val="0"/>
          <w:numId w:val="0"/>
        </w:numPr>
        <w:spacing w:before="360" w:after="240" w:line="259" w:lineRule="auto"/>
      </w:pPr>
    </w:p>
    <w:sectPr w:rsidR="00A342DB" w:rsidRPr="0055576A" w:rsidSect="00A91D48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0D36B" w14:textId="77777777" w:rsidR="00624738" w:rsidRDefault="00624738" w:rsidP="00420BC9">
      <w:pPr>
        <w:spacing w:after="0" w:line="240" w:lineRule="auto"/>
      </w:pPr>
      <w:r>
        <w:separator/>
      </w:r>
    </w:p>
  </w:endnote>
  <w:endnote w:type="continuationSeparator" w:id="0">
    <w:p w14:paraId="360413ED" w14:textId="77777777" w:rsidR="00624738" w:rsidRDefault="00624738" w:rsidP="0042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C86E6" w14:textId="77777777" w:rsidR="00624738" w:rsidRDefault="00624738" w:rsidP="00420BC9">
      <w:pPr>
        <w:spacing w:after="0" w:line="240" w:lineRule="auto"/>
      </w:pPr>
      <w:r>
        <w:separator/>
      </w:r>
    </w:p>
  </w:footnote>
  <w:footnote w:type="continuationSeparator" w:id="0">
    <w:p w14:paraId="595A3D50" w14:textId="77777777" w:rsidR="00624738" w:rsidRDefault="00624738" w:rsidP="0042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4BE9"/>
    <w:multiLevelType w:val="hybridMultilevel"/>
    <w:tmpl w:val="CDC485AA"/>
    <w:lvl w:ilvl="0" w:tplc="E5F442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323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5004A9"/>
    <w:multiLevelType w:val="hybridMultilevel"/>
    <w:tmpl w:val="C7D614E0"/>
    <w:lvl w:ilvl="0" w:tplc="5A107ECC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0BE57A27"/>
    <w:multiLevelType w:val="hybridMultilevel"/>
    <w:tmpl w:val="0A5A7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4F1"/>
    <w:multiLevelType w:val="hybridMultilevel"/>
    <w:tmpl w:val="70947E6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012D8"/>
    <w:multiLevelType w:val="multilevel"/>
    <w:tmpl w:val="7C2C1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A1087D"/>
    <w:multiLevelType w:val="multilevel"/>
    <w:tmpl w:val="A776C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7F67D05"/>
    <w:multiLevelType w:val="hybridMultilevel"/>
    <w:tmpl w:val="1CD8E97C"/>
    <w:lvl w:ilvl="0" w:tplc="04190017">
      <w:start w:val="1"/>
      <w:numFmt w:val="lowerLetter"/>
      <w:lvlText w:val="%1)"/>
      <w:lvlJc w:val="left"/>
      <w:pPr>
        <w:ind w:left="2325" w:hanging="360"/>
      </w:pPr>
    </w:lvl>
    <w:lvl w:ilvl="1" w:tplc="04190019" w:tentative="1">
      <w:start w:val="1"/>
      <w:numFmt w:val="lowerLetter"/>
      <w:lvlText w:val="%2."/>
      <w:lvlJc w:val="left"/>
      <w:pPr>
        <w:ind w:left="3045" w:hanging="360"/>
      </w:pPr>
    </w:lvl>
    <w:lvl w:ilvl="2" w:tplc="0419001B" w:tentative="1">
      <w:start w:val="1"/>
      <w:numFmt w:val="lowerRoman"/>
      <w:lvlText w:val="%3."/>
      <w:lvlJc w:val="right"/>
      <w:pPr>
        <w:ind w:left="3765" w:hanging="180"/>
      </w:pPr>
    </w:lvl>
    <w:lvl w:ilvl="3" w:tplc="0419000F" w:tentative="1">
      <w:start w:val="1"/>
      <w:numFmt w:val="decimal"/>
      <w:lvlText w:val="%4."/>
      <w:lvlJc w:val="left"/>
      <w:pPr>
        <w:ind w:left="4485" w:hanging="360"/>
      </w:pPr>
    </w:lvl>
    <w:lvl w:ilvl="4" w:tplc="04190019" w:tentative="1">
      <w:start w:val="1"/>
      <w:numFmt w:val="lowerLetter"/>
      <w:lvlText w:val="%5."/>
      <w:lvlJc w:val="left"/>
      <w:pPr>
        <w:ind w:left="5205" w:hanging="360"/>
      </w:pPr>
    </w:lvl>
    <w:lvl w:ilvl="5" w:tplc="0419001B" w:tentative="1">
      <w:start w:val="1"/>
      <w:numFmt w:val="lowerRoman"/>
      <w:lvlText w:val="%6."/>
      <w:lvlJc w:val="right"/>
      <w:pPr>
        <w:ind w:left="5925" w:hanging="180"/>
      </w:pPr>
    </w:lvl>
    <w:lvl w:ilvl="6" w:tplc="0419000F" w:tentative="1">
      <w:start w:val="1"/>
      <w:numFmt w:val="decimal"/>
      <w:lvlText w:val="%7."/>
      <w:lvlJc w:val="left"/>
      <w:pPr>
        <w:ind w:left="6645" w:hanging="360"/>
      </w:pPr>
    </w:lvl>
    <w:lvl w:ilvl="7" w:tplc="04190019" w:tentative="1">
      <w:start w:val="1"/>
      <w:numFmt w:val="lowerLetter"/>
      <w:lvlText w:val="%8."/>
      <w:lvlJc w:val="left"/>
      <w:pPr>
        <w:ind w:left="7365" w:hanging="360"/>
      </w:pPr>
    </w:lvl>
    <w:lvl w:ilvl="8" w:tplc="041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8" w15:restartNumberingAfterBreak="0">
    <w:nsid w:val="19451DC2"/>
    <w:multiLevelType w:val="multilevel"/>
    <w:tmpl w:val="674668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42428A"/>
    <w:multiLevelType w:val="hybridMultilevel"/>
    <w:tmpl w:val="453CA0F6"/>
    <w:lvl w:ilvl="0" w:tplc="04190017">
      <w:start w:val="1"/>
      <w:numFmt w:val="lowerLetter"/>
      <w:lvlText w:val="%1)"/>
      <w:lvlJc w:val="left"/>
      <w:pPr>
        <w:ind w:left="2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0" w15:restartNumberingAfterBreak="0">
    <w:nsid w:val="1FE141C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9E5E6F"/>
    <w:multiLevelType w:val="hybridMultilevel"/>
    <w:tmpl w:val="05B09F1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B20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5E677A"/>
    <w:multiLevelType w:val="hybridMultilevel"/>
    <w:tmpl w:val="084A7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4243A"/>
    <w:multiLevelType w:val="multilevel"/>
    <w:tmpl w:val="7C2C1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3D6F74"/>
    <w:multiLevelType w:val="hybridMultilevel"/>
    <w:tmpl w:val="21A4F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4EFA"/>
    <w:multiLevelType w:val="hybridMultilevel"/>
    <w:tmpl w:val="4B3E1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65CE7"/>
    <w:multiLevelType w:val="hybridMultilevel"/>
    <w:tmpl w:val="51B88A7A"/>
    <w:lvl w:ilvl="0" w:tplc="3D7054F2">
      <w:start w:val="1"/>
      <w:numFmt w:val="bullet"/>
      <w:lvlText w:val=""/>
      <w:lvlJc w:val="left"/>
      <w:pPr>
        <w:ind w:left="1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 w15:restartNumberingAfterBreak="0">
    <w:nsid w:val="3B492764"/>
    <w:multiLevelType w:val="hybridMultilevel"/>
    <w:tmpl w:val="BE8A2CCE"/>
    <w:lvl w:ilvl="0" w:tplc="5A107ECC">
      <w:start w:val="1"/>
      <w:numFmt w:val="bullet"/>
      <w:lvlText w:val="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3EB978F5"/>
    <w:multiLevelType w:val="hybridMultilevel"/>
    <w:tmpl w:val="5492CB26"/>
    <w:lvl w:ilvl="0" w:tplc="5A107EC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405D76EE"/>
    <w:multiLevelType w:val="hybridMultilevel"/>
    <w:tmpl w:val="A7D8A28A"/>
    <w:lvl w:ilvl="0" w:tplc="041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1" w15:restartNumberingAfterBreak="0">
    <w:nsid w:val="40B52123"/>
    <w:multiLevelType w:val="hybridMultilevel"/>
    <w:tmpl w:val="02C24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81609"/>
    <w:multiLevelType w:val="multilevel"/>
    <w:tmpl w:val="2F4CC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F942B0D"/>
    <w:multiLevelType w:val="hybridMultilevel"/>
    <w:tmpl w:val="1CD8E97C"/>
    <w:lvl w:ilvl="0" w:tplc="04190017">
      <w:start w:val="1"/>
      <w:numFmt w:val="lowerLetter"/>
      <w:lvlText w:val="%1)"/>
      <w:lvlJc w:val="left"/>
      <w:pPr>
        <w:ind w:left="2325" w:hanging="360"/>
      </w:pPr>
    </w:lvl>
    <w:lvl w:ilvl="1" w:tplc="04190019" w:tentative="1">
      <w:start w:val="1"/>
      <w:numFmt w:val="lowerLetter"/>
      <w:lvlText w:val="%2."/>
      <w:lvlJc w:val="left"/>
      <w:pPr>
        <w:ind w:left="3045" w:hanging="360"/>
      </w:pPr>
    </w:lvl>
    <w:lvl w:ilvl="2" w:tplc="0419001B" w:tentative="1">
      <w:start w:val="1"/>
      <w:numFmt w:val="lowerRoman"/>
      <w:lvlText w:val="%3."/>
      <w:lvlJc w:val="right"/>
      <w:pPr>
        <w:ind w:left="3765" w:hanging="180"/>
      </w:pPr>
    </w:lvl>
    <w:lvl w:ilvl="3" w:tplc="0419000F" w:tentative="1">
      <w:start w:val="1"/>
      <w:numFmt w:val="decimal"/>
      <w:lvlText w:val="%4."/>
      <w:lvlJc w:val="left"/>
      <w:pPr>
        <w:ind w:left="4485" w:hanging="360"/>
      </w:pPr>
    </w:lvl>
    <w:lvl w:ilvl="4" w:tplc="04190019" w:tentative="1">
      <w:start w:val="1"/>
      <w:numFmt w:val="lowerLetter"/>
      <w:lvlText w:val="%5."/>
      <w:lvlJc w:val="left"/>
      <w:pPr>
        <w:ind w:left="5205" w:hanging="360"/>
      </w:pPr>
    </w:lvl>
    <w:lvl w:ilvl="5" w:tplc="0419001B" w:tentative="1">
      <w:start w:val="1"/>
      <w:numFmt w:val="lowerRoman"/>
      <w:lvlText w:val="%6."/>
      <w:lvlJc w:val="right"/>
      <w:pPr>
        <w:ind w:left="5925" w:hanging="180"/>
      </w:pPr>
    </w:lvl>
    <w:lvl w:ilvl="6" w:tplc="0419000F" w:tentative="1">
      <w:start w:val="1"/>
      <w:numFmt w:val="decimal"/>
      <w:lvlText w:val="%7."/>
      <w:lvlJc w:val="left"/>
      <w:pPr>
        <w:ind w:left="6645" w:hanging="360"/>
      </w:pPr>
    </w:lvl>
    <w:lvl w:ilvl="7" w:tplc="04190019" w:tentative="1">
      <w:start w:val="1"/>
      <w:numFmt w:val="lowerLetter"/>
      <w:lvlText w:val="%8."/>
      <w:lvlJc w:val="left"/>
      <w:pPr>
        <w:ind w:left="7365" w:hanging="360"/>
      </w:pPr>
    </w:lvl>
    <w:lvl w:ilvl="8" w:tplc="041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4" w15:restartNumberingAfterBreak="0">
    <w:nsid w:val="53B62CCA"/>
    <w:multiLevelType w:val="multilevel"/>
    <w:tmpl w:val="946EA2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EF1B79"/>
    <w:multiLevelType w:val="multilevel"/>
    <w:tmpl w:val="F40C2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B3742D"/>
    <w:multiLevelType w:val="hybridMultilevel"/>
    <w:tmpl w:val="4326626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6AD421F1"/>
    <w:multiLevelType w:val="hybridMultilevel"/>
    <w:tmpl w:val="C748CD06"/>
    <w:lvl w:ilvl="0" w:tplc="0419000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8" w15:restartNumberingAfterBreak="0">
    <w:nsid w:val="71D54020"/>
    <w:multiLevelType w:val="multilevel"/>
    <w:tmpl w:val="B50E75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3195361"/>
    <w:multiLevelType w:val="multilevel"/>
    <w:tmpl w:val="3BD26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C412844"/>
    <w:multiLevelType w:val="hybridMultilevel"/>
    <w:tmpl w:val="4B3E1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26D64"/>
    <w:multiLevelType w:val="hybridMultilevel"/>
    <w:tmpl w:val="C6541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10"/>
  </w:num>
  <w:num w:numId="5">
    <w:abstractNumId w:val="10"/>
  </w:num>
  <w:num w:numId="6">
    <w:abstractNumId w:val="31"/>
  </w:num>
  <w:num w:numId="7">
    <w:abstractNumId w:val="12"/>
  </w:num>
  <w:num w:numId="8">
    <w:abstractNumId w:val="24"/>
  </w:num>
  <w:num w:numId="9">
    <w:abstractNumId w:val="28"/>
  </w:num>
  <w:num w:numId="10">
    <w:abstractNumId w:val="13"/>
  </w:num>
  <w:num w:numId="11">
    <w:abstractNumId w:val="10"/>
  </w:num>
  <w:num w:numId="12">
    <w:abstractNumId w:val="25"/>
  </w:num>
  <w:num w:numId="13">
    <w:abstractNumId w:val="1"/>
  </w:num>
  <w:num w:numId="14">
    <w:abstractNumId w:val="10"/>
  </w:num>
  <w:num w:numId="15">
    <w:abstractNumId w:val="10"/>
  </w:num>
  <w:num w:numId="16">
    <w:abstractNumId w:val="5"/>
  </w:num>
  <w:num w:numId="17">
    <w:abstractNumId w:val="15"/>
  </w:num>
  <w:num w:numId="18">
    <w:abstractNumId w:val="29"/>
  </w:num>
  <w:num w:numId="19">
    <w:abstractNumId w:val="8"/>
  </w:num>
  <w:num w:numId="20">
    <w:abstractNumId w:val="22"/>
  </w:num>
  <w:num w:numId="21">
    <w:abstractNumId w:val="17"/>
  </w:num>
  <w:num w:numId="22">
    <w:abstractNumId w:val="10"/>
  </w:num>
  <w:num w:numId="23">
    <w:abstractNumId w:val="20"/>
  </w:num>
  <w:num w:numId="24">
    <w:abstractNumId w:val="16"/>
  </w:num>
  <w:num w:numId="25">
    <w:abstractNumId w:val="14"/>
  </w:num>
  <w:num w:numId="26">
    <w:abstractNumId w:val="9"/>
  </w:num>
  <w:num w:numId="27">
    <w:abstractNumId w:val="27"/>
  </w:num>
  <w:num w:numId="28">
    <w:abstractNumId w:val="26"/>
  </w:num>
  <w:num w:numId="29">
    <w:abstractNumId w:val="18"/>
  </w:num>
  <w:num w:numId="30">
    <w:abstractNumId w:val="7"/>
  </w:num>
  <w:num w:numId="31">
    <w:abstractNumId w:val="2"/>
  </w:num>
  <w:num w:numId="32">
    <w:abstractNumId w:val="0"/>
  </w:num>
  <w:num w:numId="33">
    <w:abstractNumId w:val="30"/>
  </w:num>
  <w:num w:numId="34">
    <w:abstractNumId w:val="3"/>
  </w:num>
  <w:num w:numId="35">
    <w:abstractNumId w:val="4"/>
  </w:num>
  <w:num w:numId="36">
    <w:abstractNumId w:val="11"/>
  </w:num>
  <w:num w:numId="37">
    <w:abstractNumId w:val="2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4"/>
    <w:rsid w:val="00014DB4"/>
    <w:rsid w:val="00023EE0"/>
    <w:rsid w:val="00035FAB"/>
    <w:rsid w:val="000367E9"/>
    <w:rsid w:val="00051E44"/>
    <w:rsid w:val="0005527E"/>
    <w:rsid w:val="000743F1"/>
    <w:rsid w:val="00076F56"/>
    <w:rsid w:val="0008475E"/>
    <w:rsid w:val="0009042E"/>
    <w:rsid w:val="00090A2E"/>
    <w:rsid w:val="000930A0"/>
    <w:rsid w:val="0009361A"/>
    <w:rsid w:val="000A1C18"/>
    <w:rsid w:val="000A5D1E"/>
    <w:rsid w:val="000B536E"/>
    <w:rsid w:val="000C2889"/>
    <w:rsid w:val="000D4196"/>
    <w:rsid w:val="000D52FD"/>
    <w:rsid w:val="000E190B"/>
    <w:rsid w:val="001005C3"/>
    <w:rsid w:val="001007A0"/>
    <w:rsid w:val="00102E32"/>
    <w:rsid w:val="00106412"/>
    <w:rsid w:val="00112B8B"/>
    <w:rsid w:val="00115FC2"/>
    <w:rsid w:val="001225D2"/>
    <w:rsid w:val="00124735"/>
    <w:rsid w:val="001521E3"/>
    <w:rsid w:val="0016374E"/>
    <w:rsid w:val="00164828"/>
    <w:rsid w:val="00164FA5"/>
    <w:rsid w:val="00166D22"/>
    <w:rsid w:val="00167F61"/>
    <w:rsid w:val="00172565"/>
    <w:rsid w:val="00187DAE"/>
    <w:rsid w:val="001941F9"/>
    <w:rsid w:val="001A6340"/>
    <w:rsid w:val="001C2B1F"/>
    <w:rsid w:val="001C442C"/>
    <w:rsid w:val="001C5671"/>
    <w:rsid w:val="001D013C"/>
    <w:rsid w:val="001D13B6"/>
    <w:rsid w:val="001E4049"/>
    <w:rsid w:val="001E6A16"/>
    <w:rsid w:val="001F3CE3"/>
    <w:rsid w:val="00203DD0"/>
    <w:rsid w:val="00212315"/>
    <w:rsid w:val="002131A6"/>
    <w:rsid w:val="0021799E"/>
    <w:rsid w:val="00224BB7"/>
    <w:rsid w:val="00237ED1"/>
    <w:rsid w:val="00242FD7"/>
    <w:rsid w:val="00243D4D"/>
    <w:rsid w:val="00244F4B"/>
    <w:rsid w:val="00246237"/>
    <w:rsid w:val="0025598B"/>
    <w:rsid w:val="0026500D"/>
    <w:rsid w:val="00276EF9"/>
    <w:rsid w:val="002870FE"/>
    <w:rsid w:val="002A0E6C"/>
    <w:rsid w:val="002A6885"/>
    <w:rsid w:val="002B2973"/>
    <w:rsid w:val="002C0013"/>
    <w:rsid w:val="002C053C"/>
    <w:rsid w:val="002C5BDC"/>
    <w:rsid w:val="002D03AF"/>
    <w:rsid w:val="002D69E1"/>
    <w:rsid w:val="002E2278"/>
    <w:rsid w:val="002F0A33"/>
    <w:rsid w:val="002F0CC7"/>
    <w:rsid w:val="002F14D1"/>
    <w:rsid w:val="002F23E7"/>
    <w:rsid w:val="002F6CBD"/>
    <w:rsid w:val="00312C91"/>
    <w:rsid w:val="003172FB"/>
    <w:rsid w:val="0033577A"/>
    <w:rsid w:val="00355E46"/>
    <w:rsid w:val="0038505D"/>
    <w:rsid w:val="003943C1"/>
    <w:rsid w:val="00394B16"/>
    <w:rsid w:val="003A093D"/>
    <w:rsid w:val="003B1C2C"/>
    <w:rsid w:val="003E3AFD"/>
    <w:rsid w:val="003E3FE8"/>
    <w:rsid w:val="003E463D"/>
    <w:rsid w:val="00420BC9"/>
    <w:rsid w:val="00445D9F"/>
    <w:rsid w:val="00450980"/>
    <w:rsid w:val="004523E6"/>
    <w:rsid w:val="00457203"/>
    <w:rsid w:val="00460FC7"/>
    <w:rsid w:val="0046738B"/>
    <w:rsid w:val="00474BE6"/>
    <w:rsid w:val="00476335"/>
    <w:rsid w:val="004828F1"/>
    <w:rsid w:val="0048462A"/>
    <w:rsid w:val="004A4633"/>
    <w:rsid w:val="004B30C0"/>
    <w:rsid w:val="004B7226"/>
    <w:rsid w:val="004C3E34"/>
    <w:rsid w:val="004D1C19"/>
    <w:rsid w:val="004D5EC7"/>
    <w:rsid w:val="004D73C0"/>
    <w:rsid w:val="004E693D"/>
    <w:rsid w:val="004E731B"/>
    <w:rsid w:val="004F6BB8"/>
    <w:rsid w:val="00502105"/>
    <w:rsid w:val="00506F0B"/>
    <w:rsid w:val="00524CD9"/>
    <w:rsid w:val="00535DC8"/>
    <w:rsid w:val="0055576A"/>
    <w:rsid w:val="0057347C"/>
    <w:rsid w:val="00584E89"/>
    <w:rsid w:val="005856BF"/>
    <w:rsid w:val="0059263C"/>
    <w:rsid w:val="00596E5A"/>
    <w:rsid w:val="005B25D0"/>
    <w:rsid w:val="005B44CC"/>
    <w:rsid w:val="005C5745"/>
    <w:rsid w:val="005D0624"/>
    <w:rsid w:val="005D0968"/>
    <w:rsid w:val="005E0832"/>
    <w:rsid w:val="005F0ACB"/>
    <w:rsid w:val="00604C29"/>
    <w:rsid w:val="00613CDD"/>
    <w:rsid w:val="006148FF"/>
    <w:rsid w:val="00617337"/>
    <w:rsid w:val="00624738"/>
    <w:rsid w:val="00625E85"/>
    <w:rsid w:val="00631636"/>
    <w:rsid w:val="00633012"/>
    <w:rsid w:val="00650AB4"/>
    <w:rsid w:val="006525A7"/>
    <w:rsid w:val="00672704"/>
    <w:rsid w:val="0067399E"/>
    <w:rsid w:val="00681E5D"/>
    <w:rsid w:val="006C5885"/>
    <w:rsid w:val="006C602E"/>
    <w:rsid w:val="006C6BD0"/>
    <w:rsid w:val="006D01FE"/>
    <w:rsid w:val="006E15D7"/>
    <w:rsid w:val="006F08A5"/>
    <w:rsid w:val="00703076"/>
    <w:rsid w:val="0070737F"/>
    <w:rsid w:val="00707983"/>
    <w:rsid w:val="007206C9"/>
    <w:rsid w:val="00724095"/>
    <w:rsid w:val="00734463"/>
    <w:rsid w:val="00743E91"/>
    <w:rsid w:val="00747A87"/>
    <w:rsid w:val="00751144"/>
    <w:rsid w:val="007548BB"/>
    <w:rsid w:val="00777F65"/>
    <w:rsid w:val="0078072D"/>
    <w:rsid w:val="00783EBE"/>
    <w:rsid w:val="0079329B"/>
    <w:rsid w:val="007A22F6"/>
    <w:rsid w:val="007A588D"/>
    <w:rsid w:val="007B3E55"/>
    <w:rsid w:val="007B7091"/>
    <w:rsid w:val="007C6BD0"/>
    <w:rsid w:val="007D1F94"/>
    <w:rsid w:val="007F2860"/>
    <w:rsid w:val="00802ABB"/>
    <w:rsid w:val="00807EAF"/>
    <w:rsid w:val="00815DF7"/>
    <w:rsid w:val="00825B70"/>
    <w:rsid w:val="008261B9"/>
    <w:rsid w:val="008267CB"/>
    <w:rsid w:val="00832C3C"/>
    <w:rsid w:val="00833496"/>
    <w:rsid w:val="00844091"/>
    <w:rsid w:val="008447D9"/>
    <w:rsid w:val="00847E3B"/>
    <w:rsid w:val="00865E3C"/>
    <w:rsid w:val="00874EE5"/>
    <w:rsid w:val="00893BC5"/>
    <w:rsid w:val="008952EE"/>
    <w:rsid w:val="008A0000"/>
    <w:rsid w:val="008D1A0D"/>
    <w:rsid w:val="008D551D"/>
    <w:rsid w:val="008D7280"/>
    <w:rsid w:val="008E2E64"/>
    <w:rsid w:val="008F66FD"/>
    <w:rsid w:val="00917B6D"/>
    <w:rsid w:val="00921E48"/>
    <w:rsid w:val="00923C99"/>
    <w:rsid w:val="009321BE"/>
    <w:rsid w:val="00954C97"/>
    <w:rsid w:val="00962539"/>
    <w:rsid w:val="0096560C"/>
    <w:rsid w:val="009758D6"/>
    <w:rsid w:val="00981C43"/>
    <w:rsid w:val="00984EEE"/>
    <w:rsid w:val="009B1EC0"/>
    <w:rsid w:val="009B4CFF"/>
    <w:rsid w:val="009B6E0A"/>
    <w:rsid w:val="009D005F"/>
    <w:rsid w:val="009E3355"/>
    <w:rsid w:val="009E51C2"/>
    <w:rsid w:val="00A0522F"/>
    <w:rsid w:val="00A05FEA"/>
    <w:rsid w:val="00A0776D"/>
    <w:rsid w:val="00A32126"/>
    <w:rsid w:val="00A342DB"/>
    <w:rsid w:val="00A4391B"/>
    <w:rsid w:val="00A51EC9"/>
    <w:rsid w:val="00A563A2"/>
    <w:rsid w:val="00A60C7D"/>
    <w:rsid w:val="00A63EED"/>
    <w:rsid w:val="00A657D6"/>
    <w:rsid w:val="00A65819"/>
    <w:rsid w:val="00A754EB"/>
    <w:rsid w:val="00A91D48"/>
    <w:rsid w:val="00A93B79"/>
    <w:rsid w:val="00A94D17"/>
    <w:rsid w:val="00AA19EC"/>
    <w:rsid w:val="00AB3C96"/>
    <w:rsid w:val="00AB75EE"/>
    <w:rsid w:val="00AC3CFB"/>
    <w:rsid w:val="00AC5744"/>
    <w:rsid w:val="00AC6AAD"/>
    <w:rsid w:val="00AD28CA"/>
    <w:rsid w:val="00AD76E4"/>
    <w:rsid w:val="00AE3E19"/>
    <w:rsid w:val="00AE5354"/>
    <w:rsid w:val="00AF7243"/>
    <w:rsid w:val="00B0015B"/>
    <w:rsid w:val="00B10333"/>
    <w:rsid w:val="00B1688B"/>
    <w:rsid w:val="00B22ABF"/>
    <w:rsid w:val="00B41ACD"/>
    <w:rsid w:val="00B44ACD"/>
    <w:rsid w:val="00B44C1D"/>
    <w:rsid w:val="00B44C71"/>
    <w:rsid w:val="00B56D08"/>
    <w:rsid w:val="00B715DD"/>
    <w:rsid w:val="00B836BC"/>
    <w:rsid w:val="00B8520D"/>
    <w:rsid w:val="00B916B8"/>
    <w:rsid w:val="00B9529E"/>
    <w:rsid w:val="00B957CF"/>
    <w:rsid w:val="00B96621"/>
    <w:rsid w:val="00B97805"/>
    <w:rsid w:val="00BA2FC1"/>
    <w:rsid w:val="00BB56E7"/>
    <w:rsid w:val="00BC1578"/>
    <w:rsid w:val="00BC3B52"/>
    <w:rsid w:val="00BC5879"/>
    <w:rsid w:val="00BD0AD2"/>
    <w:rsid w:val="00BD3577"/>
    <w:rsid w:val="00BE4CF7"/>
    <w:rsid w:val="00BF6DCC"/>
    <w:rsid w:val="00C267FE"/>
    <w:rsid w:val="00C27127"/>
    <w:rsid w:val="00C4159E"/>
    <w:rsid w:val="00C7371C"/>
    <w:rsid w:val="00C73949"/>
    <w:rsid w:val="00C744A6"/>
    <w:rsid w:val="00C76FCF"/>
    <w:rsid w:val="00C92F25"/>
    <w:rsid w:val="00CC0526"/>
    <w:rsid w:val="00CD1385"/>
    <w:rsid w:val="00CD14E5"/>
    <w:rsid w:val="00CD798E"/>
    <w:rsid w:val="00CF587A"/>
    <w:rsid w:val="00D0259D"/>
    <w:rsid w:val="00D02DE2"/>
    <w:rsid w:val="00D1611A"/>
    <w:rsid w:val="00D22029"/>
    <w:rsid w:val="00D3137F"/>
    <w:rsid w:val="00D43BC6"/>
    <w:rsid w:val="00D45553"/>
    <w:rsid w:val="00D50764"/>
    <w:rsid w:val="00D53FE8"/>
    <w:rsid w:val="00D72FEB"/>
    <w:rsid w:val="00D76AC2"/>
    <w:rsid w:val="00D90B98"/>
    <w:rsid w:val="00D93600"/>
    <w:rsid w:val="00D95D06"/>
    <w:rsid w:val="00DA1E1C"/>
    <w:rsid w:val="00DA4BFF"/>
    <w:rsid w:val="00DA5D42"/>
    <w:rsid w:val="00DB1DB8"/>
    <w:rsid w:val="00DC09EF"/>
    <w:rsid w:val="00DC0A70"/>
    <w:rsid w:val="00DC7111"/>
    <w:rsid w:val="00DD2690"/>
    <w:rsid w:val="00DD777F"/>
    <w:rsid w:val="00DF5997"/>
    <w:rsid w:val="00E07462"/>
    <w:rsid w:val="00E13B01"/>
    <w:rsid w:val="00E2611D"/>
    <w:rsid w:val="00E3015C"/>
    <w:rsid w:val="00E30B65"/>
    <w:rsid w:val="00E3338C"/>
    <w:rsid w:val="00E46A20"/>
    <w:rsid w:val="00E51C60"/>
    <w:rsid w:val="00E615AA"/>
    <w:rsid w:val="00E712E0"/>
    <w:rsid w:val="00E744DC"/>
    <w:rsid w:val="00E85AAC"/>
    <w:rsid w:val="00E93308"/>
    <w:rsid w:val="00E95DA1"/>
    <w:rsid w:val="00EA27EC"/>
    <w:rsid w:val="00EB5CDF"/>
    <w:rsid w:val="00EC39D9"/>
    <w:rsid w:val="00EC4BFC"/>
    <w:rsid w:val="00EC6569"/>
    <w:rsid w:val="00EC7A18"/>
    <w:rsid w:val="00ED2053"/>
    <w:rsid w:val="00ED7340"/>
    <w:rsid w:val="00EE3660"/>
    <w:rsid w:val="00EF2C94"/>
    <w:rsid w:val="00EF4A7A"/>
    <w:rsid w:val="00F064BB"/>
    <w:rsid w:val="00F118BA"/>
    <w:rsid w:val="00F21048"/>
    <w:rsid w:val="00F24D54"/>
    <w:rsid w:val="00F27967"/>
    <w:rsid w:val="00F35F12"/>
    <w:rsid w:val="00F504AA"/>
    <w:rsid w:val="00F60A0F"/>
    <w:rsid w:val="00F8115E"/>
    <w:rsid w:val="00F876F0"/>
    <w:rsid w:val="00FB3954"/>
    <w:rsid w:val="00FC06F9"/>
    <w:rsid w:val="00FC0E32"/>
    <w:rsid w:val="00FC6C2E"/>
    <w:rsid w:val="00FC7180"/>
    <w:rsid w:val="00FE7611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9ECE"/>
  <w15:chartTrackingRefBased/>
  <w15:docId w15:val="{41F04903-6F23-46CD-9C93-81AD5085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954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qFormat/>
    <w:rsid w:val="00FB3954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FB3954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="Batang" w:hAnsiTheme="majorHAnsi" w:cs="Cambria"/>
      <w:bCs/>
      <w:color w:val="002060"/>
      <w:sz w:val="28"/>
    </w:rPr>
  </w:style>
  <w:style w:type="paragraph" w:styleId="4">
    <w:name w:val="heading 4"/>
    <w:basedOn w:val="a"/>
    <w:next w:val="a"/>
    <w:link w:val="40"/>
    <w:uiPriority w:val="9"/>
    <w:qFormat/>
    <w:rsid w:val="00FB3954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="Batang" w:hAnsiTheme="majorHAnsi" w:cs="Cambria"/>
      <w:bCs/>
      <w:iCs/>
      <w:color w:val="002060"/>
      <w:sz w:val="24"/>
    </w:rPr>
  </w:style>
  <w:style w:type="paragraph" w:styleId="5">
    <w:name w:val="heading 5"/>
    <w:basedOn w:val="a"/>
    <w:next w:val="a"/>
    <w:link w:val="50"/>
    <w:uiPriority w:val="9"/>
    <w:qFormat/>
    <w:rsid w:val="00FB3954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eastAsia="Batang" w:hAnsi="Cambria" w:cs="Cambria"/>
      <w:b/>
      <w:color w:val="002060"/>
    </w:rPr>
  </w:style>
  <w:style w:type="paragraph" w:styleId="6">
    <w:name w:val="heading 6"/>
    <w:basedOn w:val="a"/>
    <w:next w:val="a"/>
    <w:link w:val="60"/>
    <w:uiPriority w:val="9"/>
    <w:qFormat/>
    <w:rsid w:val="00FB3954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eastAsia="Batang" w:hAnsi="Cambria" w:cs="Cambria"/>
      <w:i/>
      <w:iCs/>
    </w:rPr>
  </w:style>
  <w:style w:type="paragraph" w:styleId="7">
    <w:name w:val="heading 7"/>
    <w:basedOn w:val="a"/>
    <w:next w:val="a"/>
    <w:link w:val="70"/>
    <w:uiPriority w:val="9"/>
    <w:qFormat/>
    <w:rsid w:val="00FB3954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eastAsia="Batang" w:hAnsi="Cambria" w:cs="Cambria"/>
      <w:i/>
      <w:iCs/>
    </w:rPr>
  </w:style>
  <w:style w:type="paragraph" w:styleId="8">
    <w:name w:val="heading 8"/>
    <w:basedOn w:val="a"/>
    <w:next w:val="a"/>
    <w:link w:val="80"/>
    <w:uiPriority w:val="9"/>
    <w:qFormat/>
    <w:rsid w:val="00FB3954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eastAsia="Batang" w:hAnsi="Cambria" w:cs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FB3954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eastAsia="Batang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954"/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FB3954"/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B3954"/>
    <w:rPr>
      <w:rFonts w:asciiTheme="majorHAnsi" w:eastAsia="Batang" w:hAnsiTheme="majorHAnsi" w:cs="Cambria"/>
      <w:bCs/>
      <w:color w:val="002060"/>
      <w:sz w:val="28"/>
    </w:rPr>
  </w:style>
  <w:style w:type="character" w:customStyle="1" w:styleId="40">
    <w:name w:val="Заголовок 4 Знак"/>
    <w:basedOn w:val="a0"/>
    <w:link w:val="4"/>
    <w:uiPriority w:val="9"/>
    <w:rsid w:val="00FB3954"/>
    <w:rPr>
      <w:rFonts w:asciiTheme="majorHAnsi" w:eastAsia="Batang" w:hAnsiTheme="majorHAnsi" w:cs="Cambria"/>
      <w:bCs/>
      <w:iCs/>
      <w:color w:val="002060"/>
      <w:sz w:val="24"/>
    </w:rPr>
  </w:style>
  <w:style w:type="character" w:customStyle="1" w:styleId="50">
    <w:name w:val="Заголовок 5 Знак"/>
    <w:basedOn w:val="a0"/>
    <w:link w:val="5"/>
    <w:uiPriority w:val="9"/>
    <w:rsid w:val="00FB3954"/>
    <w:rPr>
      <w:rFonts w:ascii="Cambria" w:eastAsia="Batang" w:hAnsi="Cambria" w:cs="Cambria"/>
      <w:b/>
      <w:color w:val="002060"/>
    </w:rPr>
  </w:style>
  <w:style w:type="character" w:customStyle="1" w:styleId="60">
    <w:name w:val="Заголовок 6 Знак"/>
    <w:basedOn w:val="a0"/>
    <w:link w:val="6"/>
    <w:uiPriority w:val="9"/>
    <w:rsid w:val="00FB3954"/>
    <w:rPr>
      <w:rFonts w:ascii="Cambria" w:eastAsia="Batang" w:hAnsi="Cambria" w:cs="Cambria"/>
      <w:i/>
      <w:iCs/>
    </w:rPr>
  </w:style>
  <w:style w:type="character" w:customStyle="1" w:styleId="70">
    <w:name w:val="Заголовок 7 Знак"/>
    <w:basedOn w:val="a0"/>
    <w:link w:val="7"/>
    <w:uiPriority w:val="9"/>
    <w:rsid w:val="00FB3954"/>
    <w:rPr>
      <w:rFonts w:ascii="Cambria" w:eastAsia="Batang" w:hAnsi="Cambria" w:cs="Cambria"/>
      <w:i/>
      <w:iCs/>
    </w:rPr>
  </w:style>
  <w:style w:type="character" w:customStyle="1" w:styleId="80">
    <w:name w:val="Заголовок 8 Знак"/>
    <w:basedOn w:val="a0"/>
    <w:link w:val="8"/>
    <w:uiPriority w:val="9"/>
    <w:rsid w:val="00FB3954"/>
    <w:rPr>
      <w:rFonts w:ascii="Cambria" w:eastAsia="Batang" w:hAnsi="Cambria" w:cs="Cambria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B3954"/>
    <w:rPr>
      <w:rFonts w:ascii="Cambria" w:eastAsia="Batang" w:hAnsi="Cambria" w:cs="Cambria"/>
      <w:i/>
      <w:iCs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FB3954"/>
    <w:pPr>
      <w:spacing w:before="120" w:after="0" w:line="240" w:lineRule="auto"/>
      <w:ind w:left="720"/>
    </w:pPr>
    <w:rPr>
      <w:rFonts w:ascii="Calibri" w:eastAsia="Batang" w:hAnsi="Calibri" w:cs="Calibri"/>
    </w:rPr>
  </w:style>
  <w:style w:type="character" w:customStyle="1" w:styleId="a4">
    <w:name w:val="Абзац списка Знак"/>
    <w:basedOn w:val="a0"/>
    <w:link w:val="a3"/>
    <w:uiPriority w:val="34"/>
    <w:rsid w:val="00014DB4"/>
    <w:rPr>
      <w:rFonts w:ascii="Calibri" w:eastAsia="Batang" w:hAnsi="Calibri" w:cs="Calibri"/>
    </w:rPr>
  </w:style>
  <w:style w:type="table" w:styleId="a5">
    <w:name w:val="Table Grid"/>
    <w:basedOn w:val="a1"/>
    <w:uiPriority w:val="39"/>
    <w:rsid w:val="0001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14DB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14DB4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14DB4"/>
    <w:rPr>
      <w:rFonts w:ascii="Calibri" w:eastAsia="Calibri" w:hAnsi="Calibri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14DB4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1D13B6"/>
    <w:rPr>
      <w:rFonts w:asciiTheme="minorHAnsi" w:eastAsiaTheme="minorHAnsi" w:hAnsiTheme="minorHAnsi" w:cstheme="minorBidi"/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1D13B6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420BC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20BC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20B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3A7D-83E2-40A8-9D9C-365F579D4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2016-01-13T08:41:00Z</dcterms:created>
  <dcterms:modified xsi:type="dcterms:W3CDTF">2016-01-13T08:48:00Z</dcterms:modified>
</cp:coreProperties>
</file>