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Aptos Display" w:hAnsi="Aptos Display"/>
          <w:b/>
          <w:sz w:val="54"/>
        </w:rPr>
        <w:t>CUSTOMER RELATIONSHIP</w:t>
        <w:br/>
        <w:t>MANAGEMENT (CRM)</w:t>
      </w:r>
    </w:p>
    <w:p>
      <w:pPr>
        <w:spacing w:before="280"/>
        <w:jc w:val="center"/>
      </w:pPr>
      <w:r>
        <w:rPr>
          <w:b/>
          <w:sz w:val="30"/>
        </w:rPr>
        <w:t>Research, Findings &amp; Feasibility Assessment</w:t>
      </w:r>
    </w:p>
    <w:p>
      <w:pPr>
        <w:spacing w:before="800"/>
        <w:jc w:val="center"/>
      </w:pPr>
      <w:r>
        <w:rPr>
          <w:b/>
        </w:rPr>
        <w:t>Prepared for: FigBloom Digital Group</w:t>
        <w:br/>
      </w:r>
      <w:r>
        <w:t>Prepared by: Given Jim</w:t>
        <w:br/>
      </w:r>
      <w:r>
        <w:t>Date: September 2026</w:t>
      </w:r>
    </w:p>
    <w:p>
      <w:pPr>
        <w:pStyle w:val="SmallNote"/>
        <w:jc w:val="center"/>
      </w:pPr>
      <w:r>
        <w:t>Prepared as a decision-oriented research report assessing CRM technology, leading platforms, implementation feasibility, build-versus-buy options, and recommended next steps for FigBloom Digital Group.</w:t>
      </w:r>
    </w:p>
    <w:p>
      <w:r>
        <w:br w:type="page"/>
      </w:r>
    </w:p>
    <w:p>
      <w:pPr>
        <w:pStyle w:val="Heading1"/>
      </w:pPr>
      <w:r>
        <w:t>TABLE OF CONTENTS</w:t>
      </w:r>
    </w:p>
    <w:p>
      <w:pPr>
        <w:spacing w:after="80"/>
      </w:pPr>
      <w:r>
        <w:t>1. Executive Summary</w:t>
      </w:r>
      <w:r>
        <w:t xml:space="preserve"> .................................................. 3</w:t>
      </w:r>
    </w:p>
    <w:p>
      <w:pPr>
        <w:spacing w:after="80"/>
      </w:pPr>
      <w:r>
        <w:t>2. Introduction</w:t>
      </w:r>
      <w:r>
        <w:t xml:space="preserve"> ....................................................... 4</w:t>
      </w:r>
    </w:p>
    <w:p>
      <w:pPr>
        <w:spacing w:after="80"/>
      </w:pPr>
      <w:r>
        <w:t>3. Understanding Customer Relationship Management</w:t>
      </w:r>
      <w:r>
        <w:t xml:space="preserve"> ..................... 5</w:t>
      </w:r>
    </w:p>
    <w:p>
      <w:pPr>
        <w:spacing w:after="80"/>
      </w:pPr>
      <w:r>
        <w:t>4. Core CRM Functionalities</w:t>
      </w:r>
      <w:r>
        <w:t xml:space="preserve"> ........................................... 7</w:t>
      </w:r>
    </w:p>
    <w:p>
      <w:pPr>
        <w:spacing w:after="80"/>
      </w:pPr>
      <w:r>
        <w:t>5. Research Findings</w:t>
      </w:r>
      <w:r>
        <w:t xml:space="preserve"> .................................................. 9</w:t>
      </w:r>
    </w:p>
    <w:p>
      <w:pPr>
        <w:spacing w:after="80"/>
      </w:pPr>
      <w:r>
        <w:t>6. CRM Market and Platform Analysis</w:t>
      </w:r>
      <w:r>
        <w:t xml:space="preserve"> ................................... 11</w:t>
      </w:r>
    </w:p>
    <w:p>
      <w:pPr>
        <w:spacing w:after="80"/>
      </w:pPr>
      <w:r>
        <w:t>7. CRM Feasibility Assessment</w:t>
      </w:r>
      <w:r>
        <w:t xml:space="preserve"> ......................................... 17</w:t>
      </w:r>
    </w:p>
    <w:p>
      <w:pPr>
        <w:spacing w:after="80"/>
      </w:pPr>
      <w:r>
        <w:t>8. Findings and Recommendations</w:t>
      </w:r>
      <w:r>
        <w:t xml:space="preserve"> ....................................... 23</w:t>
      </w:r>
    </w:p>
    <w:p>
      <w:pPr>
        <w:spacing w:after="80"/>
      </w:pPr>
      <w:r>
        <w:t>9. Proposed CRM Proof of Concept and Evaluation Framework</w:t>
      </w:r>
      <w:r>
        <w:t xml:space="preserve"> ............. 26</w:t>
      </w:r>
    </w:p>
    <w:p>
      <w:pPr>
        <w:spacing w:after="80"/>
      </w:pPr>
      <w:r>
        <w:t>10. Conclusion</w:t>
      </w:r>
      <w:r>
        <w:t xml:space="preserve"> ........................................................ 30</w:t>
      </w:r>
    </w:p>
    <w:p>
      <w:pPr>
        <w:spacing w:after="80"/>
      </w:pPr>
      <w:r>
        <w:t>11. References</w:t>
      </w:r>
      <w:r>
        <w:t xml:space="preserve"> ........................................................ 31</w:t>
      </w:r>
    </w:p>
    <w:p>
      <w:pPr>
        <w:pStyle w:val="SmallNote"/>
      </w:pPr>
      <w:r>
        <w:t>Note: Page numbers are indicative and should be refreshed after final formatting or conversion to PDF.</w:t>
      </w:r>
    </w:p>
    <w:p>
      <w:r>
        <w:br w:type="page"/>
      </w:r>
    </w:p>
    <w:p>
      <w:pPr>
        <w:pStyle w:val="Heading1"/>
      </w:pPr>
      <w:r>
        <w:t>1. EXECUTIVE SUMMARY</w:t>
      </w:r>
    </w:p>
    <w:p>
      <w:r>
        <w:t>Customer Relationship Management (CRM) refers to the processes and technologies organizations use to manage relationships and interactions with existing and prospective customers. Modern CRM platforms centralize customer information, track interactions, manage sales opportunities, support customer service, automate workflows, and provide reporting and analytics.</w:t>
      </w:r>
    </w:p>
    <w:p>
      <w:r>
        <w:t>The purpose of this research was to examine the CRM landscape, identify the capabilities offered by modern platforms, compare leading solutions, assess the feasibility of CRM adoption, and determine the most practical strategic approach for FigBloom Digital Group and its clients.</w:t>
      </w:r>
    </w:p>
    <w:p>
      <w:r>
        <w:t>The research confirms that CRM has moved beyond the role of a digital address book. Leading platforms increasingly combine customer records with sales pipelines, communication, marketing, service, automation, analytics and artificial intelligence. This means CRM should be evaluated as a business platform that supports customer-facing processes rather than simply as a database.</w:t>
      </w:r>
    </w:p>
    <w:p>
      <w:r>
        <w:t>The global market is substantial and continues to grow. The source research cited in this report estimates the global CRM market at approximately USD 79.6 billion in 2025, with continued growth projected through 2033. Cloud deployment represents the largest deployment model, reinforcing the shift toward hosted CRM platforms that can be accessed remotely and integrated with other systems.</w:t>
      </w:r>
    </w:p>
    <w:p>
      <w:r>
        <w:t>The feasibility assessment finds CRM adoption to be highly feasible from technical, operational and commercial perspectives, provided the implementation is matched to actual business requirements. Leading products already provide APIs, integrations, automation, permissions, reporting and security capabilities. This substantially reduces the technical burden compared with developing an entire CRM ecosystem from scratch.</w:t>
      </w:r>
    </w:p>
    <w:p>
      <w:r>
        <w:t>The market comparison focused on HubSpot, Zoho CRM, Salesforce, Microsoft Dynamics 365 Sales, Pipedrive and Freshsales. No single platform is universally superior. Zoho CRM and HubSpot emerged as the strongest general-purpose candidates for an SME-oriented evaluation, while Freshsales provides a useful lower-cost benchmark. Salesforce and Dynamics 365 are more appropriate where enterprise-scale complexity, governance or ecosystem requirements justify higher cost and implementation effort.</w:t>
      </w:r>
    </w:p>
    <w:p>
      <w:r>
        <w:t>The research recommends a buy-first strategy: BUY → INTEGRATE → CUSTOMIZE → BUILD ONLY WHERE NECESSARY. FigBloom should not immediately invest in developing a general-purpose CRM from scratch. Instead, it should conduct a controlled Proof of Concept using Zoho CRM and HubSpot, with Freshsales as a cost-focused alternative. The PoC should test one complete customer journey, from lead capture through qualification, sales pipeline, follow-up, conversion, customer record creation and reporting.</w:t>
      </w:r>
    </w:p>
    <w:p>
      <w:r>
        <w:t>For FigBloom, CRM also represents a potential service opportunity. Beyond internal use, the company could offer CRM consultation, setup, migration, website-to-CRM integration, workflow automation, customization, maintenance and, where genuinely justified, custom CRM development. The report therefore concludes that CRM is both operationally feasible and potentially commercially valuable to FigBloom.</w:t>
      </w:r>
    </w:p>
    <w:p>
      <w:pPr>
        <w:pStyle w:val="Heading1"/>
      </w:pPr>
      <w:r>
        <w:t>2. INTRODUCTION</w:t>
      </w:r>
    </w:p>
    <w:p>
      <w:pPr>
        <w:pStyle w:val="Heading2"/>
      </w:pPr>
      <w:r>
        <w:t>2.1 Background</w:t>
      </w:r>
    </w:p>
    <w:p>
      <w:r>
        <w:t>As organizations grow, customer information and interactions can become distributed across spreadsheets, email accounts, websites, messaging platforms, accounting systems and individual employees' records. This fragmentation can make it difficult to maintain a consistent view of customers, monitor opportunities, remember follow-ups and produce reliable management information.</w:t>
      </w:r>
    </w:p>
    <w:p>
      <w:r>
        <w:t>CRM systems are designed to address this fragmentation by creating a centralized environment for customer and prospect information. Depending on the platform, a customer record can contain contact details, company information, communication history, sales opportunities, service requests, tasks, notes and other relationship information.</w:t>
      </w:r>
    </w:p>
    <w:p>
      <w:r>
        <w:t>The business value of CRM comes from connecting that information to repeatable processes. A salesperson can see what has happened with a prospect, what needs to happen next and who is responsible for the next action. Management can see the state of the sales pipeline. Customer service staff can access relevant history without depending on one employee's memory.</w:t>
      </w:r>
    </w:p>
    <w:p>
      <w:pPr>
        <w:pStyle w:val="Heading2"/>
      </w:pPr>
      <w:r>
        <w:t>2.2 Purpose of the Research</w:t>
      </w:r>
    </w:p>
    <w:p>
      <w:r>
        <w:t>The purpose of this research is to provide an informed, practical assessment of CRM technology and determine whether CRM adoption, integration or development is feasible. The report is intended to support a management decision rather than serve as a general academic history of CRM.</w:t>
      </w:r>
    </w:p>
    <w:p>
      <w:pPr>
        <w:pStyle w:val="Heading2"/>
      </w:pPr>
      <w:r>
        <w:t>2.3 Research Objectives</w:t>
      </w:r>
    </w:p>
    <w:p>
      <w:pPr>
        <w:pStyle w:val="ListBullet"/>
        <w:spacing w:after="40"/>
      </w:pPr>
      <w:r>
        <w:t>What is CRM and what business problems does it solve?</w:t>
      </w:r>
    </w:p>
    <w:p>
      <w:pPr>
        <w:pStyle w:val="ListBullet"/>
        <w:spacing w:after="40"/>
      </w:pPr>
      <w:r>
        <w:t>What capabilities should a modern CRM provide?</w:t>
      </w:r>
    </w:p>
    <w:p>
      <w:pPr>
        <w:pStyle w:val="ListBullet"/>
        <w:spacing w:after="40"/>
      </w:pPr>
      <w:r>
        <w:t>Which major CRM platforms are currently available and how do they differ?</w:t>
      </w:r>
    </w:p>
    <w:p>
      <w:pPr>
        <w:pStyle w:val="ListBullet"/>
        <w:spacing w:after="40"/>
      </w:pPr>
      <w:r>
        <w:t>What are the indicative costs and integration capabilities of leading platforms?</w:t>
      </w:r>
    </w:p>
    <w:p>
      <w:pPr>
        <w:pStyle w:val="ListBullet"/>
        <w:spacing w:after="40"/>
      </w:pPr>
      <w:r>
        <w:t>Is CRM technically, financially and operationally feasible?</w:t>
      </w:r>
    </w:p>
    <w:p>
      <w:pPr>
        <w:pStyle w:val="ListBullet"/>
        <w:spacing w:after="40"/>
      </w:pPr>
      <w:r>
        <w:t>What security and data-protection issues should be considered in Kenya?</w:t>
      </w:r>
    </w:p>
    <w:p>
      <w:pPr>
        <w:pStyle w:val="ListBullet"/>
        <w:spacing w:after="40"/>
      </w:pPr>
      <w:r>
        <w:t>Should an organization buy, customize, integrate or build a CRM?</w:t>
      </w:r>
    </w:p>
    <w:p>
      <w:pPr>
        <w:pStyle w:val="ListBullet"/>
        <w:spacing w:after="40"/>
      </w:pPr>
      <w:r>
        <w:t>Which platforms should be shortlisted for practical evaluation?</w:t>
      </w:r>
    </w:p>
    <w:p>
      <w:pPr>
        <w:pStyle w:val="ListBullet"/>
        <w:spacing w:after="40"/>
      </w:pPr>
      <w:r>
        <w:t>What CRM-related service opportunities could FigBloom develop?</w:t>
      </w:r>
    </w:p>
    <w:p>
      <w:pPr>
        <w:pStyle w:val="Heading2"/>
      </w:pPr>
      <w:r>
        <w:t>2.4 Scope of the Research</w:t>
      </w:r>
    </w:p>
    <w:p>
      <w:r>
        <w:t>The research covers CRM technology, market direction, core functionality, cloud deployment, leading platforms, pricing considerations, APIs and integrations, customization, security, data protection, implementation, scalability, and build-versus-buy feasibility. It does not attempt to design or implement a CRM system. Its purpose is to establish the evidence required for a sound next-step decision.</w:t>
      </w:r>
    </w:p>
    <w:p>
      <w:pPr>
        <w:pStyle w:val="Heading1"/>
      </w:pPr>
      <w:r>
        <w:t>3. UNDERSTANDING CUSTOMER RELATIONSHIP MANAGEMENT</w:t>
      </w:r>
    </w:p>
    <w:p>
      <w:pPr>
        <w:pStyle w:val="Heading2"/>
      </w:pPr>
      <w:r>
        <w:t>3.1 Definition of CRM</w:t>
      </w:r>
    </w:p>
    <w:p>
      <w:r>
        <w:t>CRM stands for Customer Relationship Management. The term can refer to both the business strategy of managing customer relationships and the software used to support that strategy. In practical technology terms, a CRM enables an organization to maintain customer and prospect records, track interactions, manage opportunities and coordinate customer-facing activities.</w:t>
      </w:r>
    </w:p>
    <w:p>
      <w:r>
        <w:t>A useful distinction is that a CRM is not merely a contact list. A contact list answers 'Who is the customer?' A CRM also helps answer 'What have we done with this customer?', 'What is happening next?', 'Who owns the relationship?', 'Where is the opportunity in the sales process?' and 'What does management need to know?'</w:t>
      </w:r>
    </w:p>
    <w:p>
      <w:pPr>
        <w:pStyle w:val="Heading2"/>
      </w:pPr>
      <w:r>
        <w:t>3.2 The Purpose of CRM</w:t>
      </w:r>
    </w:p>
    <w:p>
      <w:r>
        <w:t>The fundamental purpose of CRM is to improve the management of customer relationships while making customer-facing operations more organized and measurable. A CRM can help an organization:</w:t>
      </w:r>
    </w:p>
    <w:p>
      <w:pPr>
        <w:pStyle w:val="ListBullet"/>
        <w:spacing w:after="40"/>
      </w:pPr>
      <w:r>
        <w:t>centralize customer information</w:t>
      </w:r>
    </w:p>
    <w:p>
      <w:pPr>
        <w:pStyle w:val="ListBullet"/>
        <w:spacing w:after="40"/>
      </w:pPr>
      <w:r>
        <w:t>track interactions and activities</w:t>
      </w:r>
    </w:p>
    <w:p>
      <w:pPr>
        <w:pStyle w:val="ListBullet"/>
        <w:spacing w:after="40"/>
      </w:pPr>
      <w:r>
        <w:t>identify and manage leads</w:t>
      </w:r>
    </w:p>
    <w:p>
      <w:pPr>
        <w:pStyle w:val="ListBullet"/>
        <w:spacing w:after="40"/>
      </w:pPr>
      <w:r>
        <w:t>manage sales opportunities</w:t>
      </w:r>
    </w:p>
    <w:p>
      <w:pPr>
        <w:pStyle w:val="ListBullet"/>
        <w:spacing w:after="40"/>
      </w:pPr>
      <w:r>
        <w:t>schedule and monitor follow-ups</w:t>
      </w:r>
    </w:p>
    <w:p>
      <w:pPr>
        <w:pStyle w:val="ListBullet"/>
        <w:spacing w:after="40"/>
      </w:pPr>
      <w:r>
        <w:t>coordinate customer service</w:t>
      </w:r>
    </w:p>
    <w:p>
      <w:pPr>
        <w:pStyle w:val="ListBullet"/>
        <w:spacing w:after="40"/>
      </w:pPr>
      <w:r>
        <w:t>automate repetitive processes</w:t>
      </w:r>
    </w:p>
    <w:p>
      <w:pPr>
        <w:pStyle w:val="ListBullet"/>
        <w:spacing w:after="40"/>
      </w:pPr>
      <w:r>
        <w:t>analyze sales and customer data</w:t>
      </w:r>
    </w:p>
    <w:p>
      <w:pPr>
        <w:pStyle w:val="ListBullet"/>
        <w:spacing w:after="40"/>
      </w:pPr>
      <w:r>
        <w:t>improve collaboration between teams</w:t>
      </w:r>
    </w:p>
    <w:p>
      <w:pPr>
        <w:pStyle w:val="ListBullet"/>
        <w:spacing w:after="40"/>
      </w:pPr>
      <w:r>
        <w:t>give management visibility into customer-related activity</w:t>
      </w:r>
    </w:p>
    <w:p>
      <w:pPr>
        <w:pStyle w:val="Heading2"/>
      </w:pPr>
      <w:r>
        <w:t>3.3 CRM as a Centralized Source of Customer Information</w:t>
      </w:r>
    </w:p>
    <w:p>
      <w:r>
        <w:t>One of the most important characteristics of modern CRM is the centralized customer record. A simplified record can contain:</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Customer Record Area</w:t>
            </w:r>
          </w:p>
        </w:tc>
        <w:tc>
          <w:tcPr>
            <w:tcW w:type="dxa" w:w="4896"/>
            <w:vAlign w:val="center"/>
            <w:shd w:fill="D9E2F3"/>
          </w:tcPr>
          <w:p>
            <w:r/>
            <w:r>
              <w:rPr>
                <w:rFonts w:ascii="Aptos" w:hAnsi="Aptos"/>
                <w:b/>
                <w:sz w:val="18"/>
              </w:rPr>
              <w:t>Examples</w:t>
            </w:r>
          </w:p>
        </w:tc>
      </w:tr>
      <w:tr>
        <w:tc>
          <w:tcPr>
            <w:tcW w:type="dxa" w:w="4896"/>
            <w:vAlign w:val="center"/>
          </w:tcPr>
          <w:p>
            <w:r/>
            <w:r>
              <w:rPr>
                <w:rFonts w:ascii="Aptos" w:hAnsi="Aptos"/>
                <w:b w:val="0"/>
                <w:sz w:val="18"/>
              </w:rPr>
              <w:t>Identity and contact</w:t>
            </w:r>
          </w:p>
        </w:tc>
        <w:tc>
          <w:tcPr>
            <w:tcW w:type="dxa" w:w="4896"/>
            <w:vAlign w:val="center"/>
          </w:tcPr>
          <w:p>
            <w:r/>
            <w:r>
              <w:rPr>
                <w:rFonts w:ascii="Aptos" w:hAnsi="Aptos"/>
                <w:b w:val="0"/>
                <w:sz w:val="18"/>
              </w:rPr>
              <w:t>Name, telephone, email, company, role, location</w:t>
            </w:r>
          </w:p>
        </w:tc>
      </w:tr>
      <w:tr>
        <w:tc>
          <w:tcPr>
            <w:tcW w:type="dxa" w:w="4896"/>
            <w:vAlign w:val="center"/>
          </w:tcPr>
          <w:p>
            <w:r/>
            <w:r>
              <w:rPr>
                <w:rFonts w:ascii="Aptos" w:hAnsi="Aptos"/>
                <w:b w:val="0"/>
                <w:sz w:val="18"/>
              </w:rPr>
              <w:t>Relationship history</w:t>
            </w:r>
          </w:p>
        </w:tc>
        <w:tc>
          <w:tcPr>
            <w:tcW w:type="dxa" w:w="4896"/>
            <w:vAlign w:val="center"/>
          </w:tcPr>
          <w:p>
            <w:r/>
            <w:r>
              <w:rPr>
                <w:rFonts w:ascii="Aptos" w:hAnsi="Aptos"/>
                <w:b w:val="0"/>
                <w:sz w:val="18"/>
              </w:rPr>
              <w:t>Emails, calls, meetings, notes and previous interactions</w:t>
            </w:r>
          </w:p>
        </w:tc>
      </w:tr>
      <w:tr>
        <w:tc>
          <w:tcPr>
            <w:tcW w:type="dxa" w:w="4896"/>
            <w:vAlign w:val="center"/>
          </w:tcPr>
          <w:p>
            <w:r/>
            <w:r>
              <w:rPr>
                <w:rFonts w:ascii="Aptos" w:hAnsi="Aptos"/>
                <w:b w:val="0"/>
                <w:sz w:val="18"/>
              </w:rPr>
              <w:t>Commercial activity</w:t>
            </w:r>
          </w:p>
        </w:tc>
        <w:tc>
          <w:tcPr>
            <w:tcW w:type="dxa" w:w="4896"/>
            <w:vAlign w:val="center"/>
          </w:tcPr>
          <w:p>
            <w:r/>
            <w:r>
              <w:rPr>
                <w:rFonts w:ascii="Aptos" w:hAnsi="Aptos"/>
                <w:b w:val="0"/>
                <w:sz w:val="18"/>
              </w:rPr>
              <w:t>Leads, opportunities, quotations, products/services and sales history</w:t>
            </w:r>
          </w:p>
        </w:tc>
      </w:tr>
      <w:tr>
        <w:tc>
          <w:tcPr>
            <w:tcW w:type="dxa" w:w="4896"/>
            <w:vAlign w:val="center"/>
          </w:tcPr>
          <w:p>
            <w:r/>
            <w:r>
              <w:rPr>
                <w:rFonts w:ascii="Aptos" w:hAnsi="Aptos"/>
                <w:b w:val="0"/>
                <w:sz w:val="18"/>
              </w:rPr>
              <w:t>Tasks and follow-up</w:t>
            </w:r>
          </w:p>
        </w:tc>
        <w:tc>
          <w:tcPr>
            <w:tcW w:type="dxa" w:w="4896"/>
            <w:vAlign w:val="center"/>
          </w:tcPr>
          <w:p>
            <w:r/>
            <w:r>
              <w:rPr>
                <w:rFonts w:ascii="Aptos" w:hAnsi="Aptos"/>
                <w:b w:val="0"/>
                <w:sz w:val="18"/>
              </w:rPr>
              <w:t>Next actions, assigned staff, deadlines and reminders</w:t>
            </w:r>
          </w:p>
        </w:tc>
      </w:tr>
      <w:tr>
        <w:tc>
          <w:tcPr>
            <w:tcW w:type="dxa" w:w="4896"/>
            <w:vAlign w:val="center"/>
          </w:tcPr>
          <w:p>
            <w:r/>
            <w:r>
              <w:rPr>
                <w:rFonts w:ascii="Aptos" w:hAnsi="Aptos"/>
                <w:b w:val="0"/>
                <w:sz w:val="18"/>
              </w:rPr>
              <w:t>Service</w:t>
            </w:r>
          </w:p>
        </w:tc>
        <w:tc>
          <w:tcPr>
            <w:tcW w:type="dxa" w:w="4896"/>
            <w:vAlign w:val="center"/>
          </w:tcPr>
          <w:p>
            <w:r/>
            <w:r>
              <w:rPr>
                <w:rFonts w:ascii="Aptos" w:hAnsi="Aptos"/>
                <w:b w:val="0"/>
                <w:sz w:val="18"/>
              </w:rPr>
              <w:t>Complaints, tickets, requests, resolution status and support history</w:t>
            </w:r>
          </w:p>
        </w:tc>
      </w:tr>
      <w:tr>
        <w:tc>
          <w:tcPr>
            <w:tcW w:type="dxa" w:w="4896"/>
            <w:vAlign w:val="center"/>
          </w:tcPr>
          <w:p>
            <w:r/>
            <w:r>
              <w:rPr>
                <w:rFonts w:ascii="Aptos" w:hAnsi="Aptos"/>
                <w:b w:val="0"/>
                <w:sz w:val="18"/>
              </w:rPr>
              <w:t>Marketing</w:t>
            </w:r>
          </w:p>
        </w:tc>
        <w:tc>
          <w:tcPr>
            <w:tcW w:type="dxa" w:w="4896"/>
            <w:vAlign w:val="center"/>
          </w:tcPr>
          <w:p>
            <w:r/>
            <w:r>
              <w:rPr>
                <w:rFonts w:ascii="Aptos" w:hAnsi="Aptos"/>
                <w:b w:val="0"/>
                <w:sz w:val="18"/>
              </w:rPr>
              <w:t>Lead source, campaign activity, segmentation and engagement</w:t>
            </w:r>
          </w:p>
        </w:tc>
      </w:tr>
      <w:tr>
        <w:tc>
          <w:tcPr>
            <w:tcW w:type="dxa" w:w="4896"/>
            <w:vAlign w:val="center"/>
          </w:tcPr>
          <w:p>
            <w:r/>
            <w:r>
              <w:rPr>
                <w:rFonts w:ascii="Aptos" w:hAnsi="Aptos"/>
                <w:b w:val="0"/>
                <w:sz w:val="18"/>
              </w:rPr>
              <w:t>Management data</w:t>
            </w:r>
          </w:p>
        </w:tc>
        <w:tc>
          <w:tcPr>
            <w:tcW w:type="dxa" w:w="4896"/>
            <w:vAlign w:val="center"/>
          </w:tcPr>
          <w:p>
            <w:r/>
            <w:r>
              <w:rPr>
                <w:rFonts w:ascii="Aptos" w:hAnsi="Aptos"/>
                <w:b w:val="0"/>
                <w:sz w:val="18"/>
              </w:rPr>
              <w:t>Pipeline stage, value, probability, forecast and ownership</w:t>
            </w:r>
          </w:p>
        </w:tc>
      </w:tr>
    </w:tbl>
    <w:p/>
    <w:p>
      <w:r>
        <w:t>This creates a practical 360-degree view of the relationship. The benefit is not the volume of information itself; it is the ability of authorized staff to use consistent information when making decisions and carrying out customer-facing work.</w:t>
      </w:r>
    </w:p>
    <w:p>
      <w:pPr>
        <w:pStyle w:val="Heading2"/>
      </w:pPr>
      <w:r>
        <w:t>3.4 CRM and Business Process</w:t>
      </w:r>
    </w:p>
    <w:p>
      <w:r>
        <w:t>CRM should therefore be understood as the connection between customer data and business processes. If a website generates a new enquiry, for example, the ideal process is not simply to send an email to an employee. The enquiry can become a CRM lead, be assigned to a salesperson, trigger a follow-up task, move through defined opportunity stages and eventually become a customer record. This is the point at which CRM becomes operationally valuable.</w:t>
      </w:r>
    </w:p>
    <w:p>
      <w:pPr>
        <w:pStyle w:val="Heading1"/>
      </w:pPr>
      <w:r>
        <w:t>4. CORE CRM FUNCTIONALITIES</w:t>
      </w:r>
    </w:p>
    <w:p>
      <w:r>
        <w:t>The following capabilities represent the practical baseline against which a CRM should be evaluated. Not every product offers every feature at the same depth, and some capabilities are restricted to higher subscription tiers.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Capability</w:t>
            </w:r>
          </w:p>
        </w:tc>
        <w:tc>
          <w:tcPr>
            <w:tcW w:type="dxa" w:w="3264"/>
            <w:vAlign w:val="center"/>
            <w:shd w:fill="D9E2F3"/>
          </w:tcPr>
          <w:p>
            <w:r/>
            <w:r>
              <w:rPr>
                <w:rFonts w:ascii="Aptos" w:hAnsi="Aptos"/>
                <w:b/>
                <w:sz w:val="18"/>
              </w:rPr>
              <w:t>What it supports</w:t>
            </w:r>
          </w:p>
        </w:tc>
        <w:tc>
          <w:tcPr>
            <w:tcW w:type="dxa" w:w="3264"/>
            <w:vAlign w:val="center"/>
            <w:shd w:fill="D9E2F3"/>
          </w:tcPr>
          <w:p>
            <w:r/>
            <w:r>
              <w:rPr>
                <w:rFonts w:ascii="Aptos" w:hAnsi="Aptos"/>
                <w:b/>
                <w:sz w:val="18"/>
              </w:rPr>
              <w:t>Why it matters</w:t>
            </w:r>
          </w:p>
        </w:tc>
      </w:tr>
      <w:tr>
        <w:tc>
          <w:tcPr>
            <w:tcW w:type="dxa" w:w="3264"/>
            <w:vAlign w:val="center"/>
          </w:tcPr>
          <w:p>
            <w:r/>
            <w:r>
              <w:rPr>
                <w:rFonts w:ascii="Aptos" w:hAnsi="Aptos"/>
                <w:b w:val="0"/>
                <w:sz w:val="18"/>
              </w:rPr>
              <w:t>Contact management</w:t>
            </w:r>
          </w:p>
        </w:tc>
        <w:tc>
          <w:tcPr>
            <w:tcW w:type="dxa" w:w="3264"/>
            <w:vAlign w:val="center"/>
          </w:tcPr>
          <w:p>
            <w:r/>
            <w:r>
              <w:rPr>
                <w:rFonts w:ascii="Aptos" w:hAnsi="Aptos"/>
                <w:b w:val="0"/>
                <w:sz w:val="18"/>
              </w:rPr>
              <w:t>Customer/prospect profiles and relationship history</w:t>
            </w:r>
          </w:p>
        </w:tc>
        <w:tc>
          <w:tcPr>
            <w:tcW w:type="dxa" w:w="3264"/>
            <w:vAlign w:val="center"/>
          </w:tcPr>
          <w:p>
            <w:r/>
            <w:r>
              <w:rPr>
                <w:rFonts w:ascii="Aptos" w:hAnsi="Aptos"/>
                <w:b w:val="0"/>
                <w:sz w:val="18"/>
              </w:rPr>
              <w:t>Creates a consistent source of customer information</w:t>
            </w:r>
          </w:p>
        </w:tc>
      </w:tr>
      <w:tr>
        <w:tc>
          <w:tcPr>
            <w:tcW w:type="dxa" w:w="3264"/>
            <w:vAlign w:val="center"/>
          </w:tcPr>
          <w:p>
            <w:r/>
            <w:r>
              <w:rPr>
                <w:rFonts w:ascii="Aptos" w:hAnsi="Aptos"/>
                <w:b w:val="0"/>
                <w:sz w:val="18"/>
              </w:rPr>
              <w:t>Lead management</w:t>
            </w:r>
          </w:p>
        </w:tc>
        <w:tc>
          <w:tcPr>
            <w:tcW w:type="dxa" w:w="3264"/>
            <w:vAlign w:val="center"/>
          </w:tcPr>
          <w:p>
            <w:r/>
            <w:r>
              <w:rPr>
                <w:rFonts w:ascii="Aptos" w:hAnsi="Aptos"/>
                <w:b w:val="0"/>
                <w:sz w:val="18"/>
              </w:rPr>
              <w:t>Capture, assignment, qualification and tracking of prospects</w:t>
            </w:r>
          </w:p>
        </w:tc>
        <w:tc>
          <w:tcPr>
            <w:tcW w:type="dxa" w:w="3264"/>
            <w:vAlign w:val="center"/>
          </w:tcPr>
          <w:p>
            <w:r/>
            <w:r>
              <w:rPr>
                <w:rFonts w:ascii="Aptos" w:hAnsi="Aptos"/>
                <w:b w:val="0"/>
                <w:sz w:val="18"/>
              </w:rPr>
              <w:t>Prevents enquiries from being lost and makes ownership visible</w:t>
            </w:r>
          </w:p>
        </w:tc>
      </w:tr>
      <w:tr>
        <w:tc>
          <w:tcPr>
            <w:tcW w:type="dxa" w:w="3264"/>
            <w:vAlign w:val="center"/>
          </w:tcPr>
          <w:p>
            <w:r/>
            <w:r>
              <w:rPr>
                <w:rFonts w:ascii="Aptos" w:hAnsi="Aptos"/>
                <w:b w:val="0"/>
                <w:sz w:val="18"/>
              </w:rPr>
              <w:t>Sales pipeline</w:t>
            </w:r>
          </w:p>
        </w:tc>
        <w:tc>
          <w:tcPr>
            <w:tcW w:type="dxa" w:w="3264"/>
            <w:vAlign w:val="center"/>
          </w:tcPr>
          <w:p>
            <w:r/>
            <w:r>
              <w:rPr>
                <w:rFonts w:ascii="Aptos" w:hAnsi="Aptos"/>
                <w:b w:val="0"/>
                <w:sz w:val="18"/>
              </w:rPr>
              <w:t>Opportunity stages, values, forecasts and outcomes</w:t>
            </w:r>
          </w:p>
        </w:tc>
        <w:tc>
          <w:tcPr>
            <w:tcW w:type="dxa" w:w="3264"/>
            <w:vAlign w:val="center"/>
          </w:tcPr>
          <w:p>
            <w:r/>
            <w:r>
              <w:rPr>
                <w:rFonts w:ascii="Aptos" w:hAnsi="Aptos"/>
                <w:b w:val="0"/>
                <w:sz w:val="18"/>
              </w:rPr>
              <w:t>Gives sales teams and management visibility into revenue opportunities</w:t>
            </w:r>
          </w:p>
        </w:tc>
      </w:tr>
      <w:tr>
        <w:tc>
          <w:tcPr>
            <w:tcW w:type="dxa" w:w="3264"/>
            <w:vAlign w:val="center"/>
          </w:tcPr>
          <w:p>
            <w:r/>
            <w:r>
              <w:rPr>
                <w:rFonts w:ascii="Aptos" w:hAnsi="Aptos"/>
                <w:b w:val="0"/>
                <w:sz w:val="18"/>
              </w:rPr>
              <w:t>Tasks &amp; follow-up</w:t>
            </w:r>
          </w:p>
        </w:tc>
        <w:tc>
          <w:tcPr>
            <w:tcW w:type="dxa" w:w="3264"/>
            <w:vAlign w:val="center"/>
          </w:tcPr>
          <w:p>
            <w:r/>
            <w:r>
              <w:rPr>
                <w:rFonts w:ascii="Aptos" w:hAnsi="Aptos"/>
                <w:b w:val="0"/>
                <w:sz w:val="18"/>
              </w:rPr>
              <w:t>Calls, meetings, reminders, next actions and assignments</w:t>
            </w:r>
          </w:p>
        </w:tc>
        <w:tc>
          <w:tcPr>
            <w:tcW w:type="dxa" w:w="3264"/>
            <w:vAlign w:val="center"/>
          </w:tcPr>
          <w:p>
            <w:r/>
            <w:r>
              <w:rPr>
                <w:rFonts w:ascii="Aptos" w:hAnsi="Aptos"/>
                <w:b w:val="0"/>
                <w:sz w:val="18"/>
              </w:rPr>
              <w:t>Reduces dependence on individual memory</w:t>
            </w:r>
          </w:p>
        </w:tc>
      </w:tr>
      <w:tr>
        <w:tc>
          <w:tcPr>
            <w:tcW w:type="dxa" w:w="3264"/>
            <w:vAlign w:val="center"/>
          </w:tcPr>
          <w:p>
            <w:r/>
            <w:r>
              <w:rPr>
                <w:rFonts w:ascii="Aptos" w:hAnsi="Aptos"/>
                <w:b w:val="0"/>
                <w:sz w:val="18"/>
              </w:rPr>
              <w:t>Communication tracking</w:t>
            </w:r>
          </w:p>
        </w:tc>
        <w:tc>
          <w:tcPr>
            <w:tcW w:type="dxa" w:w="3264"/>
            <w:vAlign w:val="center"/>
          </w:tcPr>
          <w:p>
            <w:r/>
            <w:r>
              <w:rPr>
                <w:rFonts w:ascii="Aptos" w:hAnsi="Aptos"/>
                <w:b w:val="0"/>
                <w:sz w:val="18"/>
              </w:rPr>
              <w:t>Email, calls, meetings, chat and other interactions</w:t>
            </w:r>
          </w:p>
        </w:tc>
        <w:tc>
          <w:tcPr>
            <w:tcW w:type="dxa" w:w="3264"/>
            <w:vAlign w:val="center"/>
          </w:tcPr>
          <w:p>
            <w:r/>
            <w:r>
              <w:rPr>
                <w:rFonts w:ascii="Aptos" w:hAnsi="Aptos"/>
                <w:b w:val="0"/>
                <w:sz w:val="18"/>
              </w:rPr>
              <w:t>Maintains continuity across customer interactions</w:t>
            </w:r>
          </w:p>
        </w:tc>
      </w:tr>
      <w:tr>
        <w:tc>
          <w:tcPr>
            <w:tcW w:type="dxa" w:w="3264"/>
            <w:vAlign w:val="center"/>
          </w:tcPr>
          <w:p>
            <w:r/>
            <w:r>
              <w:rPr>
                <w:rFonts w:ascii="Aptos" w:hAnsi="Aptos"/>
                <w:b w:val="0"/>
                <w:sz w:val="18"/>
              </w:rPr>
              <w:t>Customer service</w:t>
            </w:r>
          </w:p>
        </w:tc>
        <w:tc>
          <w:tcPr>
            <w:tcW w:type="dxa" w:w="3264"/>
            <w:vAlign w:val="center"/>
          </w:tcPr>
          <w:p>
            <w:r/>
            <w:r>
              <w:rPr>
                <w:rFonts w:ascii="Aptos" w:hAnsi="Aptos"/>
                <w:b w:val="0"/>
                <w:sz w:val="18"/>
              </w:rPr>
              <w:t>Requests, complaints, tickets, assignments and resolutions</w:t>
            </w:r>
          </w:p>
        </w:tc>
        <w:tc>
          <w:tcPr>
            <w:tcW w:type="dxa" w:w="3264"/>
            <w:vAlign w:val="center"/>
          </w:tcPr>
          <w:p>
            <w:r/>
            <w:r>
              <w:rPr>
                <w:rFonts w:ascii="Aptos" w:hAnsi="Aptos"/>
                <w:b w:val="0"/>
                <w:sz w:val="18"/>
              </w:rPr>
              <w:t>Connects service activity with customer history</w:t>
            </w:r>
          </w:p>
        </w:tc>
      </w:tr>
      <w:tr>
        <w:tc>
          <w:tcPr>
            <w:tcW w:type="dxa" w:w="3264"/>
            <w:vAlign w:val="center"/>
          </w:tcPr>
          <w:p>
            <w:r/>
            <w:r>
              <w:rPr>
                <w:rFonts w:ascii="Aptos" w:hAnsi="Aptos"/>
                <w:b w:val="0"/>
                <w:sz w:val="18"/>
              </w:rPr>
              <w:t>Marketing</w:t>
            </w:r>
          </w:p>
        </w:tc>
        <w:tc>
          <w:tcPr>
            <w:tcW w:type="dxa" w:w="3264"/>
            <w:vAlign w:val="center"/>
          </w:tcPr>
          <w:p>
            <w:r/>
            <w:r>
              <w:rPr>
                <w:rFonts w:ascii="Aptos" w:hAnsi="Aptos"/>
                <w:b w:val="0"/>
                <w:sz w:val="18"/>
              </w:rPr>
              <w:t>Campaigns, segmentation, nurturing, lead scoring and activity</w:t>
            </w:r>
          </w:p>
        </w:tc>
        <w:tc>
          <w:tcPr>
            <w:tcW w:type="dxa" w:w="3264"/>
            <w:vAlign w:val="center"/>
          </w:tcPr>
          <w:p>
            <w:r/>
            <w:r>
              <w:rPr>
                <w:rFonts w:ascii="Aptos" w:hAnsi="Aptos"/>
                <w:b w:val="0"/>
                <w:sz w:val="18"/>
              </w:rPr>
              <w:t>Links marketing activity to leads and sales</w:t>
            </w:r>
          </w:p>
        </w:tc>
      </w:tr>
      <w:tr>
        <w:tc>
          <w:tcPr>
            <w:tcW w:type="dxa" w:w="3264"/>
            <w:vAlign w:val="center"/>
          </w:tcPr>
          <w:p>
            <w:r/>
            <w:r>
              <w:rPr>
                <w:rFonts w:ascii="Aptos" w:hAnsi="Aptos"/>
                <w:b w:val="0"/>
                <w:sz w:val="18"/>
              </w:rPr>
              <w:t>Reporting &amp; analytics</w:t>
            </w:r>
          </w:p>
        </w:tc>
        <w:tc>
          <w:tcPr>
            <w:tcW w:type="dxa" w:w="3264"/>
            <w:vAlign w:val="center"/>
          </w:tcPr>
          <w:p>
            <w:r/>
            <w:r>
              <w:rPr>
                <w:rFonts w:ascii="Aptos" w:hAnsi="Aptos"/>
                <w:b w:val="0"/>
                <w:sz w:val="18"/>
              </w:rPr>
              <w:t>Dashboards, conversion, pipeline and performance reports</w:t>
            </w:r>
          </w:p>
        </w:tc>
        <w:tc>
          <w:tcPr>
            <w:tcW w:type="dxa" w:w="3264"/>
            <w:vAlign w:val="center"/>
          </w:tcPr>
          <w:p>
            <w:r/>
            <w:r>
              <w:rPr>
                <w:rFonts w:ascii="Aptos" w:hAnsi="Aptos"/>
                <w:b w:val="0"/>
                <w:sz w:val="18"/>
              </w:rPr>
              <w:t>Supports evidence-based management decisions</w:t>
            </w:r>
          </w:p>
        </w:tc>
      </w:tr>
      <w:tr>
        <w:tc>
          <w:tcPr>
            <w:tcW w:type="dxa" w:w="3264"/>
            <w:vAlign w:val="center"/>
          </w:tcPr>
          <w:p>
            <w:r/>
            <w:r>
              <w:rPr>
                <w:rFonts w:ascii="Aptos" w:hAnsi="Aptos"/>
                <w:b w:val="0"/>
                <w:sz w:val="18"/>
              </w:rPr>
              <w:t>Workflow automation</w:t>
            </w:r>
          </w:p>
        </w:tc>
        <w:tc>
          <w:tcPr>
            <w:tcW w:type="dxa" w:w="3264"/>
            <w:vAlign w:val="center"/>
          </w:tcPr>
          <w:p>
            <w:r/>
            <w:r>
              <w:rPr>
                <w:rFonts w:ascii="Aptos" w:hAnsi="Aptos"/>
                <w:b w:val="0"/>
                <w:sz w:val="18"/>
              </w:rPr>
              <w:t>Triggers, assignments, notifications and process rules</w:t>
            </w:r>
          </w:p>
        </w:tc>
        <w:tc>
          <w:tcPr>
            <w:tcW w:type="dxa" w:w="3264"/>
            <w:vAlign w:val="center"/>
          </w:tcPr>
          <w:p>
            <w:r/>
            <w:r>
              <w:rPr>
                <w:rFonts w:ascii="Aptos" w:hAnsi="Aptos"/>
                <w:b w:val="0"/>
                <w:sz w:val="18"/>
              </w:rPr>
              <w:t>Reduces repetitive work and improves consistency</w:t>
            </w:r>
          </w:p>
        </w:tc>
      </w:tr>
      <w:tr>
        <w:tc>
          <w:tcPr>
            <w:tcW w:type="dxa" w:w="3264"/>
            <w:vAlign w:val="center"/>
          </w:tcPr>
          <w:p>
            <w:r/>
            <w:r>
              <w:rPr>
                <w:rFonts w:ascii="Aptos" w:hAnsi="Aptos"/>
                <w:b w:val="0"/>
                <w:sz w:val="18"/>
              </w:rPr>
              <w:t>AI capabilities</w:t>
            </w:r>
          </w:p>
        </w:tc>
        <w:tc>
          <w:tcPr>
            <w:tcW w:type="dxa" w:w="3264"/>
            <w:vAlign w:val="center"/>
          </w:tcPr>
          <w:p>
            <w:r/>
            <w:r>
              <w:rPr>
                <w:rFonts w:ascii="Aptos" w:hAnsi="Aptos"/>
                <w:b w:val="0"/>
                <w:sz w:val="18"/>
              </w:rPr>
              <w:t>Summaries, predictions, recommendations and assistance</w:t>
            </w:r>
          </w:p>
        </w:tc>
        <w:tc>
          <w:tcPr>
            <w:tcW w:type="dxa" w:w="3264"/>
            <w:vAlign w:val="center"/>
          </w:tcPr>
          <w:p>
            <w:r/>
            <w:r>
              <w:rPr>
                <w:rFonts w:ascii="Aptos" w:hAnsi="Aptos"/>
                <w:b w:val="0"/>
                <w:sz w:val="18"/>
              </w:rPr>
              <w:t>Adds an intelligence layer to customer and sales data</w:t>
            </w:r>
          </w:p>
        </w:tc>
      </w:tr>
    </w:tbl>
    <w:p/>
    <w:p>
      <w:pPr>
        <w:pStyle w:val="Heading2"/>
      </w:pPr>
      <w:r>
        <w:t>4.1 Lead-to-Customer Workflow</w:t>
      </w:r>
    </w:p>
    <w:p>
      <w:r>
        <w:t>The most useful way to understand these capabilities is as a connected workflow:</w:t>
      </w:r>
    </w:p>
    <w:p>
      <w:r>
        <w:t>Website / Advertisement / Referral → Lead Capture → Qualification → Sales Pipeline → Follow-Up → Conversion → Customer Record → Service / Retention → Reporting</w:t>
      </w:r>
    </w:p>
    <w:p>
      <w:r>
        <w:t>A CRM that supports this workflow effectively can create value even without every advanced feature available in the market. Conversely, a CRM with a long feature list may deliver little value if it does not fit the organization's actual process.</w:t>
      </w:r>
    </w:p>
    <w:p>
      <w:pPr>
        <w:pStyle w:val="Heading2"/>
      </w:pPr>
      <w:r>
        <w:t>4.2 Automation and AI</w:t>
      </w:r>
    </w:p>
    <w:p>
      <w:r>
        <w:t>Automation is increasingly central to CRM. A simple example is: new website lead → create CRM lead → assign salesperson → notify salesperson → create follow-up task. Another is: opportunity marked Closed Won → update customer status → create onboarding task → notify the responsible department.</w:t>
      </w:r>
    </w:p>
    <w:p>
      <w:r>
        <w:t>AI is increasingly positioned as a layer on top of centralized customer data. Typical capabilities include lead qualification, automated summaries, predictive insights, recommendations, content assistance, sales assistance and customer-service assistance. AI should therefore be evaluated for practical usefulness, governance and cost rather than treated as a requirement simply because it is marketed as a modern feature.</w:t>
      </w:r>
    </w:p>
    <w:p>
      <w:pPr>
        <w:pStyle w:val="Heading1"/>
      </w:pPr>
      <w:r>
        <w:t>5. RESEARCH FINDINGS</w:t>
      </w:r>
    </w:p>
    <w:p>
      <w:r>
        <w:t>The following findings synthesize the research into statements that are directly relevant to the feasibility and strategic decision.</w:t>
      </w:r>
    </w:p>
    <w:p>
      <w:pPr>
        <w:pStyle w:val="Heading2"/>
      </w:pPr>
      <w:r>
        <w:t>Finding 1: CRM is broader than a customer database</w:t>
      </w:r>
    </w:p>
    <w:p>
      <w:r>
        <w:t>Modern CRM systems combine customer records with sales, service, marketing, communication, automation and analytics. This means CRM should be treated as an operational business platform rather than a replacement for an address book or spreadsheet.</w:t>
      </w:r>
    </w:p>
    <w:p>
      <w:pPr>
        <w:pStyle w:val="Heading2"/>
      </w:pPr>
      <w:r>
        <w:t>Finding 2: Cloud-based CRM is the dominant direction</w:t>
      </w:r>
    </w:p>
    <w:p>
      <w:r>
        <w:t>The source research reports that cloud deployment represented 59.4% of global CRM revenue share in 2025. Cloud CRM reduces the need for organizations to operate CRM infrastructure themselves and supports remote access, scalability and integration with other cloud services.</w:t>
      </w:r>
    </w:p>
    <w:p>
      <w:pPr>
        <w:pStyle w:val="Heading2"/>
      </w:pPr>
      <w:r>
        <w:t>Finding 3: Integration is a core CRM requirement</w:t>
      </w:r>
    </w:p>
    <w:p>
      <w:r>
        <w:t>Modern CRM platforms are increasingly designed to connect with websites, applications, email, communication systems, business intelligence tools and other software. APIs, webhooks, SDKs and integration marketplaces make it practical to treat CRM as part of a wider technology ecosystem.</w:t>
      </w:r>
    </w:p>
    <w:p>
      <w:pPr>
        <w:pStyle w:val="Heading2"/>
      </w:pPr>
      <w:r>
        <w:t>Finding 4: Automation is becoming a core capability</w:t>
      </w:r>
    </w:p>
    <w:p>
      <w:r>
        <w:t>CRM automation can remove repetitive administrative work such as lead assignment, reminders, notifications and status updates. Automation is particularly valuable when customer processes are high-volume or when delays in follow-up directly affect sales.</w:t>
      </w:r>
    </w:p>
    <w:p>
      <w:pPr>
        <w:pStyle w:val="Heading2"/>
      </w:pPr>
      <w:r>
        <w:t>Finding 5: AI is increasingly integrated into CRM</w:t>
      </w:r>
    </w:p>
    <w:p>
      <w:r>
        <w:t>AI capabilities are appearing across sales, marketing and service workflows. However, AI should be assessed as an enhancement to a sound CRM process rather than as a substitute for data quality, process design or user discipline.</w:t>
      </w:r>
    </w:p>
    <w:p>
      <w:pPr>
        <w:pStyle w:val="Heading2"/>
      </w:pPr>
      <w:r>
        <w:t>Finding 6: CRM is feasible for SMEs</w:t>
      </w:r>
    </w:p>
    <w:p>
      <w:r>
        <w:t>The market includes free and relatively low-cost entry points, meaning CRM is no longer restricted to large enterprises. SMEs can adopt focused CRM solutions and expand as requirements increase.</w:t>
      </w:r>
    </w:p>
    <w:p>
      <w:pPr>
        <w:pStyle w:val="Heading2"/>
      </w:pPr>
      <w:r>
        <w:t>Finding 7: Cost rises with complexity</w:t>
      </w:r>
    </w:p>
    <w:p>
      <w:r>
        <w:t>A low entry price does not necessarily mean a low total cost. Costs can increase through additional users, advanced automation, marketing features, AI credits, premium integrations, storage, customization and implementation services. Total Cost of Ownership (TCO) is therefore more useful than comparing headline subscription prices alone.</w:t>
      </w:r>
    </w:p>
    <w:p>
      <w:pPr>
        <w:pStyle w:val="Heading2"/>
      </w:pPr>
      <w:r>
        <w:t>Finding 8: Data quality is a critical success factor</w:t>
      </w:r>
    </w:p>
    <w:p>
      <w:r>
        <w:t>CRM value depends on the quality of the records inside it. Duplicate, incomplete or inconsistent records can undermine reporting and customer service. Data cleaning and governance should therefore be treated as part of implementation, not as an optional administrative exercise.</w:t>
      </w:r>
    </w:p>
    <w:p>
      <w:pPr>
        <w:pStyle w:val="Heading2"/>
      </w:pPr>
      <w:r>
        <w:t>Finding 9: User adoption is as important as technology</w:t>
      </w:r>
    </w:p>
    <w:p>
      <w:r>
        <w:t>A technically capable CRM can fail if employees continue using spreadsheets, fail to update records or do not follow agreed processes. CRM implementation is consequently a business-process and change-management exercise as well as a software deployment.</w:t>
      </w:r>
    </w:p>
    <w:p>
      <w:pPr>
        <w:pStyle w:val="Heading2"/>
      </w:pPr>
      <w:r>
        <w:t>Finding 10: Kenyan data protection must be designed into implementation</w:t>
      </w:r>
    </w:p>
    <w:p>
      <w:r>
        <w:t>CRM commonly processes names, telephone numbers, email addresses, customer communication and transaction-related information. In Kenya, organizations must consider applicable data-protection obligations, including lawful processing, security, data-subject rights, retention and cross-border processing.</w:t>
      </w:r>
    </w:p>
    <w:p>
      <w:pPr>
        <w:pStyle w:val="Heading2"/>
      </w:pPr>
      <w:r>
        <w:t>Implication for FigBloom</w:t>
      </w:r>
    </w:p>
    <w:p>
      <w:r>
        <w:t>The findings support a platform-first approach. FigBloom can create more value by understanding and integrating mature CRM products than by immediately attempting to reproduce their entire functionality. Custom development remains valuable where client-specific requirements are not adequately served by existing platforms.</w:t>
      </w:r>
    </w:p>
    <w:p>
      <w:pPr>
        <w:pStyle w:val="Heading1"/>
      </w:pPr>
      <w:r>
        <w:t>6. CRM MARKET AND PLATFORM ANALYSIS</w:t>
      </w:r>
    </w:p>
    <w:p>
      <w:pPr>
        <w:pStyle w:val="Heading2"/>
      </w:pPr>
      <w:r>
        <w:t>6.1 Market Landscape</w:t>
      </w:r>
    </w:p>
    <w:p>
      <w:r>
        <w:t>The CRM market has developed from contact-management software into a broad category of business platforms covering sales, marketing, service, automation, analytics and AI. The source research estimates the global market at approximately USD 79.6 billion in 2025 and projects continued growth through 2033.</w:t>
      </w:r>
    </w:p>
    <w:p>
      <w:r>
        <w:t>The market can be viewed through several practical segments: SME-focused CRM, enterprise CRM, sales-focused CRM, broad customer-platform CRM and industry-specific CRM. The appropriate category depends on the organization's size, sales process, service model, existing software ecosystem and budget.</w:t>
      </w:r>
    </w:p>
    <w:p>
      <w:pPr>
        <w:pStyle w:val="Heading2"/>
      </w:pPr>
      <w:r>
        <w:t>6.2 Evaluation Criteria</w:t>
      </w:r>
    </w:p>
    <w:p>
      <w:r>
        <w:t>The platforms in this report were assessed using the criteria below.</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Criterion</w:t>
            </w:r>
          </w:p>
        </w:tc>
        <w:tc>
          <w:tcPr>
            <w:tcW w:type="dxa" w:w="4896"/>
            <w:vAlign w:val="center"/>
            <w:shd w:fill="D9E2F3"/>
          </w:tcPr>
          <w:p>
            <w:r/>
            <w:r>
              <w:rPr>
                <w:rFonts w:ascii="Aptos" w:hAnsi="Aptos"/>
                <w:b/>
                <w:sz w:val="18"/>
              </w:rPr>
              <w:t>Assessment Question</w:t>
            </w:r>
          </w:p>
        </w:tc>
      </w:tr>
      <w:tr>
        <w:tc>
          <w:tcPr>
            <w:tcW w:type="dxa" w:w="4896"/>
            <w:vAlign w:val="center"/>
          </w:tcPr>
          <w:p>
            <w:r/>
            <w:r>
              <w:rPr>
                <w:rFonts w:ascii="Aptos" w:hAnsi="Aptos"/>
                <w:b w:val="0"/>
                <w:sz w:val="18"/>
              </w:rPr>
              <w:t>Core CRM</w:t>
            </w:r>
          </w:p>
        </w:tc>
        <w:tc>
          <w:tcPr>
            <w:tcW w:type="dxa" w:w="4896"/>
            <w:vAlign w:val="center"/>
          </w:tcPr>
          <w:p>
            <w:r/>
            <w:r>
              <w:rPr>
                <w:rFonts w:ascii="Aptos" w:hAnsi="Aptos"/>
                <w:b w:val="0"/>
                <w:sz w:val="18"/>
              </w:rPr>
              <w:t>Can it manage contacts, leads, accounts and opportunities?</w:t>
            </w:r>
          </w:p>
        </w:tc>
      </w:tr>
      <w:tr>
        <w:tc>
          <w:tcPr>
            <w:tcW w:type="dxa" w:w="4896"/>
            <w:vAlign w:val="center"/>
          </w:tcPr>
          <w:p>
            <w:r/>
            <w:r>
              <w:rPr>
                <w:rFonts w:ascii="Aptos" w:hAnsi="Aptos"/>
                <w:b w:val="0"/>
                <w:sz w:val="18"/>
              </w:rPr>
              <w:t>Pipeline</w:t>
            </w:r>
          </w:p>
        </w:tc>
        <w:tc>
          <w:tcPr>
            <w:tcW w:type="dxa" w:w="4896"/>
            <w:vAlign w:val="center"/>
          </w:tcPr>
          <w:p>
            <w:r/>
            <w:r>
              <w:rPr>
                <w:rFonts w:ascii="Aptos" w:hAnsi="Aptos"/>
                <w:b w:val="0"/>
                <w:sz w:val="18"/>
              </w:rPr>
              <w:t>Can opportunities move through defined sales stages?</w:t>
            </w:r>
          </w:p>
        </w:tc>
      </w:tr>
      <w:tr>
        <w:tc>
          <w:tcPr>
            <w:tcW w:type="dxa" w:w="4896"/>
            <w:vAlign w:val="center"/>
          </w:tcPr>
          <w:p>
            <w:r/>
            <w:r>
              <w:rPr>
                <w:rFonts w:ascii="Aptos" w:hAnsi="Aptos"/>
                <w:b w:val="0"/>
                <w:sz w:val="18"/>
              </w:rPr>
              <w:t>Communication</w:t>
            </w:r>
          </w:p>
        </w:tc>
        <w:tc>
          <w:tcPr>
            <w:tcW w:type="dxa" w:w="4896"/>
            <w:vAlign w:val="center"/>
          </w:tcPr>
          <w:p>
            <w:r/>
            <w:r>
              <w:rPr>
                <w:rFonts w:ascii="Aptos" w:hAnsi="Aptos"/>
                <w:b w:val="0"/>
                <w:sz w:val="18"/>
              </w:rPr>
              <w:t>Can customer interactions be recorded or integrated?</w:t>
            </w:r>
          </w:p>
        </w:tc>
      </w:tr>
      <w:tr>
        <w:tc>
          <w:tcPr>
            <w:tcW w:type="dxa" w:w="4896"/>
            <w:vAlign w:val="center"/>
          </w:tcPr>
          <w:p>
            <w:r/>
            <w:r>
              <w:rPr>
                <w:rFonts w:ascii="Aptos" w:hAnsi="Aptos"/>
                <w:b w:val="0"/>
                <w:sz w:val="18"/>
              </w:rPr>
              <w:t>Automation</w:t>
            </w:r>
          </w:p>
        </w:tc>
        <w:tc>
          <w:tcPr>
            <w:tcW w:type="dxa" w:w="4896"/>
            <w:vAlign w:val="center"/>
          </w:tcPr>
          <w:p>
            <w:r/>
            <w:r>
              <w:rPr>
                <w:rFonts w:ascii="Aptos" w:hAnsi="Aptos"/>
                <w:b w:val="0"/>
                <w:sz w:val="18"/>
              </w:rPr>
              <w:t>Can routine processes be triggered and managed automatically?</w:t>
            </w:r>
          </w:p>
        </w:tc>
      </w:tr>
      <w:tr>
        <w:tc>
          <w:tcPr>
            <w:tcW w:type="dxa" w:w="4896"/>
            <w:vAlign w:val="center"/>
          </w:tcPr>
          <w:p>
            <w:r/>
            <w:r>
              <w:rPr>
                <w:rFonts w:ascii="Aptos" w:hAnsi="Aptos"/>
                <w:b w:val="0"/>
                <w:sz w:val="18"/>
              </w:rPr>
              <w:t>Reporting</w:t>
            </w:r>
          </w:p>
        </w:tc>
        <w:tc>
          <w:tcPr>
            <w:tcW w:type="dxa" w:w="4896"/>
            <w:vAlign w:val="center"/>
          </w:tcPr>
          <w:p>
            <w:r/>
            <w:r>
              <w:rPr>
                <w:rFonts w:ascii="Aptos" w:hAnsi="Aptos"/>
                <w:b w:val="0"/>
                <w:sz w:val="18"/>
              </w:rPr>
              <w:t>Can management obtain useful dashboards and reports?</w:t>
            </w:r>
          </w:p>
        </w:tc>
      </w:tr>
      <w:tr>
        <w:tc>
          <w:tcPr>
            <w:tcW w:type="dxa" w:w="4896"/>
            <w:vAlign w:val="center"/>
          </w:tcPr>
          <w:p>
            <w:r/>
            <w:r>
              <w:rPr>
                <w:rFonts w:ascii="Aptos" w:hAnsi="Aptos"/>
                <w:b w:val="0"/>
                <w:sz w:val="18"/>
              </w:rPr>
              <w:t>Integrations</w:t>
            </w:r>
          </w:p>
        </w:tc>
        <w:tc>
          <w:tcPr>
            <w:tcW w:type="dxa" w:w="4896"/>
            <w:vAlign w:val="center"/>
          </w:tcPr>
          <w:p>
            <w:r/>
            <w:r>
              <w:rPr>
                <w:rFonts w:ascii="Aptos" w:hAnsi="Aptos"/>
                <w:b w:val="0"/>
                <w:sz w:val="18"/>
              </w:rPr>
              <w:t>Does it connect to relevant third-party applications?</w:t>
            </w:r>
          </w:p>
        </w:tc>
      </w:tr>
      <w:tr>
        <w:tc>
          <w:tcPr>
            <w:tcW w:type="dxa" w:w="4896"/>
            <w:vAlign w:val="center"/>
          </w:tcPr>
          <w:p>
            <w:r/>
            <w:r>
              <w:rPr>
                <w:rFonts w:ascii="Aptos" w:hAnsi="Aptos"/>
                <w:b w:val="0"/>
                <w:sz w:val="18"/>
              </w:rPr>
              <w:t>API</w:t>
            </w:r>
          </w:p>
        </w:tc>
        <w:tc>
          <w:tcPr>
            <w:tcW w:type="dxa" w:w="4896"/>
            <w:vAlign w:val="center"/>
          </w:tcPr>
          <w:p>
            <w:r/>
            <w:r>
              <w:rPr>
                <w:rFonts w:ascii="Aptos" w:hAnsi="Aptos"/>
                <w:b w:val="0"/>
                <w:sz w:val="18"/>
              </w:rPr>
              <w:t>Can FigBloom integrate it with websites and custom software?</w:t>
            </w:r>
          </w:p>
        </w:tc>
      </w:tr>
      <w:tr>
        <w:tc>
          <w:tcPr>
            <w:tcW w:type="dxa" w:w="4896"/>
            <w:vAlign w:val="center"/>
          </w:tcPr>
          <w:p>
            <w:r/>
            <w:r>
              <w:rPr>
                <w:rFonts w:ascii="Aptos" w:hAnsi="Aptos"/>
                <w:b w:val="0"/>
                <w:sz w:val="18"/>
              </w:rPr>
              <w:t>Customization</w:t>
            </w:r>
          </w:p>
        </w:tc>
        <w:tc>
          <w:tcPr>
            <w:tcW w:type="dxa" w:w="4896"/>
            <w:vAlign w:val="center"/>
          </w:tcPr>
          <w:p>
            <w:r/>
            <w:r>
              <w:rPr>
                <w:rFonts w:ascii="Aptos" w:hAnsi="Aptos"/>
                <w:b w:val="0"/>
                <w:sz w:val="18"/>
              </w:rPr>
              <w:t>Can fields, workflows and processes be adapted?</w:t>
            </w:r>
          </w:p>
        </w:tc>
      </w:tr>
      <w:tr>
        <w:tc>
          <w:tcPr>
            <w:tcW w:type="dxa" w:w="4896"/>
            <w:vAlign w:val="center"/>
          </w:tcPr>
          <w:p>
            <w:r/>
            <w:r>
              <w:rPr>
                <w:rFonts w:ascii="Aptos" w:hAnsi="Aptos"/>
                <w:b w:val="0"/>
                <w:sz w:val="18"/>
              </w:rPr>
              <w:t>Scalability</w:t>
            </w:r>
          </w:p>
        </w:tc>
        <w:tc>
          <w:tcPr>
            <w:tcW w:type="dxa" w:w="4896"/>
            <w:vAlign w:val="center"/>
          </w:tcPr>
          <w:p>
            <w:r/>
            <w:r>
              <w:rPr>
                <w:rFonts w:ascii="Aptos" w:hAnsi="Aptos"/>
                <w:b w:val="0"/>
                <w:sz w:val="18"/>
              </w:rPr>
              <w:t>Can it support growth in users, customers and complexity?</w:t>
            </w:r>
          </w:p>
        </w:tc>
      </w:tr>
      <w:tr>
        <w:tc>
          <w:tcPr>
            <w:tcW w:type="dxa" w:w="4896"/>
            <w:vAlign w:val="center"/>
          </w:tcPr>
          <w:p>
            <w:r/>
            <w:r>
              <w:rPr>
                <w:rFonts w:ascii="Aptos" w:hAnsi="Aptos"/>
                <w:b w:val="0"/>
                <w:sz w:val="18"/>
              </w:rPr>
              <w:t>Pricing</w:t>
            </w:r>
          </w:p>
        </w:tc>
        <w:tc>
          <w:tcPr>
            <w:tcW w:type="dxa" w:w="4896"/>
            <w:vAlign w:val="center"/>
          </w:tcPr>
          <w:p>
            <w:r/>
            <w:r>
              <w:rPr>
                <w:rFonts w:ascii="Aptos" w:hAnsi="Aptos"/>
                <w:b w:val="0"/>
                <w:sz w:val="18"/>
              </w:rPr>
              <w:t>Is the cost proportionate to the value and requirements?</w:t>
            </w:r>
          </w:p>
        </w:tc>
      </w:tr>
      <w:tr>
        <w:tc>
          <w:tcPr>
            <w:tcW w:type="dxa" w:w="4896"/>
            <w:vAlign w:val="center"/>
          </w:tcPr>
          <w:p>
            <w:r/>
            <w:r>
              <w:rPr>
                <w:rFonts w:ascii="Aptos" w:hAnsi="Aptos"/>
                <w:b w:val="0"/>
                <w:sz w:val="18"/>
              </w:rPr>
              <w:t>Security</w:t>
            </w:r>
          </w:p>
        </w:tc>
        <w:tc>
          <w:tcPr>
            <w:tcW w:type="dxa" w:w="4896"/>
            <w:vAlign w:val="center"/>
          </w:tcPr>
          <w:p>
            <w:r/>
            <w:r>
              <w:rPr>
                <w:rFonts w:ascii="Aptos" w:hAnsi="Aptos"/>
                <w:b w:val="0"/>
                <w:sz w:val="18"/>
              </w:rPr>
              <w:t>Are permissions, authentication, auditability and controls adequate?</w:t>
            </w:r>
          </w:p>
        </w:tc>
      </w:tr>
      <w:tr>
        <w:tc>
          <w:tcPr>
            <w:tcW w:type="dxa" w:w="4896"/>
            <w:vAlign w:val="center"/>
          </w:tcPr>
          <w:p>
            <w:r/>
            <w:r>
              <w:rPr>
                <w:rFonts w:ascii="Aptos" w:hAnsi="Aptos"/>
                <w:b w:val="0"/>
                <w:sz w:val="18"/>
              </w:rPr>
              <w:t>SME fit</w:t>
            </w:r>
          </w:p>
        </w:tc>
        <w:tc>
          <w:tcPr>
            <w:tcW w:type="dxa" w:w="4896"/>
            <w:vAlign w:val="center"/>
          </w:tcPr>
          <w:p>
            <w:r/>
            <w:r>
              <w:rPr>
                <w:rFonts w:ascii="Aptos" w:hAnsi="Aptos"/>
                <w:b w:val="0"/>
                <w:sz w:val="18"/>
              </w:rPr>
              <w:t>Can smaller organizations adopt and operate it effectively?</w:t>
            </w:r>
          </w:p>
        </w:tc>
      </w:tr>
      <w:tr>
        <w:tc>
          <w:tcPr>
            <w:tcW w:type="dxa" w:w="4896"/>
            <w:vAlign w:val="center"/>
          </w:tcPr>
          <w:p>
            <w:r/>
            <w:r>
              <w:rPr>
                <w:rFonts w:ascii="Aptos" w:hAnsi="Aptos"/>
                <w:b w:val="0"/>
                <w:sz w:val="18"/>
              </w:rPr>
              <w:t>Development potential</w:t>
            </w:r>
          </w:p>
        </w:tc>
        <w:tc>
          <w:tcPr>
            <w:tcW w:type="dxa" w:w="4896"/>
            <w:vAlign w:val="center"/>
          </w:tcPr>
          <w:p>
            <w:r/>
            <w:r>
              <w:rPr>
                <w:rFonts w:ascii="Aptos" w:hAnsi="Aptos"/>
                <w:b w:val="0"/>
                <w:sz w:val="18"/>
              </w:rPr>
              <w:t>Can it form part of solutions developed by FigBloom?</w:t>
            </w:r>
          </w:p>
        </w:tc>
      </w:tr>
    </w:tbl>
    <w:p/>
    <w:p>
      <w:pPr>
        <w:pStyle w:val="Heading2"/>
      </w:pPr>
      <w:r>
        <w:t>6.3 HubSpot CRM</w:t>
      </w:r>
    </w:p>
    <w:p>
      <w:r>
        <w:t>HubSpot is a cloud-based customer platform combining CRM with sales, marketing, customer service, content and automation capabilities. Its major strength is the way CRM functions as a central layer connecting customer-facing activities.</w:t>
      </w:r>
    </w:p>
    <w:p>
      <w:r>
        <w:t>Core capabilities include contact and company management, lead and deal management, tasks, email tracking, meeting scheduling, marketing automation, service tools, dashboards, workflows, custom properties and AI-assisted functions.</w:t>
      </w:r>
    </w:p>
    <w:p>
      <w:r>
        <w:t>The source research lists free CRM tools and paid Smart CRM/customer-platform packages, with Smart CRM Starter reported at approximately USD 20 per seat/month at the time of research. Actual cost can vary because of product packaging, promotions and usage-based credits.</w:t>
      </w:r>
    </w:p>
    <w:p>
      <w:r>
        <w:t>HubSpot provides APIs for CRM objects, records, properties, associations, pipelines and searches. This makes it suitable for website and custom-application integrations.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HubSpot</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Strong user experience; broad sales/marketing/service capabilities; strong API and integration ecosystem; free entry point</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Advanced functionality can increase cost; some capabilities are tier-restricted; usage-based credits may complicate forecasting</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High, especially where CRM, marketing and customer communication should be combined</w:t>
            </w:r>
          </w:p>
        </w:tc>
      </w:tr>
    </w:tbl>
    <w:p/>
    <w:p>
      <w:pPr>
        <w:pStyle w:val="Heading2"/>
      </w:pPr>
      <w:r>
        <w:t>6.4 Zoho CRM</w:t>
      </w:r>
    </w:p>
    <w:p>
      <w:r>
        <w:t>Zoho CRM manages leads, contacts, accounts, deals, activities and customer relationships and forms part of the broader Zoho application ecosystem.</w:t>
      </w:r>
    </w:p>
    <w:p>
      <w:r>
        <w:t>The source research reports a free edition for up to three users and indicative annual-billing prices of approximately USD 14 Standard, USD 23 Professional, USD 40 Enterprise and USD 52 Ultimate per user/month, before applicable taxes.</w:t>
      </w:r>
    </w:p>
    <w:p>
      <w:r>
        <w:t>Zoho provides REST, Bulk, Notification and Query APIs and SDKs for multiple development languages, including Java, Python, PHP, Node.js, C#, Ruby and JavaScript. This is strategically relevant to a software company that may need to connect CRM with custom applications.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Zoho CRM</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Competitive pricing; strong automation; extensive APIs; customization; wider Zoho ecosystem; strong SME fit</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Can feel more complex than simpler products; advanced functions require higher plans; configuration may require administrative expertise</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Very high for organizations balancing cost, functionality, customization and integration</w:t>
            </w:r>
          </w:p>
        </w:tc>
      </w:tr>
    </w:tbl>
    <w:p/>
    <w:p>
      <w:pPr>
        <w:pStyle w:val="Heading2"/>
      </w:pPr>
      <w:r>
        <w:t>6.5 Salesforce</w:t>
      </w:r>
    </w:p>
    <w:p>
      <w:r>
        <w:t>Salesforce is a mature global CRM platform with capabilities spanning sales, service, marketing, commerce, analytics, integration and AI. It provides extensive customization, permissions and governance.</w:t>
      </w:r>
    </w:p>
    <w:p>
      <w:r>
        <w:t>The source research reports indicative Sales pricing of approximately USD 25 Starter Suite, USD 100 Pro Suite, USD 175 Enterprise, USD 350 Unlimited and USD 550 Agentforce 1 Sales per user/month. Actual costs depend on products, billing, add-ons and usage.</w:t>
      </w:r>
    </w:p>
    <w:p>
      <w:r>
        <w:t>Salesforce offers mature APIs and a large third-party ecosystem through AppExchange, making it particularly suitable for complex integrations and enterprise environments.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Salesforce</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Very powerful; highly customizable; strong enterprise governance, APIs, analytics and ecosystem</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Higher cost; complex implementation; greater administration and training requirements</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High for enterprise environments; moderate for smaller organizations with straightforward needs</w:t>
            </w:r>
          </w:p>
        </w:tc>
      </w:tr>
    </w:tbl>
    <w:p/>
    <w:p>
      <w:pPr>
        <w:pStyle w:val="Heading1"/>
      </w:pPr>
      <w:r>
        <w:t>6. CRM MARKET AND PLATFORM ANALYSIS — CONTINUED</w:t>
      </w:r>
    </w:p>
    <w:p>
      <w:pPr>
        <w:pStyle w:val="Heading2"/>
      </w:pPr>
      <w:r>
        <w:t>6.6 Microsoft Dynamics 365 Sales</w:t>
      </w:r>
    </w:p>
    <w:p>
      <w:r>
        <w:t>Dynamics 365 Sales is Microsoft's sales CRM and is particularly compelling for organizations already invested in Microsoft 365, Excel, Power BI, Power Apps and Power Automate.</w:t>
      </w:r>
    </w:p>
    <w:p>
      <w:r>
        <w:t>The platform supports lead, account, contact and opportunity management, products and price lists, quotes, orders, invoices, forecasting, reporting, Excel integration, Power BI analytics, automation and AI.</w:t>
      </w:r>
    </w:p>
    <w:p>
      <w:r>
        <w:t>The source research lists Dynamics 365 Sales Professional at approximately USD 65 per user/month with annual billing, excluding taxes. Additional Microsoft licensing may apply for some Power Platform capabilities.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Dynamics 365</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Excellent Microsoft ecosystem integration; strong reporting and automation; enterprise functionality</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Higher cost than entry-level SME CRM; implementation can be complex; additional licensing may be required</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High for Microsoft-oriented organizations; moderate for smaller organizations without that ecosystem</w:t>
            </w:r>
          </w:p>
        </w:tc>
      </w:tr>
    </w:tbl>
    <w:p/>
    <w:p>
      <w:pPr>
        <w:pStyle w:val="Heading2"/>
      </w:pPr>
      <w:r>
        <w:t>6.7 Pipedrive</w:t>
      </w:r>
    </w:p>
    <w:p>
      <w:r>
        <w:t>Pipedrive is a sales-focused CRM built around visual pipeline management. It emphasizes leads, opportunities, activities, email synchronization, automation, forecasting and sales execution.</w:t>
      </w:r>
    </w:p>
    <w:p>
      <w:r>
        <w:t>The source research reports indicative annual-billing prices of approximately USD 14 Lite, USD 39 Growth, USD 59 Premium and USD 79 Ultimate per user/month. Pipedrive also advertises an ecosystem of more than 500 integrations.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Pipedrive</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Very intuitive pipeline; strong sales focus; simple user experience; automation; broad integrations</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Less comprehensive as a broad customer platform; advanced functionality can become expensive</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High for sales-focused organizations</w:t>
            </w:r>
          </w:p>
        </w:tc>
      </w:tr>
    </w:tbl>
    <w:p/>
    <w:p>
      <w:pPr>
        <w:pStyle w:val="Heading2"/>
      </w:pPr>
      <w:r>
        <w:t>6.8 Freshsales</w:t>
      </w:r>
    </w:p>
    <w:p>
      <w:r>
        <w:t>Freshsales, from Freshworks, is designed primarily for sales teams and customer engagement. It offers a relatively affordable entry point while providing communication, automation and AI capabilities.</w:t>
      </w:r>
    </w:p>
    <w:p>
      <w:r>
        <w:t>The source research reports a free plan for up to three users and annual-billing prices of approximately USD 9 Growth, USD 39 Pro and USD 59 Enterprise per user/month. Additional AI-related functionality may incur separate charges.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Freshsales</w:t>
            </w:r>
          </w:p>
        </w:tc>
        <w:tc>
          <w:tcPr>
            <w:tcW w:type="dxa" w:w="4896"/>
            <w:vAlign w:val="center"/>
            <w:shd w:fill="D9E2F3"/>
          </w:tcPr>
          <w:p>
            <w:r/>
            <w:r>
              <w:rPr>
                <w:rFonts w:ascii="Aptos" w:hAnsi="Aptos"/>
                <w:b/>
                <w:sz w:val="18"/>
              </w:rPr>
              <w:t>Assessment</w:t>
            </w:r>
          </w:p>
        </w:tc>
      </w:tr>
      <w:tr>
        <w:tc>
          <w:tcPr>
            <w:tcW w:type="dxa" w:w="4896"/>
            <w:vAlign w:val="center"/>
          </w:tcPr>
          <w:p>
            <w:r/>
            <w:r>
              <w:rPr>
                <w:rFonts w:ascii="Aptos" w:hAnsi="Aptos"/>
                <w:b w:val="0"/>
                <w:sz w:val="18"/>
              </w:rPr>
              <w:t>Strengths</w:t>
            </w:r>
          </w:p>
        </w:tc>
        <w:tc>
          <w:tcPr>
            <w:tcW w:type="dxa" w:w="4896"/>
            <w:vAlign w:val="center"/>
          </w:tcPr>
          <w:p>
            <w:r/>
            <w:r>
              <w:rPr>
                <w:rFonts w:ascii="Aptos" w:hAnsi="Aptos"/>
                <w:b w:val="0"/>
                <w:sz w:val="18"/>
              </w:rPr>
              <w:t>Affordable entry; free plan; built-in communication; sales functionality; automation; AI; SME suitability</w:t>
            </w:r>
          </w:p>
        </w:tc>
      </w:tr>
      <w:tr>
        <w:tc>
          <w:tcPr>
            <w:tcW w:type="dxa" w:w="4896"/>
            <w:vAlign w:val="center"/>
          </w:tcPr>
          <w:p>
            <w:r/>
            <w:r>
              <w:rPr>
                <w:rFonts w:ascii="Aptos" w:hAnsi="Aptos"/>
                <w:b w:val="0"/>
                <w:sz w:val="18"/>
              </w:rPr>
              <w:t>Weaknesses</w:t>
            </w:r>
          </w:p>
        </w:tc>
        <w:tc>
          <w:tcPr>
            <w:tcW w:type="dxa" w:w="4896"/>
            <w:vAlign w:val="center"/>
          </w:tcPr>
          <w:p>
            <w:r/>
            <w:r>
              <w:rPr>
                <w:rFonts w:ascii="Aptos" w:hAnsi="Aptos"/>
                <w:b w:val="0"/>
                <w:sz w:val="18"/>
              </w:rPr>
              <w:t>Smaller ecosystem than major competitors; advanced functions require higher plans; less suited to highly complex enterprise environments</w:t>
            </w:r>
          </w:p>
        </w:tc>
      </w:tr>
      <w:tr>
        <w:tc>
          <w:tcPr>
            <w:tcW w:type="dxa" w:w="4896"/>
            <w:vAlign w:val="center"/>
          </w:tcPr>
          <w:p>
            <w:r/>
            <w:r>
              <w:rPr>
                <w:rFonts w:ascii="Aptos" w:hAnsi="Aptos"/>
                <w:b w:val="0"/>
                <w:sz w:val="18"/>
              </w:rPr>
              <w:t>Suitability</w:t>
            </w:r>
          </w:p>
        </w:tc>
        <w:tc>
          <w:tcPr>
            <w:tcW w:type="dxa" w:w="4896"/>
            <w:vAlign w:val="center"/>
          </w:tcPr>
          <w:p>
            <w:r/>
            <w:r>
              <w:rPr>
                <w:rFonts w:ascii="Aptos" w:hAnsi="Aptos"/>
                <w:b w:val="0"/>
                <w:sz w:val="18"/>
              </w:rPr>
              <w:t>High for SMEs and sales teams</w:t>
            </w:r>
          </w:p>
        </w:tc>
      </w:tr>
    </w:tbl>
    <w:p/>
    <w:p>
      <w:pPr>
        <w:pStyle w:val="Heading2"/>
      </w:pPr>
      <w:r>
        <w:t>6.9 Comparative Summary</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shd w:fill="D9E2F3"/>
          </w:tcPr>
          <w:p>
            <w:r/>
            <w:r>
              <w:rPr>
                <w:rFonts w:ascii="Aptos" w:hAnsi="Aptos"/>
                <w:b/>
                <w:sz w:val="18"/>
              </w:rPr>
              <w:t>Platform</w:t>
            </w:r>
          </w:p>
        </w:tc>
        <w:tc>
          <w:tcPr>
            <w:tcW w:type="dxa" w:w="1958"/>
            <w:vAlign w:val="center"/>
            <w:shd w:fill="D9E2F3"/>
          </w:tcPr>
          <w:p>
            <w:r/>
            <w:r>
              <w:rPr>
                <w:rFonts w:ascii="Aptos" w:hAnsi="Aptos"/>
                <w:b/>
                <w:sz w:val="18"/>
              </w:rPr>
              <w:t>Indicative Entry</w:t>
            </w:r>
          </w:p>
        </w:tc>
        <w:tc>
          <w:tcPr>
            <w:tcW w:type="dxa" w:w="1958"/>
            <w:vAlign w:val="center"/>
            <w:shd w:fill="D9E2F3"/>
          </w:tcPr>
          <w:p>
            <w:r/>
            <w:r>
              <w:rPr>
                <w:rFonts w:ascii="Aptos" w:hAnsi="Aptos"/>
                <w:b/>
                <w:sz w:val="18"/>
              </w:rPr>
              <w:t>Primary Strength</w:t>
            </w:r>
          </w:p>
        </w:tc>
        <w:tc>
          <w:tcPr>
            <w:tcW w:type="dxa" w:w="1958"/>
            <w:vAlign w:val="center"/>
            <w:shd w:fill="D9E2F3"/>
          </w:tcPr>
          <w:p>
            <w:r/>
            <w:r>
              <w:rPr>
                <w:rFonts w:ascii="Aptos" w:hAnsi="Aptos"/>
                <w:b/>
                <w:sz w:val="18"/>
              </w:rPr>
              <w:t>API / Integration</w:t>
            </w:r>
          </w:p>
        </w:tc>
        <w:tc>
          <w:tcPr>
            <w:tcW w:type="dxa" w:w="1958"/>
            <w:vAlign w:val="center"/>
            <w:shd w:fill="D9E2F3"/>
          </w:tcPr>
          <w:p>
            <w:r/>
            <w:r>
              <w:rPr>
                <w:rFonts w:ascii="Aptos" w:hAnsi="Aptos"/>
                <w:b/>
                <w:sz w:val="18"/>
              </w:rPr>
              <w:t>SME Fit</w:t>
            </w:r>
          </w:p>
        </w:tc>
      </w:tr>
      <w:tr>
        <w:tc>
          <w:tcPr>
            <w:tcW w:type="dxa" w:w="1958"/>
            <w:vAlign w:val="center"/>
          </w:tcPr>
          <w:p>
            <w:r/>
            <w:r>
              <w:rPr>
                <w:rFonts w:ascii="Aptos" w:hAnsi="Aptos"/>
                <w:b w:val="0"/>
                <w:sz w:val="18"/>
              </w:rPr>
              <w:t>HubSpot</w:t>
            </w:r>
          </w:p>
        </w:tc>
        <w:tc>
          <w:tcPr>
            <w:tcW w:type="dxa" w:w="1958"/>
            <w:vAlign w:val="center"/>
          </w:tcPr>
          <w:p>
            <w:r/>
            <w:r>
              <w:rPr>
                <w:rFonts w:ascii="Aptos" w:hAnsi="Aptos"/>
                <w:b w:val="0"/>
                <w:sz w:val="18"/>
              </w:rPr>
              <w:t>Free / ~$20</w:t>
            </w:r>
          </w:p>
        </w:tc>
        <w:tc>
          <w:tcPr>
            <w:tcW w:type="dxa" w:w="1958"/>
            <w:vAlign w:val="center"/>
          </w:tcPr>
          <w:p>
            <w:r/>
            <w:r>
              <w:rPr>
                <w:rFonts w:ascii="Aptos" w:hAnsi="Aptos"/>
                <w:b w:val="0"/>
                <w:sz w:val="18"/>
              </w:rPr>
              <w:t>Broad customer platform</w:t>
            </w:r>
          </w:p>
        </w:tc>
        <w:tc>
          <w:tcPr>
            <w:tcW w:type="dxa" w:w="1958"/>
            <w:vAlign w:val="center"/>
          </w:tcPr>
          <w:p>
            <w:r/>
            <w:r>
              <w:rPr>
                <w:rFonts w:ascii="Aptos" w:hAnsi="Aptos"/>
                <w:b w:val="0"/>
                <w:sz w:val="18"/>
              </w:rPr>
              <w:t>Excellent</w:t>
            </w:r>
          </w:p>
        </w:tc>
        <w:tc>
          <w:tcPr>
            <w:tcW w:type="dxa" w:w="1958"/>
            <w:vAlign w:val="center"/>
          </w:tcPr>
          <w:p>
            <w:r/>
            <w:r>
              <w:rPr>
                <w:rFonts w:ascii="Aptos" w:hAnsi="Aptos"/>
                <w:b w:val="0"/>
                <w:sz w:val="18"/>
              </w:rPr>
              <w:t>High</w:t>
            </w:r>
          </w:p>
        </w:tc>
      </w:tr>
      <w:tr>
        <w:tc>
          <w:tcPr>
            <w:tcW w:type="dxa" w:w="1958"/>
            <w:vAlign w:val="center"/>
          </w:tcPr>
          <w:p>
            <w:r/>
            <w:r>
              <w:rPr>
                <w:rFonts w:ascii="Aptos" w:hAnsi="Aptos"/>
                <w:b w:val="0"/>
                <w:sz w:val="18"/>
              </w:rPr>
              <w:t>Zoho CRM</w:t>
            </w:r>
          </w:p>
        </w:tc>
        <w:tc>
          <w:tcPr>
            <w:tcW w:type="dxa" w:w="1958"/>
            <w:vAlign w:val="center"/>
          </w:tcPr>
          <w:p>
            <w:r/>
            <w:r>
              <w:rPr>
                <w:rFonts w:ascii="Aptos" w:hAnsi="Aptos"/>
                <w:b w:val="0"/>
                <w:sz w:val="18"/>
              </w:rPr>
              <w:t>Free / $14</w:t>
            </w:r>
          </w:p>
        </w:tc>
        <w:tc>
          <w:tcPr>
            <w:tcW w:type="dxa" w:w="1958"/>
            <w:vAlign w:val="center"/>
          </w:tcPr>
          <w:p>
            <w:r/>
            <w:r>
              <w:rPr>
                <w:rFonts w:ascii="Aptos" w:hAnsi="Aptos"/>
                <w:b w:val="0"/>
                <w:sz w:val="18"/>
              </w:rPr>
              <w:t>Feature-to-cost balance</w:t>
            </w:r>
          </w:p>
        </w:tc>
        <w:tc>
          <w:tcPr>
            <w:tcW w:type="dxa" w:w="1958"/>
            <w:vAlign w:val="center"/>
          </w:tcPr>
          <w:p>
            <w:r/>
            <w:r>
              <w:rPr>
                <w:rFonts w:ascii="Aptos" w:hAnsi="Aptos"/>
                <w:b w:val="0"/>
                <w:sz w:val="18"/>
              </w:rPr>
              <w:t>Excellent</w:t>
            </w:r>
          </w:p>
        </w:tc>
        <w:tc>
          <w:tcPr>
            <w:tcW w:type="dxa" w:w="1958"/>
            <w:vAlign w:val="center"/>
          </w:tcPr>
          <w:p>
            <w:r/>
            <w:r>
              <w:rPr>
                <w:rFonts w:ascii="Aptos" w:hAnsi="Aptos"/>
                <w:b w:val="0"/>
                <w:sz w:val="18"/>
              </w:rPr>
              <w:t>Very High</w:t>
            </w:r>
          </w:p>
        </w:tc>
      </w:tr>
      <w:tr>
        <w:tc>
          <w:tcPr>
            <w:tcW w:type="dxa" w:w="1958"/>
            <w:vAlign w:val="center"/>
          </w:tcPr>
          <w:p>
            <w:r/>
            <w:r>
              <w:rPr>
                <w:rFonts w:ascii="Aptos" w:hAnsi="Aptos"/>
                <w:b w:val="0"/>
                <w:sz w:val="18"/>
              </w:rPr>
              <w:t>Salesforce</w:t>
            </w:r>
          </w:p>
        </w:tc>
        <w:tc>
          <w:tcPr>
            <w:tcW w:type="dxa" w:w="1958"/>
            <w:vAlign w:val="center"/>
          </w:tcPr>
          <w:p>
            <w:r/>
            <w:r>
              <w:rPr>
                <w:rFonts w:ascii="Aptos" w:hAnsi="Aptos"/>
                <w:b w:val="0"/>
                <w:sz w:val="18"/>
              </w:rPr>
              <w:t>$25</w:t>
            </w:r>
          </w:p>
        </w:tc>
        <w:tc>
          <w:tcPr>
            <w:tcW w:type="dxa" w:w="1958"/>
            <w:vAlign w:val="center"/>
          </w:tcPr>
          <w:p>
            <w:r/>
            <w:r>
              <w:rPr>
                <w:rFonts w:ascii="Aptos" w:hAnsi="Aptos"/>
                <w:b w:val="0"/>
                <w:sz w:val="18"/>
              </w:rPr>
              <w:t>Enterprise capability</w:t>
            </w:r>
          </w:p>
        </w:tc>
        <w:tc>
          <w:tcPr>
            <w:tcW w:type="dxa" w:w="1958"/>
            <w:vAlign w:val="center"/>
          </w:tcPr>
          <w:p>
            <w:r/>
            <w:r>
              <w:rPr>
                <w:rFonts w:ascii="Aptos" w:hAnsi="Aptos"/>
                <w:b w:val="0"/>
                <w:sz w:val="18"/>
              </w:rPr>
              <w:t>Excellent</w:t>
            </w:r>
          </w:p>
        </w:tc>
        <w:tc>
          <w:tcPr>
            <w:tcW w:type="dxa" w:w="1958"/>
            <w:vAlign w:val="center"/>
          </w:tcPr>
          <w:p>
            <w:r/>
            <w:r>
              <w:rPr>
                <w:rFonts w:ascii="Aptos" w:hAnsi="Aptos"/>
                <w:b w:val="0"/>
                <w:sz w:val="18"/>
              </w:rPr>
              <w:t>Moderate</w:t>
            </w:r>
          </w:p>
        </w:tc>
      </w:tr>
      <w:tr>
        <w:tc>
          <w:tcPr>
            <w:tcW w:type="dxa" w:w="1958"/>
            <w:vAlign w:val="center"/>
          </w:tcPr>
          <w:p>
            <w:r/>
            <w:r>
              <w:rPr>
                <w:rFonts w:ascii="Aptos" w:hAnsi="Aptos"/>
                <w:b w:val="0"/>
                <w:sz w:val="18"/>
              </w:rPr>
              <w:t>Dynamics 365</w:t>
            </w:r>
          </w:p>
        </w:tc>
        <w:tc>
          <w:tcPr>
            <w:tcW w:type="dxa" w:w="1958"/>
            <w:vAlign w:val="center"/>
          </w:tcPr>
          <w:p>
            <w:r/>
            <w:r>
              <w:rPr>
                <w:rFonts w:ascii="Aptos" w:hAnsi="Aptos"/>
                <w:b w:val="0"/>
                <w:sz w:val="18"/>
              </w:rPr>
              <w:t>$65</w:t>
            </w:r>
          </w:p>
        </w:tc>
        <w:tc>
          <w:tcPr>
            <w:tcW w:type="dxa" w:w="1958"/>
            <w:vAlign w:val="center"/>
          </w:tcPr>
          <w:p>
            <w:r/>
            <w:r>
              <w:rPr>
                <w:rFonts w:ascii="Aptos" w:hAnsi="Aptos"/>
                <w:b w:val="0"/>
                <w:sz w:val="18"/>
              </w:rPr>
              <w:t>Microsoft ecosystem</w:t>
            </w:r>
          </w:p>
        </w:tc>
        <w:tc>
          <w:tcPr>
            <w:tcW w:type="dxa" w:w="1958"/>
            <w:vAlign w:val="center"/>
          </w:tcPr>
          <w:p>
            <w:r/>
            <w:r>
              <w:rPr>
                <w:rFonts w:ascii="Aptos" w:hAnsi="Aptos"/>
                <w:b w:val="0"/>
                <w:sz w:val="18"/>
              </w:rPr>
              <w:t>Excellent</w:t>
            </w:r>
          </w:p>
        </w:tc>
        <w:tc>
          <w:tcPr>
            <w:tcW w:type="dxa" w:w="1958"/>
            <w:vAlign w:val="center"/>
          </w:tcPr>
          <w:p>
            <w:r/>
            <w:r>
              <w:rPr>
                <w:rFonts w:ascii="Aptos" w:hAnsi="Aptos"/>
                <w:b w:val="0"/>
                <w:sz w:val="18"/>
              </w:rPr>
              <w:t>Moderate</w:t>
            </w:r>
          </w:p>
        </w:tc>
      </w:tr>
      <w:tr>
        <w:tc>
          <w:tcPr>
            <w:tcW w:type="dxa" w:w="1958"/>
            <w:vAlign w:val="center"/>
          </w:tcPr>
          <w:p>
            <w:r/>
            <w:r>
              <w:rPr>
                <w:rFonts w:ascii="Aptos" w:hAnsi="Aptos"/>
                <w:b w:val="0"/>
                <w:sz w:val="18"/>
              </w:rPr>
              <w:t>Pipedrive</w:t>
            </w:r>
          </w:p>
        </w:tc>
        <w:tc>
          <w:tcPr>
            <w:tcW w:type="dxa" w:w="1958"/>
            <w:vAlign w:val="center"/>
          </w:tcPr>
          <w:p>
            <w:r/>
            <w:r>
              <w:rPr>
                <w:rFonts w:ascii="Aptos" w:hAnsi="Aptos"/>
                <w:b w:val="0"/>
                <w:sz w:val="18"/>
              </w:rPr>
              <w:t>$14</w:t>
            </w:r>
          </w:p>
        </w:tc>
        <w:tc>
          <w:tcPr>
            <w:tcW w:type="dxa" w:w="1958"/>
            <w:vAlign w:val="center"/>
          </w:tcPr>
          <w:p>
            <w:r/>
            <w:r>
              <w:rPr>
                <w:rFonts w:ascii="Aptos" w:hAnsi="Aptos"/>
                <w:b w:val="0"/>
                <w:sz w:val="18"/>
              </w:rPr>
              <w:t>Sales pipeline</w:t>
            </w:r>
          </w:p>
        </w:tc>
        <w:tc>
          <w:tcPr>
            <w:tcW w:type="dxa" w:w="1958"/>
            <w:vAlign w:val="center"/>
          </w:tcPr>
          <w:p>
            <w:r/>
            <w:r>
              <w:rPr>
                <w:rFonts w:ascii="Aptos" w:hAnsi="Aptos"/>
                <w:b w:val="0"/>
                <w:sz w:val="18"/>
              </w:rPr>
              <w:t>Very Good</w:t>
            </w:r>
          </w:p>
        </w:tc>
        <w:tc>
          <w:tcPr>
            <w:tcW w:type="dxa" w:w="1958"/>
            <w:vAlign w:val="center"/>
          </w:tcPr>
          <w:p>
            <w:r/>
            <w:r>
              <w:rPr>
                <w:rFonts w:ascii="Aptos" w:hAnsi="Aptos"/>
                <w:b w:val="0"/>
                <w:sz w:val="18"/>
              </w:rPr>
              <w:t>High</w:t>
            </w:r>
          </w:p>
        </w:tc>
      </w:tr>
      <w:tr>
        <w:tc>
          <w:tcPr>
            <w:tcW w:type="dxa" w:w="1958"/>
            <w:vAlign w:val="center"/>
          </w:tcPr>
          <w:p>
            <w:r/>
            <w:r>
              <w:rPr>
                <w:rFonts w:ascii="Aptos" w:hAnsi="Aptos"/>
                <w:b w:val="0"/>
                <w:sz w:val="18"/>
              </w:rPr>
              <w:t>Freshsales</w:t>
            </w:r>
          </w:p>
        </w:tc>
        <w:tc>
          <w:tcPr>
            <w:tcW w:type="dxa" w:w="1958"/>
            <w:vAlign w:val="center"/>
          </w:tcPr>
          <w:p>
            <w:r/>
            <w:r>
              <w:rPr>
                <w:rFonts w:ascii="Aptos" w:hAnsi="Aptos"/>
                <w:b w:val="0"/>
                <w:sz w:val="18"/>
              </w:rPr>
              <w:t>Free / $9</w:t>
            </w:r>
          </w:p>
        </w:tc>
        <w:tc>
          <w:tcPr>
            <w:tcW w:type="dxa" w:w="1958"/>
            <w:vAlign w:val="center"/>
          </w:tcPr>
          <w:p>
            <w:r/>
            <w:r>
              <w:rPr>
                <w:rFonts w:ascii="Aptos" w:hAnsi="Aptos"/>
                <w:b w:val="0"/>
                <w:sz w:val="18"/>
              </w:rPr>
              <w:t>Affordable sales CRM</w:t>
            </w:r>
          </w:p>
        </w:tc>
        <w:tc>
          <w:tcPr>
            <w:tcW w:type="dxa" w:w="1958"/>
            <w:vAlign w:val="center"/>
          </w:tcPr>
          <w:p>
            <w:r/>
            <w:r>
              <w:rPr>
                <w:rFonts w:ascii="Aptos" w:hAnsi="Aptos"/>
                <w:b w:val="0"/>
                <w:sz w:val="18"/>
              </w:rPr>
              <w:t>Very Good</w:t>
            </w:r>
          </w:p>
        </w:tc>
        <w:tc>
          <w:tcPr>
            <w:tcW w:type="dxa" w:w="1958"/>
            <w:vAlign w:val="center"/>
          </w:tcPr>
          <w:p>
            <w:r/>
            <w:r>
              <w:rPr>
                <w:rFonts w:ascii="Aptos" w:hAnsi="Aptos"/>
                <w:b w:val="0"/>
                <w:sz w:val="18"/>
              </w:rPr>
              <w:t>Very High</w:t>
            </w:r>
          </w:p>
        </w:tc>
      </w:tr>
    </w:tbl>
    <w:p/>
    <w:p>
      <w:r>
        <w:t>Prices are indicative published prices from the source research and may change. Billing frequency, taxes, users, usage, add-ons and promotions can materially affect actual cost.</w:t>
      </w:r>
    </w:p>
    <w:p>
      <w:pPr>
        <w:pStyle w:val="Heading2"/>
      </w:pPr>
      <w:r>
        <w:t>6.10 Initial Platform Assessment</w:t>
      </w:r>
    </w:p>
    <w:p>
      <w:r>
        <w:t>No platform is universally superior. For a typical SME-oriented implementation, Zoho CRM provides the strongest balance between affordability, functionality, automation, customization and developer capabilities. HubSpot is particularly attractive when marketing and service capabilities are central. Freshsales provides a useful lower-cost alternative. Pipedrive is strong when sales pipeline management is the primary requirement. Salesforce and Dynamics 365 become more compelling as enterprise complexity and ecosystem requirements increase.</w:t>
      </w:r>
    </w:p>
    <w:p>
      <w:r>
        <w:t>Accordingly, the initial shortlist for practical evaluation should be Zoho CRM and HubSpot, with Freshsales retained as a cost-focused benchmark. The remaining platforms should be evaluated only if actual requirements justify the additional effort.</w:t>
      </w:r>
    </w:p>
    <w:p>
      <w:pPr>
        <w:pStyle w:val="Heading1"/>
      </w:pPr>
      <w:r>
        <w:t>7. CRM FEASIBILITY ASSESSMENT</w:t>
      </w:r>
    </w:p>
    <w:p>
      <w:pPr>
        <w:pStyle w:val="Heading2"/>
      </w:pPr>
      <w:r>
        <w:t>7.1 Purpose</w:t>
      </w:r>
    </w:p>
    <w:p>
      <w:r>
        <w:t>The feasibility assessment determines whether CRM adoption, integration, customization or development is practical. It considers technical, integration, financial, operational, data migration, legal/regulatory, security and strategic factors.</w:t>
      </w:r>
    </w:p>
    <w:p>
      <w:pPr>
        <w:pStyle w:val="Heading2"/>
      </w:pPr>
      <w:r>
        <w:t>7.2 Technical Feasibility — HIGH</w:t>
      </w:r>
    </w:p>
    <w:p>
      <w:r>
        <w:t>CRM adoption is technically feasible because established platforms are cloud-based and expose APIs, integrations, webhooks, SDKs or other mechanisms for connecting external applications. The researched platforms can operate as part of a broader technology ecosystem rather than as isolated systems.</w:t>
      </w:r>
    </w:p>
    <w:p>
      <w:r>
        <w:t>A CRM can be connected to websites, mobile applications, accounting systems, payment systems, email, SMS providers, support tools, business intelligence, internal dashboards, ERP systems, marketing platforms and custom-developed software.</w:t>
      </w:r>
    </w:p>
    <w:p>
      <w:r>
        <w:t>For FigBloom, API availability is particularly important because the company develops websites and software that may need to communicate with customer-management systems.</w:t>
      </w:r>
    </w:p>
    <w:p>
      <w:pPr>
        <w:pStyle w:val="Heading2"/>
      </w:pPr>
      <w:r>
        <w:t>7.3 API and Integration Feasibility — HIGH</w:t>
      </w:r>
    </w:p>
    <w:p>
      <w:r>
        <w:t>A modern CRM API can allow an external application to create or retrieve a customer, create a lead, update information, move an opportunity through a pipeline, record activities, associate records and synchronize data.</w:t>
      </w:r>
    </w:p>
    <w:p>
      <w:r>
        <w:t>A practical website integration could operate as follows:</w:t>
      </w:r>
    </w:p>
    <w:p>
      <w:r>
        <w:t>Website Form → CRM API → Lead Created → Sales Assignment → Follow-Up → Opportunity → Customer</w:t>
      </w:r>
    </w:p>
    <w:p>
      <w:r>
        <w:t>This model allows the website or application to remain responsible for its specialized function while the CRM acts as the customer-data and process layer.</w:t>
      </w:r>
    </w:p>
    <w:p>
      <w:pPr>
        <w:pStyle w:val="Heading2"/>
      </w:pPr>
      <w:r>
        <w:t>7.4 Financial Feasibility — HIGH, WITH COST MANAGEMENT</w:t>
      </w:r>
    </w:p>
    <w:p>
      <w:r>
        <w:t>The market contains free and paid solutions, so CRM can be adopted at different budget levels. However, subscription price is only one component of cost.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TCO Component</w:t>
            </w:r>
          </w:p>
        </w:tc>
        <w:tc>
          <w:tcPr>
            <w:tcW w:type="dxa" w:w="4896"/>
            <w:vAlign w:val="center"/>
            <w:shd w:fill="D9E2F3"/>
          </w:tcPr>
          <w:p>
            <w:r/>
            <w:r>
              <w:rPr>
                <w:rFonts w:ascii="Aptos" w:hAnsi="Aptos"/>
                <w:b/>
                <w:sz w:val="18"/>
              </w:rPr>
              <w:t>What to consider</w:t>
            </w:r>
          </w:p>
        </w:tc>
      </w:tr>
      <w:tr>
        <w:tc>
          <w:tcPr>
            <w:tcW w:type="dxa" w:w="4896"/>
            <w:vAlign w:val="center"/>
          </w:tcPr>
          <w:p>
            <w:r/>
            <w:r>
              <w:rPr>
                <w:rFonts w:ascii="Aptos" w:hAnsi="Aptos"/>
                <w:b w:val="0"/>
                <w:sz w:val="18"/>
              </w:rPr>
              <w:t>Subscription</w:t>
            </w:r>
          </w:p>
        </w:tc>
        <w:tc>
          <w:tcPr>
            <w:tcW w:type="dxa" w:w="4896"/>
            <w:vAlign w:val="center"/>
          </w:tcPr>
          <w:p>
            <w:r/>
            <w:r>
              <w:rPr>
                <w:rFonts w:ascii="Aptos" w:hAnsi="Aptos"/>
                <w:b w:val="0"/>
                <w:sz w:val="18"/>
              </w:rPr>
              <w:t>Users, plan level, billing frequency and upgrades</w:t>
            </w:r>
          </w:p>
        </w:tc>
      </w:tr>
      <w:tr>
        <w:tc>
          <w:tcPr>
            <w:tcW w:type="dxa" w:w="4896"/>
            <w:vAlign w:val="center"/>
          </w:tcPr>
          <w:p>
            <w:r/>
            <w:r>
              <w:rPr>
                <w:rFonts w:ascii="Aptos" w:hAnsi="Aptos"/>
                <w:b w:val="0"/>
                <w:sz w:val="18"/>
              </w:rPr>
              <w:t>Implementation</w:t>
            </w:r>
          </w:p>
        </w:tc>
        <w:tc>
          <w:tcPr>
            <w:tcW w:type="dxa" w:w="4896"/>
            <w:vAlign w:val="center"/>
          </w:tcPr>
          <w:p>
            <w:r/>
            <w:r>
              <w:rPr>
                <w:rFonts w:ascii="Aptos" w:hAnsi="Aptos"/>
                <w:b w:val="0"/>
                <w:sz w:val="18"/>
              </w:rPr>
              <w:t>Configuration, process design and deployment</w:t>
            </w:r>
          </w:p>
        </w:tc>
      </w:tr>
      <w:tr>
        <w:tc>
          <w:tcPr>
            <w:tcW w:type="dxa" w:w="4896"/>
            <w:vAlign w:val="center"/>
          </w:tcPr>
          <w:p>
            <w:r/>
            <w:r>
              <w:rPr>
                <w:rFonts w:ascii="Aptos" w:hAnsi="Aptos"/>
                <w:b w:val="0"/>
                <w:sz w:val="18"/>
              </w:rPr>
              <w:t>Migration</w:t>
            </w:r>
          </w:p>
        </w:tc>
        <w:tc>
          <w:tcPr>
            <w:tcW w:type="dxa" w:w="4896"/>
            <w:vAlign w:val="center"/>
          </w:tcPr>
          <w:p>
            <w:r/>
            <w:r>
              <w:rPr>
                <w:rFonts w:ascii="Aptos" w:hAnsi="Aptos"/>
                <w:b w:val="0"/>
                <w:sz w:val="18"/>
              </w:rPr>
              <w:t>Cleaning, mapping, importing and validating existing data</w:t>
            </w:r>
          </w:p>
        </w:tc>
      </w:tr>
      <w:tr>
        <w:tc>
          <w:tcPr>
            <w:tcW w:type="dxa" w:w="4896"/>
            <w:vAlign w:val="center"/>
          </w:tcPr>
          <w:p>
            <w:r/>
            <w:r>
              <w:rPr>
                <w:rFonts w:ascii="Aptos" w:hAnsi="Aptos"/>
                <w:b w:val="0"/>
                <w:sz w:val="18"/>
              </w:rPr>
              <w:t>Integration</w:t>
            </w:r>
          </w:p>
        </w:tc>
        <w:tc>
          <w:tcPr>
            <w:tcW w:type="dxa" w:w="4896"/>
            <w:vAlign w:val="center"/>
          </w:tcPr>
          <w:p>
            <w:r/>
            <w:r>
              <w:rPr>
                <w:rFonts w:ascii="Aptos" w:hAnsi="Aptos"/>
                <w:b w:val="0"/>
                <w:sz w:val="18"/>
              </w:rPr>
              <w:t>Website, applications, communication and third-party connections</w:t>
            </w:r>
          </w:p>
        </w:tc>
      </w:tr>
      <w:tr>
        <w:tc>
          <w:tcPr>
            <w:tcW w:type="dxa" w:w="4896"/>
            <w:vAlign w:val="center"/>
          </w:tcPr>
          <w:p>
            <w:r/>
            <w:r>
              <w:rPr>
                <w:rFonts w:ascii="Aptos" w:hAnsi="Aptos"/>
                <w:b w:val="0"/>
                <w:sz w:val="18"/>
              </w:rPr>
              <w:t>Customization</w:t>
            </w:r>
          </w:p>
        </w:tc>
        <w:tc>
          <w:tcPr>
            <w:tcW w:type="dxa" w:w="4896"/>
            <w:vAlign w:val="center"/>
          </w:tcPr>
          <w:p>
            <w:r/>
            <w:r>
              <w:rPr>
                <w:rFonts w:ascii="Aptos" w:hAnsi="Aptos"/>
                <w:b w:val="0"/>
                <w:sz w:val="18"/>
              </w:rPr>
              <w:t>Fields, modules, workflows, dashboards and custom functions</w:t>
            </w:r>
          </w:p>
        </w:tc>
      </w:tr>
      <w:tr>
        <w:tc>
          <w:tcPr>
            <w:tcW w:type="dxa" w:w="4896"/>
            <w:vAlign w:val="center"/>
          </w:tcPr>
          <w:p>
            <w:r/>
            <w:r>
              <w:rPr>
                <w:rFonts w:ascii="Aptos" w:hAnsi="Aptos"/>
                <w:b w:val="0"/>
                <w:sz w:val="18"/>
              </w:rPr>
              <w:t>Training</w:t>
            </w:r>
          </w:p>
        </w:tc>
        <w:tc>
          <w:tcPr>
            <w:tcW w:type="dxa" w:w="4896"/>
            <w:vAlign w:val="center"/>
          </w:tcPr>
          <w:p>
            <w:r/>
            <w:r>
              <w:rPr>
                <w:rFonts w:ascii="Aptos" w:hAnsi="Aptos"/>
                <w:b w:val="0"/>
                <w:sz w:val="18"/>
              </w:rPr>
              <w:t>Initial training and ongoing onboarding</w:t>
            </w:r>
          </w:p>
        </w:tc>
      </w:tr>
      <w:tr>
        <w:tc>
          <w:tcPr>
            <w:tcW w:type="dxa" w:w="4896"/>
            <w:vAlign w:val="center"/>
          </w:tcPr>
          <w:p>
            <w:r/>
            <w:r>
              <w:rPr>
                <w:rFonts w:ascii="Aptos" w:hAnsi="Aptos"/>
                <w:b w:val="0"/>
                <w:sz w:val="18"/>
              </w:rPr>
              <w:t>Administration</w:t>
            </w:r>
          </w:p>
        </w:tc>
        <w:tc>
          <w:tcPr>
            <w:tcW w:type="dxa" w:w="4896"/>
            <w:vAlign w:val="center"/>
          </w:tcPr>
          <w:p>
            <w:r/>
            <w:r>
              <w:rPr>
                <w:rFonts w:ascii="Aptos" w:hAnsi="Aptos"/>
                <w:b w:val="0"/>
                <w:sz w:val="18"/>
              </w:rPr>
              <w:t>Internal ownership and platform management</w:t>
            </w:r>
          </w:p>
        </w:tc>
      </w:tr>
      <w:tr>
        <w:tc>
          <w:tcPr>
            <w:tcW w:type="dxa" w:w="4896"/>
            <w:vAlign w:val="center"/>
          </w:tcPr>
          <w:p>
            <w:r/>
            <w:r>
              <w:rPr>
                <w:rFonts w:ascii="Aptos" w:hAnsi="Aptos"/>
                <w:b w:val="0"/>
                <w:sz w:val="18"/>
              </w:rPr>
              <w:t>Support</w:t>
            </w:r>
          </w:p>
        </w:tc>
        <w:tc>
          <w:tcPr>
            <w:tcW w:type="dxa" w:w="4896"/>
            <w:vAlign w:val="center"/>
          </w:tcPr>
          <w:p>
            <w:r/>
            <w:r>
              <w:rPr>
                <w:rFonts w:ascii="Aptos" w:hAnsi="Aptos"/>
                <w:b w:val="0"/>
                <w:sz w:val="18"/>
              </w:rPr>
              <w:t>Vendor or implementation-partner support</w:t>
            </w:r>
          </w:p>
        </w:tc>
      </w:tr>
      <w:tr>
        <w:tc>
          <w:tcPr>
            <w:tcW w:type="dxa" w:w="4896"/>
            <w:vAlign w:val="center"/>
          </w:tcPr>
          <w:p>
            <w:r/>
            <w:r>
              <w:rPr>
                <w:rFonts w:ascii="Aptos" w:hAnsi="Aptos"/>
                <w:b w:val="0"/>
                <w:sz w:val="18"/>
              </w:rPr>
              <w:t>Usage / add-ons</w:t>
            </w:r>
          </w:p>
        </w:tc>
        <w:tc>
          <w:tcPr>
            <w:tcW w:type="dxa" w:w="4896"/>
            <w:vAlign w:val="center"/>
          </w:tcPr>
          <w:p>
            <w:r/>
            <w:r>
              <w:rPr>
                <w:rFonts w:ascii="Aptos" w:hAnsi="Aptos"/>
                <w:b w:val="0"/>
                <w:sz w:val="18"/>
              </w:rPr>
              <w:t>AI credits, storage, premium integrations and usage charges</w:t>
            </w:r>
          </w:p>
        </w:tc>
      </w:tr>
      <w:tr>
        <w:tc>
          <w:tcPr>
            <w:tcW w:type="dxa" w:w="4896"/>
            <w:vAlign w:val="center"/>
          </w:tcPr>
          <w:p>
            <w:r/>
            <w:r>
              <w:rPr>
                <w:rFonts w:ascii="Aptos" w:hAnsi="Aptos"/>
                <w:b w:val="0"/>
                <w:sz w:val="18"/>
              </w:rPr>
              <w:t>Exit / lock-in</w:t>
            </w:r>
          </w:p>
        </w:tc>
        <w:tc>
          <w:tcPr>
            <w:tcW w:type="dxa" w:w="4896"/>
            <w:vAlign w:val="center"/>
          </w:tcPr>
          <w:p>
            <w:r/>
            <w:r>
              <w:rPr>
                <w:rFonts w:ascii="Aptos" w:hAnsi="Aptos"/>
                <w:b w:val="0"/>
                <w:sz w:val="18"/>
              </w:rPr>
              <w:t>Data export and future migration requirements</w:t>
            </w:r>
          </w:p>
        </w:tc>
      </w:tr>
    </w:tbl>
    <w:p/>
    <w:p>
      <w:r>
        <w:t>The financially feasible choice is therefore the platform that delivers required business outcomes at sustainable total cost, not necessarily the one with the lowest advertised subscription.</w:t>
      </w:r>
    </w:p>
    <w:p>
      <w:pPr>
        <w:pStyle w:val="Heading2"/>
      </w:pPr>
      <w:r>
        <w:t>7.5 Operational Feasibility — HIGH</w:t>
      </w:r>
    </w:p>
    <w:p>
      <w:r>
        <w:t>CRM supports common business processes such as capturing leads, following up with prospects, managing opportunities, recording communication and reporting performance. These processes are operationally feasible for organizations of different sizes.</w:t>
      </w:r>
    </w:p>
    <w:p>
      <w:r>
        <w:t>The major operational risk is user adoption. If employees do not update records, continue to use spreadsheets, maintain parallel records or ignore agreed workflows, the CRM will not become the system of record. Training, process ownership and management support are therefore essential.</w:t>
      </w:r>
    </w:p>
    <w:p>
      <w:pPr>
        <w:pStyle w:val="Heading2"/>
      </w:pPr>
      <w:r>
        <w:t>7.6 Data Migration Feasibility — HIGH</w:t>
      </w:r>
    </w:p>
    <w:p>
      <w:r>
        <w:t>Most established CRM platforms provide import functionality. The technical migration path is therefore practical, but the quality of source data is a major concern.</w:t>
      </w:r>
    </w:p>
    <w:p>
      <w:r>
        <w:t>A typical migration process should be:</w:t>
      </w:r>
    </w:p>
    <w:p>
      <w:r>
        <w:t>Existing Data → Audit → Cleaning → Deduplication → Field Mapping → Import → Validation → Go-Live</w:t>
      </w:r>
    </w:p>
    <w:p>
      <w:r>
        <w:t>Duplicate records such as 'John Kamau', 'J. Kamau' and 'John K.' illustrate why migration should not be treated as a simple file upload.</w:t>
      </w:r>
    </w:p>
    <w:p>
      <w:pPr>
        <w:pStyle w:val="Heading1"/>
      </w:pPr>
      <w:r>
        <w:t>7. CRM FEASIBILITY ASSESSMENT — CONTINUED</w:t>
      </w:r>
    </w:p>
    <w:p>
      <w:pPr>
        <w:pStyle w:val="Heading2"/>
      </w:pPr>
      <w:r>
        <w:t>7.7 Legal and Regulatory Feasibility in Kenya — HIGH, SUBJECT TO COMPLIANCE</w:t>
      </w:r>
    </w:p>
    <w:p>
      <w:r>
        <w:t>CRM systems commonly process personal information such as names, telephone numbers, email addresses, addresses, communication records, employment information, transaction information and customer preferences. The source research identifies the Kenya Data Protection Act, 2019 and related regulations as relevant to CRM implementations involving personal data.</w:t>
      </w:r>
    </w:p>
    <w:p>
      <w:r>
        <w:t>The organization should determine whether it is acting as a data controller, processor or both depending on the processing activity. The implementation should address at least the following:</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Area</w:t>
            </w:r>
          </w:p>
        </w:tc>
        <w:tc>
          <w:tcPr>
            <w:tcW w:type="dxa" w:w="4896"/>
            <w:vAlign w:val="center"/>
            <w:shd w:fill="D9E2F3"/>
          </w:tcPr>
          <w:p>
            <w:r/>
            <w:r>
              <w:rPr>
                <w:rFonts w:ascii="Aptos" w:hAnsi="Aptos"/>
                <w:b/>
                <w:sz w:val="18"/>
              </w:rPr>
              <w:t>Implementation Consideration</w:t>
            </w:r>
          </w:p>
        </w:tc>
      </w:tr>
      <w:tr>
        <w:tc>
          <w:tcPr>
            <w:tcW w:type="dxa" w:w="4896"/>
            <w:vAlign w:val="center"/>
          </w:tcPr>
          <w:p>
            <w:r/>
            <w:r>
              <w:rPr>
                <w:rFonts w:ascii="Aptos" w:hAnsi="Aptos"/>
                <w:b w:val="0"/>
                <w:sz w:val="18"/>
              </w:rPr>
              <w:t>Lawful processing</w:t>
            </w:r>
          </w:p>
        </w:tc>
        <w:tc>
          <w:tcPr>
            <w:tcW w:type="dxa" w:w="4896"/>
            <w:vAlign w:val="center"/>
          </w:tcPr>
          <w:p>
            <w:r/>
            <w:r>
              <w:rPr>
                <w:rFonts w:ascii="Aptos" w:hAnsi="Aptos"/>
                <w:b w:val="0"/>
                <w:sz w:val="18"/>
              </w:rPr>
              <w:t>Define a lawful basis and communicate processing appropriately</w:t>
            </w:r>
          </w:p>
        </w:tc>
      </w:tr>
      <w:tr>
        <w:tc>
          <w:tcPr>
            <w:tcW w:type="dxa" w:w="4896"/>
            <w:vAlign w:val="center"/>
          </w:tcPr>
          <w:p>
            <w:r/>
            <w:r>
              <w:rPr>
                <w:rFonts w:ascii="Aptos" w:hAnsi="Aptos"/>
                <w:b w:val="0"/>
                <w:sz w:val="18"/>
              </w:rPr>
              <w:t>Purpose limitation</w:t>
            </w:r>
          </w:p>
        </w:tc>
        <w:tc>
          <w:tcPr>
            <w:tcW w:type="dxa" w:w="4896"/>
            <w:vAlign w:val="center"/>
          </w:tcPr>
          <w:p>
            <w:r/>
            <w:r>
              <w:rPr>
                <w:rFonts w:ascii="Aptos" w:hAnsi="Aptos"/>
                <w:b w:val="0"/>
                <w:sz w:val="18"/>
              </w:rPr>
              <w:t>Collect and use information for specified purposes</w:t>
            </w:r>
          </w:p>
        </w:tc>
      </w:tr>
      <w:tr>
        <w:tc>
          <w:tcPr>
            <w:tcW w:type="dxa" w:w="4896"/>
            <w:vAlign w:val="center"/>
          </w:tcPr>
          <w:p>
            <w:r/>
            <w:r>
              <w:rPr>
                <w:rFonts w:ascii="Aptos" w:hAnsi="Aptos"/>
                <w:b w:val="0"/>
                <w:sz w:val="18"/>
              </w:rPr>
              <w:t>Data minimization</w:t>
            </w:r>
          </w:p>
        </w:tc>
        <w:tc>
          <w:tcPr>
            <w:tcW w:type="dxa" w:w="4896"/>
            <w:vAlign w:val="center"/>
          </w:tcPr>
          <w:p>
            <w:r/>
            <w:r>
              <w:rPr>
                <w:rFonts w:ascii="Aptos" w:hAnsi="Aptos"/>
                <w:b w:val="0"/>
                <w:sz w:val="18"/>
              </w:rPr>
              <w:t>Avoid collecting information that is unnecessary for the intended purpose</w:t>
            </w:r>
          </w:p>
        </w:tc>
      </w:tr>
      <w:tr>
        <w:tc>
          <w:tcPr>
            <w:tcW w:type="dxa" w:w="4896"/>
            <w:vAlign w:val="center"/>
          </w:tcPr>
          <w:p>
            <w:r/>
            <w:r>
              <w:rPr>
                <w:rFonts w:ascii="Aptos" w:hAnsi="Aptos"/>
                <w:b w:val="0"/>
                <w:sz w:val="18"/>
              </w:rPr>
              <w:t>Data-subject rights</w:t>
            </w:r>
          </w:p>
        </w:tc>
        <w:tc>
          <w:tcPr>
            <w:tcW w:type="dxa" w:w="4896"/>
            <w:vAlign w:val="center"/>
          </w:tcPr>
          <w:p>
            <w:r/>
            <w:r>
              <w:rPr>
                <w:rFonts w:ascii="Aptos" w:hAnsi="Aptos"/>
                <w:b w:val="0"/>
                <w:sz w:val="18"/>
              </w:rPr>
              <w:t>Support applicable rights such as access, correction and deletion</w:t>
            </w:r>
          </w:p>
        </w:tc>
      </w:tr>
      <w:tr>
        <w:tc>
          <w:tcPr>
            <w:tcW w:type="dxa" w:w="4896"/>
            <w:vAlign w:val="center"/>
          </w:tcPr>
          <w:p>
            <w:r/>
            <w:r>
              <w:rPr>
                <w:rFonts w:ascii="Aptos" w:hAnsi="Aptos"/>
                <w:b w:val="0"/>
                <w:sz w:val="18"/>
              </w:rPr>
              <w:t>Security</w:t>
            </w:r>
          </w:p>
        </w:tc>
        <w:tc>
          <w:tcPr>
            <w:tcW w:type="dxa" w:w="4896"/>
            <w:vAlign w:val="center"/>
          </w:tcPr>
          <w:p>
            <w:r/>
            <w:r>
              <w:rPr>
                <w:rFonts w:ascii="Aptos" w:hAnsi="Aptos"/>
                <w:b w:val="0"/>
                <w:sz w:val="18"/>
              </w:rPr>
              <w:t>Use appropriate technical and organizational safeguards</w:t>
            </w:r>
          </w:p>
        </w:tc>
      </w:tr>
      <w:tr>
        <w:tc>
          <w:tcPr>
            <w:tcW w:type="dxa" w:w="4896"/>
            <w:vAlign w:val="center"/>
          </w:tcPr>
          <w:p>
            <w:r/>
            <w:r>
              <w:rPr>
                <w:rFonts w:ascii="Aptos" w:hAnsi="Aptos"/>
                <w:b w:val="0"/>
                <w:sz w:val="18"/>
              </w:rPr>
              <w:t>Retention</w:t>
            </w:r>
          </w:p>
        </w:tc>
        <w:tc>
          <w:tcPr>
            <w:tcW w:type="dxa" w:w="4896"/>
            <w:vAlign w:val="center"/>
          </w:tcPr>
          <w:p>
            <w:r/>
            <w:r>
              <w:rPr>
                <w:rFonts w:ascii="Aptos" w:hAnsi="Aptos"/>
                <w:b w:val="0"/>
                <w:sz w:val="18"/>
              </w:rPr>
              <w:t>Define how long information is kept and why</w:t>
            </w:r>
          </w:p>
        </w:tc>
      </w:tr>
      <w:tr>
        <w:tc>
          <w:tcPr>
            <w:tcW w:type="dxa" w:w="4896"/>
            <w:vAlign w:val="center"/>
          </w:tcPr>
          <w:p>
            <w:r/>
            <w:r>
              <w:rPr>
                <w:rFonts w:ascii="Aptos" w:hAnsi="Aptos"/>
                <w:b w:val="0"/>
                <w:sz w:val="18"/>
              </w:rPr>
              <w:t>Cross-border processing</w:t>
            </w:r>
          </w:p>
        </w:tc>
        <w:tc>
          <w:tcPr>
            <w:tcW w:type="dxa" w:w="4896"/>
            <w:vAlign w:val="center"/>
          </w:tcPr>
          <w:p>
            <w:r/>
            <w:r>
              <w:rPr>
                <w:rFonts w:ascii="Aptos" w:hAnsi="Aptos"/>
                <w:b w:val="0"/>
                <w:sz w:val="18"/>
              </w:rPr>
              <w:t>Assess where cloud providers and subprocessors process data and the applicable safeguards</w:t>
            </w:r>
          </w:p>
        </w:tc>
      </w:tr>
    </w:tbl>
    <w:p/>
    <w:p>
      <w:r>
        <w:t>The report treats these observations as implementation-planning guidance rather than legal advice. Where significant personal-data processing is involved, professional privacy or legal guidance should be obtained.</w:t>
      </w:r>
    </w:p>
    <w:p>
      <w:pPr>
        <w:pStyle w:val="Heading2"/>
      </w:pPr>
      <w:r>
        <w:t>7.8 Security Feasibility — HIGH</w:t>
      </w:r>
    </w:p>
    <w:p>
      <w:r>
        <w:t>Established CRM platforms generally provide authentication, permissions, role-based access, audit logs, encryption and other security controls, although availability varies by product and plan.</w:t>
      </w:r>
    </w:p>
    <w:p>
      <w:r>
        <w:t>Security is not solely a vendor responsibility. Organizations must also control user access, password practices, administrator privileges, data exports and information sharing. A secure platform can still be undermined by shared accounts, excessive permissions or insecure handling of exported customer data.</w:t>
      </w:r>
    </w:p>
    <w:p>
      <w:pPr>
        <w:pStyle w:val="Heading2"/>
      </w:pPr>
      <w:r>
        <w:t>7.9 Build-versus-Buy Feasibility</w:t>
      </w:r>
    </w:p>
    <w:p>
      <w:r>
        <w:t>There are four practical approaches.</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r/>
            <w:r>
              <w:rPr>
                <w:rFonts w:ascii="Aptos" w:hAnsi="Aptos"/>
                <w:b/>
                <w:sz w:val="18"/>
              </w:rPr>
              <w:t>Approach</w:t>
            </w:r>
          </w:p>
        </w:tc>
        <w:tc>
          <w:tcPr>
            <w:tcW w:type="dxa" w:w="2448"/>
            <w:vAlign w:val="center"/>
            <w:shd w:fill="D9E2F3"/>
          </w:tcPr>
          <w:p>
            <w:r/>
            <w:r>
              <w:rPr>
                <w:rFonts w:ascii="Aptos" w:hAnsi="Aptos"/>
                <w:b/>
                <w:sz w:val="18"/>
              </w:rPr>
              <w:t>Advantages</w:t>
            </w:r>
          </w:p>
        </w:tc>
        <w:tc>
          <w:tcPr>
            <w:tcW w:type="dxa" w:w="2448"/>
            <w:vAlign w:val="center"/>
            <w:shd w:fill="D9E2F3"/>
          </w:tcPr>
          <w:p>
            <w:r/>
            <w:r>
              <w:rPr>
                <w:rFonts w:ascii="Aptos" w:hAnsi="Aptos"/>
                <w:b/>
                <w:sz w:val="18"/>
              </w:rPr>
              <w:t>Disadvantages</w:t>
            </w:r>
          </w:p>
        </w:tc>
        <w:tc>
          <w:tcPr>
            <w:tcW w:type="dxa" w:w="2448"/>
            <w:vAlign w:val="center"/>
            <w:shd w:fill="D9E2F3"/>
          </w:tcPr>
          <w:p>
            <w:r/>
            <w:r>
              <w:rPr>
                <w:rFonts w:ascii="Aptos" w:hAnsi="Aptos"/>
                <w:b/>
                <w:sz w:val="18"/>
              </w:rPr>
              <w:t>Feasibility</w:t>
            </w:r>
          </w:p>
        </w:tc>
      </w:tr>
      <w:tr>
        <w:tc>
          <w:tcPr>
            <w:tcW w:type="dxa" w:w="2448"/>
            <w:vAlign w:val="center"/>
          </w:tcPr>
          <w:p>
            <w:r/>
            <w:r>
              <w:rPr>
                <w:rFonts w:ascii="Aptos" w:hAnsi="Aptos"/>
                <w:b w:val="0"/>
                <w:sz w:val="18"/>
              </w:rPr>
              <w:t>Buy existing CRM</w:t>
            </w:r>
          </w:p>
        </w:tc>
        <w:tc>
          <w:tcPr>
            <w:tcW w:type="dxa" w:w="2448"/>
            <w:vAlign w:val="center"/>
          </w:tcPr>
          <w:p>
            <w:r/>
            <w:r>
              <w:rPr>
                <w:rFonts w:ascii="Aptos" w:hAnsi="Aptos"/>
                <w:b w:val="0"/>
                <w:sz w:val="18"/>
              </w:rPr>
              <w:t>Fast; mature features; vendor support; established security and integrations</w:t>
            </w:r>
          </w:p>
        </w:tc>
        <w:tc>
          <w:tcPr>
            <w:tcW w:type="dxa" w:w="2448"/>
            <w:vAlign w:val="center"/>
          </w:tcPr>
          <w:p>
            <w:r/>
            <w:r>
              <w:rPr>
                <w:rFonts w:ascii="Aptos" w:hAnsi="Aptos"/>
                <w:b w:val="0"/>
                <w:sz w:val="18"/>
              </w:rPr>
              <w:t>Recurring cost; vendor dependency; platform limits</w:t>
            </w:r>
          </w:p>
        </w:tc>
        <w:tc>
          <w:tcPr>
            <w:tcW w:type="dxa" w:w="2448"/>
            <w:vAlign w:val="center"/>
          </w:tcPr>
          <w:p>
            <w:r/>
            <w:r>
              <w:rPr>
                <w:rFonts w:ascii="Aptos" w:hAnsi="Aptos"/>
                <w:b w:val="0"/>
                <w:sz w:val="18"/>
              </w:rPr>
              <w:t>Very High</w:t>
            </w:r>
          </w:p>
        </w:tc>
      </w:tr>
      <w:tr>
        <w:tc>
          <w:tcPr>
            <w:tcW w:type="dxa" w:w="2448"/>
            <w:vAlign w:val="center"/>
          </w:tcPr>
          <w:p>
            <w:r/>
            <w:r>
              <w:rPr>
                <w:rFonts w:ascii="Aptos" w:hAnsi="Aptos"/>
                <w:b w:val="0"/>
                <w:sz w:val="18"/>
              </w:rPr>
              <w:t>Customize existing CRM</w:t>
            </w:r>
          </w:p>
        </w:tc>
        <w:tc>
          <w:tcPr>
            <w:tcW w:type="dxa" w:w="2448"/>
            <w:vAlign w:val="center"/>
          </w:tcPr>
          <w:p>
            <w:r/>
            <w:r>
              <w:rPr>
                <w:rFonts w:ascii="Aptos" w:hAnsi="Aptos"/>
                <w:b w:val="0"/>
                <w:sz w:val="18"/>
              </w:rPr>
              <w:t>Retains mature platform while fitting business workflows</w:t>
            </w:r>
          </w:p>
        </w:tc>
        <w:tc>
          <w:tcPr>
            <w:tcW w:type="dxa" w:w="2448"/>
            <w:vAlign w:val="center"/>
          </w:tcPr>
          <w:p>
            <w:r/>
            <w:r>
              <w:rPr>
                <w:rFonts w:ascii="Aptos" w:hAnsi="Aptos"/>
                <w:b w:val="0"/>
                <w:sz w:val="18"/>
              </w:rPr>
              <w:t>Still dependent on vendor; customization can increase cost</w:t>
            </w:r>
          </w:p>
        </w:tc>
        <w:tc>
          <w:tcPr>
            <w:tcW w:type="dxa" w:w="2448"/>
            <w:vAlign w:val="center"/>
          </w:tcPr>
          <w:p>
            <w:r/>
            <w:r>
              <w:rPr>
                <w:rFonts w:ascii="Aptos" w:hAnsi="Aptos"/>
                <w:b w:val="0"/>
                <w:sz w:val="18"/>
              </w:rPr>
              <w:t>Very High</w:t>
            </w:r>
          </w:p>
        </w:tc>
      </w:tr>
      <w:tr>
        <w:tc>
          <w:tcPr>
            <w:tcW w:type="dxa" w:w="2448"/>
            <w:vAlign w:val="center"/>
          </w:tcPr>
          <w:p>
            <w:r/>
            <w:r>
              <w:rPr>
                <w:rFonts w:ascii="Aptos" w:hAnsi="Aptos"/>
                <w:b w:val="0"/>
                <w:sz w:val="18"/>
              </w:rPr>
              <w:t>Build custom CRM</w:t>
            </w:r>
          </w:p>
        </w:tc>
        <w:tc>
          <w:tcPr>
            <w:tcW w:type="dxa" w:w="2448"/>
            <w:vAlign w:val="center"/>
          </w:tcPr>
          <w:p>
            <w:r/>
            <w:r>
              <w:rPr>
                <w:rFonts w:ascii="Aptos" w:hAnsi="Aptos"/>
                <w:b w:val="0"/>
                <w:sz w:val="18"/>
              </w:rPr>
              <w:t>Maximum control and customization; proprietary product potential</w:t>
            </w:r>
          </w:p>
        </w:tc>
        <w:tc>
          <w:tcPr>
            <w:tcW w:type="dxa" w:w="2448"/>
            <w:vAlign w:val="center"/>
          </w:tcPr>
          <w:p>
            <w:r/>
            <w:r>
              <w:rPr>
                <w:rFonts w:ascii="Aptos" w:hAnsi="Aptos"/>
                <w:b w:val="0"/>
                <w:sz w:val="18"/>
              </w:rPr>
              <w:t>High development cost; long timeline; security and maintenance burden</w:t>
            </w:r>
          </w:p>
        </w:tc>
        <w:tc>
          <w:tcPr>
            <w:tcW w:type="dxa" w:w="2448"/>
            <w:vAlign w:val="center"/>
          </w:tcPr>
          <w:p>
            <w:r/>
            <w:r>
              <w:rPr>
                <w:rFonts w:ascii="Aptos" w:hAnsi="Aptos"/>
                <w:b w:val="0"/>
                <w:sz w:val="18"/>
              </w:rPr>
              <w:t>Moderate to High</w:t>
            </w:r>
          </w:p>
        </w:tc>
      </w:tr>
      <w:tr>
        <w:tc>
          <w:tcPr>
            <w:tcW w:type="dxa" w:w="2448"/>
            <w:vAlign w:val="center"/>
          </w:tcPr>
          <w:p>
            <w:r/>
            <w:r>
              <w:rPr>
                <w:rFonts w:ascii="Aptos" w:hAnsi="Aptos"/>
                <w:b w:val="0"/>
                <w:sz w:val="18"/>
              </w:rPr>
              <w:t>Hybrid</w:t>
            </w:r>
          </w:p>
        </w:tc>
        <w:tc>
          <w:tcPr>
            <w:tcW w:type="dxa" w:w="2448"/>
            <w:vAlign w:val="center"/>
          </w:tcPr>
          <w:p>
            <w:r/>
            <w:r>
              <w:rPr>
                <w:rFonts w:ascii="Aptos" w:hAnsi="Aptos"/>
                <w:b w:val="0"/>
                <w:sz w:val="18"/>
              </w:rPr>
              <w:t>CRM handles customer data while custom software handles specialized needs</w:t>
            </w:r>
          </w:p>
        </w:tc>
        <w:tc>
          <w:tcPr>
            <w:tcW w:type="dxa" w:w="2448"/>
            <w:vAlign w:val="center"/>
          </w:tcPr>
          <w:p>
            <w:r/>
            <w:r>
              <w:rPr>
                <w:rFonts w:ascii="Aptos" w:hAnsi="Aptos"/>
                <w:b w:val="0"/>
                <w:sz w:val="18"/>
              </w:rPr>
              <w:t>Integration complexity; multiple systems</w:t>
            </w:r>
          </w:p>
        </w:tc>
        <w:tc>
          <w:tcPr>
            <w:tcW w:type="dxa" w:w="2448"/>
            <w:vAlign w:val="center"/>
          </w:tcPr>
          <w:p>
            <w:r/>
            <w:r>
              <w:rPr>
                <w:rFonts w:ascii="Aptos" w:hAnsi="Aptos"/>
                <w:b w:val="0"/>
                <w:sz w:val="18"/>
              </w:rPr>
              <w:t>Very High</w:t>
            </w:r>
          </w:p>
        </w:tc>
      </w:tr>
    </w:tbl>
    <w:p/>
    <w:p>
      <w:r>
        <w:t>Technically, building a CRM is feasible. Strategically, however, the question is whether it is economically sensible. Mature platforms already provide substantial functionality that would have to be recreated, tested, secured and maintained.</w:t>
      </w:r>
    </w:p>
    <w:p>
      <w:pPr>
        <w:pStyle w:val="Heading2"/>
      </w:pPr>
      <w:r>
        <w:t>7.10 Recommended Position</w:t>
      </w:r>
    </w:p>
    <w:p>
      <w:r>
        <w:t>For most organizations, and particularly as an initial strategy for FigBloom, the strongest position is: BUY → INTEGRATE → CUSTOMIZE → BUILD ONLY WHERE NECESSARY.</w:t>
      </w:r>
    </w:p>
    <w:p>
      <w:pPr>
        <w:pStyle w:val="Heading2"/>
      </w:pPr>
      <w:r>
        <w:t>7.11 Strategic Feasibility for FigBloom</w:t>
      </w:r>
    </w:p>
    <w:p>
      <w:r>
        <w:t>CRM has strategic value beyond internal adoption. FigBloom could use CRM internally to manage leads, customers and sales while also offering CRM implementation as a client service. This creates an opportunity to combine existing web/software skills with configuration and integration work.</w:t>
      </w:r>
    </w:p>
    <w:p>
      <w:pPr>
        <w:pStyle w:val="Heading2"/>
      </w:pPr>
      <w:r>
        <w:t>7.12 Overall Feasibility</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Dimension</w:t>
            </w:r>
          </w:p>
        </w:tc>
        <w:tc>
          <w:tcPr>
            <w:tcW w:type="dxa" w:w="3264"/>
            <w:vAlign w:val="center"/>
            <w:shd w:fill="D9E2F3"/>
          </w:tcPr>
          <w:p>
            <w:r/>
            <w:r>
              <w:rPr>
                <w:rFonts w:ascii="Aptos" w:hAnsi="Aptos"/>
                <w:b/>
                <w:sz w:val="18"/>
              </w:rPr>
              <w:t>Rating</w:t>
            </w:r>
          </w:p>
        </w:tc>
        <w:tc>
          <w:tcPr>
            <w:tcW w:type="dxa" w:w="3264"/>
            <w:vAlign w:val="center"/>
            <w:shd w:fill="D9E2F3"/>
          </w:tcPr>
          <w:p>
            <w:r/>
            <w:r>
              <w:rPr>
                <w:rFonts w:ascii="Aptos" w:hAnsi="Aptos"/>
                <w:b/>
                <w:sz w:val="18"/>
              </w:rPr>
              <w:t>Reason</w:t>
            </w:r>
          </w:p>
        </w:tc>
      </w:tr>
      <w:tr>
        <w:tc>
          <w:tcPr>
            <w:tcW w:type="dxa" w:w="3264"/>
            <w:vAlign w:val="center"/>
          </w:tcPr>
          <w:p>
            <w:r/>
            <w:r>
              <w:rPr>
                <w:rFonts w:ascii="Aptos" w:hAnsi="Aptos"/>
                <w:b w:val="0"/>
                <w:sz w:val="18"/>
              </w:rPr>
              <w:t>Technical</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Mature cloud platforms, APIs and integrations</w:t>
            </w:r>
          </w:p>
        </w:tc>
      </w:tr>
      <w:tr>
        <w:tc>
          <w:tcPr>
            <w:tcW w:type="dxa" w:w="3264"/>
            <w:vAlign w:val="center"/>
          </w:tcPr>
          <w:p>
            <w:r/>
            <w:r>
              <w:rPr>
                <w:rFonts w:ascii="Aptos" w:hAnsi="Aptos"/>
                <w:b w:val="0"/>
                <w:sz w:val="18"/>
              </w:rPr>
              <w:t>Integration</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Websites and custom applications can connect through APIs</w:t>
            </w:r>
          </w:p>
        </w:tc>
      </w:tr>
      <w:tr>
        <w:tc>
          <w:tcPr>
            <w:tcW w:type="dxa" w:w="3264"/>
            <w:vAlign w:val="center"/>
          </w:tcPr>
          <w:p>
            <w:r/>
            <w:r>
              <w:rPr>
                <w:rFonts w:ascii="Aptos" w:hAnsi="Aptos"/>
                <w:b w:val="0"/>
                <w:sz w:val="18"/>
              </w:rPr>
              <w:t>Financial</w:t>
            </w:r>
          </w:p>
        </w:tc>
        <w:tc>
          <w:tcPr>
            <w:tcW w:type="dxa" w:w="3264"/>
            <w:vAlign w:val="center"/>
          </w:tcPr>
          <w:p>
            <w:r/>
            <w:r>
              <w:rPr>
                <w:rFonts w:ascii="Aptos" w:hAnsi="Aptos"/>
                <w:b w:val="0"/>
                <w:sz w:val="18"/>
              </w:rPr>
              <w:t>HIGH with management</w:t>
            </w:r>
          </w:p>
        </w:tc>
        <w:tc>
          <w:tcPr>
            <w:tcW w:type="dxa" w:w="3264"/>
            <w:vAlign w:val="center"/>
          </w:tcPr>
          <w:p>
            <w:r/>
            <w:r>
              <w:rPr>
                <w:rFonts w:ascii="Aptos" w:hAnsi="Aptos"/>
                <w:b w:val="0"/>
                <w:sz w:val="18"/>
              </w:rPr>
              <w:t>Free/entry plans exist, but TCO must be controlled</w:t>
            </w:r>
          </w:p>
        </w:tc>
      </w:tr>
      <w:tr>
        <w:tc>
          <w:tcPr>
            <w:tcW w:type="dxa" w:w="3264"/>
            <w:vAlign w:val="center"/>
          </w:tcPr>
          <w:p>
            <w:r/>
            <w:r>
              <w:rPr>
                <w:rFonts w:ascii="Aptos" w:hAnsi="Aptos"/>
                <w:b w:val="0"/>
                <w:sz w:val="18"/>
              </w:rPr>
              <w:t>Operational</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Processes are common, but adoption is critical</w:t>
            </w:r>
          </w:p>
        </w:tc>
      </w:tr>
      <w:tr>
        <w:tc>
          <w:tcPr>
            <w:tcW w:type="dxa" w:w="3264"/>
            <w:vAlign w:val="center"/>
          </w:tcPr>
          <w:p>
            <w:r/>
            <w:r>
              <w:rPr>
                <w:rFonts w:ascii="Aptos" w:hAnsi="Aptos"/>
                <w:b w:val="0"/>
                <w:sz w:val="18"/>
              </w:rPr>
              <w:t>Migration</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Import tools exist; data quality requires preparation</w:t>
            </w:r>
          </w:p>
        </w:tc>
      </w:tr>
      <w:tr>
        <w:tc>
          <w:tcPr>
            <w:tcW w:type="dxa" w:w="3264"/>
            <w:vAlign w:val="center"/>
          </w:tcPr>
          <w:p>
            <w:r/>
            <w:r>
              <w:rPr>
                <w:rFonts w:ascii="Aptos" w:hAnsi="Aptos"/>
                <w:b w:val="0"/>
                <w:sz w:val="18"/>
              </w:rPr>
              <w:t>Legal / regulatory</w:t>
            </w:r>
          </w:p>
        </w:tc>
        <w:tc>
          <w:tcPr>
            <w:tcW w:type="dxa" w:w="3264"/>
            <w:vAlign w:val="center"/>
          </w:tcPr>
          <w:p>
            <w:r/>
            <w:r>
              <w:rPr>
                <w:rFonts w:ascii="Aptos" w:hAnsi="Aptos"/>
                <w:b w:val="0"/>
                <w:sz w:val="18"/>
              </w:rPr>
              <w:t>HIGH subject to compliance</w:t>
            </w:r>
          </w:p>
        </w:tc>
        <w:tc>
          <w:tcPr>
            <w:tcW w:type="dxa" w:w="3264"/>
            <w:vAlign w:val="center"/>
          </w:tcPr>
          <w:p>
            <w:r/>
            <w:r>
              <w:rPr>
                <w:rFonts w:ascii="Aptos" w:hAnsi="Aptos"/>
                <w:b w:val="0"/>
                <w:sz w:val="18"/>
              </w:rPr>
              <w:t>Requirements are manageable if designed into implementation</w:t>
            </w:r>
          </w:p>
        </w:tc>
      </w:tr>
      <w:tr>
        <w:tc>
          <w:tcPr>
            <w:tcW w:type="dxa" w:w="3264"/>
            <w:vAlign w:val="center"/>
          </w:tcPr>
          <w:p>
            <w:r/>
            <w:r>
              <w:rPr>
                <w:rFonts w:ascii="Aptos" w:hAnsi="Aptos"/>
                <w:b w:val="0"/>
                <w:sz w:val="18"/>
              </w:rPr>
              <w:t>Security</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Established controls exist, with correct configuration required</w:t>
            </w:r>
          </w:p>
        </w:tc>
      </w:tr>
      <w:tr>
        <w:tc>
          <w:tcPr>
            <w:tcW w:type="dxa" w:w="3264"/>
            <w:vAlign w:val="center"/>
          </w:tcPr>
          <w:p>
            <w:r/>
            <w:r>
              <w:rPr>
                <w:rFonts w:ascii="Aptos" w:hAnsi="Aptos"/>
                <w:b w:val="0"/>
                <w:sz w:val="18"/>
              </w:rPr>
              <w:t>Strategic</w:t>
            </w:r>
          </w:p>
        </w:tc>
        <w:tc>
          <w:tcPr>
            <w:tcW w:type="dxa" w:w="3264"/>
            <w:vAlign w:val="center"/>
          </w:tcPr>
          <w:p>
            <w:r/>
            <w:r>
              <w:rPr>
                <w:rFonts w:ascii="Aptos" w:hAnsi="Aptos"/>
                <w:b w:val="0"/>
                <w:sz w:val="18"/>
              </w:rPr>
              <w:t>HIGH</w:t>
            </w:r>
          </w:p>
        </w:tc>
        <w:tc>
          <w:tcPr>
            <w:tcW w:type="dxa" w:w="3264"/>
            <w:vAlign w:val="center"/>
          </w:tcPr>
          <w:p>
            <w:r/>
            <w:r>
              <w:rPr>
                <w:rFonts w:ascii="Aptos" w:hAnsi="Aptos"/>
                <w:b w:val="0"/>
                <w:sz w:val="18"/>
              </w:rPr>
              <w:t>Potential internal benefit and client-service opportunity</w:t>
            </w:r>
          </w:p>
        </w:tc>
      </w:tr>
    </w:tbl>
    <w:p/>
    <w:p>
      <w:r>
        <w:t>Overall feasibility conclusion: CRM adoption is highly feasible. The key decision is not whether CRM can be implemented, but which platform and implementation model provide the best combination of business value, cost, integration capability, user adoption and long-term flexibility.</w:t>
      </w:r>
    </w:p>
    <w:p>
      <w:pPr>
        <w:pStyle w:val="Heading1"/>
      </w:pPr>
      <w:r>
        <w:t>8. FINDINGS AND RECOMMENDATIONS</w:t>
      </w:r>
    </w:p>
    <w:p>
      <w:pPr>
        <w:pStyle w:val="Heading2"/>
      </w:pPr>
      <w:r>
        <w:t>8.1 Consolidated Findings</w:t>
      </w:r>
    </w:p>
    <w:p>
      <w:r>
        <w:t>The research can be reduced to a practical set of conclusions: CRM is broader than a database; cloud deployment is the dominant direction; APIs make integration practical; automation and AI are becoming important; SMEs can adopt CRM; advanced requirements increase cost; data quality and user adoption determine success; and Kenyan data-protection requirements must be incorporated into implementation.</w:t>
      </w:r>
    </w:p>
    <w:p>
      <w:pPr>
        <w:pStyle w:val="Heading2"/>
      </w:pPr>
      <w:r>
        <w:t>8.2 Recommended Platform Shortlist</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Priority</w:t>
            </w:r>
          </w:p>
        </w:tc>
        <w:tc>
          <w:tcPr>
            <w:tcW w:type="dxa" w:w="3264"/>
            <w:vAlign w:val="center"/>
            <w:shd w:fill="D9E2F3"/>
          </w:tcPr>
          <w:p>
            <w:r/>
            <w:r>
              <w:rPr>
                <w:rFonts w:ascii="Aptos" w:hAnsi="Aptos"/>
                <w:b/>
                <w:sz w:val="18"/>
              </w:rPr>
              <w:t>Platform</w:t>
            </w:r>
          </w:p>
        </w:tc>
        <w:tc>
          <w:tcPr>
            <w:tcW w:type="dxa" w:w="3264"/>
            <w:vAlign w:val="center"/>
            <w:shd w:fill="D9E2F3"/>
          </w:tcPr>
          <w:p>
            <w:r/>
            <w:r>
              <w:rPr>
                <w:rFonts w:ascii="Aptos" w:hAnsi="Aptos"/>
                <w:b/>
                <w:sz w:val="18"/>
              </w:rPr>
              <w:t>Reason for Inclusion</w:t>
            </w:r>
          </w:p>
        </w:tc>
      </w:tr>
      <w:tr>
        <w:tc>
          <w:tcPr>
            <w:tcW w:type="dxa" w:w="3264"/>
            <w:vAlign w:val="center"/>
          </w:tcPr>
          <w:p>
            <w:r/>
            <w:r>
              <w:rPr>
                <w:rFonts w:ascii="Aptos" w:hAnsi="Aptos"/>
                <w:b w:val="0"/>
                <w:sz w:val="18"/>
              </w:rPr>
              <w:t>1</w:t>
            </w:r>
          </w:p>
        </w:tc>
        <w:tc>
          <w:tcPr>
            <w:tcW w:type="dxa" w:w="3264"/>
            <w:vAlign w:val="center"/>
          </w:tcPr>
          <w:p>
            <w:r/>
            <w:r>
              <w:rPr>
                <w:rFonts w:ascii="Aptos" w:hAnsi="Aptos"/>
                <w:b w:val="0"/>
                <w:sz w:val="18"/>
              </w:rPr>
              <w:t>Zoho CRM</w:t>
            </w:r>
          </w:p>
        </w:tc>
        <w:tc>
          <w:tcPr>
            <w:tcW w:type="dxa" w:w="3264"/>
            <w:vAlign w:val="center"/>
          </w:tcPr>
          <w:p>
            <w:r/>
            <w:r>
              <w:rPr>
                <w:rFonts w:ascii="Aptos" w:hAnsi="Aptos"/>
                <w:b w:val="0"/>
                <w:sz w:val="18"/>
              </w:rPr>
              <w:t>Best overall balance of price, functionality, customization, automation and developer capability</w:t>
            </w:r>
          </w:p>
        </w:tc>
      </w:tr>
      <w:tr>
        <w:tc>
          <w:tcPr>
            <w:tcW w:type="dxa" w:w="3264"/>
            <w:vAlign w:val="center"/>
          </w:tcPr>
          <w:p>
            <w:r/>
            <w:r>
              <w:rPr>
                <w:rFonts w:ascii="Aptos" w:hAnsi="Aptos"/>
                <w:b w:val="0"/>
                <w:sz w:val="18"/>
              </w:rPr>
              <w:t>2</w:t>
            </w:r>
          </w:p>
        </w:tc>
        <w:tc>
          <w:tcPr>
            <w:tcW w:type="dxa" w:w="3264"/>
            <w:vAlign w:val="center"/>
          </w:tcPr>
          <w:p>
            <w:r/>
            <w:r>
              <w:rPr>
                <w:rFonts w:ascii="Aptos" w:hAnsi="Aptos"/>
                <w:b w:val="0"/>
                <w:sz w:val="18"/>
              </w:rPr>
              <w:t>HubSpot</w:t>
            </w:r>
          </w:p>
        </w:tc>
        <w:tc>
          <w:tcPr>
            <w:tcW w:type="dxa" w:w="3264"/>
            <w:vAlign w:val="center"/>
          </w:tcPr>
          <w:p>
            <w:r/>
            <w:r>
              <w:rPr>
                <w:rFonts w:ascii="Aptos" w:hAnsi="Aptos"/>
                <w:b w:val="0"/>
                <w:sz w:val="18"/>
              </w:rPr>
              <w:t>Strong customer-platform experience with sales, marketing and service capabilities</w:t>
            </w:r>
          </w:p>
        </w:tc>
      </w:tr>
      <w:tr>
        <w:tc>
          <w:tcPr>
            <w:tcW w:type="dxa" w:w="3264"/>
            <w:vAlign w:val="center"/>
          </w:tcPr>
          <w:p>
            <w:r/>
            <w:r>
              <w:rPr>
                <w:rFonts w:ascii="Aptos" w:hAnsi="Aptos"/>
                <w:b w:val="0"/>
                <w:sz w:val="18"/>
              </w:rPr>
              <w:t>3</w:t>
            </w:r>
          </w:p>
        </w:tc>
        <w:tc>
          <w:tcPr>
            <w:tcW w:type="dxa" w:w="3264"/>
            <w:vAlign w:val="center"/>
          </w:tcPr>
          <w:p>
            <w:r/>
            <w:r>
              <w:rPr>
                <w:rFonts w:ascii="Aptos" w:hAnsi="Aptos"/>
                <w:b w:val="0"/>
                <w:sz w:val="18"/>
              </w:rPr>
              <w:t>Freshsales</w:t>
            </w:r>
          </w:p>
        </w:tc>
        <w:tc>
          <w:tcPr>
            <w:tcW w:type="dxa" w:w="3264"/>
            <w:vAlign w:val="center"/>
          </w:tcPr>
          <w:p>
            <w:r/>
            <w:r>
              <w:rPr>
                <w:rFonts w:ascii="Aptos" w:hAnsi="Aptos"/>
                <w:b w:val="0"/>
                <w:sz w:val="18"/>
              </w:rPr>
              <w:t>Useful cost-focused benchmark with strong sales and communication features</w:t>
            </w:r>
          </w:p>
        </w:tc>
      </w:tr>
      <w:tr>
        <w:tc>
          <w:tcPr>
            <w:tcW w:type="dxa" w:w="3264"/>
            <w:vAlign w:val="center"/>
          </w:tcPr>
          <w:p>
            <w:r/>
            <w:r>
              <w:rPr>
                <w:rFonts w:ascii="Aptos" w:hAnsi="Aptos"/>
                <w:b w:val="0"/>
                <w:sz w:val="18"/>
              </w:rPr>
              <w:t>Conditional</w:t>
            </w:r>
          </w:p>
        </w:tc>
        <w:tc>
          <w:tcPr>
            <w:tcW w:type="dxa" w:w="3264"/>
            <w:vAlign w:val="center"/>
          </w:tcPr>
          <w:p>
            <w:r/>
            <w:r>
              <w:rPr>
                <w:rFonts w:ascii="Aptos" w:hAnsi="Aptos"/>
                <w:b w:val="0"/>
                <w:sz w:val="18"/>
              </w:rPr>
              <w:t>Pipedrive</w:t>
            </w:r>
          </w:p>
        </w:tc>
        <w:tc>
          <w:tcPr>
            <w:tcW w:type="dxa" w:w="3264"/>
            <w:vAlign w:val="center"/>
          </w:tcPr>
          <w:p>
            <w:r/>
            <w:r>
              <w:rPr>
                <w:rFonts w:ascii="Aptos" w:hAnsi="Aptos"/>
                <w:b w:val="0"/>
                <w:sz w:val="18"/>
              </w:rPr>
              <w:t>Include if sales pipeline simplicity is the primary requirement</w:t>
            </w:r>
          </w:p>
        </w:tc>
      </w:tr>
      <w:tr>
        <w:tc>
          <w:tcPr>
            <w:tcW w:type="dxa" w:w="3264"/>
            <w:vAlign w:val="center"/>
          </w:tcPr>
          <w:p>
            <w:r/>
            <w:r>
              <w:rPr>
                <w:rFonts w:ascii="Aptos" w:hAnsi="Aptos"/>
                <w:b w:val="0"/>
                <w:sz w:val="18"/>
              </w:rPr>
              <w:t>Conditional</w:t>
            </w:r>
          </w:p>
        </w:tc>
        <w:tc>
          <w:tcPr>
            <w:tcW w:type="dxa" w:w="3264"/>
            <w:vAlign w:val="center"/>
          </w:tcPr>
          <w:p>
            <w:r/>
            <w:r>
              <w:rPr>
                <w:rFonts w:ascii="Aptos" w:hAnsi="Aptos"/>
                <w:b w:val="0"/>
                <w:sz w:val="18"/>
              </w:rPr>
              <w:t>Salesforce</w:t>
            </w:r>
          </w:p>
        </w:tc>
        <w:tc>
          <w:tcPr>
            <w:tcW w:type="dxa" w:w="3264"/>
            <w:vAlign w:val="center"/>
          </w:tcPr>
          <w:p>
            <w:r/>
            <w:r>
              <w:rPr>
                <w:rFonts w:ascii="Aptos" w:hAnsi="Aptos"/>
                <w:b w:val="0"/>
                <w:sz w:val="18"/>
              </w:rPr>
              <w:t>Include if enterprise customization/governance is required</w:t>
            </w:r>
          </w:p>
        </w:tc>
      </w:tr>
      <w:tr>
        <w:tc>
          <w:tcPr>
            <w:tcW w:type="dxa" w:w="3264"/>
            <w:vAlign w:val="center"/>
          </w:tcPr>
          <w:p>
            <w:r/>
            <w:r>
              <w:rPr>
                <w:rFonts w:ascii="Aptos" w:hAnsi="Aptos"/>
                <w:b w:val="0"/>
                <w:sz w:val="18"/>
              </w:rPr>
              <w:t>Conditional</w:t>
            </w:r>
          </w:p>
        </w:tc>
        <w:tc>
          <w:tcPr>
            <w:tcW w:type="dxa" w:w="3264"/>
            <w:vAlign w:val="center"/>
          </w:tcPr>
          <w:p>
            <w:r/>
            <w:r>
              <w:rPr>
                <w:rFonts w:ascii="Aptos" w:hAnsi="Aptos"/>
                <w:b w:val="0"/>
                <w:sz w:val="18"/>
              </w:rPr>
              <w:t>Dynamics 365</w:t>
            </w:r>
          </w:p>
        </w:tc>
        <w:tc>
          <w:tcPr>
            <w:tcW w:type="dxa" w:w="3264"/>
            <w:vAlign w:val="center"/>
          </w:tcPr>
          <w:p>
            <w:r/>
            <w:r>
              <w:rPr>
                <w:rFonts w:ascii="Aptos" w:hAnsi="Aptos"/>
                <w:b w:val="0"/>
                <w:sz w:val="18"/>
              </w:rPr>
              <w:t>Include if the organization is strongly invested in Microsoft products</w:t>
            </w:r>
          </w:p>
        </w:tc>
      </w:tr>
    </w:tbl>
    <w:p/>
    <w:p>
      <w:pPr>
        <w:pStyle w:val="Heading2"/>
      </w:pPr>
      <w:r>
        <w:t>8.3 Recommended CRM Selection Strategy</w:t>
      </w:r>
    </w:p>
    <w:p>
      <w:pPr>
        <w:pStyle w:val="ListNumber"/>
        <w:spacing w:after="40"/>
      </w:pPr>
      <w:r>
        <w:t>Define the actual business problem before choosing a product.</w:t>
      </w:r>
    </w:p>
    <w:p>
      <w:pPr>
        <w:pStyle w:val="ListNumber"/>
        <w:spacing w:after="40"/>
      </w:pPr>
      <w:r>
        <w:t>Identify users, departments and responsibilities.</w:t>
      </w:r>
    </w:p>
    <w:p>
      <w:pPr>
        <w:pStyle w:val="ListNumber"/>
        <w:spacing w:after="40"/>
      </w:pPr>
      <w:r>
        <w:t>Map the current customer and sales processes.</w:t>
      </w:r>
    </w:p>
    <w:p>
      <w:pPr>
        <w:pStyle w:val="ListNumber"/>
        <w:spacing w:after="40"/>
      </w:pPr>
      <w:r>
        <w:t>Define required integrations and data sources.</w:t>
      </w:r>
    </w:p>
    <w:p>
      <w:pPr>
        <w:pStyle w:val="ListNumber"/>
        <w:spacing w:after="40"/>
      </w:pPr>
      <w:r>
        <w:t>Shortlist platforms against the same criteria.</w:t>
      </w:r>
    </w:p>
    <w:p>
      <w:pPr>
        <w:pStyle w:val="ListNumber"/>
        <w:spacing w:after="40"/>
      </w:pPr>
      <w:r>
        <w:t>Run a practical Proof of Concept using realistic workflows.</w:t>
      </w:r>
    </w:p>
    <w:p>
      <w:pPr>
        <w:pStyle w:val="ListNumber"/>
        <w:spacing w:after="40"/>
      </w:pPr>
      <w:r>
        <w:t>Calculate Total Cost of Ownership rather than comparing license price alone.</w:t>
      </w:r>
    </w:p>
    <w:p>
      <w:pPr>
        <w:pStyle w:val="ListNumber"/>
        <w:spacing w:after="40"/>
      </w:pPr>
      <w:r>
        <w:t>Assess security, privacy and data-protection requirements before procurement.</w:t>
      </w:r>
    </w:p>
    <w:p>
      <w:pPr>
        <w:pStyle w:val="Heading2"/>
      </w:pPr>
      <w:r>
        <w:t>8.4 Build-versus-Buy Recommendation</w:t>
      </w:r>
    </w:p>
    <w:p>
      <w:r>
        <w:t>FigBloom should not immediately build a general-purpose CRM. Existing platforms already solve the core problem at a level of maturity that would be expensive to reproduce. Custom development should instead be used where it adds differentiated value: website integrations, client-specific workflows, specialized dashboards, data synchronization or business processes that the selected platform cannot reasonably support.</w:t>
      </w:r>
    </w:p>
    <w:p>
      <w:pPr>
        <w:pStyle w:val="Heading2"/>
      </w:pPr>
      <w:r>
        <w:t>8.5 When Custom Development Becomes Justified</w:t>
      </w:r>
    </w:p>
    <w:p>
      <w:r>
        <w:t>A custom CRM becomes more defensible when a client has critical requirements that established products cannot meet, when platform limitations create material operational constraints, when a proprietary product is itself a strategic business objective, or when the economics of a repeatable custom product can be demonstrated. Even then, the decision should follow evidence from real requirements and a PoC rather than enthusiasm for building software.</w:t>
      </w:r>
    </w:p>
    <w:p>
      <w:pPr>
        <w:pStyle w:val="Heading2"/>
      </w:pPr>
      <w:r>
        <w:t>8.6 Proposed Implementation Model for FigBloom</w:t>
      </w:r>
    </w:p>
    <w:p>
      <w:r>
        <w:t>A practical FigBloom service model can be structured in four levels: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Level</w:t>
            </w:r>
          </w:p>
        </w:tc>
        <w:tc>
          <w:tcPr>
            <w:tcW w:type="dxa" w:w="4896"/>
            <w:vAlign w:val="center"/>
            <w:shd w:fill="D9E2F3"/>
          </w:tcPr>
          <w:p>
            <w:r/>
            <w:r>
              <w:rPr>
                <w:rFonts w:ascii="Aptos" w:hAnsi="Aptos"/>
                <w:b/>
                <w:sz w:val="18"/>
              </w:rPr>
              <w:t>Service</w:t>
            </w:r>
          </w:p>
        </w:tc>
      </w:tr>
      <w:tr>
        <w:tc>
          <w:tcPr>
            <w:tcW w:type="dxa" w:w="4896"/>
            <w:vAlign w:val="center"/>
          </w:tcPr>
          <w:p>
            <w:r/>
            <w:r>
              <w:rPr>
                <w:rFonts w:ascii="Aptos" w:hAnsi="Aptos"/>
                <w:b w:val="0"/>
                <w:sz w:val="18"/>
              </w:rPr>
              <w:t>1</w:t>
            </w:r>
          </w:p>
        </w:tc>
        <w:tc>
          <w:tcPr>
            <w:tcW w:type="dxa" w:w="4896"/>
            <w:vAlign w:val="center"/>
          </w:tcPr>
          <w:p>
            <w:r/>
            <w:r>
              <w:rPr>
                <w:rFonts w:ascii="Aptos" w:hAnsi="Aptos"/>
                <w:b w:val="0"/>
                <w:sz w:val="18"/>
              </w:rPr>
              <w:t>CRM setup — account, users, fields, pipelines, basic workflows and configuration</w:t>
            </w:r>
          </w:p>
        </w:tc>
      </w:tr>
      <w:tr>
        <w:tc>
          <w:tcPr>
            <w:tcW w:type="dxa" w:w="4896"/>
            <w:vAlign w:val="center"/>
          </w:tcPr>
          <w:p>
            <w:r/>
            <w:r>
              <w:rPr>
                <w:rFonts w:ascii="Aptos" w:hAnsi="Aptos"/>
                <w:b w:val="0"/>
                <w:sz w:val="18"/>
              </w:rPr>
              <w:t>2</w:t>
            </w:r>
          </w:p>
        </w:tc>
        <w:tc>
          <w:tcPr>
            <w:tcW w:type="dxa" w:w="4896"/>
            <w:vAlign w:val="center"/>
          </w:tcPr>
          <w:p>
            <w:r/>
            <w:r>
              <w:rPr>
                <w:rFonts w:ascii="Aptos" w:hAnsi="Aptos"/>
                <w:b w:val="0"/>
                <w:sz w:val="18"/>
              </w:rPr>
              <w:t>CRM integration — websites, forms, applications, communication and data synchronization</w:t>
            </w:r>
          </w:p>
        </w:tc>
      </w:tr>
      <w:tr>
        <w:tc>
          <w:tcPr>
            <w:tcW w:type="dxa" w:w="4896"/>
            <w:vAlign w:val="center"/>
          </w:tcPr>
          <w:p>
            <w:r/>
            <w:r>
              <w:rPr>
                <w:rFonts w:ascii="Aptos" w:hAnsi="Aptos"/>
                <w:b w:val="0"/>
                <w:sz w:val="18"/>
              </w:rPr>
              <w:t>3</w:t>
            </w:r>
          </w:p>
        </w:tc>
        <w:tc>
          <w:tcPr>
            <w:tcW w:type="dxa" w:w="4896"/>
            <w:vAlign w:val="center"/>
          </w:tcPr>
          <w:p>
            <w:r/>
            <w:r>
              <w:rPr>
                <w:rFonts w:ascii="Aptos" w:hAnsi="Aptos"/>
                <w:b w:val="0"/>
                <w:sz w:val="18"/>
              </w:rPr>
              <w:t>CRM customization — dashboards, custom fields/modules, automation and organization-specific workflows</w:t>
            </w:r>
          </w:p>
        </w:tc>
      </w:tr>
      <w:tr>
        <w:tc>
          <w:tcPr>
            <w:tcW w:type="dxa" w:w="4896"/>
            <w:vAlign w:val="center"/>
          </w:tcPr>
          <w:p>
            <w:r/>
            <w:r>
              <w:rPr>
                <w:rFonts w:ascii="Aptos" w:hAnsi="Aptos"/>
                <w:b w:val="0"/>
                <w:sz w:val="18"/>
              </w:rPr>
              <w:t>4</w:t>
            </w:r>
          </w:p>
        </w:tc>
        <w:tc>
          <w:tcPr>
            <w:tcW w:type="dxa" w:w="4896"/>
            <w:vAlign w:val="center"/>
          </w:tcPr>
          <w:p>
            <w:r/>
            <w:r>
              <w:rPr>
                <w:rFonts w:ascii="Aptos" w:hAnsi="Aptos"/>
                <w:b w:val="0"/>
                <w:sz w:val="18"/>
              </w:rPr>
              <w:t>Custom development — specialized software where existing CRM products are insufficient</w:t>
            </w:r>
          </w:p>
        </w:tc>
      </w:tr>
    </w:tbl>
    <w:p/>
    <w:p>
      <w:pPr>
        <w:pStyle w:val="Heading2"/>
      </w:pPr>
      <w:r>
        <w:t>8.7 Proposed Implementation Roadmap</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Phase</w:t>
            </w:r>
          </w:p>
        </w:tc>
        <w:tc>
          <w:tcPr>
            <w:tcW w:type="dxa" w:w="3264"/>
            <w:vAlign w:val="center"/>
            <w:shd w:fill="D9E2F3"/>
          </w:tcPr>
          <w:p>
            <w:r/>
            <w:r>
              <w:rPr>
                <w:rFonts w:ascii="Aptos" w:hAnsi="Aptos"/>
                <w:b/>
                <w:sz w:val="18"/>
              </w:rPr>
              <w:t>Indicative Duration</w:t>
            </w:r>
          </w:p>
        </w:tc>
        <w:tc>
          <w:tcPr>
            <w:tcW w:type="dxa" w:w="3264"/>
            <w:vAlign w:val="center"/>
            <w:shd w:fill="D9E2F3"/>
          </w:tcPr>
          <w:p>
            <w:r/>
            <w:r>
              <w:rPr>
                <w:rFonts w:ascii="Aptos" w:hAnsi="Aptos"/>
                <w:b/>
                <w:sz w:val="18"/>
              </w:rPr>
              <w:t>Main Output</w:t>
            </w:r>
          </w:p>
        </w:tc>
      </w:tr>
      <w:tr>
        <w:tc>
          <w:tcPr>
            <w:tcW w:type="dxa" w:w="3264"/>
            <w:vAlign w:val="center"/>
          </w:tcPr>
          <w:p>
            <w:r/>
            <w:r>
              <w:rPr>
                <w:rFonts w:ascii="Aptos" w:hAnsi="Aptos"/>
                <w:b w:val="0"/>
                <w:sz w:val="18"/>
              </w:rPr>
              <w:t>Requirements analysis</w:t>
            </w:r>
          </w:p>
        </w:tc>
        <w:tc>
          <w:tcPr>
            <w:tcW w:type="dxa" w:w="3264"/>
            <w:vAlign w:val="center"/>
          </w:tcPr>
          <w:p>
            <w:r/>
            <w:r>
              <w:rPr>
                <w:rFonts w:ascii="Aptos" w:hAnsi="Aptos"/>
                <w:b w:val="0"/>
                <w:sz w:val="18"/>
              </w:rPr>
              <w:t>1–2 weeks</w:t>
            </w:r>
          </w:p>
        </w:tc>
        <w:tc>
          <w:tcPr>
            <w:tcW w:type="dxa" w:w="3264"/>
            <w:vAlign w:val="center"/>
          </w:tcPr>
          <w:p>
            <w:r/>
            <w:r>
              <w:rPr>
                <w:rFonts w:ascii="Aptos" w:hAnsi="Aptos"/>
                <w:b w:val="0"/>
                <w:sz w:val="18"/>
              </w:rPr>
              <w:t>CRM requirements specification</w:t>
            </w:r>
          </w:p>
        </w:tc>
      </w:tr>
      <w:tr>
        <w:tc>
          <w:tcPr>
            <w:tcW w:type="dxa" w:w="3264"/>
            <w:vAlign w:val="center"/>
          </w:tcPr>
          <w:p>
            <w:r/>
            <w:r>
              <w:rPr>
                <w:rFonts w:ascii="Aptos" w:hAnsi="Aptos"/>
                <w:b w:val="0"/>
                <w:sz w:val="18"/>
              </w:rPr>
              <w:t>Platform evaluation</w:t>
            </w:r>
          </w:p>
        </w:tc>
        <w:tc>
          <w:tcPr>
            <w:tcW w:type="dxa" w:w="3264"/>
            <w:vAlign w:val="center"/>
          </w:tcPr>
          <w:p>
            <w:r/>
            <w:r>
              <w:rPr>
                <w:rFonts w:ascii="Aptos" w:hAnsi="Aptos"/>
                <w:b w:val="0"/>
                <w:sz w:val="18"/>
              </w:rPr>
              <w:t>1–2 weeks</w:t>
            </w:r>
          </w:p>
        </w:tc>
        <w:tc>
          <w:tcPr>
            <w:tcW w:type="dxa" w:w="3264"/>
            <w:vAlign w:val="center"/>
          </w:tcPr>
          <w:p>
            <w:r/>
            <w:r>
              <w:rPr>
                <w:rFonts w:ascii="Aptos" w:hAnsi="Aptos"/>
                <w:b w:val="0"/>
                <w:sz w:val="18"/>
              </w:rPr>
              <w:t>Evaluation matrix</w:t>
            </w:r>
          </w:p>
        </w:tc>
      </w:tr>
      <w:tr>
        <w:tc>
          <w:tcPr>
            <w:tcW w:type="dxa" w:w="3264"/>
            <w:vAlign w:val="center"/>
          </w:tcPr>
          <w:p>
            <w:r/>
            <w:r>
              <w:rPr>
                <w:rFonts w:ascii="Aptos" w:hAnsi="Aptos"/>
                <w:b w:val="0"/>
                <w:sz w:val="18"/>
              </w:rPr>
              <w:t>Proof of Concept</w:t>
            </w:r>
          </w:p>
        </w:tc>
        <w:tc>
          <w:tcPr>
            <w:tcW w:type="dxa" w:w="3264"/>
            <w:vAlign w:val="center"/>
          </w:tcPr>
          <w:p>
            <w:r/>
            <w:r>
              <w:rPr>
                <w:rFonts w:ascii="Aptos" w:hAnsi="Aptos"/>
                <w:b w:val="0"/>
                <w:sz w:val="18"/>
              </w:rPr>
              <w:t>1–2 weeks</w:t>
            </w:r>
          </w:p>
        </w:tc>
        <w:tc>
          <w:tcPr>
            <w:tcW w:type="dxa" w:w="3264"/>
            <w:vAlign w:val="center"/>
          </w:tcPr>
          <w:p>
            <w:r/>
            <w:r>
              <w:rPr>
                <w:rFonts w:ascii="Aptos" w:hAnsi="Aptos"/>
                <w:b w:val="0"/>
                <w:sz w:val="18"/>
              </w:rPr>
              <w:t>Working CRM PoC</w:t>
            </w:r>
          </w:p>
        </w:tc>
      </w:tr>
      <w:tr>
        <w:tc>
          <w:tcPr>
            <w:tcW w:type="dxa" w:w="3264"/>
            <w:vAlign w:val="center"/>
          </w:tcPr>
          <w:p>
            <w:r/>
            <w:r>
              <w:rPr>
                <w:rFonts w:ascii="Aptos" w:hAnsi="Aptos"/>
                <w:b w:val="0"/>
                <w:sz w:val="18"/>
              </w:rPr>
              <w:t>Data preparation</w:t>
            </w:r>
          </w:p>
        </w:tc>
        <w:tc>
          <w:tcPr>
            <w:tcW w:type="dxa" w:w="3264"/>
            <w:vAlign w:val="center"/>
          </w:tcPr>
          <w:p>
            <w:r/>
            <w:r>
              <w:rPr>
                <w:rFonts w:ascii="Aptos" w:hAnsi="Aptos"/>
                <w:b w:val="0"/>
                <w:sz w:val="18"/>
              </w:rPr>
              <w:t>1–2 weeks</w:t>
            </w:r>
          </w:p>
        </w:tc>
        <w:tc>
          <w:tcPr>
            <w:tcW w:type="dxa" w:w="3264"/>
            <w:vAlign w:val="center"/>
          </w:tcPr>
          <w:p>
            <w:r/>
            <w:r>
              <w:rPr>
                <w:rFonts w:ascii="Aptos" w:hAnsi="Aptos"/>
                <w:b w:val="0"/>
                <w:sz w:val="18"/>
              </w:rPr>
              <w:t>Clean CRM-ready dataset</w:t>
            </w:r>
          </w:p>
        </w:tc>
      </w:tr>
      <w:tr>
        <w:tc>
          <w:tcPr>
            <w:tcW w:type="dxa" w:w="3264"/>
            <w:vAlign w:val="center"/>
          </w:tcPr>
          <w:p>
            <w:r/>
            <w:r>
              <w:rPr>
                <w:rFonts w:ascii="Aptos" w:hAnsi="Aptos"/>
                <w:b w:val="0"/>
                <w:sz w:val="18"/>
              </w:rPr>
              <w:t>Integration/configuration</w:t>
            </w:r>
          </w:p>
        </w:tc>
        <w:tc>
          <w:tcPr>
            <w:tcW w:type="dxa" w:w="3264"/>
            <w:vAlign w:val="center"/>
          </w:tcPr>
          <w:p>
            <w:r/>
            <w:r>
              <w:rPr>
                <w:rFonts w:ascii="Aptos" w:hAnsi="Aptos"/>
                <w:b w:val="0"/>
                <w:sz w:val="18"/>
              </w:rPr>
              <w:t>2–4 weeks</w:t>
            </w:r>
          </w:p>
        </w:tc>
        <w:tc>
          <w:tcPr>
            <w:tcW w:type="dxa" w:w="3264"/>
            <w:vAlign w:val="center"/>
          </w:tcPr>
          <w:p>
            <w:r/>
            <w:r>
              <w:rPr>
                <w:rFonts w:ascii="Aptos" w:hAnsi="Aptos"/>
                <w:b w:val="0"/>
                <w:sz w:val="18"/>
              </w:rPr>
              <w:t>Configured CRM environment</w:t>
            </w:r>
          </w:p>
        </w:tc>
      </w:tr>
      <w:tr>
        <w:tc>
          <w:tcPr>
            <w:tcW w:type="dxa" w:w="3264"/>
            <w:vAlign w:val="center"/>
          </w:tcPr>
          <w:p>
            <w:r/>
            <w:r>
              <w:rPr>
                <w:rFonts w:ascii="Aptos" w:hAnsi="Aptos"/>
                <w:b w:val="0"/>
                <w:sz w:val="18"/>
              </w:rPr>
              <w:t>Training/pilot</w:t>
            </w:r>
          </w:p>
        </w:tc>
        <w:tc>
          <w:tcPr>
            <w:tcW w:type="dxa" w:w="3264"/>
            <w:vAlign w:val="center"/>
          </w:tcPr>
          <w:p>
            <w:r/>
            <w:r>
              <w:rPr>
                <w:rFonts w:ascii="Aptos" w:hAnsi="Aptos"/>
                <w:b w:val="0"/>
                <w:sz w:val="18"/>
              </w:rPr>
              <w:t>1–2 weeks</w:t>
            </w:r>
          </w:p>
        </w:tc>
        <w:tc>
          <w:tcPr>
            <w:tcW w:type="dxa" w:w="3264"/>
            <w:vAlign w:val="center"/>
          </w:tcPr>
          <w:p>
            <w:r/>
            <w:r>
              <w:rPr>
                <w:rFonts w:ascii="Aptos" w:hAnsi="Aptos"/>
                <w:b w:val="0"/>
                <w:sz w:val="18"/>
              </w:rPr>
              <w:t>Pilot deployment and feedback</w:t>
            </w:r>
          </w:p>
        </w:tc>
      </w:tr>
      <w:tr>
        <w:tc>
          <w:tcPr>
            <w:tcW w:type="dxa" w:w="3264"/>
            <w:vAlign w:val="center"/>
          </w:tcPr>
          <w:p>
            <w:r/>
            <w:r>
              <w:rPr>
                <w:rFonts w:ascii="Aptos" w:hAnsi="Aptos"/>
                <w:b w:val="0"/>
                <w:sz w:val="18"/>
              </w:rPr>
              <w:t>Production deployment</w:t>
            </w:r>
          </w:p>
        </w:tc>
        <w:tc>
          <w:tcPr>
            <w:tcW w:type="dxa" w:w="3264"/>
            <w:vAlign w:val="center"/>
          </w:tcPr>
          <w:p>
            <w:r/>
            <w:r>
              <w:rPr>
                <w:rFonts w:ascii="Aptos" w:hAnsi="Aptos"/>
                <w:b w:val="0"/>
                <w:sz w:val="18"/>
              </w:rPr>
              <w:t>~1 week</w:t>
            </w:r>
          </w:p>
        </w:tc>
        <w:tc>
          <w:tcPr>
            <w:tcW w:type="dxa" w:w="3264"/>
            <w:vAlign w:val="center"/>
          </w:tcPr>
          <w:p>
            <w:r/>
            <w:r>
              <w:rPr>
                <w:rFonts w:ascii="Aptos" w:hAnsi="Aptos"/>
                <w:b w:val="0"/>
                <w:sz w:val="18"/>
              </w:rPr>
              <w:t>Production CRM</w:t>
            </w:r>
          </w:p>
        </w:tc>
      </w:tr>
      <w:tr>
        <w:tc>
          <w:tcPr>
            <w:tcW w:type="dxa" w:w="3264"/>
            <w:vAlign w:val="center"/>
          </w:tcPr>
          <w:p>
            <w:r/>
            <w:r>
              <w:rPr>
                <w:rFonts w:ascii="Aptos" w:hAnsi="Aptos"/>
                <w:b w:val="0"/>
                <w:sz w:val="18"/>
              </w:rPr>
              <w:t>Monitoring</w:t>
            </w:r>
          </w:p>
        </w:tc>
        <w:tc>
          <w:tcPr>
            <w:tcW w:type="dxa" w:w="3264"/>
            <w:vAlign w:val="center"/>
          </w:tcPr>
          <w:p>
            <w:r/>
            <w:r>
              <w:rPr>
                <w:rFonts w:ascii="Aptos" w:hAnsi="Aptos"/>
                <w:b w:val="0"/>
                <w:sz w:val="18"/>
              </w:rPr>
              <w:t>Ongoing</w:t>
            </w:r>
          </w:p>
        </w:tc>
        <w:tc>
          <w:tcPr>
            <w:tcW w:type="dxa" w:w="3264"/>
            <w:vAlign w:val="center"/>
          </w:tcPr>
          <w:p>
            <w:r/>
            <w:r>
              <w:rPr>
                <w:rFonts w:ascii="Aptos" w:hAnsi="Aptos"/>
                <w:b w:val="0"/>
                <w:sz w:val="18"/>
              </w:rPr>
              <w:t>Adoption, data quality and optimization</w:t>
            </w:r>
          </w:p>
        </w:tc>
      </w:tr>
    </w:tbl>
    <w:p/>
    <w:p>
      <w:pPr>
        <w:pStyle w:val="Heading1"/>
      </w:pPr>
      <w:r>
        <w:t>8. FINDINGS AND RECOMMENDATIONS — CONTINUED</w:t>
      </w:r>
    </w:p>
    <w:p>
      <w:pPr>
        <w:pStyle w:val="Heading2"/>
      </w:pPr>
      <w:r>
        <w:t>8.8 Potential CRM Services for FigBloom</w:t>
      </w:r>
    </w:p>
    <w:p>
      <w:r>
        <w:t>The research indicates a realistic service opportunity if FigBloom develops the necessary capability. Potential offerings include:</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Service</w:t>
            </w:r>
          </w:p>
        </w:tc>
        <w:tc>
          <w:tcPr>
            <w:tcW w:type="dxa" w:w="4896"/>
            <w:vAlign w:val="center"/>
            <w:shd w:fill="D9E2F3"/>
          </w:tcPr>
          <w:p>
            <w:r/>
            <w:r>
              <w:rPr>
                <w:rFonts w:ascii="Aptos" w:hAnsi="Aptos"/>
                <w:b/>
                <w:sz w:val="18"/>
              </w:rPr>
              <w:t>Client Value</w:t>
            </w:r>
          </w:p>
        </w:tc>
      </w:tr>
      <w:tr>
        <w:tc>
          <w:tcPr>
            <w:tcW w:type="dxa" w:w="4896"/>
            <w:vAlign w:val="center"/>
          </w:tcPr>
          <w:p>
            <w:r/>
            <w:r>
              <w:rPr>
                <w:rFonts w:ascii="Aptos" w:hAnsi="Aptos"/>
                <w:b w:val="0"/>
                <w:sz w:val="18"/>
              </w:rPr>
              <w:t>CRM consultation</w:t>
            </w:r>
          </w:p>
        </w:tc>
        <w:tc>
          <w:tcPr>
            <w:tcW w:type="dxa" w:w="4896"/>
            <w:vAlign w:val="center"/>
          </w:tcPr>
          <w:p>
            <w:r/>
            <w:r>
              <w:rPr>
                <w:rFonts w:ascii="Aptos" w:hAnsi="Aptos"/>
                <w:b w:val="0"/>
                <w:sz w:val="18"/>
              </w:rPr>
              <w:t>Select a platform based on business requirements</w:t>
            </w:r>
          </w:p>
        </w:tc>
      </w:tr>
      <w:tr>
        <w:tc>
          <w:tcPr>
            <w:tcW w:type="dxa" w:w="4896"/>
            <w:vAlign w:val="center"/>
          </w:tcPr>
          <w:p>
            <w:r/>
            <w:r>
              <w:rPr>
                <w:rFonts w:ascii="Aptos" w:hAnsi="Aptos"/>
                <w:b w:val="0"/>
                <w:sz w:val="18"/>
              </w:rPr>
              <w:t>CRM setup</w:t>
            </w:r>
          </w:p>
        </w:tc>
        <w:tc>
          <w:tcPr>
            <w:tcW w:type="dxa" w:w="4896"/>
            <w:vAlign w:val="center"/>
          </w:tcPr>
          <w:p>
            <w:r/>
            <w:r>
              <w:rPr>
                <w:rFonts w:ascii="Aptos" w:hAnsi="Aptos"/>
                <w:b w:val="0"/>
                <w:sz w:val="18"/>
              </w:rPr>
              <w:t>Configure users, fields, pipelines and workflows</w:t>
            </w:r>
          </w:p>
        </w:tc>
      </w:tr>
      <w:tr>
        <w:tc>
          <w:tcPr>
            <w:tcW w:type="dxa" w:w="4896"/>
            <w:vAlign w:val="center"/>
          </w:tcPr>
          <w:p>
            <w:r/>
            <w:r>
              <w:rPr>
                <w:rFonts w:ascii="Aptos" w:hAnsi="Aptos"/>
                <w:b w:val="0"/>
                <w:sz w:val="18"/>
              </w:rPr>
              <w:t>CRM migration</w:t>
            </w:r>
          </w:p>
        </w:tc>
        <w:tc>
          <w:tcPr>
            <w:tcW w:type="dxa" w:w="4896"/>
            <w:vAlign w:val="center"/>
          </w:tcPr>
          <w:p>
            <w:r/>
            <w:r>
              <w:rPr>
                <w:rFonts w:ascii="Aptos" w:hAnsi="Aptos"/>
                <w:b w:val="0"/>
                <w:sz w:val="18"/>
              </w:rPr>
              <w:t>Clean and move customer data from spreadsheets or legacy systems</w:t>
            </w:r>
          </w:p>
        </w:tc>
      </w:tr>
      <w:tr>
        <w:tc>
          <w:tcPr>
            <w:tcW w:type="dxa" w:w="4896"/>
            <w:vAlign w:val="center"/>
          </w:tcPr>
          <w:p>
            <w:r/>
            <w:r>
              <w:rPr>
                <w:rFonts w:ascii="Aptos" w:hAnsi="Aptos"/>
                <w:b w:val="0"/>
                <w:sz w:val="18"/>
              </w:rPr>
              <w:t>Website-to-CRM integration</w:t>
            </w:r>
          </w:p>
        </w:tc>
        <w:tc>
          <w:tcPr>
            <w:tcW w:type="dxa" w:w="4896"/>
            <w:vAlign w:val="center"/>
          </w:tcPr>
          <w:p>
            <w:r/>
            <w:r>
              <w:rPr>
                <w:rFonts w:ascii="Aptos" w:hAnsi="Aptos"/>
                <w:b w:val="0"/>
                <w:sz w:val="18"/>
              </w:rPr>
              <w:t>Automatically send enquiries and leads into the CRM</w:t>
            </w:r>
          </w:p>
        </w:tc>
      </w:tr>
      <w:tr>
        <w:tc>
          <w:tcPr>
            <w:tcW w:type="dxa" w:w="4896"/>
            <w:vAlign w:val="center"/>
          </w:tcPr>
          <w:p>
            <w:r/>
            <w:r>
              <w:rPr>
                <w:rFonts w:ascii="Aptos" w:hAnsi="Aptos"/>
                <w:b w:val="0"/>
                <w:sz w:val="18"/>
              </w:rPr>
              <w:t>CRM automation</w:t>
            </w:r>
          </w:p>
        </w:tc>
        <w:tc>
          <w:tcPr>
            <w:tcW w:type="dxa" w:w="4896"/>
            <w:vAlign w:val="center"/>
          </w:tcPr>
          <w:p>
            <w:r/>
            <w:r>
              <w:rPr>
                <w:rFonts w:ascii="Aptos" w:hAnsi="Aptos"/>
                <w:b w:val="0"/>
                <w:sz w:val="18"/>
              </w:rPr>
              <w:t>Automate assignment, reminders, follow-up and status changes</w:t>
            </w:r>
          </w:p>
        </w:tc>
      </w:tr>
      <w:tr>
        <w:tc>
          <w:tcPr>
            <w:tcW w:type="dxa" w:w="4896"/>
            <w:vAlign w:val="center"/>
          </w:tcPr>
          <w:p>
            <w:r/>
            <w:r>
              <w:rPr>
                <w:rFonts w:ascii="Aptos" w:hAnsi="Aptos"/>
                <w:b w:val="0"/>
                <w:sz w:val="18"/>
              </w:rPr>
              <w:t>CRM customization</w:t>
            </w:r>
          </w:p>
        </w:tc>
        <w:tc>
          <w:tcPr>
            <w:tcW w:type="dxa" w:w="4896"/>
            <w:vAlign w:val="center"/>
          </w:tcPr>
          <w:p>
            <w:r/>
            <w:r>
              <w:rPr>
                <w:rFonts w:ascii="Aptos" w:hAnsi="Aptos"/>
                <w:b w:val="0"/>
                <w:sz w:val="18"/>
              </w:rPr>
              <w:t>Create custom fields, dashboards, modules and processes</w:t>
            </w:r>
          </w:p>
        </w:tc>
      </w:tr>
      <w:tr>
        <w:tc>
          <w:tcPr>
            <w:tcW w:type="dxa" w:w="4896"/>
            <w:vAlign w:val="center"/>
          </w:tcPr>
          <w:p>
            <w:r/>
            <w:r>
              <w:rPr>
                <w:rFonts w:ascii="Aptos" w:hAnsi="Aptos"/>
                <w:b w:val="0"/>
                <w:sz w:val="18"/>
              </w:rPr>
              <w:t>CRM maintenance</w:t>
            </w:r>
          </w:p>
        </w:tc>
        <w:tc>
          <w:tcPr>
            <w:tcW w:type="dxa" w:w="4896"/>
            <w:vAlign w:val="center"/>
          </w:tcPr>
          <w:p>
            <w:r/>
            <w:r>
              <w:rPr>
                <w:rFonts w:ascii="Aptos" w:hAnsi="Aptos"/>
                <w:b w:val="0"/>
                <w:sz w:val="18"/>
              </w:rPr>
              <w:t>Ongoing troubleshooting, configuration and optimization</w:t>
            </w:r>
          </w:p>
        </w:tc>
      </w:tr>
      <w:tr>
        <w:tc>
          <w:tcPr>
            <w:tcW w:type="dxa" w:w="4896"/>
            <w:vAlign w:val="center"/>
          </w:tcPr>
          <w:p>
            <w:r/>
            <w:r>
              <w:rPr>
                <w:rFonts w:ascii="Aptos" w:hAnsi="Aptos"/>
                <w:b w:val="0"/>
                <w:sz w:val="18"/>
              </w:rPr>
              <w:t>Custom CRM development</w:t>
            </w:r>
          </w:p>
        </w:tc>
        <w:tc>
          <w:tcPr>
            <w:tcW w:type="dxa" w:w="4896"/>
            <w:vAlign w:val="center"/>
          </w:tcPr>
          <w:p>
            <w:r/>
            <w:r>
              <w:rPr>
                <w:rFonts w:ascii="Aptos" w:hAnsi="Aptos"/>
                <w:b w:val="0"/>
                <w:sz w:val="18"/>
              </w:rPr>
              <w:t>Build specialized applications where existing products are inadequate</w:t>
            </w:r>
          </w:p>
        </w:tc>
      </w:tr>
    </w:tbl>
    <w:p/>
    <w:p>
      <w:r>
        <w:t>This service model is strategically attractive because CRM work can create recurring support and optimization opportunities rather than remaining limited to one-time website or software projects.</w:t>
      </w:r>
    </w:p>
    <w:p>
      <w:pPr>
        <w:pStyle w:val="Heading2"/>
      </w:pPr>
      <w:r>
        <w:t>8.9 Key Risks and Mitigation</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Risk</w:t>
            </w:r>
          </w:p>
        </w:tc>
        <w:tc>
          <w:tcPr>
            <w:tcW w:type="dxa" w:w="3264"/>
            <w:vAlign w:val="center"/>
            <w:shd w:fill="D9E2F3"/>
          </w:tcPr>
          <w:p>
            <w:r/>
            <w:r>
              <w:rPr>
                <w:rFonts w:ascii="Aptos" w:hAnsi="Aptos"/>
                <w:b/>
                <w:sz w:val="18"/>
              </w:rPr>
              <w:t>Potential Impact</w:t>
            </w:r>
          </w:p>
        </w:tc>
        <w:tc>
          <w:tcPr>
            <w:tcW w:type="dxa" w:w="3264"/>
            <w:vAlign w:val="center"/>
            <w:shd w:fill="D9E2F3"/>
          </w:tcPr>
          <w:p>
            <w:r/>
            <w:r>
              <w:rPr>
                <w:rFonts w:ascii="Aptos" w:hAnsi="Aptos"/>
                <w:b/>
                <w:sz w:val="18"/>
              </w:rPr>
              <w:t>Mitigation</w:t>
            </w:r>
          </w:p>
        </w:tc>
      </w:tr>
      <w:tr>
        <w:tc>
          <w:tcPr>
            <w:tcW w:type="dxa" w:w="3264"/>
            <w:vAlign w:val="center"/>
          </w:tcPr>
          <w:p>
            <w:r/>
            <w:r>
              <w:rPr>
                <w:rFonts w:ascii="Aptos" w:hAnsi="Aptos"/>
                <w:b w:val="0"/>
                <w:sz w:val="18"/>
              </w:rPr>
              <w:t>Poor data quality</w:t>
            </w:r>
          </w:p>
        </w:tc>
        <w:tc>
          <w:tcPr>
            <w:tcW w:type="dxa" w:w="3264"/>
            <w:vAlign w:val="center"/>
          </w:tcPr>
          <w:p>
            <w:r/>
            <w:r>
              <w:rPr>
                <w:rFonts w:ascii="Aptos" w:hAnsi="Aptos"/>
                <w:b w:val="0"/>
                <w:sz w:val="18"/>
              </w:rPr>
              <w:t>Inaccurate records and reporting</w:t>
            </w:r>
          </w:p>
        </w:tc>
        <w:tc>
          <w:tcPr>
            <w:tcW w:type="dxa" w:w="3264"/>
            <w:vAlign w:val="center"/>
          </w:tcPr>
          <w:p>
            <w:r/>
            <w:r>
              <w:rPr>
                <w:rFonts w:ascii="Aptos" w:hAnsi="Aptos"/>
                <w:b w:val="0"/>
                <w:sz w:val="18"/>
              </w:rPr>
              <w:t>Clean and deduplicate before migration</w:t>
            </w:r>
          </w:p>
        </w:tc>
      </w:tr>
      <w:tr>
        <w:tc>
          <w:tcPr>
            <w:tcW w:type="dxa" w:w="3264"/>
            <w:vAlign w:val="center"/>
          </w:tcPr>
          <w:p>
            <w:r/>
            <w:r>
              <w:rPr>
                <w:rFonts w:ascii="Aptos" w:hAnsi="Aptos"/>
                <w:b w:val="0"/>
                <w:sz w:val="18"/>
              </w:rPr>
              <w:t>Low user adoption</w:t>
            </w:r>
          </w:p>
        </w:tc>
        <w:tc>
          <w:tcPr>
            <w:tcW w:type="dxa" w:w="3264"/>
            <w:vAlign w:val="center"/>
          </w:tcPr>
          <w:p>
            <w:r/>
            <w:r>
              <w:rPr>
                <w:rFonts w:ascii="Aptos" w:hAnsi="Aptos"/>
                <w:b w:val="0"/>
                <w:sz w:val="18"/>
              </w:rPr>
              <w:t>CRM becomes unused</w:t>
            </w:r>
          </w:p>
        </w:tc>
        <w:tc>
          <w:tcPr>
            <w:tcW w:type="dxa" w:w="3264"/>
            <w:vAlign w:val="center"/>
          </w:tcPr>
          <w:p>
            <w:r/>
            <w:r>
              <w:rPr>
                <w:rFonts w:ascii="Aptos" w:hAnsi="Aptos"/>
                <w:b w:val="0"/>
                <w:sz w:val="18"/>
              </w:rPr>
              <w:t>Training, process ownership and management support</w:t>
            </w:r>
          </w:p>
        </w:tc>
      </w:tr>
      <w:tr>
        <w:tc>
          <w:tcPr>
            <w:tcW w:type="dxa" w:w="3264"/>
            <w:vAlign w:val="center"/>
          </w:tcPr>
          <w:p>
            <w:r/>
            <w:r>
              <w:rPr>
                <w:rFonts w:ascii="Aptos" w:hAnsi="Aptos"/>
                <w:b w:val="0"/>
                <w:sz w:val="18"/>
              </w:rPr>
              <w:t>Excessive customization</w:t>
            </w:r>
          </w:p>
        </w:tc>
        <w:tc>
          <w:tcPr>
            <w:tcW w:type="dxa" w:w="3264"/>
            <w:vAlign w:val="center"/>
          </w:tcPr>
          <w:p>
            <w:r/>
            <w:r>
              <w:rPr>
                <w:rFonts w:ascii="Aptos" w:hAnsi="Aptos"/>
                <w:b w:val="0"/>
                <w:sz w:val="18"/>
              </w:rPr>
              <w:t>Higher cost and complexity</w:t>
            </w:r>
          </w:p>
        </w:tc>
        <w:tc>
          <w:tcPr>
            <w:tcW w:type="dxa" w:w="3264"/>
            <w:vAlign w:val="center"/>
          </w:tcPr>
          <w:p>
            <w:r/>
            <w:r>
              <w:rPr>
                <w:rFonts w:ascii="Aptos" w:hAnsi="Aptos"/>
                <w:b w:val="0"/>
                <w:sz w:val="18"/>
              </w:rPr>
              <w:t>Customize only where business value is clear</w:t>
            </w:r>
          </w:p>
        </w:tc>
      </w:tr>
      <w:tr>
        <w:tc>
          <w:tcPr>
            <w:tcW w:type="dxa" w:w="3264"/>
            <w:vAlign w:val="center"/>
          </w:tcPr>
          <w:p>
            <w:r/>
            <w:r>
              <w:rPr>
                <w:rFonts w:ascii="Aptos" w:hAnsi="Aptos"/>
                <w:b w:val="0"/>
                <w:sz w:val="18"/>
              </w:rPr>
              <w:t>Vendor lock-in</w:t>
            </w:r>
          </w:p>
        </w:tc>
        <w:tc>
          <w:tcPr>
            <w:tcW w:type="dxa" w:w="3264"/>
            <w:vAlign w:val="center"/>
          </w:tcPr>
          <w:p>
            <w:r/>
            <w:r>
              <w:rPr>
                <w:rFonts w:ascii="Aptos" w:hAnsi="Aptos"/>
                <w:b w:val="0"/>
                <w:sz w:val="18"/>
              </w:rPr>
              <w:t>Difficult future migration</w:t>
            </w:r>
          </w:p>
        </w:tc>
        <w:tc>
          <w:tcPr>
            <w:tcW w:type="dxa" w:w="3264"/>
            <w:vAlign w:val="center"/>
          </w:tcPr>
          <w:p>
            <w:r/>
            <w:r>
              <w:rPr>
                <w:rFonts w:ascii="Aptos" w:hAnsi="Aptos"/>
                <w:b w:val="0"/>
                <w:sz w:val="18"/>
              </w:rPr>
              <w:t>Maintain export and data-governance strategy</w:t>
            </w:r>
          </w:p>
        </w:tc>
      </w:tr>
      <w:tr>
        <w:tc>
          <w:tcPr>
            <w:tcW w:type="dxa" w:w="3264"/>
            <w:vAlign w:val="center"/>
          </w:tcPr>
          <w:p>
            <w:r/>
            <w:r>
              <w:rPr>
                <w:rFonts w:ascii="Aptos" w:hAnsi="Aptos"/>
                <w:b w:val="0"/>
                <w:sz w:val="18"/>
              </w:rPr>
              <w:t>Unexpected subscription costs</w:t>
            </w:r>
          </w:p>
        </w:tc>
        <w:tc>
          <w:tcPr>
            <w:tcW w:type="dxa" w:w="3264"/>
            <w:vAlign w:val="center"/>
          </w:tcPr>
          <w:p>
            <w:r/>
            <w:r>
              <w:rPr>
                <w:rFonts w:ascii="Aptos" w:hAnsi="Aptos"/>
                <w:b w:val="0"/>
                <w:sz w:val="18"/>
              </w:rPr>
              <w:t>Higher operating costs</w:t>
            </w:r>
          </w:p>
        </w:tc>
        <w:tc>
          <w:tcPr>
            <w:tcW w:type="dxa" w:w="3264"/>
            <w:vAlign w:val="center"/>
          </w:tcPr>
          <w:p>
            <w:r/>
            <w:r>
              <w:rPr>
                <w:rFonts w:ascii="Aptos" w:hAnsi="Aptos"/>
                <w:b w:val="0"/>
                <w:sz w:val="18"/>
              </w:rPr>
              <w:t>Model TCO before procurement</w:t>
            </w:r>
          </w:p>
        </w:tc>
      </w:tr>
      <w:tr>
        <w:tc>
          <w:tcPr>
            <w:tcW w:type="dxa" w:w="3264"/>
            <w:vAlign w:val="center"/>
          </w:tcPr>
          <w:p>
            <w:r/>
            <w:r>
              <w:rPr>
                <w:rFonts w:ascii="Aptos" w:hAnsi="Aptos"/>
                <w:b w:val="0"/>
                <w:sz w:val="18"/>
              </w:rPr>
              <w:t>Data-protection non-compliance</w:t>
            </w:r>
          </w:p>
        </w:tc>
        <w:tc>
          <w:tcPr>
            <w:tcW w:type="dxa" w:w="3264"/>
            <w:vAlign w:val="center"/>
          </w:tcPr>
          <w:p>
            <w:r/>
            <w:r>
              <w:rPr>
                <w:rFonts w:ascii="Aptos" w:hAnsi="Aptos"/>
                <w:b w:val="0"/>
                <w:sz w:val="18"/>
              </w:rPr>
              <w:t>Legal/reputational risk</w:t>
            </w:r>
          </w:p>
        </w:tc>
        <w:tc>
          <w:tcPr>
            <w:tcW w:type="dxa" w:w="3264"/>
            <w:vAlign w:val="center"/>
          </w:tcPr>
          <w:p>
            <w:r/>
            <w:r>
              <w:rPr>
                <w:rFonts w:ascii="Aptos" w:hAnsi="Aptos"/>
                <w:b w:val="0"/>
                <w:sz w:val="18"/>
              </w:rPr>
              <w:t>Conduct privacy and compliance assessment</w:t>
            </w:r>
          </w:p>
        </w:tc>
      </w:tr>
      <w:tr>
        <w:tc>
          <w:tcPr>
            <w:tcW w:type="dxa" w:w="3264"/>
            <w:vAlign w:val="center"/>
          </w:tcPr>
          <w:p>
            <w:r/>
            <w:r>
              <w:rPr>
                <w:rFonts w:ascii="Aptos" w:hAnsi="Aptos"/>
                <w:b w:val="0"/>
                <w:sz w:val="18"/>
              </w:rPr>
              <w:t>Poor integration</w:t>
            </w:r>
          </w:p>
        </w:tc>
        <w:tc>
          <w:tcPr>
            <w:tcW w:type="dxa" w:w="3264"/>
            <w:vAlign w:val="center"/>
          </w:tcPr>
          <w:p>
            <w:r/>
            <w:r>
              <w:rPr>
                <w:rFonts w:ascii="Aptos" w:hAnsi="Aptos"/>
                <w:b w:val="0"/>
                <w:sz w:val="18"/>
              </w:rPr>
              <w:t>Duplication/inconsistency</w:t>
            </w:r>
          </w:p>
        </w:tc>
        <w:tc>
          <w:tcPr>
            <w:tcW w:type="dxa" w:w="3264"/>
            <w:vAlign w:val="center"/>
          </w:tcPr>
          <w:p>
            <w:r/>
            <w:r>
              <w:rPr>
                <w:rFonts w:ascii="Aptos" w:hAnsi="Aptos"/>
                <w:b w:val="0"/>
                <w:sz w:val="18"/>
              </w:rPr>
              <w:t>Use documented APIs and test integrations</w:t>
            </w:r>
          </w:p>
        </w:tc>
      </w:tr>
      <w:tr>
        <w:tc>
          <w:tcPr>
            <w:tcW w:type="dxa" w:w="3264"/>
            <w:vAlign w:val="center"/>
          </w:tcPr>
          <w:p>
            <w:r/>
            <w:r>
              <w:rPr>
                <w:rFonts w:ascii="Aptos" w:hAnsi="Aptos"/>
                <w:b w:val="0"/>
                <w:sz w:val="18"/>
              </w:rPr>
              <w:t>Overly complex CRM</w:t>
            </w:r>
          </w:p>
        </w:tc>
        <w:tc>
          <w:tcPr>
            <w:tcW w:type="dxa" w:w="3264"/>
            <w:vAlign w:val="center"/>
          </w:tcPr>
          <w:p>
            <w:r/>
            <w:r>
              <w:rPr>
                <w:rFonts w:ascii="Aptos" w:hAnsi="Aptos"/>
                <w:b w:val="0"/>
                <w:sz w:val="18"/>
              </w:rPr>
              <w:t>Low adoption</w:t>
            </w:r>
          </w:p>
        </w:tc>
        <w:tc>
          <w:tcPr>
            <w:tcW w:type="dxa" w:w="3264"/>
            <w:vAlign w:val="center"/>
          </w:tcPr>
          <w:p>
            <w:r/>
            <w:r>
              <w:rPr>
                <w:rFonts w:ascii="Aptos" w:hAnsi="Aptos"/>
                <w:b w:val="0"/>
                <w:sz w:val="18"/>
              </w:rPr>
              <w:t>Select according to actual requirements</w:t>
            </w:r>
          </w:p>
        </w:tc>
      </w:tr>
      <w:tr>
        <w:tc>
          <w:tcPr>
            <w:tcW w:type="dxa" w:w="3264"/>
            <w:vAlign w:val="center"/>
          </w:tcPr>
          <w:p>
            <w:r/>
            <w:r>
              <w:rPr>
                <w:rFonts w:ascii="Aptos" w:hAnsi="Aptos"/>
                <w:b w:val="0"/>
                <w:sz w:val="18"/>
              </w:rPr>
              <w:t>Insufficient security controls</w:t>
            </w:r>
          </w:p>
        </w:tc>
        <w:tc>
          <w:tcPr>
            <w:tcW w:type="dxa" w:w="3264"/>
            <w:vAlign w:val="center"/>
          </w:tcPr>
          <w:p>
            <w:r/>
            <w:r>
              <w:rPr>
                <w:rFonts w:ascii="Aptos" w:hAnsi="Aptos"/>
                <w:b w:val="0"/>
                <w:sz w:val="18"/>
              </w:rPr>
              <w:t>Data exposure</w:t>
            </w:r>
          </w:p>
        </w:tc>
        <w:tc>
          <w:tcPr>
            <w:tcW w:type="dxa" w:w="3264"/>
            <w:vAlign w:val="center"/>
          </w:tcPr>
          <w:p>
            <w:r/>
            <w:r>
              <w:rPr>
                <w:rFonts w:ascii="Aptos" w:hAnsi="Aptos"/>
                <w:b w:val="0"/>
                <w:sz w:val="18"/>
              </w:rPr>
              <w:t>Use roles, permissions, authentication and security policies</w:t>
            </w:r>
          </w:p>
        </w:tc>
      </w:tr>
      <w:tr>
        <w:tc>
          <w:tcPr>
            <w:tcW w:type="dxa" w:w="3264"/>
            <w:vAlign w:val="center"/>
          </w:tcPr>
          <w:p>
            <w:r/>
            <w:r>
              <w:rPr>
                <w:rFonts w:ascii="Aptos" w:hAnsi="Aptos"/>
                <w:b w:val="0"/>
                <w:sz w:val="18"/>
              </w:rPr>
              <w:t>Unnecessary custom build</w:t>
            </w:r>
          </w:p>
        </w:tc>
        <w:tc>
          <w:tcPr>
            <w:tcW w:type="dxa" w:w="3264"/>
            <w:vAlign w:val="center"/>
          </w:tcPr>
          <w:p>
            <w:r/>
            <w:r>
              <w:rPr>
                <w:rFonts w:ascii="Aptos" w:hAnsi="Aptos"/>
                <w:b w:val="0"/>
                <w:sz w:val="18"/>
              </w:rPr>
              <w:t>High development cost</w:t>
            </w:r>
          </w:p>
        </w:tc>
        <w:tc>
          <w:tcPr>
            <w:tcW w:type="dxa" w:w="3264"/>
            <w:vAlign w:val="center"/>
          </w:tcPr>
          <w:p>
            <w:r/>
            <w:r>
              <w:rPr>
                <w:rFonts w:ascii="Aptos" w:hAnsi="Aptos"/>
                <w:b w:val="0"/>
                <w:sz w:val="18"/>
              </w:rPr>
              <w:t>Buy or customize before building</w:t>
            </w:r>
          </w:p>
        </w:tc>
      </w:tr>
    </w:tbl>
    <w:p/>
    <w:p>
      <w:pPr>
        <w:pStyle w:val="Heading2"/>
      </w:pPr>
      <w:r>
        <w:t>8.10 Final Recommendations</w:t>
      </w:r>
    </w:p>
    <w:p>
      <w:pPr>
        <w:pStyle w:val="ListNumber"/>
        <w:spacing w:after="40"/>
      </w:pPr>
      <w:r>
        <w:t>Proceed with CRM investigation and adoption planning; the technology is mature and feasible.</w:t>
      </w:r>
    </w:p>
    <w:p>
      <w:pPr>
        <w:pStyle w:val="ListNumber"/>
        <w:spacing w:after="40"/>
      </w:pPr>
      <w:r>
        <w:t>Do not immediately build a CRM from scratch.</w:t>
      </w:r>
    </w:p>
    <w:p>
      <w:pPr>
        <w:pStyle w:val="ListNumber"/>
        <w:spacing w:after="40"/>
      </w:pPr>
      <w:r>
        <w:t>Run a practical comparison of Zoho CRM and HubSpot.</w:t>
      </w:r>
    </w:p>
    <w:p>
      <w:pPr>
        <w:pStyle w:val="ListNumber"/>
        <w:spacing w:after="40"/>
      </w:pPr>
      <w:r>
        <w:t>Include Freshsales as a lower-cost benchmark.</w:t>
      </w:r>
    </w:p>
    <w:p>
      <w:pPr>
        <w:pStyle w:val="ListNumber"/>
        <w:spacing w:after="40"/>
      </w:pPr>
      <w:r>
        <w:t>Make APIs and integration capability a core selection criterion.</w:t>
      </w:r>
    </w:p>
    <w:p>
      <w:pPr>
        <w:pStyle w:val="ListNumber"/>
        <w:spacing w:after="40"/>
      </w:pPr>
      <w:r>
        <w:t>Treat data protection and security as part of implementation from the beginning.</w:t>
      </w:r>
    </w:p>
    <w:p>
      <w:pPr>
        <w:pStyle w:val="ListNumber"/>
        <w:spacing w:after="40"/>
      </w:pPr>
      <w:r>
        <w:t>Use a small Proof of Concept before making a major procurement decision.</w:t>
      </w:r>
    </w:p>
    <w:p>
      <w:pPr>
        <w:pStyle w:val="ListNumber"/>
        <w:spacing w:after="40"/>
      </w:pPr>
      <w:r>
        <w:t>Evaluate CRM implementation as a potential FigBloom service offering.</w:t>
      </w:r>
    </w:p>
    <w:p>
      <w:pPr>
        <w:pStyle w:val="Heading2"/>
      </w:pPr>
      <w:r>
        <w:t>8.11 Overall Recommendation</w:t>
      </w:r>
    </w:p>
    <w:p>
      <w:r>
        <w:t>The evidence supports a clear strategic position: CRM adoption is highly feasible, but FigBloom should leverage established CRM platforms and use custom development selectively. The recommended immediate action is a controlled PoC comparing Zoho CRM and HubSpot, with Freshsales as a cost-focused alternative.</w:t>
      </w:r>
    </w:p>
    <w:p>
      <w:pPr>
        <w:pStyle w:val="Heading1"/>
      </w:pPr>
      <w:r>
        <w:t>9. PROPOSED CRM PROOF OF CONCEPT AND EVALUATION FRAMEWORK</w:t>
      </w:r>
    </w:p>
    <w:p>
      <w:pPr>
        <w:pStyle w:val="Heading2"/>
      </w:pPr>
      <w:r>
        <w:t>9.1 Purpose</w:t>
      </w:r>
    </w:p>
    <w:p>
      <w:r>
        <w:t>Vendor documentation and feature lists are useful for shortlisting, but they do not prove that a CRM will work well in the organization's actual environment. The purpose of the PoC is therefore to reproduce realistic customer and sales processes and compare platforms using the same criteria.</w:t>
      </w:r>
    </w:p>
    <w:p>
      <w:pPr>
        <w:pStyle w:val="Heading2"/>
      </w:pPr>
      <w:r>
        <w:t>9.2 Platforms</w:t>
      </w:r>
    </w:p>
    <w:p>
      <w:r>
        <w:t>Primary candidates: Zoho CRM and HubSpot. Secondary candidate: Freshsales. Pipedrive, Salesforce and Dynamics 365 should only be added if requirements indicate that their particular strengths justify the additional evaluation effort.</w:t>
      </w:r>
    </w:p>
    <w:p>
      <w:pPr>
        <w:pStyle w:val="Heading2"/>
      </w:pPr>
      <w:r>
        <w:t>9.3 Standardized Test Environment</w:t>
      </w:r>
    </w:p>
    <w:p>
      <w:r>
        <w:t>The initial technical evaluation should use a small synthetic dataset rather than real customer data. The dataset should include leads, prospects, existing customers, companies, sales opportunities, sales representatives, interactions, tasks and follow-up activities.</w:t>
      </w:r>
    </w:p>
    <w:p>
      <w:pPr>
        <w:pStyle w:val="Heading2"/>
      </w:pPr>
      <w:r>
        <w:t>9.4 Core Test Scenarios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2F3"/>
          </w:tcPr>
          <w:p>
            <w:r/>
            <w:r>
              <w:rPr>
                <w:rFonts w:ascii="Aptos" w:hAnsi="Aptos"/>
                <w:b/>
                <w:sz w:val="18"/>
              </w:rPr>
              <w:t>Test</w:t>
            </w:r>
          </w:p>
        </w:tc>
        <w:tc>
          <w:tcPr>
            <w:tcW w:type="dxa" w:w="3264"/>
            <w:vAlign w:val="center"/>
            <w:shd w:fill="D9E2F3"/>
          </w:tcPr>
          <w:p>
            <w:r/>
            <w:r>
              <w:rPr>
                <w:rFonts w:ascii="Aptos" w:hAnsi="Aptos"/>
                <w:b/>
                <w:sz w:val="18"/>
              </w:rPr>
              <w:t>Scenario</w:t>
            </w:r>
          </w:p>
        </w:tc>
        <w:tc>
          <w:tcPr>
            <w:tcW w:type="dxa" w:w="3264"/>
            <w:vAlign w:val="center"/>
            <w:shd w:fill="D9E2F3"/>
          </w:tcPr>
          <w:p>
            <w:r/>
            <w:r>
              <w:rPr>
                <w:rFonts w:ascii="Aptos" w:hAnsi="Aptos"/>
                <w:b/>
                <w:sz w:val="18"/>
              </w:rPr>
              <w:t>What to Evaluate</w:t>
            </w:r>
          </w:p>
        </w:tc>
      </w:tr>
      <w:tr>
        <w:tc>
          <w:tcPr>
            <w:tcW w:type="dxa" w:w="3264"/>
            <w:vAlign w:val="center"/>
          </w:tcPr>
          <w:p>
            <w:r/>
            <w:r>
              <w:rPr>
                <w:rFonts w:ascii="Aptos" w:hAnsi="Aptos"/>
                <w:b w:val="0"/>
                <w:sz w:val="18"/>
              </w:rPr>
              <w:t>1. Lead capture</w:t>
            </w:r>
          </w:p>
        </w:tc>
        <w:tc>
          <w:tcPr>
            <w:tcW w:type="dxa" w:w="3264"/>
            <w:vAlign w:val="center"/>
          </w:tcPr>
          <w:p>
            <w:r/>
            <w:r>
              <w:rPr>
                <w:rFonts w:ascii="Aptos" w:hAnsi="Aptos"/>
                <w:b w:val="0"/>
                <w:sz w:val="18"/>
              </w:rPr>
              <w:t>Website visitor submits an enquiry</w:t>
            </w:r>
          </w:p>
        </w:tc>
        <w:tc>
          <w:tcPr>
            <w:tcW w:type="dxa" w:w="3264"/>
            <w:vAlign w:val="center"/>
          </w:tcPr>
          <w:p>
            <w:r/>
            <w:r>
              <w:rPr>
                <w:rFonts w:ascii="Aptos" w:hAnsi="Aptos"/>
                <w:b w:val="0"/>
                <w:sz w:val="18"/>
              </w:rPr>
              <w:t>API, form integration, lead creation, duplicate detection, assignment and notification</w:t>
            </w:r>
          </w:p>
        </w:tc>
      </w:tr>
      <w:tr>
        <w:tc>
          <w:tcPr>
            <w:tcW w:type="dxa" w:w="3264"/>
            <w:vAlign w:val="center"/>
          </w:tcPr>
          <w:p>
            <w:r/>
            <w:r>
              <w:rPr>
                <w:rFonts w:ascii="Aptos" w:hAnsi="Aptos"/>
                <w:b w:val="0"/>
                <w:sz w:val="18"/>
              </w:rPr>
              <w:t>2. Qualification</w:t>
            </w:r>
          </w:p>
        </w:tc>
        <w:tc>
          <w:tcPr>
            <w:tcW w:type="dxa" w:w="3264"/>
            <w:vAlign w:val="center"/>
          </w:tcPr>
          <w:p>
            <w:r/>
            <w:r>
              <w:rPr>
                <w:rFonts w:ascii="Aptos" w:hAnsi="Aptos"/>
                <w:b w:val="0"/>
                <w:sz w:val="18"/>
              </w:rPr>
              <w:t>Salesperson qualifies the new lead</w:t>
            </w:r>
          </w:p>
        </w:tc>
        <w:tc>
          <w:tcPr>
            <w:tcW w:type="dxa" w:w="3264"/>
            <w:vAlign w:val="center"/>
          </w:tcPr>
          <w:p>
            <w:r/>
            <w:r>
              <w:rPr>
                <w:rFonts w:ascii="Aptos" w:hAnsi="Aptos"/>
                <w:b w:val="0"/>
                <w:sz w:val="18"/>
              </w:rPr>
              <w:t>Custom fields, statuses, notes, activities and next actions</w:t>
            </w:r>
          </w:p>
        </w:tc>
      </w:tr>
      <w:tr>
        <w:tc>
          <w:tcPr>
            <w:tcW w:type="dxa" w:w="3264"/>
            <w:vAlign w:val="center"/>
          </w:tcPr>
          <w:p>
            <w:r/>
            <w:r>
              <w:rPr>
                <w:rFonts w:ascii="Aptos" w:hAnsi="Aptos"/>
                <w:b w:val="0"/>
                <w:sz w:val="18"/>
              </w:rPr>
              <w:t>3. Sales pipeline</w:t>
            </w:r>
          </w:p>
        </w:tc>
        <w:tc>
          <w:tcPr>
            <w:tcW w:type="dxa" w:w="3264"/>
            <w:vAlign w:val="center"/>
          </w:tcPr>
          <w:p>
            <w:r/>
            <w:r>
              <w:rPr>
                <w:rFonts w:ascii="Aptos" w:hAnsi="Aptos"/>
                <w:b w:val="0"/>
                <w:sz w:val="18"/>
              </w:rPr>
              <w:t>Qualified lead becomes opportunity</w:t>
            </w:r>
          </w:p>
        </w:tc>
        <w:tc>
          <w:tcPr>
            <w:tcW w:type="dxa" w:w="3264"/>
            <w:vAlign w:val="center"/>
          </w:tcPr>
          <w:p>
            <w:r/>
            <w:r>
              <w:rPr>
                <w:rFonts w:ascii="Aptos" w:hAnsi="Aptos"/>
                <w:b w:val="0"/>
                <w:sz w:val="18"/>
              </w:rPr>
              <w:t>Pipeline stages, value, ownership, forecasting and movement</w:t>
            </w:r>
          </w:p>
        </w:tc>
      </w:tr>
      <w:tr>
        <w:tc>
          <w:tcPr>
            <w:tcW w:type="dxa" w:w="3264"/>
            <w:vAlign w:val="center"/>
          </w:tcPr>
          <w:p>
            <w:r/>
            <w:r>
              <w:rPr>
                <w:rFonts w:ascii="Aptos" w:hAnsi="Aptos"/>
                <w:b w:val="0"/>
                <w:sz w:val="18"/>
              </w:rPr>
              <w:t>4. Follow-up</w:t>
            </w:r>
          </w:p>
        </w:tc>
        <w:tc>
          <w:tcPr>
            <w:tcW w:type="dxa" w:w="3264"/>
            <w:vAlign w:val="center"/>
          </w:tcPr>
          <w:p>
            <w:r/>
            <w:r>
              <w:rPr>
                <w:rFonts w:ascii="Aptos" w:hAnsi="Aptos"/>
                <w:b w:val="0"/>
                <w:sz w:val="18"/>
              </w:rPr>
              <w:t>Opportunity requires scheduled action</w:t>
            </w:r>
          </w:p>
        </w:tc>
        <w:tc>
          <w:tcPr>
            <w:tcW w:type="dxa" w:w="3264"/>
            <w:vAlign w:val="center"/>
          </w:tcPr>
          <w:p>
            <w:r/>
            <w:r>
              <w:rPr>
                <w:rFonts w:ascii="Aptos" w:hAnsi="Aptos"/>
                <w:b w:val="0"/>
                <w:sz w:val="18"/>
              </w:rPr>
              <w:t>Tasks, reminders, sequences, automation and notifications</w:t>
            </w:r>
          </w:p>
        </w:tc>
      </w:tr>
      <w:tr>
        <w:tc>
          <w:tcPr>
            <w:tcW w:type="dxa" w:w="3264"/>
            <w:vAlign w:val="center"/>
          </w:tcPr>
          <w:p>
            <w:r/>
            <w:r>
              <w:rPr>
                <w:rFonts w:ascii="Aptos" w:hAnsi="Aptos"/>
                <w:b w:val="0"/>
                <w:sz w:val="18"/>
              </w:rPr>
              <w:t>5. Communication</w:t>
            </w:r>
          </w:p>
        </w:tc>
        <w:tc>
          <w:tcPr>
            <w:tcW w:type="dxa" w:w="3264"/>
            <w:vAlign w:val="center"/>
          </w:tcPr>
          <w:p>
            <w:r/>
            <w:r>
              <w:rPr>
                <w:rFonts w:ascii="Aptos" w:hAnsi="Aptos"/>
                <w:b w:val="0"/>
                <w:sz w:val="18"/>
              </w:rPr>
              <w:t>Salesperson contacts prospect</w:t>
            </w:r>
          </w:p>
        </w:tc>
        <w:tc>
          <w:tcPr>
            <w:tcW w:type="dxa" w:w="3264"/>
            <w:vAlign w:val="center"/>
          </w:tcPr>
          <w:p>
            <w:r/>
            <w:r>
              <w:rPr>
                <w:rFonts w:ascii="Aptos" w:hAnsi="Aptos"/>
                <w:b w:val="0"/>
                <w:sz w:val="18"/>
              </w:rPr>
              <w:t>Email/phone logging, templates, activity history and continuity</w:t>
            </w:r>
          </w:p>
        </w:tc>
      </w:tr>
      <w:tr>
        <w:tc>
          <w:tcPr>
            <w:tcW w:type="dxa" w:w="3264"/>
            <w:vAlign w:val="center"/>
          </w:tcPr>
          <w:p>
            <w:r/>
            <w:r>
              <w:rPr>
                <w:rFonts w:ascii="Aptos" w:hAnsi="Aptos"/>
                <w:b w:val="0"/>
                <w:sz w:val="18"/>
              </w:rPr>
              <w:t>6. Website integration</w:t>
            </w:r>
          </w:p>
        </w:tc>
        <w:tc>
          <w:tcPr>
            <w:tcW w:type="dxa" w:w="3264"/>
            <w:vAlign w:val="center"/>
          </w:tcPr>
          <w:p>
            <w:r/>
            <w:r>
              <w:rPr>
                <w:rFonts w:ascii="Aptos" w:hAnsi="Aptos"/>
                <w:b w:val="0"/>
                <w:sz w:val="18"/>
              </w:rPr>
              <w:t>Website sends lead directly to CRM</w:t>
            </w:r>
          </w:p>
        </w:tc>
        <w:tc>
          <w:tcPr>
            <w:tcW w:type="dxa" w:w="3264"/>
            <w:vAlign w:val="center"/>
          </w:tcPr>
          <w:p>
            <w:r/>
            <w:r>
              <w:rPr>
                <w:rFonts w:ascii="Aptos" w:hAnsi="Aptos"/>
                <w:b w:val="0"/>
                <w:sz w:val="18"/>
              </w:rPr>
              <w:t>Authentication, API reliability, field mapping and error handling</w:t>
            </w:r>
          </w:p>
        </w:tc>
      </w:tr>
      <w:tr>
        <w:tc>
          <w:tcPr>
            <w:tcW w:type="dxa" w:w="3264"/>
            <w:vAlign w:val="center"/>
          </w:tcPr>
          <w:p>
            <w:r/>
            <w:r>
              <w:rPr>
                <w:rFonts w:ascii="Aptos" w:hAnsi="Aptos"/>
                <w:b w:val="0"/>
                <w:sz w:val="18"/>
              </w:rPr>
              <w:t>7. Reporting</w:t>
            </w:r>
          </w:p>
        </w:tc>
        <w:tc>
          <w:tcPr>
            <w:tcW w:type="dxa" w:w="3264"/>
            <w:vAlign w:val="center"/>
          </w:tcPr>
          <w:p>
            <w:r/>
            <w:r>
              <w:rPr>
                <w:rFonts w:ascii="Aptos" w:hAnsi="Aptos"/>
                <w:b w:val="0"/>
                <w:sz w:val="18"/>
              </w:rPr>
              <w:t>Management reviews pipeline</w:t>
            </w:r>
          </w:p>
        </w:tc>
        <w:tc>
          <w:tcPr>
            <w:tcW w:type="dxa" w:w="3264"/>
            <w:vAlign w:val="center"/>
          </w:tcPr>
          <w:p>
            <w:r/>
            <w:r>
              <w:rPr>
                <w:rFonts w:ascii="Aptos" w:hAnsi="Aptos"/>
                <w:b w:val="0"/>
                <w:sz w:val="18"/>
              </w:rPr>
              <w:t>Dashboards, conversion, activity and performance reporting</w:t>
            </w:r>
          </w:p>
        </w:tc>
      </w:tr>
      <w:tr>
        <w:tc>
          <w:tcPr>
            <w:tcW w:type="dxa" w:w="3264"/>
            <w:vAlign w:val="center"/>
          </w:tcPr>
          <w:p>
            <w:r/>
            <w:r>
              <w:rPr>
                <w:rFonts w:ascii="Aptos" w:hAnsi="Aptos"/>
                <w:b w:val="0"/>
                <w:sz w:val="18"/>
              </w:rPr>
              <w:t>8. Roles &amp; permissions</w:t>
            </w:r>
          </w:p>
        </w:tc>
        <w:tc>
          <w:tcPr>
            <w:tcW w:type="dxa" w:w="3264"/>
            <w:vAlign w:val="center"/>
          </w:tcPr>
          <w:p>
            <w:r/>
            <w:r>
              <w:rPr>
                <w:rFonts w:ascii="Aptos" w:hAnsi="Aptos"/>
                <w:b w:val="0"/>
                <w:sz w:val="18"/>
              </w:rPr>
              <w:t>Different staff require different access</w:t>
            </w:r>
          </w:p>
        </w:tc>
        <w:tc>
          <w:tcPr>
            <w:tcW w:type="dxa" w:w="3264"/>
            <w:vAlign w:val="center"/>
          </w:tcPr>
          <w:p>
            <w:r/>
            <w:r>
              <w:rPr>
                <w:rFonts w:ascii="Aptos" w:hAnsi="Aptos"/>
                <w:b w:val="0"/>
                <w:sz w:val="18"/>
              </w:rPr>
              <w:t>Roles, permissions, administrative controls and auditability</w:t>
            </w:r>
          </w:p>
        </w:tc>
      </w:tr>
      <w:tr>
        <w:tc>
          <w:tcPr>
            <w:tcW w:type="dxa" w:w="3264"/>
            <w:vAlign w:val="center"/>
          </w:tcPr>
          <w:p>
            <w:r/>
            <w:r>
              <w:rPr>
                <w:rFonts w:ascii="Aptos" w:hAnsi="Aptos"/>
                <w:b w:val="0"/>
                <w:sz w:val="18"/>
              </w:rPr>
              <w:t>9. Data migration</w:t>
            </w:r>
          </w:p>
        </w:tc>
        <w:tc>
          <w:tcPr>
            <w:tcW w:type="dxa" w:w="3264"/>
            <w:vAlign w:val="center"/>
          </w:tcPr>
          <w:p>
            <w:r/>
            <w:r>
              <w:rPr>
                <w:rFonts w:ascii="Aptos" w:hAnsi="Aptos"/>
                <w:b w:val="0"/>
                <w:sz w:val="18"/>
              </w:rPr>
              <w:t>Sample customer spreadsheet is imported</w:t>
            </w:r>
          </w:p>
        </w:tc>
        <w:tc>
          <w:tcPr>
            <w:tcW w:type="dxa" w:w="3264"/>
            <w:vAlign w:val="center"/>
          </w:tcPr>
          <w:p>
            <w:r/>
            <w:r>
              <w:rPr>
                <w:rFonts w:ascii="Aptos" w:hAnsi="Aptos"/>
                <w:b w:val="0"/>
                <w:sz w:val="18"/>
              </w:rPr>
              <w:t>Import, mapping, duplicate handling and validation</w:t>
            </w:r>
          </w:p>
        </w:tc>
      </w:tr>
      <w:tr>
        <w:tc>
          <w:tcPr>
            <w:tcW w:type="dxa" w:w="3264"/>
            <w:vAlign w:val="center"/>
          </w:tcPr>
          <w:p>
            <w:r/>
            <w:r>
              <w:rPr>
                <w:rFonts w:ascii="Aptos" w:hAnsi="Aptos"/>
                <w:b w:val="0"/>
                <w:sz w:val="18"/>
              </w:rPr>
              <w:t>10. API development</w:t>
            </w:r>
          </w:p>
        </w:tc>
        <w:tc>
          <w:tcPr>
            <w:tcW w:type="dxa" w:w="3264"/>
            <w:vAlign w:val="center"/>
          </w:tcPr>
          <w:p>
            <w:r/>
            <w:r>
              <w:rPr>
                <w:rFonts w:ascii="Aptos" w:hAnsi="Aptos"/>
                <w:b w:val="0"/>
                <w:sz w:val="18"/>
              </w:rPr>
              <w:t>Custom application communicates with CRM</w:t>
            </w:r>
          </w:p>
        </w:tc>
        <w:tc>
          <w:tcPr>
            <w:tcW w:type="dxa" w:w="3264"/>
            <w:vAlign w:val="center"/>
          </w:tcPr>
          <w:p>
            <w:r/>
            <w:r>
              <w:rPr>
                <w:rFonts w:ascii="Aptos" w:hAnsi="Aptos"/>
                <w:b w:val="0"/>
                <w:sz w:val="18"/>
              </w:rPr>
              <w:t>Documentation, rate limits, SDKs, webhooks and developer experience</w:t>
            </w:r>
          </w:p>
        </w:tc>
      </w:tr>
      <w:tr>
        <w:tc>
          <w:tcPr>
            <w:tcW w:type="dxa" w:w="3264"/>
            <w:vAlign w:val="center"/>
          </w:tcPr>
          <w:p>
            <w:r/>
            <w:r>
              <w:rPr>
                <w:rFonts w:ascii="Aptos" w:hAnsi="Aptos"/>
                <w:b w:val="0"/>
                <w:sz w:val="18"/>
              </w:rPr>
              <w:t>11. Mobile</w:t>
            </w:r>
          </w:p>
        </w:tc>
        <w:tc>
          <w:tcPr>
            <w:tcW w:type="dxa" w:w="3264"/>
            <w:vAlign w:val="center"/>
          </w:tcPr>
          <w:p>
            <w:r/>
            <w:r>
              <w:rPr>
                <w:rFonts w:ascii="Aptos" w:hAnsi="Aptos"/>
                <w:b w:val="0"/>
                <w:sz w:val="18"/>
              </w:rPr>
              <w:t>Staff access CRM away from desktop</w:t>
            </w:r>
          </w:p>
        </w:tc>
        <w:tc>
          <w:tcPr>
            <w:tcW w:type="dxa" w:w="3264"/>
            <w:vAlign w:val="center"/>
          </w:tcPr>
          <w:p>
            <w:r/>
            <w:r>
              <w:rPr>
                <w:rFonts w:ascii="Aptos" w:hAnsi="Aptos"/>
                <w:b w:val="0"/>
                <w:sz w:val="18"/>
              </w:rPr>
              <w:t>Usability, core workflows and responsiveness</w:t>
            </w:r>
          </w:p>
        </w:tc>
      </w:tr>
      <w:tr>
        <w:tc>
          <w:tcPr>
            <w:tcW w:type="dxa" w:w="3264"/>
            <w:vAlign w:val="center"/>
          </w:tcPr>
          <w:p>
            <w:r/>
            <w:r>
              <w:rPr>
                <w:rFonts w:ascii="Aptos" w:hAnsi="Aptos"/>
                <w:b w:val="0"/>
                <w:sz w:val="18"/>
              </w:rPr>
              <w:t>12. Security &amp; privacy</w:t>
            </w:r>
          </w:p>
        </w:tc>
        <w:tc>
          <w:tcPr>
            <w:tcW w:type="dxa" w:w="3264"/>
            <w:vAlign w:val="center"/>
          </w:tcPr>
          <w:p>
            <w:r/>
            <w:r>
              <w:rPr>
                <w:rFonts w:ascii="Aptos" w:hAnsi="Aptos"/>
                <w:b w:val="0"/>
                <w:sz w:val="18"/>
              </w:rPr>
              <w:t>Configuration is reviewed</w:t>
            </w:r>
          </w:p>
        </w:tc>
        <w:tc>
          <w:tcPr>
            <w:tcW w:type="dxa" w:w="3264"/>
            <w:vAlign w:val="center"/>
          </w:tcPr>
          <w:p>
            <w:r/>
            <w:r>
              <w:rPr>
                <w:rFonts w:ascii="Aptos" w:hAnsi="Aptos"/>
                <w:b w:val="0"/>
                <w:sz w:val="18"/>
              </w:rPr>
              <w:t>Authentication, permissions, audit logs, data handling and privacy controls</w:t>
            </w:r>
          </w:p>
        </w:tc>
      </w:tr>
    </w:tbl>
    <w:p/>
    <w:p>
      <w:pPr>
        <w:pStyle w:val="Heading2"/>
      </w:pPr>
      <w:r>
        <w:t>9.5 The Complete Customer Journey</w:t>
      </w:r>
    </w:p>
    <w:p>
      <w:r>
        <w:t>The most important PoC should reproduce one end-to-end journey rather than isolated features:</w:t>
      </w:r>
    </w:p>
    <w:p>
      <w:r>
        <w:t>Lead Capture → Qualification → Sales Pipeline → Follow-Up → Conversion → Customer Record → Reporting</w:t>
      </w:r>
    </w:p>
    <w:p>
      <w:r>
        <w:t>The same journey should be implemented on each shortlisted platform. This produces a more meaningful comparison than simply counting the number of advertised features.</w:t>
      </w:r>
    </w:p>
    <w:p>
      <w:pPr>
        <w:pStyle w:val="Heading1"/>
      </w:pPr>
      <w:r>
        <w:t>9. PROOF OF CONCEPT AND EVALUATION FRAMEWORK — CONTINUED</w:t>
      </w:r>
    </w:p>
    <w:p>
      <w:pPr>
        <w:pStyle w:val="Heading2"/>
      </w:pPr>
      <w:r>
        <w:t>9.6 Evaluation Scoring Framework</w:t>
      </w:r>
    </w:p>
    <w:p>
      <w:r>
        <w:t>Each platform should be scored after practical testing rather than assigning scores solely from vendor marketing material.</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Category</w:t>
            </w:r>
          </w:p>
        </w:tc>
        <w:tc>
          <w:tcPr>
            <w:tcW w:type="dxa" w:w="4896"/>
            <w:vAlign w:val="center"/>
            <w:shd w:fill="D9E2F3"/>
          </w:tcPr>
          <w:p>
            <w:r/>
            <w:r>
              <w:rPr>
                <w:rFonts w:ascii="Aptos" w:hAnsi="Aptos"/>
                <w:b/>
                <w:sz w:val="18"/>
              </w:rPr>
              <w:t>Weight</w:t>
            </w:r>
          </w:p>
        </w:tc>
      </w:tr>
      <w:tr>
        <w:tc>
          <w:tcPr>
            <w:tcW w:type="dxa" w:w="4896"/>
            <w:vAlign w:val="center"/>
          </w:tcPr>
          <w:p>
            <w:r/>
            <w:r>
              <w:rPr>
                <w:rFonts w:ascii="Aptos" w:hAnsi="Aptos"/>
                <w:b w:val="0"/>
                <w:sz w:val="18"/>
              </w:rPr>
              <w:t>Core CRM functionality</w:t>
            </w:r>
          </w:p>
        </w:tc>
        <w:tc>
          <w:tcPr>
            <w:tcW w:type="dxa" w:w="4896"/>
            <w:vAlign w:val="center"/>
          </w:tcPr>
          <w:p>
            <w:r/>
            <w:r>
              <w:rPr>
                <w:rFonts w:ascii="Aptos" w:hAnsi="Aptos"/>
                <w:b w:val="0"/>
                <w:sz w:val="18"/>
              </w:rPr>
              <w:t>15%</w:t>
            </w:r>
          </w:p>
        </w:tc>
      </w:tr>
      <w:tr>
        <w:tc>
          <w:tcPr>
            <w:tcW w:type="dxa" w:w="4896"/>
            <w:vAlign w:val="center"/>
          </w:tcPr>
          <w:p>
            <w:r/>
            <w:r>
              <w:rPr>
                <w:rFonts w:ascii="Aptos" w:hAnsi="Aptos"/>
                <w:b w:val="0"/>
                <w:sz w:val="18"/>
              </w:rPr>
              <w:t>API / integrations</w:t>
            </w:r>
          </w:p>
        </w:tc>
        <w:tc>
          <w:tcPr>
            <w:tcW w:type="dxa" w:w="4896"/>
            <w:vAlign w:val="center"/>
          </w:tcPr>
          <w:p>
            <w:r/>
            <w:r>
              <w:rPr>
                <w:rFonts w:ascii="Aptos" w:hAnsi="Aptos"/>
                <w:b w:val="0"/>
                <w:sz w:val="18"/>
              </w:rPr>
              <w:t>15%</w:t>
            </w:r>
          </w:p>
        </w:tc>
      </w:tr>
      <w:tr>
        <w:tc>
          <w:tcPr>
            <w:tcW w:type="dxa" w:w="4896"/>
            <w:vAlign w:val="center"/>
          </w:tcPr>
          <w:p>
            <w:r/>
            <w:r>
              <w:rPr>
                <w:rFonts w:ascii="Aptos" w:hAnsi="Aptos"/>
                <w:b w:val="0"/>
                <w:sz w:val="18"/>
              </w:rPr>
              <w:t>Automation</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Reporting</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Ease of use</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Customization</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Security</w:t>
            </w:r>
          </w:p>
        </w:tc>
        <w:tc>
          <w:tcPr>
            <w:tcW w:type="dxa" w:w="4896"/>
            <w:vAlign w:val="center"/>
          </w:tcPr>
          <w:p>
            <w:r/>
            <w:r>
              <w:rPr>
                <w:rFonts w:ascii="Aptos" w:hAnsi="Aptos"/>
                <w:b w:val="0"/>
                <w:sz w:val="18"/>
              </w:rPr>
              <w:t>10%</w:t>
            </w:r>
          </w:p>
        </w:tc>
      </w:tr>
      <w:tr>
        <w:tc>
          <w:tcPr>
            <w:tcW w:type="dxa" w:w="4896"/>
            <w:vAlign w:val="center"/>
          </w:tcPr>
          <w:p>
            <w:r/>
            <w:r>
              <w:rPr>
                <w:rFonts w:ascii="Aptos" w:hAnsi="Aptos"/>
                <w:b w:val="0"/>
                <w:sz w:val="18"/>
              </w:rPr>
              <w:t>Scalability</w:t>
            </w:r>
          </w:p>
        </w:tc>
        <w:tc>
          <w:tcPr>
            <w:tcW w:type="dxa" w:w="4896"/>
            <w:vAlign w:val="center"/>
          </w:tcPr>
          <w:p>
            <w:r/>
            <w:r>
              <w:rPr>
                <w:rFonts w:ascii="Aptos" w:hAnsi="Aptos"/>
                <w:b w:val="0"/>
                <w:sz w:val="18"/>
              </w:rPr>
              <w:t>8%</w:t>
            </w:r>
          </w:p>
        </w:tc>
      </w:tr>
      <w:tr>
        <w:tc>
          <w:tcPr>
            <w:tcW w:type="dxa" w:w="4896"/>
            <w:vAlign w:val="center"/>
          </w:tcPr>
          <w:p>
            <w:r/>
            <w:r>
              <w:rPr>
                <w:rFonts w:ascii="Aptos" w:hAnsi="Aptos"/>
                <w:b w:val="0"/>
                <w:sz w:val="18"/>
              </w:rPr>
              <w:t>Cost</w:t>
            </w:r>
          </w:p>
        </w:tc>
        <w:tc>
          <w:tcPr>
            <w:tcW w:type="dxa" w:w="4896"/>
            <w:vAlign w:val="center"/>
          </w:tcPr>
          <w:p>
            <w:r/>
            <w:r>
              <w:rPr>
                <w:rFonts w:ascii="Aptos" w:hAnsi="Aptos"/>
                <w:b w:val="0"/>
                <w:sz w:val="18"/>
              </w:rPr>
              <w:t>7%</w:t>
            </w:r>
          </w:p>
        </w:tc>
      </w:tr>
      <w:tr>
        <w:tc>
          <w:tcPr>
            <w:tcW w:type="dxa" w:w="4896"/>
            <w:vAlign w:val="center"/>
          </w:tcPr>
          <w:p>
            <w:r/>
            <w:r>
              <w:rPr>
                <w:rFonts w:ascii="Aptos" w:hAnsi="Aptos"/>
                <w:b w:val="0"/>
                <w:sz w:val="18"/>
              </w:rPr>
              <w:t>Mobile experience</w:t>
            </w:r>
          </w:p>
        </w:tc>
        <w:tc>
          <w:tcPr>
            <w:tcW w:type="dxa" w:w="4896"/>
            <w:vAlign w:val="center"/>
          </w:tcPr>
          <w:p>
            <w:r/>
            <w:r>
              <w:rPr>
                <w:rFonts w:ascii="Aptos" w:hAnsi="Aptos"/>
                <w:b w:val="0"/>
                <w:sz w:val="18"/>
              </w:rPr>
              <w:t>5%</w:t>
            </w:r>
          </w:p>
        </w:tc>
      </w:tr>
      <w:tr>
        <w:tc>
          <w:tcPr>
            <w:tcW w:type="dxa" w:w="4896"/>
            <w:vAlign w:val="center"/>
          </w:tcPr>
          <w:p>
            <w:r/>
            <w:r>
              <w:rPr>
                <w:rFonts w:ascii="Aptos" w:hAnsi="Aptos"/>
                <w:b w:val="0"/>
                <w:sz w:val="18"/>
              </w:rPr>
              <w:t>Total</w:t>
            </w:r>
          </w:p>
        </w:tc>
        <w:tc>
          <w:tcPr>
            <w:tcW w:type="dxa" w:w="4896"/>
            <w:vAlign w:val="center"/>
          </w:tcPr>
          <w:p>
            <w:r/>
            <w:r>
              <w:rPr>
                <w:rFonts w:ascii="Aptos" w:hAnsi="Aptos"/>
                <w:b w:val="0"/>
                <w:sz w:val="18"/>
              </w:rPr>
              <w:t>100%</w:t>
            </w:r>
          </w:p>
        </w:tc>
      </w:tr>
    </w:tbl>
    <w:p/>
    <w:p>
      <w:r>
        <w:t>Suggested scoring scale: 1 = Very Poor, 2 = Poor, 3 = Acceptable, 4 = Good, 5 = Excellent. Weighted Score = Category Score ÷ 5 × Category Weight.</w:t>
      </w:r>
    </w:p>
    <w:p>
      <w:pPr>
        <w:pStyle w:val="Heading2"/>
      </w:pPr>
      <w:r>
        <w:t>9.7 Evaluation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2F3"/>
          </w:tcPr>
          <w:p>
            <w:r/>
            <w:r>
              <w:rPr>
                <w:rFonts w:ascii="Aptos" w:hAnsi="Aptos"/>
                <w:b/>
                <w:sz w:val="18"/>
              </w:rPr>
              <w:t>Category</w:t>
            </w:r>
          </w:p>
        </w:tc>
        <w:tc>
          <w:tcPr>
            <w:tcW w:type="dxa" w:w="2448"/>
            <w:vAlign w:val="center"/>
            <w:shd w:fill="D9E2F3"/>
          </w:tcPr>
          <w:p>
            <w:r/>
            <w:r>
              <w:rPr>
                <w:rFonts w:ascii="Aptos" w:hAnsi="Aptos"/>
                <w:b/>
                <w:sz w:val="18"/>
              </w:rPr>
              <w:t>Zoho</w:t>
            </w:r>
          </w:p>
        </w:tc>
        <w:tc>
          <w:tcPr>
            <w:tcW w:type="dxa" w:w="2448"/>
            <w:vAlign w:val="center"/>
            <w:shd w:fill="D9E2F3"/>
          </w:tcPr>
          <w:p>
            <w:r/>
            <w:r>
              <w:rPr>
                <w:rFonts w:ascii="Aptos" w:hAnsi="Aptos"/>
                <w:b/>
                <w:sz w:val="18"/>
              </w:rPr>
              <w:t>HubSpot</w:t>
            </w:r>
          </w:p>
        </w:tc>
        <w:tc>
          <w:tcPr>
            <w:tcW w:type="dxa" w:w="2448"/>
            <w:vAlign w:val="center"/>
            <w:shd w:fill="D9E2F3"/>
          </w:tcPr>
          <w:p>
            <w:r/>
            <w:r>
              <w:rPr>
                <w:rFonts w:ascii="Aptos" w:hAnsi="Aptos"/>
                <w:b/>
                <w:sz w:val="18"/>
              </w:rPr>
              <w:t>Freshsales</w:t>
            </w:r>
          </w:p>
        </w:tc>
      </w:tr>
      <w:tr>
        <w:tc>
          <w:tcPr>
            <w:tcW w:type="dxa" w:w="2448"/>
            <w:vAlign w:val="center"/>
          </w:tcPr>
          <w:p>
            <w:r/>
            <w:r>
              <w:rPr>
                <w:rFonts w:ascii="Aptos" w:hAnsi="Aptos"/>
                <w:b w:val="0"/>
                <w:sz w:val="18"/>
              </w:rPr>
              <w:t>Core CRM</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API / Integrations</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Automation</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Reporting</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Ease of Use</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Customization</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Security</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Scalability</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Cost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Mobile</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c>
          <w:tcPr>
            <w:tcW w:type="dxa" w:w="2448"/>
            <w:vAlign w:val="center"/>
          </w:tcPr>
          <w:p>
            <w:r/>
            <w:r>
              <w:rPr>
                <w:rFonts w:ascii="Aptos" w:hAnsi="Aptos"/>
                <w:b w:val="0"/>
                <w:sz w:val="18"/>
              </w:rPr>
              <w:t>To Test</w:t>
            </w:r>
          </w:p>
        </w:tc>
      </w:tr>
      <w:tr>
        <w:tc>
          <w:tcPr>
            <w:tcW w:type="dxa" w:w="2448"/>
            <w:vAlign w:val="center"/>
          </w:tcPr>
          <w:p>
            <w:r/>
            <w:r>
              <w:rPr>
                <w:rFonts w:ascii="Aptos" w:hAnsi="Aptos"/>
                <w:b w:val="0"/>
                <w:sz w:val="18"/>
              </w:rPr>
              <w:t>Total</w:t>
            </w:r>
          </w:p>
        </w:tc>
        <w:tc>
          <w:tcPr>
            <w:tcW w:type="dxa" w:w="2448"/>
            <w:vAlign w:val="center"/>
          </w:tcPr>
          <w:p>
            <w:r/>
            <w:r>
              <w:rPr>
                <w:rFonts w:ascii="Aptos" w:hAnsi="Aptos"/>
                <w:b w:val="0"/>
                <w:sz w:val="18"/>
              </w:rPr>
              <w:t>Pending</w:t>
            </w:r>
          </w:p>
        </w:tc>
        <w:tc>
          <w:tcPr>
            <w:tcW w:type="dxa" w:w="2448"/>
            <w:vAlign w:val="center"/>
          </w:tcPr>
          <w:p>
            <w:r/>
            <w:r>
              <w:rPr>
                <w:rFonts w:ascii="Aptos" w:hAnsi="Aptos"/>
                <w:b w:val="0"/>
                <w:sz w:val="18"/>
              </w:rPr>
              <w:t>Pending</w:t>
            </w:r>
          </w:p>
        </w:tc>
        <w:tc>
          <w:tcPr>
            <w:tcW w:type="dxa" w:w="2448"/>
            <w:vAlign w:val="center"/>
          </w:tcPr>
          <w:p>
            <w:r/>
            <w:r>
              <w:rPr>
                <w:rFonts w:ascii="Aptos" w:hAnsi="Aptos"/>
                <w:b w:val="0"/>
                <w:sz w:val="18"/>
              </w:rPr>
              <w:t>Pending</w:t>
            </w:r>
          </w:p>
        </w:tc>
      </w:tr>
    </w:tbl>
    <w:p/>
    <w:p>
      <w:pPr>
        <w:pStyle w:val="Heading2"/>
      </w:pPr>
      <w:r>
        <w:t>9.8 Vendor Questions Before Procurement</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Area</w:t>
            </w:r>
          </w:p>
        </w:tc>
        <w:tc>
          <w:tcPr>
            <w:tcW w:type="dxa" w:w="4896"/>
            <w:vAlign w:val="center"/>
            <w:shd w:fill="D9E2F3"/>
          </w:tcPr>
          <w:p>
            <w:r/>
            <w:r>
              <w:rPr>
                <w:rFonts w:ascii="Aptos" w:hAnsi="Aptos"/>
                <w:b/>
                <w:sz w:val="18"/>
              </w:rPr>
              <w:t>Questions</w:t>
            </w:r>
          </w:p>
        </w:tc>
      </w:tr>
      <w:tr>
        <w:tc>
          <w:tcPr>
            <w:tcW w:type="dxa" w:w="4896"/>
            <w:vAlign w:val="center"/>
          </w:tcPr>
          <w:p>
            <w:r/>
            <w:r>
              <w:rPr>
                <w:rFonts w:ascii="Aptos" w:hAnsi="Aptos"/>
                <w:b w:val="0"/>
                <w:sz w:val="18"/>
              </w:rPr>
              <w:t>Pricing</w:t>
            </w:r>
          </w:p>
        </w:tc>
        <w:tc>
          <w:tcPr>
            <w:tcW w:type="dxa" w:w="4896"/>
            <w:vAlign w:val="center"/>
          </w:tcPr>
          <w:p>
            <w:r/>
            <w:r>
              <w:rPr>
                <w:rFonts w:ascii="Aptos" w:hAnsi="Aptos"/>
                <w:b w:val="0"/>
                <w:sz w:val="18"/>
              </w:rPr>
              <w:t>What is the total annual cost? What is included? Are API, AI, storage or add-ons charged separately? What does adding users cost?</w:t>
            </w:r>
          </w:p>
        </w:tc>
      </w:tr>
      <w:tr>
        <w:tc>
          <w:tcPr>
            <w:tcW w:type="dxa" w:w="4896"/>
            <w:vAlign w:val="center"/>
          </w:tcPr>
          <w:p>
            <w:r/>
            <w:r>
              <w:rPr>
                <w:rFonts w:ascii="Aptos" w:hAnsi="Aptos"/>
                <w:b w:val="0"/>
                <w:sz w:val="18"/>
              </w:rPr>
              <w:t>Technical</w:t>
            </w:r>
          </w:p>
        </w:tc>
        <w:tc>
          <w:tcPr>
            <w:tcW w:type="dxa" w:w="4896"/>
            <w:vAlign w:val="center"/>
          </w:tcPr>
          <w:p>
            <w:r/>
            <w:r>
              <w:rPr>
                <w:rFonts w:ascii="Aptos" w:hAnsi="Aptos"/>
                <w:b w:val="0"/>
                <w:sz w:val="18"/>
              </w:rPr>
              <w:t>What APIs, rate limits, webhooks and SDKs are available? Is a sandbox available? Can custom modules be created?</w:t>
            </w:r>
          </w:p>
        </w:tc>
      </w:tr>
      <w:tr>
        <w:tc>
          <w:tcPr>
            <w:tcW w:type="dxa" w:w="4896"/>
            <w:vAlign w:val="center"/>
          </w:tcPr>
          <w:p>
            <w:r/>
            <w:r>
              <w:rPr>
                <w:rFonts w:ascii="Aptos" w:hAnsi="Aptos"/>
                <w:b w:val="0"/>
                <w:sz w:val="18"/>
              </w:rPr>
              <w:t>Security</w:t>
            </w:r>
          </w:p>
        </w:tc>
        <w:tc>
          <w:tcPr>
            <w:tcW w:type="dxa" w:w="4896"/>
            <w:vAlign w:val="center"/>
          </w:tcPr>
          <w:p>
            <w:r/>
            <w:r>
              <w:rPr>
                <w:rFonts w:ascii="Aptos" w:hAnsi="Aptos"/>
                <w:b w:val="0"/>
                <w:sz w:val="18"/>
              </w:rPr>
              <w:t>What authentication, MFA, audit-log, backup and administrative controls are available?</w:t>
            </w:r>
          </w:p>
        </w:tc>
      </w:tr>
      <w:tr>
        <w:tc>
          <w:tcPr>
            <w:tcW w:type="dxa" w:w="4896"/>
            <w:vAlign w:val="center"/>
          </w:tcPr>
          <w:p>
            <w:r/>
            <w:r>
              <w:rPr>
                <w:rFonts w:ascii="Aptos" w:hAnsi="Aptos"/>
                <w:b w:val="0"/>
                <w:sz w:val="18"/>
              </w:rPr>
              <w:t>Privacy</w:t>
            </w:r>
          </w:p>
        </w:tc>
        <w:tc>
          <w:tcPr>
            <w:tcW w:type="dxa" w:w="4896"/>
            <w:vAlign w:val="center"/>
          </w:tcPr>
          <w:p>
            <w:r/>
            <w:r>
              <w:rPr>
                <w:rFonts w:ascii="Aptos" w:hAnsi="Aptos"/>
                <w:b w:val="0"/>
                <w:sz w:val="18"/>
              </w:rPr>
              <w:t>Where is data stored/processed? Who are subprocessors? How are export, deletion and data-subject requests handled?</w:t>
            </w:r>
          </w:p>
        </w:tc>
      </w:tr>
      <w:tr>
        <w:tc>
          <w:tcPr>
            <w:tcW w:type="dxa" w:w="4896"/>
            <w:vAlign w:val="center"/>
          </w:tcPr>
          <w:p>
            <w:r/>
            <w:r>
              <w:rPr>
                <w:rFonts w:ascii="Aptos" w:hAnsi="Aptos"/>
                <w:b w:val="0"/>
                <w:sz w:val="18"/>
              </w:rPr>
              <w:t>Business continuity</w:t>
            </w:r>
          </w:p>
        </w:tc>
        <w:tc>
          <w:tcPr>
            <w:tcW w:type="dxa" w:w="4896"/>
            <w:vAlign w:val="center"/>
          </w:tcPr>
          <w:p>
            <w:r/>
            <w:r>
              <w:rPr>
                <w:rFonts w:ascii="Aptos" w:hAnsi="Aptos"/>
                <w:b w:val="0"/>
                <w:sz w:val="18"/>
              </w:rPr>
              <w:t>What happens on termination? Can all data be exported? In what format? How long is data retained?</w:t>
            </w:r>
          </w:p>
        </w:tc>
      </w:tr>
    </w:tbl>
    <w:p/>
    <w:p>
      <w:pPr>
        <w:pStyle w:val="Heading2"/>
      </w:pPr>
      <w:r>
        <w:t>9.9 Expected PoC Deliverables</w:t>
      </w:r>
    </w:p>
    <w:p>
      <w:pPr>
        <w:pStyle w:val="ListBullet"/>
        <w:spacing w:after="40"/>
      </w:pPr>
      <w:r>
        <w:t>Weighted CRM Evaluation Matrix</w:t>
      </w:r>
    </w:p>
    <w:p>
      <w:pPr>
        <w:pStyle w:val="ListBullet"/>
        <w:spacing w:after="40"/>
      </w:pPr>
      <w:r>
        <w:t>Technical Integration Assessment covering APIs, authentication, webhooks, SDKs and limitations</w:t>
      </w:r>
    </w:p>
    <w:p>
      <w:pPr>
        <w:pStyle w:val="ListBullet"/>
        <w:spacing w:after="40"/>
      </w:pPr>
      <w:r>
        <w:t>Three-year indicative Total Cost of Ownership comparison</w:t>
      </w:r>
    </w:p>
    <w:p>
      <w:pPr>
        <w:pStyle w:val="ListBullet"/>
        <w:spacing w:after="40"/>
      </w:pPr>
      <w:r>
        <w:t>Security and Privacy Assessment</w:t>
      </w:r>
    </w:p>
    <w:p>
      <w:pPr>
        <w:pStyle w:val="ListBullet"/>
        <w:spacing w:after="40"/>
      </w:pPr>
      <w:r>
        <w:t>User Feedback Report</w:t>
      </w:r>
    </w:p>
    <w:p>
      <w:pPr>
        <w:pStyle w:val="ListBullet"/>
        <w:spacing w:after="40"/>
      </w:pPr>
      <w:r>
        <w:t>Final Recommendation identifying preferred and alternative platforms, cost, integrations, risks and implementation requirements</w:t>
      </w:r>
    </w:p>
    <w:p>
      <w:pPr>
        <w:pStyle w:val="Heading2"/>
      </w:pPr>
      <w:r>
        <w:t>9.10 Decision Framework</w:t>
      </w:r>
    </w:p>
    <w:p>
      <w:r>
        <w:t>The final decision should not be 'Which CRM has the most features?' It should answer five practical questions:</w:t>
      </w:r>
    </w:p>
    <w:p>
      <w:pPr>
        <w:pStyle w:val="ListNumber"/>
        <w:spacing w:after="40"/>
      </w:pPr>
      <w:r>
        <w:t>Does the platform solve the actual business problem?</w:t>
      </w:r>
    </w:p>
    <w:p>
      <w:pPr>
        <w:pStyle w:val="ListNumber"/>
        <w:spacing w:after="40"/>
      </w:pPr>
      <w:r>
        <w:t>Can it integrate with existing websites and systems?</w:t>
      </w:r>
    </w:p>
    <w:p>
      <w:pPr>
        <w:pStyle w:val="ListNumber"/>
        <w:spacing w:after="40"/>
      </w:pPr>
      <w:r>
        <w:t>Can users operate it effectively and consistently?</w:t>
      </w:r>
    </w:p>
    <w:p>
      <w:pPr>
        <w:pStyle w:val="ListNumber"/>
        <w:spacing w:after="40"/>
      </w:pPr>
      <w:r>
        <w:t>Is the total cost sustainable over the expected lifecycle?</w:t>
      </w:r>
    </w:p>
    <w:p>
      <w:pPr>
        <w:pStyle w:val="ListNumber"/>
        <w:spacing w:after="40"/>
      </w:pPr>
      <w:r>
        <w:t>Does it provide a realistic path for future growth?</w:t>
      </w:r>
    </w:p>
    <w:p>
      <w:pPr>
        <w:pStyle w:val="Heading2"/>
      </w:pPr>
      <w:r>
        <w:t>9.11 Expected Outcomes</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2F3"/>
          </w:tcPr>
          <w:p>
            <w:r/>
            <w:r>
              <w:rPr>
                <w:rFonts w:ascii="Aptos" w:hAnsi="Aptos"/>
                <w:b/>
                <w:sz w:val="18"/>
              </w:rPr>
              <w:t>Outcome</w:t>
            </w:r>
          </w:p>
        </w:tc>
        <w:tc>
          <w:tcPr>
            <w:tcW w:type="dxa" w:w="4896"/>
            <w:vAlign w:val="center"/>
            <w:shd w:fill="D9E2F3"/>
          </w:tcPr>
          <w:p>
            <w:r/>
            <w:r>
              <w:rPr>
                <w:rFonts w:ascii="Aptos" w:hAnsi="Aptos"/>
                <w:b/>
                <w:sz w:val="18"/>
              </w:rPr>
              <w:t>Decision Condition</w:t>
            </w:r>
          </w:p>
        </w:tc>
      </w:tr>
      <w:tr>
        <w:tc>
          <w:tcPr>
            <w:tcW w:type="dxa" w:w="4896"/>
            <w:vAlign w:val="center"/>
          </w:tcPr>
          <w:p>
            <w:r/>
            <w:r>
              <w:rPr>
                <w:rFonts w:ascii="Aptos" w:hAnsi="Aptos"/>
                <w:b w:val="0"/>
                <w:sz w:val="18"/>
              </w:rPr>
              <w:t>A — Adopt existing CRM</w:t>
            </w:r>
          </w:p>
        </w:tc>
        <w:tc>
          <w:tcPr>
            <w:tcW w:type="dxa" w:w="4896"/>
            <w:vAlign w:val="center"/>
          </w:tcPr>
          <w:p>
            <w:r/>
            <w:r>
              <w:rPr>
                <w:rFonts w:ascii="Aptos" w:hAnsi="Aptos"/>
                <w:b w:val="0"/>
                <w:sz w:val="18"/>
              </w:rPr>
              <w:t>An established platform meets requirements at acceptable cost</w:t>
            </w:r>
          </w:p>
        </w:tc>
      </w:tr>
      <w:tr>
        <w:tc>
          <w:tcPr>
            <w:tcW w:type="dxa" w:w="4896"/>
            <w:vAlign w:val="center"/>
          </w:tcPr>
          <w:p>
            <w:r/>
            <w:r>
              <w:rPr>
                <w:rFonts w:ascii="Aptos" w:hAnsi="Aptos"/>
                <w:b w:val="0"/>
                <w:sz w:val="18"/>
              </w:rPr>
              <w:t>B — Adopt and customize</w:t>
            </w:r>
          </w:p>
        </w:tc>
        <w:tc>
          <w:tcPr>
            <w:tcW w:type="dxa" w:w="4896"/>
            <w:vAlign w:val="center"/>
          </w:tcPr>
          <w:p>
            <w:r/>
            <w:r>
              <w:rPr>
                <w:rFonts w:ascii="Aptos" w:hAnsi="Aptos"/>
                <w:b w:val="0"/>
                <w:sz w:val="18"/>
              </w:rPr>
              <w:t>A platform meets most requirements but needs integrations/workflows</w:t>
            </w:r>
          </w:p>
        </w:tc>
      </w:tr>
      <w:tr>
        <w:tc>
          <w:tcPr>
            <w:tcW w:type="dxa" w:w="4896"/>
            <w:vAlign w:val="center"/>
          </w:tcPr>
          <w:p>
            <w:r/>
            <w:r>
              <w:rPr>
                <w:rFonts w:ascii="Aptos" w:hAnsi="Aptos"/>
                <w:b w:val="0"/>
                <w:sz w:val="18"/>
              </w:rPr>
              <w:t>C — Develop custom CRM</w:t>
            </w:r>
          </w:p>
        </w:tc>
        <w:tc>
          <w:tcPr>
            <w:tcW w:type="dxa" w:w="4896"/>
            <w:vAlign w:val="center"/>
          </w:tcPr>
          <w:p>
            <w:r/>
            <w:r>
              <w:rPr>
                <w:rFonts w:ascii="Aptos" w:hAnsi="Aptos"/>
                <w:b w:val="0"/>
                <w:sz w:val="18"/>
              </w:rPr>
              <w:t>Existing platforms fail critical requirements and a strong business case for custom development exists</w:t>
            </w:r>
          </w:p>
        </w:tc>
      </w:tr>
    </w:tbl>
    <w:p/>
    <w:p>
      <w:r>
        <w:t>Outcome C should only be selected after the first two options have been properly evaluated.</w:t>
      </w:r>
    </w:p>
    <w:p>
      <w:pPr>
        <w:pStyle w:val="Heading2"/>
      </w:pPr>
      <w:r>
        <w:t>9.12 Immediate Action</w:t>
      </w:r>
    </w:p>
    <w:p>
      <w:r>
        <w:t>The immediate next step should be a small PoC using Zoho CRM and HubSpot, with Freshsales as a cost-focused comparison. The PoC should implement the same complete customer journey on each platform and score the results against functionality, integration, automation, usability, security, scalability and total cost.</w:t>
      </w:r>
    </w:p>
    <w:p>
      <w:pPr>
        <w:pStyle w:val="Heading1"/>
      </w:pPr>
      <w:r>
        <w:t>10. CONCLUSION</w:t>
      </w:r>
    </w:p>
    <w:p>
      <w:r>
        <w:t>Customer Relationship Management has evolved into an important component of modern business technology. The research demonstrates that CRM is no longer limited to maintaining customer contact information. Modern platforms provide tools for managing leads, sales pipelines, communication, customer service, automation, reporting, analytics and artificial intelligence.</w:t>
      </w:r>
    </w:p>
    <w:p>
      <w:r>
        <w:t>The research also establishes that CRM adoption is technically and operationally feasible for organizations of different sizes. Cloud platforms, APIs, integrations and developer tools make it possible to connect CRM systems with websites, mobile applications, internal systems and other business technologies.</w:t>
      </w:r>
    </w:p>
    <w:p>
      <w:r>
        <w:t>The market analysis identified HubSpot, Zoho CRM, Salesforce, Microsoft Dynamics 365, Pipedrive and Freshsales as relevant established platforms. Each has a different balance of functionality, pricing, scalability and complexity. For an SME-oriented environment, Zoho CRM, HubSpot and Freshsales are particularly practical candidates.</w:t>
      </w:r>
    </w:p>
    <w:p>
      <w:r>
        <w:t>The feasibility assessment does not support building a general-purpose CRM from scratch as the initial approach. Established products already provide mature functionality that would require substantial resources to reproduce. The stronger strategy is to buy, integrate and customize, while reserving custom development for requirements that existing platforms cannot reasonably address.</w:t>
      </w:r>
    </w:p>
    <w:p>
      <w:r>
        <w:t>For FigBloom Digital Group, CRM also represents a potential commercial opportunity. The company could provide CRM consultation, setup, migration, website integration, automation, customization and maintenance, while using custom development selectively for specialized client requirements.</w:t>
      </w:r>
    </w:p>
    <w:p>
      <w:r>
        <w:t>The recommended immediate action is a controlled Proof of Concept involving Zoho CRM and HubSpot, with Freshsales as a cost-focused alternative. The platforms should be evaluated using a consistent end-to-end workflow and a weighted scoring framework. The final decision should be based on actual business requirements, integration capability, user adoption, security, total cost and future scalability.</w:t>
      </w:r>
    </w:p>
    <w:p>
      <w:r>
        <w:t>Overall conclusion: CRM adoption is highly feasible and presents both an operational opportunity and a potential commercial opportunity for FigBloom Digital Group.</w:t>
      </w:r>
    </w:p>
    <w:p>
      <w:r>
        <w:t>Ultimately, CRM value does not come from the software alone. It comes from the combination of quality customer data, well-defined business processes, appropriate technology and consistent user adoption.</w:t>
      </w:r>
    </w:p>
    <w:p>
      <w:pPr>
        <w:pStyle w:val="Heading1"/>
      </w:pPr>
      <w:r>
        <w:t>11. REFERENCES</w:t>
      </w:r>
    </w:p>
    <w:p>
      <w:pPr>
        <w:spacing w:after="100"/>
        <w:ind w:left="288" w:hanging="288"/>
      </w:pPr>
      <w:r>
        <w:t>1. Grand View Research. (2026). Customer Relationship Management Market Size, Share &amp; Trends Analysis Report.</w:t>
      </w:r>
    </w:p>
    <w:p>
      <w:pPr>
        <w:spacing w:after="100"/>
        <w:ind w:left="288" w:hanging="288"/>
      </w:pPr>
      <w:r>
        <w:t>2. Salesforce. What is CRM? Customer Relationship Management Explained.</w:t>
      </w:r>
    </w:p>
    <w:p>
      <w:pPr>
        <w:spacing w:after="100"/>
        <w:ind w:left="288" w:hanging="288"/>
      </w:pPr>
      <w:r>
        <w:t>3. Salesforce. Sales Cloud Pricing and Editions.</w:t>
      </w:r>
    </w:p>
    <w:p>
      <w:pPr>
        <w:spacing w:after="100"/>
        <w:ind w:left="288" w:hanging="288"/>
      </w:pPr>
      <w:r>
        <w:t>4. Salesforce. CRM Types and Customer Relationship Management Resources.</w:t>
      </w:r>
    </w:p>
    <w:p>
      <w:pPr>
        <w:spacing w:after="100"/>
        <w:ind w:left="288" w:hanging="288"/>
      </w:pPr>
      <w:r>
        <w:t>5. HubSpot. Smart CRM and Customer Platform Pricing.</w:t>
      </w:r>
    </w:p>
    <w:p>
      <w:pPr>
        <w:spacing w:after="100"/>
        <w:ind w:left="288" w:hanging="288"/>
      </w:pPr>
      <w:r>
        <w:t>6. HubSpot. CRM API Documentation and Developer Resources.</w:t>
      </w:r>
    </w:p>
    <w:p>
      <w:pPr>
        <w:spacing w:after="100"/>
        <w:ind w:left="288" w:hanging="288"/>
      </w:pPr>
      <w:r>
        <w:t>7. Zoho. Zoho CRM Pricing and Editions.</w:t>
      </w:r>
    </w:p>
    <w:p>
      <w:pPr>
        <w:spacing w:after="100"/>
        <w:ind w:left="288" w:hanging="288"/>
      </w:pPr>
      <w:r>
        <w:t>8. Zoho. Zoho CRM API and Developer Documentation.</w:t>
      </w:r>
    </w:p>
    <w:p>
      <w:pPr>
        <w:spacing w:after="100"/>
        <w:ind w:left="288" w:hanging="288"/>
      </w:pPr>
      <w:r>
        <w:t>9. Zoho. Zoho CRM Security, Privacy and GDPR Resources.</w:t>
      </w:r>
    </w:p>
    <w:p>
      <w:pPr>
        <w:spacing w:after="100"/>
        <w:ind w:left="288" w:hanging="288"/>
      </w:pPr>
      <w:r>
        <w:t>10. Microsoft. Dynamics 365 Sales Pricing.</w:t>
      </w:r>
    </w:p>
    <w:p>
      <w:pPr>
        <w:spacing w:after="100"/>
        <w:ind w:left="288" w:hanging="288"/>
      </w:pPr>
      <w:r>
        <w:t>11. Microsoft. Dynamics 365 Sales Product Documentation.</w:t>
      </w:r>
    </w:p>
    <w:p>
      <w:pPr>
        <w:spacing w:after="100"/>
        <w:ind w:left="288" w:hanging="288"/>
      </w:pPr>
      <w:r>
        <w:t>12. Pipedrive. CRM Pricing and Plans.</w:t>
      </w:r>
    </w:p>
    <w:p>
      <w:pPr>
        <w:spacing w:after="100"/>
        <w:ind w:left="288" w:hanging="288"/>
      </w:pPr>
      <w:r>
        <w:t>13. Pipedrive. CRM Features, Integrations and Product Documentation.</w:t>
      </w:r>
    </w:p>
    <w:p>
      <w:pPr>
        <w:spacing w:after="100"/>
        <w:ind w:left="288" w:hanging="288"/>
      </w:pPr>
      <w:r>
        <w:t>14. Freshworks. Freshsales Pricing.</w:t>
      </w:r>
    </w:p>
    <w:p>
      <w:pPr>
        <w:spacing w:after="100"/>
        <w:ind w:left="288" w:hanging="288"/>
      </w:pPr>
      <w:r>
        <w:t>15. Freshworks. Freshsales Product Documentation and Features.</w:t>
      </w:r>
    </w:p>
    <w:p>
      <w:pPr>
        <w:spacing w:after="100"/>
        <w:ind w:left="288" w:hanging="288"/>
      </w:pPr>
      <w:r>
        <w:t>16. Office of the Data Protection Commissioner (ODPC), Kenya. Data Protection Compliance Resources.</w:t>
      </w:r>
    </w:p>
    <w:p>
      <w:pPr>
        <w:spacing w:after="100"/>
        <w:ind w:left="288" w:hanging="288"/>
      </w:pPr>
      <w:r>
        <w:t>17. Office of the Data Protection Commissioner (ODPC), Kenya. Frequently Asked Questions.</w:t>
      </w:r>
    </w:p>
    <w:p>
      <w:pPr>
        <w:spacing w:after="100"/>
        <w:ind w:left="288" w:hanging="288"/>
      </w:pPr>
      <w:r>
        <w:t>18. Office of the Data Protection Commissioner (ODPC), Kenya. Data Subject Rights.</w:t>
      </w:r>
    </w:p>
    <w:p>
      <w:pPr>
        <w:spacing w:after="100"/>
        <w:ind w:left="288" w:hanging="288"/>
      </w:pPr>
      <w:r>
        <w:t>19. Republic of Kenya. (2019). Data Protection Act, 2019.</w:t>
      </w:r>
    </w:p>
    <w:p>
      <w:pPr>
        <w:spacing w:after="100"/>
        <w:ind w:left="288" w:hanging="288"/>
      </w:pPr>
      <w:r>
        <w:t>20. Republic of Kenya. (2021). Data Protection (General) Regulations, 2021.</w:t>
      </w:r>
    </w:p>
    <w:p>
      <w:pPr>
        <w:spacing w:after="100"/>
        <w:ind w:left="288" w:hanging="288"/>
      </w:pPr>
      <w:r>
        <w:t>21. Office of the Data Protection Commissioner (ODPC), Kenya. Guidance and Resources on Data Protection, Data Processing and Cross-Border Data Transfers.</w:t>
      </w:r>
    </w:p>
    <w:p>
      <w:pPr>
        <w:spacing w:after="100"/>
        <w:ind w:left="288" w:hanging="288"/>
      </w:pPr>
      <w:r>
        <w:t>22. Research and industry publications consulted during preparation regarding CRM market development, cloud CRM adoption, automation, artificial intelligence and customer-platform convergence.</w:t>
      </w:r>
    </w:p>
    <w:p>
      <w:pPr>
        <w:pStyle w:val="Heading2"/>
      </w:pPr>
      <w:r>
        <w:t>Note on Pricing</w:t>
      </w:r>
    </w:p>
    <w:p>
      <w:r>
        <w:t>All CRM prices presented in this report are based on publicly available vendor pricing reflected in the source research at the time of preparation and should be treated as indicative rather than permanent quotations. Actual costs may vary according to billing frequency, number of users, applicable taxes, promotional offers, additional products, usage-based charges, integrations and add-ons.</w:t>
      </w:r>
    </w:p>
    <w:p>
      <w:pPr>
        <w:pStyle w:val="Heading2"/>
      </w:pPr>
      <w:r>
        <w:t>Note on Regulatory Information</w:t>
      </w:r>
    </w:p>
    <w:p>
      <w:r>
        <w:t>The legal and regulatory observations in this report are intended to inform technology and implementation planning. They should not be treated as legal advice. Where a CRM implementation involves significant personal-data processing, appropriate professional legal or data-protection guidance should be obtained.</w:t>
      </w:r>
    </w:p>
    <w:sectPr w:rsidR="00FC693F" w:rsidRPr="0006063C" w:rsidSect="00034616">
      <w:footerReference w:type="default" r:id="rId9"/>
      <w:pgSz w:w="12240" w:h="15840"/>
      <w:pgMar w:top="1123" w:right="1224" w:bottom="1123"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FigBloom Digital Group | CRM Research, Findings &amp; Feasibility Assessment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