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EF41B8" w14:textId="77777777" w:rsidR="0026344F" w:rsidRPr="005B1D0A" w:rsidRDefault="0026344F" w:rsidP="0026344F">
      <w:pPr>
        <w:snapToGrid w:val="0"/>
        <w:spacing w:line="360" w:lineRule="auto"/>
        <w:jc w:val="center"/>
        <w:rPr>
          <w:rFonts w:ascii="黑体" w:eastAsia="黑体"/>
          <w:sz w:val="30"/>
          <w:szCs w:val="30"/>
        </w:rPr>
      </w:pPr>
      <w:r w:rsidRPr="005B1D0A">
        <w:rPr>
          <w:rFonts w:ascii="黑体" w:eastAsia="黑体" w:hint="eastAsia"/>
          <w:sz w:val="30"/>
          <w:szCs w:val="30"/>
        </w:rPr>
        <w:t>实验</w:t>
      </w:r>
      <w:proofErr w:type="gramStart"/>
      <w:r w:rsidRPr="005B1D0A">
        <w:rPr>
          <w:rFonts w:ascii="黑体" w:eastAsia="黑体" w:hint="eastAsia"/>
          <w:sz w:val="30"/>
          <w:szCs w:val="30"/>
        </w:rPr>
        <w:t>一</w:t>
      </w:r>
      <w:proofErr w:type="gramEnd"/>
      <w:r w:rsidRPr="005B1D0A">
        <w:rPr>
          <w:rFonts w:ascii="黑体" w:eastAsia="黑体" w:hint="eastAsia"/>
          <w:sz w:val="30"/>
          <w:szCs w:val="30"/>
        </w:rPr>
        <w:t xml:space="preserve">  门电路逻辑功能及测试</w:t>
      </w:r>
    </w:p>
    <w:p w14:paraId="71B90329" w14:textId="77777777" w:rsidR="0026344F" w:rsidRPr="005B1D0A" w:rsidRDefault="0026344F" w:rsidP="0026344F">
      <w:pPr>
        <w:snapToGrid w:val="0"/>
        <w:spacing w:line="360" w:lineRule="auto"/>
        <w:rPr>
          <w:rFonts w:ascii="黑体" w:eastAsia="黑体"/>
          <w:szCs w:val="21"/>
        </w:rPr>
      </w:pPr>
    </w:p>
    <w:p w14:paraId="61BB3B7F" w14:textId="77777777" w:rsidR="0026344F" w:rsidRPr="005B1D0A" w:rsidRDefault="0026344F" w:rsidP="0026344F">
      <w:pPr>
        <w:snapToGrid w:val="0"/>
        <w:spacing w:line="360" w:lineRule="auto"/>
        <w:rPr>
          <w:rFonts w:ascii="黑体" w:eastAsia="黑体"/>
          <w:sz w:val="24"/>
        </w:rPr>
      </w:pPr>
      <w:r w:rsidRPr="005B1D0A">
        <w:rPr>
          <w:rFonts w:ascii="黑体" w:eastAsia="黑体" w:hint="eastAsia"/>
          <w:sz w:val="24"/>
        </w:rPr>
        <w:t>一、实验目的</w:t>
      </w:r>
    </w:p>
    <w:p w14:paraId="66E65DDD" w14:textId="77777777" w:rsidR="0026344F" w:rsidRPr="005B1D0A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  <w:r w:rsidRPr="005B1D0A">
        <w:rPr>
          <w:rFonts w:hint="eastAsia"/>
          <w:szCs w:val="21"/>
        </w:rPr>
        <w:t xml:space="preserve">1. </w:t>
      </w:r>
      <w:r>
        <w:rPr>
          <w:rFonts w:hint="eastAsia"/>
          <w:szCs w:val="21"/>
        </w:rPr>
        <w:t>熟悉门电路的逻辑功能、逻辑表达式、逻辑符号、等效逻辑图。</w:t>
      </w:r>
    </w:p>
    <w:p w14:paraId="2EABC240" w14:textId="77777777" w:rsidR="0026344F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  <w:r w:rsidRPr="005B1D0A">
        <w:rPr>
          <w:rFonts w:hint="eastAsia"/>
          <w:szCs w:val="21"/>
        </w:rPr>
        <w:t xml:space="preserve">2. </w:t>
      </w:r>
      <w:r>
        <w:rPr>
          <w:rFonts w:hint="eastAsia"/>
          <w:szCs w:val="21"/>
        </w:rPr>
        <w:t>掌握</w:t>
      </w:r>
      <w:r w:rsidRPr="005B1D0A">
        <w:rPr>
          <w:rFonts w:hint="eastAsia"/>
          <w:szCs w:val="21"/>
        </w:rPr>
        <w:t>数字电路</w:t>
      </w:r>
      <w:r>
        <w:rPr>
          <w:rFonts w:hint="eastAsia"/>
          <w:szCs w:val="21"/>
        </w:rPr>
        <w:t>实验箱</w:t>
      </w:r>
      <w:r w:rsidRPr="005B1D0A">
        <w:rPr>
          <w:rFonts w:hint="eastAsia"/>
          <w:szCs w:val="21"/>
        </w:rPr>
        <w:t>及示波器</w:t>
      </w:r>
      <w:r>
        <w:rPr>
          <w:rFonts w:hint="eastAsia"/>
          <w:szCs w:val="21"/>
        </w:rPr>
        <w:t>的</w:t>
      </w:r>
      <w:r w:rsidRPr="005B1D0A">
        <w:rPr>
          <w:rFonts w:hint="eastAsia"/>
          <w:szCs w:val="21"/>
        </w:rPr>
        <w:t>使用方法。</w:t>
      </w:r>
    </w:p>
    <w:p w14:paraId="0E47D85C" w14:textId="77777777" w:rsidR="0026344F" w:rsidRPr="001A2E4E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、学会检测基本门电路的方法。</w:t>
      </w:r>
    </w:p>
    <w:p w14:paraId="7544035B" w14:textId="77777777" w:rsidR="0026344F" w:rsidRPr="005B1D0A" w:rsidRDefault="0026344F" w:rsidP="0026344F">
      <w:pPr>
        <w:snapToGrid w:val="0"/>
        <w:spacing w:line="360" w:lineRule="auto"/>
        <w:rPr>
          <w:rFonts w:ascii="黑体" w:eastAsia="黑体"/>
          <w:sz w:val="24"/>
        </w:rPr>
      </w:pPr>
      <w:r w:rsidRPr="005B1D0A">
        <w:rPr>
          <w:rFonts w:ascii="黑体" w:eastAsia="黑体" w:hint="eastAsia"/>
          <w:sz w:val="24"/>
        </w:rPr>
        <w:t>二、实验仪器及材料</w:t>
      </w:r>
    </w:p>
    <w:p w14:paraId="4D41B444" w14:textId="77777777" w:rsidR="0026344F" w:rsidRPr="00A777E2" w:rsidRDefault="0026344F" w:rsidP="0026344F">
      <w:pPr>
        <w:snapToGrid w:val="0"/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、仪器设备：</w:t>
      </w:r>
      <w:r w:rsidRPr="00A777E2">
        <w:rPr>
          <w:rFonts w:hint="eastAsia"/>
          <w:sz w:val="24"/>
        </w:rPr>
        <w:t>双</w:t>
      </w:r>
      <w:proofErr w:type="gramStart"/>
      <w:r w:rsidRPr="00A777E2">
        <w:rPr>
          <w:rFonts w:hint="eastAsia"/>
          <w:sz w:val="24"/>
        </w:rPr>
        <w:t>踪</w:t>
      </w:r>
      <w:proofErr w:type="gramEnd"/>
      <w:r w:rsidRPr="00A777E2">
        <w:rPr>
          <w:rFonts w:hint="eastAsia"/>
          <w:sz w:val="24"/>
        </w:rPr>
        <w:t>示波器</w:t>
      </w:r>
      <w:r>
        <w:rPr>
          <w:rFonts w:hint="eastAsia"/>
          <w:sz w:val="24"/>
        </w:rPr>
        <w:t>、数字万用表、数字电路实验箱</w:t>
      </w:r>
    </w:p>
    <w:p w14:paraId="6CAD786E" w14:textId="77777777" w:rsidR="0026344F" w:rsidRPr="00A777E2" w:rsidRDefault="0026344F" w:rsidP="0026344F">
      <w:pPr>
        <w:snapToGrid w:val="0"/>
        <w:spacing w:line="360" w:lineRule="auto"/>
        <w:ind w:firstLineChars="200" w:firstLine="480"/>
        <w:rPr>
          <w:sz w:val="24"/>
        </w:rPr>
      </w:pPr>
      <w:r w:rsidRPr="00A777E2">
        <w:rPr>
          <w:rFonts w:hint="eastAsia"/>
          <w:sz w:val="24"/>
        </w:rPr>
        <w:t xml:space="preserve">2. </w:t>
      </w:r>
      <w:r w:rsidRPr="00A777E2">
        <w:rPr>
          <w:rFonts w:hint="eastAsia"/>
          <w:sz w:val="24"/>
        </w:rPr>
        <w:t>器件</w:t>
      </w:r>
      <w:r>
        <w:rPr>
          <w:rFonts w:hint="eastAsia"/>
          <w:sz w:val="24"/>
        </w:rPr>
        <w:t>：</w:t>
      </w:r>
    </w:p>
    <w:p w14:paraId="55F20B19" w14:textId="77777777" w:rsidR="0026344F" w:rsidRPr="005B1D0A" w:rsidRDefault="0026344F" w:rsidP="0026344F">
      <w:pPr>
        <w:snapToGrid w:val="0"/>
        <w:spacing w:line="360" w:lineRule="auto"/>
        <w:ind w:leftChars="685" w:left="1438"/>
        <w:rPr>
          <w:szCs w:val="21"/>
        </w:rPr>
      </w:pPr>
      <w:r w:rsidRPr="005B1D0A">
        <w:rPr>
          <w:rFonts w:hint="eastAsia"/>
          <w:szCs w:val="21"/>
        </w:rPr>
        <w:t xml:space="preserve">74LS00  </w:t>
      </w:r>
      <w:r w:rsidRPr="005B1D0A">
        <w:rPr>
          <w:rFonts w:hint="eastAsia"/>
          <w:szCs w:val="21"/>
        </w:rPr>
        <w:t>二</w:t>
      </w:r>
      <w:proofErr w:type="gramStart"/>
      <w:r w:rsidRPr="005B1D0A">
        <w:rPr>
          <w:rFonts w:hint="eastAsia"/>
          <w:szCs w:val="21"/>
        </w:rPr>
        <w:t>输入端四与非门</w:t>
      </w:r>
      <w:proofErr w:type="gramEnd"/>
      <w:r w:rsidRPr="005B1D0A">
        <w:rPr>
          <w:rFonts w:hint="eastAsia"/>
          <w:szCs w:val="21"/>
        </w:rPr>
        <w:t xml:space="preserve">   2</w:t>
      </w:r>
      <w:r w:rsidRPr="005B1D0A">
        <w:rPr>
          <w:rFonts w:hint="eastAsia"/>
          <w:szCs w:val="21"/>
        </w:rPr>
        <w:t>片</w:t>
      </w:r>
    </w:p>
    <w:p w14:paraId="41A090BA" w14:textId="77777777" w:rsidR="0026344F" w:rsidRPr="005B1D0A" w:rsidRDefault="0026344F" w:rsidP="0026344F">
      <w:pPr>
        <w:snapToGrid w:val="0"/>
        <w:spacing w:line="360" w:lineRule="auto"/>
        <w:ind w:leftChars="685" w:left="1438"/>
        <w:rPr>
          <w:szCs w:val="21"/>
        </w:rPr>
      </w:pPr>
      <w:r w:rsidRPr="005B1D0A">
        <w:rPr>
          <w:rFonts w:hint="eastAsia"/>
          <w:szCs w:val="21"/>
        </w:rPr>
        <w:t xml:space="preserve">74LS20  </w:t>
      </w:r>
      <w:r w:rsidRPr="005B1D0A">
        <w:rPr>
          <w:rFonts w:hint="eastAsia"/>
          <w:szCs w:val="21"/>
        </w:rPr>
        <w:t>四</w:t>
      </w:r>
      <w:proofErr w:type="gramStart"/>
      <w:r w:rsidRPr="005B1D0A">
        <w:rPr>
          <w:rFonts w:hint="eastAsia"/>
          <w:szCs w:val="21"/>
        </w:rPr>
        <w:t>输入端双与非门</w:t>
      </w:r>
      <w:proofErr w:type="gramEnd"/>
      <w:r w:rsidRPr="005B1D0A">
        <w:rPr>
          <w:rFonts w:hint="eastAsia"/>
          <w:szCs w:val="21"/>
        </w:rPr>
        <w:t xml:space="preserve">   1</w:t>
      </w:r>
      <w:r w:rsidRPr="005B1D0A">
        <w:rPr>
          <w:rFonts w:hint="eastAsia"/>
          <w:szCs w:val="21"/>
        </w:rPr>
        <w:t>片</w:t>
      </w:r>
    </w:p>
    <w:p w14:paraId="47DD16D2" w14:textId="77777777" w:rsidR="0026344F" w:rsidRPr="005B1D0A" w:rsidRDefault="0026344F" w:rsidP="0026344F">
      <w:pPr>
        <w:snapToGrid w:val="0"/>
        <w:spacing w:line="360" w:lineRule="auto"/>
        <w:ind w:leftChars="685" w:left="1438"/>
        <w:rPr>
          <w:szCs w:val="21"/>
        </w:rPr>
      </w:pPr>
      <w:r w:rsidRPr="005B1D0A">
        <w:rPr>
          <w:rFonts w:hint="eastAsia"/>
          <w:szCs w:val="21"/>
        </w:rPr>
        <w:t xml:space="preserve">74LS86  </w:t>
      </w:r>
      <w:r w:rsidRPr="005B1D0A">
        <w:rPr>
          <w:rFonts w:hint="eastAsia"/>
          <w:szCs w:val="21"/>
        </w:rPr>
        <w:t>二</w:t>
      </w:r>
      <w:proofErr w:type="gramStart"/>
      <w:r w:rsidRPr="005B1D0A">
        <w:rPr>
          <w:rFonts w:hint="eastAsia"/>
          <w:szCs w:val="21"/>
        </w:rPr>
        <w:t>输入端四异或门</w:t>
      </w:r>
      <w:proofErr w:type="gramEnd"/>
      <w:r w:rsidRPr="005B1D0A">
        <w:rPr>
          <w:rFonts w:hint="eastAsia"/>
          <w:szCs w:val="21"/>
        </w:rPr>
        <w:t xml:space="preserve">   1</w:t>
      </w:r>
      <w:r w:rsidRPr="005B1D0A">
        <w:rPr>
          <w:rFonts w:hint="eastAsia"/>
          <w:szCs w:val="21"/>
        </w:rPr>
        <w:t>片</w:t>
      </w:r>
    </w:p>
    <w:p w14:paraId="07C15BAC" w14:textId="77777777" w:rsidR="0026344F" w:rsidRDefault="0026344F" w:rsidP="0026344F">
      <w:pPr>
        <w:snapToGrid w:val="0"/>
        <w:spacing w:line="360" w:lineRule="auto"/>
        <w:rPr>
          <w:rFonts w:ascii="黑体" w:eastAsia="黑体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FEE5C05" wp14:editId="764D3801">
            <wp:simplePos x="0" y="0"/>
            <wp:positionH relativeFrom="column">
              <wp:posOffset>3314700</wp:posOffset>
            </wp:positionH>
            <wp:positionV relativeFrom="paragraph">
              <wp:posOffset>104140</wp:posOffset>
            </wp:positionV>
            <wp:extent cx="1485900" cy="137287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12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B6A78E0" wp14:editId="0EABDC41">
            <wp:simplePos x="0" y="0"/>
            <wp:positionH relativeFrom="column">
              <wp:posOffset>1485900</wp:posOffset>
            </wp:positionH>
            <wp:positionV relativeFrom="paragraph">
              <wp:posOffset>94615</wp:posOffset>
            </wp:positionV>
            <wp:extent cx="1485900" cy="1403985"/>
            <wp:effectExtent l="0" t="0" r="0" b="571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12000"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22D69E6" wp14:editId="534496E9">
            <wp:simplePos x="0" y="0"/>
            <wp:positionH relativeFrom="column">
              <wp:posOffset>-228600</wp:posOffset>
            </wp:positionH>
            <wp:positionV relativeFrom="paragraph">
              <wp:posOffset>142240</wp:posOffset>
            </wp:positionV>
            <wp:extent cx="1485900" cy="1351280"/>
            <wp:effectExtent l="0" t="0" r="0" b="127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12000"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67FBF" w14:textId="77777777" w:rsidR="0026344F" w:rsidRPr="0085028C" w:rsidRDefault="0026344F" w:rsidP="0026344F">
      <w:pPr>
        <w:snapToGrid w:val="0"/>
        <w:spacing w:line="360" w:lineRule="auto"/>
        <w:rPr>
          <w:rFonts w:ascii="黑体" w:eastAsia="黑体"/>
          <w:sz w:val="28"/>
          <w:szCs w:val="28"/>
        </w:rPr>
      </w:pPr>
    </w:p>
    <w:p w14:paraId="68BF86F2" w14:textId="77777777" w:rsidR="0026344F" w:rsidRDefault="0026344F" w:rsidP="0026344F">
      <w:pPr>
        <w:snapToGrid w:val="0"/>
        <w:spacing w:line="360" w:lineRule="auto"/>
        <w:rPr>
          <w:rFonts w:ascii="黑体" w:eastAsia="黑体"/>
          <w:sz w:val="28"/>
          <w:szCs w:val="28"/>
        </w:rPr>
      </w:pPr>
    </w:p>
    <w:p w14:paraId="16A8D379" w14:textId="77777777" w:rsidR="0026344F" w:rsidRDefault="0026344F" w:rsidP="0026344F">
      <w:pPr>
        <w:snapToGrid w:val="0"/>
        <w:spacing w:line="360" w:lineRule="auto"/>
        <w:rPr>
          <w:rFonts w:ascii="黑体" w:eastAsia="黑体"/>
          <w:sz w:val="28"/>
          <w:szCs w:val="28"/>
        </w:rPr>
      </w:pPr>
    </w:p>
    <w:p w14:paraId="65C58F76" w14:textId="77777777" w:rsidR="0026344F" w:rsidRDefault="0026344F" w:rsidP="0026344F">
      <w:pPr>
        <w:snapToGrid w:val="0"/>
        <w:spacing w:line="360" w:lineRule="auto"/>
        <w:rPr>
          <w:rFonts w:ascii="黑体" w:eastAsia="黑体"/>
          <w:sz w:val="24"/>
        </w:rPr>
      </w:pPr>
    </w:p>
    <w:p w14:paraId="671D9F25" w14:textId="77777777" w:rsidR="0026344F" w:rsidRPr="005B1D0A" w:rsidRDefault="0026344F" w:rsidP="0026344F">
      <w:pPr>
        <w:snapToGrid w:val="0"/>
        <w:spacing w:line="360" w:lineRule="auto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三、预</w:t>
      </w:r>
      <w:r w:rsidRPr="005B1D0A">
        <w:rPr>
          <w:rFonts w:ascii="黑体" w:eastAsia="黑体" w:hint="eastAsia"/>
          <w:sz w:val="24"/>
        </w:rPr>
        <w:t>习要求</w:t>
      </w:r>
    </w:p>
    <w:p w14:paraId="766F4340" w14:textId="77777777" w:rsidR="0026344F" w:rsidRPr="005B1D0A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  <w:r w:rsidRPr="005B1D0A">
        <w:rPr>
          <w:rFonts w:hint="eastAsia"/>
          <w:szCs w:val="21"/>
        </w:rPr>
        <w:t xml:space="preserve">1. </w:t>
      </w:r>
      <w:r>
        <w:rPr>
          <w:rFonts w:hint="eastAsia"/>
          <w:szCs w:val="21"/>
        </w:rPr>
        <w:t>预习</w:t>
      </w:r>
      <w:r w:rsidRPr="005B1D0A">
        <w:rPr>
          <w:rFonts w:hint="eastAsia"/>
          <w:szCs w:val="21"/>
        </w:rPr>
        <w:t>门电路相应</w:t>
      </w:r>
      <w:r>
        <w:rPr>
          <w:rFonts w:hint="eastAsia"/>
          <w:szCs w:val="21"/>
        </w:rPr>
        <w:t>的</w:t>
      </w:r>
      <w:r w:rsidRPr="005B1D0A">
        <w:rPr>
          <w:rFonts w:hint="eastAsia"/>
          <w:szCs w:val="21"/>
        </w:rPr>
        <w:t>逻辑表达式。</w:t>
      </w:r>
    </w:p>
    <w:p w14:paraId="2573F546" w14:textId="77777777" w:rsidR="0026344F" w:rsidRDefault="0026344F" w:rsidP="0026344F">
      <w:pPr>
        <w:snapToGrid w:val="0"/>
        <w:spacing w:line="360" w:lineRule="auto"/>
        <w:ind w:firstLine="435"/>
        <w:rPr>
          <w:szCs w:val="21"/>
        </w:rPr>
      </w:pPr>
      <w:r w:rsidRPr="005B1D0A">
        <w:rPr>
          <w:rFonts w:hint="eastAsia"/>
          <w:szCs w:val="21"/>
        </w:rPr>
        <w:t xml:space="preserve">2. </w:t>
      </w:r>
      <w:r w:rsidRPr="005B1D0A">
        <w:rPr>
          <w:rFonts w:hint="eastAsia"/>
          <w:szCs w:val="21"/>
        </w:rPr>
        <w:t>熟悉所用集成电路的引</w:t>
      </w:r>
      <w:r>
        <w:rPr>
          <w:rFonts w:hint="eastAsia"/>
          <w:szCs w:val="21"/>
        </w:rPr>
        <w:t>脚排列</w:t>
      </w:r>
      <w:r w:rsidRPr="005B1D0A">
        <w:rPr>
          <w:rFonts w:hint="eastAsia"/>
          <w:szCs w:val="21"/>
        </w:rPr>
        <w:t>及用途。</w:t>
      </w:r>
    </w:p>
    <w:p w14:paraId="6C953E31" w14:textId="77777777" w:rsidR="0026344F" w:rsidRPr="00EE75C0" w:rsidRDefault="0026344F" w:rsidP="0026344F">
      <w:pPr>
        <w:snapToGrid w:val="0"/>
        <w:spacing w:line="360" w:lineRule="auto"/>
        <w:ind w:firstLine="435"/>
        <w:rPr>
          <w:szCs w:val="21"/>
        </w:rPr>
      </w:pPr>
    </w:p>
    <w:p w14:paraId="347FCDBF" w14:textId="77777777" w:rsidR="0026344F" w:rsidRPr="005B1D0A" w:rsidRDefault="0026344F" w:rsidP="0026344F">
      <w:pPr>
        <w:snapToGrid w:val="0"/>
        <w:spacing w:line="360" w:lineRule="auto"/>
        <w:rPr>
          <w:rFonts w:ascii="黑体" w:eastAsia="黑体"/>
          <w:sz w:val="24"/>
        </w:rPr>
      </w:pPr>
      <w:r w:rsidRPr="005B1D0A">
        <w:rPr>
          <w:rFonts w:ascii="黑体" w:eastAsia="黑体" w:hint="eastAsia"/>
          <w:sz w:val="24"/>
        </w:rPr>
        <w:t>四、实验内容</w:t>
      </w:r>
      <w:r>
        <w:rPr>
          <w:rFonts w:ascii="黑体" w:eastAsia="黑体" w:hint="eastAsia"/>
          <w:sz w:val="24"/>
        </w:rPr>
        <w:t>及步骤</w:t>
      </w:r>
    </w:p>
    <w:p w14:paraId="2604DA40" w14:textId="77777777" w:rsidR="0026344F" w:rsidRPr="005B1D0A" w:rsidRDefault="0026344F" w:rsidP="0026344F">
      <w:pPr>
        <w:snapToGrid w:val="0"/>
        <w:spacing w:line="360" w:lineRule="auto"/>
        <w:ind w:firstLineChars="200" w:firstLine="420"/>
        <w:rPr>
          <w:rFonts w:ascii="宋体" w:hAnsi="宋体"/>
          <w:szCs w:val="21"/>
        </w:rPr>
      </w:pPr>
      <w:r w:rsidRPr="005B1D0A">
        <w:rPr>
          <w:rFonts w:ascii="宋体" w:hAnsi="宋体" w:hint="eastAsia"/>
          <w:szCs w:val="21"/>
        </w:rPr>
        <w:t>实验前按</w:t>
      </w:r>
      <w:r>
        <w:rPr>
          <w:rFonts w:ascii="宋体" w:hAnsi="宋体" w:hint="eastAsia"/>
          <w:szCs w:val="21"/>
        </w:rPr>
        <w:t>数字电路实验箱</w:t>
      </w:r>
      <w:r w:rsidRPr="005B1D0A">
        <w:rPr>
          <w:rFonts w:ascii="宋体" w:hAnsi="宋体" w:hint="eastAsia"/>
          <w:szCs w:val="21"/>
        </w:rPr>
        <w:t>使用说明</w:t>
      </w:r>
      <w:r>
        <w:rPr>
          <w:rFonts w:ascii="宋体" w:hAnsi="宋体" w:hint="eastAsia"/>
          <w:szCs w:val="21"/>
        </w:rPr>
        <w:t>书</w:t>
      </w:r>
      <w:r w:rsidRPr="005B1D0A">
        <w:rPr>
          <w:rFonts w:ascii="宋体" w:hAnsi="宋体" w:hint="eastAsia"/>
          <w:szCs w:val="21"/>
        </w:rPr>
        <w:t>先检查电源是否正常，然后选择实验用的集成</w:t>
      </w:r>
      <w:r>
        <w:rPr>
          <w:rFonts w:ascii="宋体" w:hAnsi="宋体" w:hint="eastAsia"/>
          <w:szCs w:val="21"/>
        </w:rPr>
        <w:t>块芯片插入实验箱中对应的IC座，按自己设计的实验接线图接好连线。</w:t>
      </w:r>
      <w:r w:rsidRPr="005B1D0A">
        <w:rPr>
          <w:rFonts w:ascii="宋体" w:hAnsi="宋体" w:hint="eastAsia"/>
          <w:szCs w:val="21"/>
        </w:rPr>
        <w:t>注意</w:t>
      </w:r>
      <w:r>
        <w:rPr>
          <w:rFonts w:ascii="宋体" w:hAnsi="宋体" w:hint="eastAsia"/>
          <w:szCs w:val="21"/>
        </w:rPr>
        <w:t>集成块芯片不能插反</w:t>
      </w:r>
      <w:r w:rsidRPr="005B1D0A">
        <w:rPr>
          <w:rFonts w:ascii="宋体" w:hAnsi="宋体" w:hint="eastAsia"/>
          <w:szCs w:val="21"/>
        </w:rPr>
        <w:t>。</w:t>
      </w:r>
      <w:r>
        <w:rPr>
          <w:rFonts w:ascii="宋体" w:hAnsi="宋体" w:hint="eastAsia"/>
          <w:szCs w:val="21"/>
        </w:rPr>
        <w:t>线接好后经实验指导教师检查无误方可通电实验。实验中改</w:t>
      </w:r>
      <w:r w:rsidRPr="005B1D0A">
        <w:rPr>
          <w:rFonts w:ascii="宋体" w:hAnsi="宋体" w:hint="eastAsia"/>
          <w:szCs w:val="21"/>
        </w:rPr>
        <w:t>动接线须先断开电源，接好线后再通电</w:t>
      </w:r>
      <w:r w:rsidRPr="005B1D0A">
        <w:rPr>
          <w:rFonts w:ascii="宋体" w:hAnsi="宋体" w:hint="eastAsia"/>
          <w:szCs w:val="21"/>
        </w:rPr>
        <w:lastRenderedPageBreak/>
        <w:t>实验。</w:t>
      </w:r>
    </w:p>
    <w:p w14:paraId="23359621" w14:textId="533EDE31" w:rsidR="0026344F" w:rsidRPr="000C7520" w:rsidRDefault="0026344F" w:rsidP="0026344F">
      <w:pPr>
        <w:snapToGrid w:val="0"/>
        <w:spacing w:line="360" w:lineRule="auto"/>
        <w:ind w:firstLineChars="200" w:firstLine="420"/>
        <w:rPr>
          <w:rFonts w:ascii="宋体" w:hAnsi="宋体"/>
          <w:b/>
          <w:szCs w:val="21"/>
        </w:rPr>
      </w:pPr>
      <w:r>
        <w:rPr>
          <w:noProof/>
        </w:rPr>
        <w:pict w14:anchorId="6FB7B9B6">
          <v:shapetype id="_x0000_t202" coordsize="21600,21600" o:spt="202" path="m,l,21600r21600,l21600,xe">
            <v:stroke joinstyle="miter"/>
            <v:path gradientshapeok="t" o:connecttype="rect"/>
          </v:shapetype>
          <v:shape id="文本框 16" o:spid="_x0000_s2060" type="#_x0000_t202" style="position:absolute;left:0;text-align:left;margin-left:305.35pt;margin-top:1.25pt;width:9.7pt;height:11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" filled="f" stroked="f">
            <o:lock v:ext="edit" shapetype="t"/>
            <v:textbox style="mso-fit-shape-to-text:t">
              <w:txbxContent>
                <w:p w14:paraId="0B14DF96" w14:textId="77777777" w:rsidR="0026344F" w:rsidRPr="0026344F" w:rsidRDefault="0026344F" w:rsidP="0026344F">
                  <w:pPr>
                    <w:jc w:val="center"/>
                    <w:rPr>
                      <w:color w:val="000000"/>
                      <w:kern w:val="0"/>
                      <w:sz w:val="72"/>
                      <w:szCs w:val="72"/>
                    </w:rPr>
                  </w:pPr>
                  <w:r w:rsidRPr="0026344F">
                    <w:rPr>
                      <w:rFonts w:hint="eastAsia"/>
                      <w:color w:val="000000"/>
                      <w:sz w:val="72"/>
                      <w:szCs w:val="72"/>
                    </w:rPr>
                    <w:t>14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9E7D577" wp14:editId="5DF50880">
            <wp:simplePos x="0" y="0"/>
            <wp:positionH relativeFrom="column">
              <wp:posOffset>3086100</wp:posOffset>
            </wp:positionH>
            <wp:positionV relativeFrom="paragraph">
              <wp:posOffset>-261620</wp:posOffset>
            </wp:positionV>
            <wp:extent cx="1628140" cy="1981200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1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7520">
        <w:rPr>
          <w:rFonts w:ascii="宋体" w:hAnsi="宋体" w:hint="eastAsia"/>
          <w:b/>
          <w:szCs w:val="21"/>
        </w:rPr>
        <w:t>1.</w:t>
      </w:r>
      <w:r>
        <w:rPr>
          <w:rFonts w:ascii="宋体" w:hAnsi="宋体" w:hint="eastAsia"/>
          <w:b/>
          <w:szCs w:val="21"/>
        </w:rPr>
        <w:t>与非</w:t>
      </w:r>
      <w:r w:rsidRPr="000C7520">
        <w:rPr>
          <w:rFonts w:ascii="宋体" w:hAnsi="宋体" w:hint="eastAsia"/>
          <w:b/>
          <w:szCs w:val="21"/>
        </w:rPr>
        <w:t>门电路逻辑功能的测试</w:t>
      </w:r>
    </w:p>
    <w:p w14:paraId="59CD3166" w14:textId="17C0570B" w:rsidR="0026344F" w:rsidRPr="005B1D0A" w:rsidRDefault="0026344F" w:rsidP="0026344F">
      <w:pPr>
        <w:snapToGrid w:val="0"/>
        <w:spacing w:line="360" w:lineRule="auto"/>
        <w:ind w:firstLine="570"/>
        <w:rPr>
          <w:szCs w:val="21"/>
        </w:rPr>
      </w:pPr>
      <w:r>
        <w:rPr>
          <w:noProof/>
        </w:rPr>
        <w:pict w14:anchorId="5406E01A">
          <v:shape id="文本框 14" o:spid="_x0000_s2059" type="#_x0000_t202" style="position:absolute;left:0;text-align:left;margin-left:275.4pt;margin-top:33.75pt;width:36.45pt;height:21.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" strokecolor="white">
            <v:textbox inset="0,0,0,0">
              <w:txbxContent>
                <w:p w14:paraId="2EBB741A" w14:textId="77777777" w:rsidR="0026344F" w:rsidRDefault="0026344F" w:rsidP="0026344F">
                  <w:r>
                    <w:t>74LS20</w:t>
                  </w:r>
                </w:p>
              </w:txbxContent>
            </v:textbox>
          </v:shape>
        </w:pict>
      </w:r>
      <w:r w:rsidRPr="005B1D0A">
        <w:rPr>
          <w:rFonts w:ascii="宋体" w:hAnsi="宋体" w:hint="eastAsia"/>
          <w:szCs w:val="21"/>
        </w:rPr>
        <w:t>（1）</w:t>
      </w:r>
      <w:proofErr w:type="gramStart"/>
      <w:r w:rsidRPr="005B1D0A">
        <w:rPr>
          <w:rFonts w:ascii="宋体" w:hAnsi="宋体" w:hint="eastAsia"/>
          <w:szCs w:val="21"/>
        </w:rPr>
        <w:t>选用双四输入</w:t>
      </w:r>
      <w:proofErr w:type="gramEnd"/>
      <w:r w:rsidRPr="005B1D0A">
        <w:rPr>
          <w:rFonts w:ascii="宋体" w:hAnsi="宋体" w:hint="eastAsia"/>
          <w:szCs w:val="21"/>
        </w:rPr>
        <w:t>与非门</w:t>
      </w:r>
      <w:r w:rsidRPr="005B1D0A">
        <w:rPr>
          <w:rFonts w:hint="eastAsia"/>
          <w:szCs w:val="21"/>
        </w:rPr>
        <w:t>74LS20</w:t>
      </w:r>
      <w:proofErr w:type="gramStart"/>
      <w:r w:rsidRPr="005B1D0A"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片</w:t>
      </w:r>
      <w:r w:rsidRPr="005B1D0A">
        <w:rPr>
          <w:rFonts w:hint="eastAsia"/>
          <w:szCs w:val="21"/>
        </w:rPr>
        <w:t>，插入</w:t>
      </w:r>
      <w:r>
        <w:rPr>
          <w:rFonts w:hint="eastAsia"/>
          <w:szCs w:val="21"/>
        </w:rPr>
        <w:t>数字电路实验箱</w:t>
      </w:r>
      <w:r>
        <w:rPr>
          <w:rFonts w:ascii="宋体" w:hAnsi="宋体" w:hint="eastAsia"/>
          <w:szCs w:val="21"/>
        </w:rPr>
        <w:t>中对应的IC座</w:t>
      </w:r>
      <w:r w:rsidRPr="005B1D0A">
        <w:rPr>
          <w:rFonts w:hint="eastAsia"/>
          <w:szCs w:val="21"/>
        </w:rPr>
        <w:t>，按图</w:t>
      </w:r>
      <w:r w:rsidRPr="005B1D0A">
        <w:rPr>
          <w:rFonts w:hint="eastAsia"/>
          <w:szCs w:val="21"/>
        </w:rPr>
        <w:t>1.1</w:t>
      </w:r>
      <w:r w:rsidRPr="005B1D0A">
        <w:rPr>
          <w:rFonts w:hint="eastAsia"/>
          <w:szCs w:val="21"/>
        </w:rPr>
        <w:t>接线、输入端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、分别</w:t>
      </w:r>
      <w:r w:rsidRPr="005B1D0A">
        <w:rPr>
          <w:rFonts w:hint="eastAsia"/>
          <w:szCs w:val="21"/>
        </w:rPr>
        <w:t>接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K</w:t>
      </w:r>
      <w:r w:rsidRPr="005B1D0A">
        <w:rPr>
          <w:rFonts w:hint="eastAsia"/>
          <w:szCs w:val="21"/>
          <w:vertAlign w:val="subscript"/>
        </w:rPr>
        <w:t>1</w:t>
      </w:r>
      <w:r>
        <w:rPr>
          <w:rFonts w:hint="eastAsia"/>
          <w:szCs w:val="21"/>
        </w:rPr>
        <w:t>~K</w:t>
      </w:r>
      <w:r w:rsidRPr="005B1D0A">
        <w:rPr>
          <w:rFonts w:hint="eastAsia"/>
          <w:szCs w:val="21"/>
          <w:vertAlign w:val="subscript"/>
        </w:rPr>
        <w:t>4</w:t>
      </w:r>
      <w:r>
        <w:rPr>
          <w:rFonts w:hint="eastAsia"/>
          <w:szCs w:val="21"/>
        </w:rPr>
        <w:t>的逻辑开关输出插口，输出端接电平显示发光二极管</w:t>
      </w:r>
      <w:r w:rsidRPr="005B1D0A">
        <w:rPr>
          <w:rFonts w:hint="eastAsia"/>
          <w:szCs w:val="21"/>
        </w:rPr>
        <w:t>D</w:t>
      </w:r>
      <w:r w:rsidRPr="005B1D0A">
        <w:rPr>
          <w:rFonts w:hint="eastAsia"/>
          <w:szCs w:val="21"/>
          <w:vertAlign w:val="subscript"/>
        </w:rPr>
        <w:t>1</w:t>
      </w:r>
      <w:r w:rsidRPr="005B1D0A">
        <w:rPr>
          <w:rFonts w:hint="eastAsia"/>
          <w:szCs w:val="21"/>
        </w:rPr>
        <w:t>~D</w:t>
      </w:r>
      <w:r w:rsidRPr="005B1D0A">
        <w:rPr>
          <w:rFonts w:hint="eastAsia"/>
          <w:szCs w:val="21"/>
          <w:vertAlign w:val="subscript"/>
        </w:rPr>
        <w:t>4</w:t>
      </w:r>
      <w:r w:rsidRPr="005B1D0A">
        <w:rPr>
          <w:rFonts w:hint="eastAsia"/>
          <w:szCs w:val="21"/>
        </w:rPr>
        <w:t>任意一个</w:t>
      </w:r>
      <w:r>
        <w:rPr>
          <w:rFonts w:hint="eastAsia"/>
          <w:szCs w:val="21"/>
        </w:rPr>
        <w:t>。</w:t>
      </w:r>
    </w:p>
    <w:p w14:paraId="2FED05D9" w14:textId="416AD9F4" w:rsidR="0026344F" w:rsidRPr="005B1D0A" w:rsidRDefault="0026344F" w:rsidP="0026344F">
      <w:pPr>
        <w:snapToGrid w:val="0"/>
        <w:spacing w:line="360" w:lineRule="auto"/>
        <w:ind w:firstLineChars="200" w:firstLine="420"/>
        <w:rPr>
          <w:rFonts w:ascii="宋体" w:hAnsi="宋体"/>
          <w:szCs w:val="21"/>
        </w:rPr>
      </w:pPr>
      <w:r>
        <w:rPr>
          <w:noProof/>
        </w:rPr>
        <w:pict w14:anchorId="274A82CC">
          <v:shape id="文本框 13" o:spid="_x0000_s2058" type="#_x0000_t202" style="position:absolute;left:0;text-align:left;margin-left:221pt;margin-top:18.55pt;width:163.35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" stroked="f">
            <v:textbox>
              <w:txbxContent>
                <w:p w14:paraId="0A7F458E" w14:textId="77777777" w:rsidR="0026344F" w:rsidRPr="0094378F" w:rsidRDefault="0026344F" w:rsidP="0026344F">
                  <w:pPr>
                    <w:rPr>
                      <w:rFonts w:ascii="宋体" w:hAnsi="宋体"/>
                      <w:sz w:val="18"/>
                      <w:szCs w:val="18"/>
                    </w:rPr>
                  </w:pPr>
                  <w:r w:rsidRPr="0094378F">
                    <w:rPr>
                      <w:rFonts w:ascii="宋体" w:hAnsi="宋体" w:hint="eastAsia"/>
                      <w:sz w:val="18"/>
                      <w:szCs w:val="18"/>
                    </w:rPr>
                    <w:t>图1.1</w:t>
                  </w:r>
                  <w:r w:rsidRPr="0094378F">
                    <w:rPr>
                      <w:rFonts w:ascii="宋体" w:hAnsi="宋体"/>
                      <w:sz w:val="18"/>
                      <w:szCs w:val="18"/>
                    </w:rPr>
                    <w:t xml:space="preserve">  74LS20</w:t>
                  </w:r>
                  <w:r w:rsidRPr="0094378F">
                    <w:rPr>
                      <w:rFonts w:ascii="宋体" w:hAnsi="宋体" w:hint="eastAsia"/>
                      <w:sz w:val="18"/>
                      <w:szCs w:val="18"/>
                    </w:rPr>
                    <w:t>与非门测试图</w:t>
                  </w:r>
                </w:p>
              </w:txbxContent>
            </v:textbox>
            <w10:wrap type="square"/>
          </v:shape>
        </w:pict>
      </w:r>
      <w:r w:rsidRPr="005B1D0A">
        <w:rPr>
          <w:rFonts w:ascii="宋体" w:hAnsi="宋体" w:hint="eastAsia"/>
          <w:szCs w:val="21"/>
        </w:rPr>
        <w:t>（2）将</w:t>
      </w:r>
      <w:r>
        <w:rPr>
          <w:rFonts w:ascii="宋体" w:hAnsi="宋体" w:hint="eastAsia"/>
          <w:szCs w:val="21"/>
        </w:rPr>
        <w:t>逻辑</w:t>
      </w:r>
      <w:r w:rsidRPr="005B1D0A">
        <w:rPr>
          <w:rFonts w:ascii="宋体" w:hAnsi="宋体" w:hint="eastAsia"/>
          <w:szCs w:val="21"/>
        </w:rPr>
        <w:t>开关按表1.1</w:t>
      </w:r>
      <w:r>
        <w:rPr>
          <w:rFonts w:ascii="宋体" w:hAnsi="宋体" w:hint="eastAsia"/>
          <w:szCs w:val="21"/>
        </w:rPr>
        <w:t>的状态</w:t>
      </w:r>
      <w:r w:rsidRPr="005B1D0A">
        <w:rPr>
          <w:rFonts w:ascii="宋体" w:hAnsi="宋体" w:hint="eastAsia"/>
          <w:szCs w:val="21"/>
        </w:rPr>
        <w:t>，分别测输出电压及逻辑状态。</w:t>
      </w:r>
    </w:p>
    <w:p w14:paraId="33062FF9" w14:textId="77777777" w:rsidR="0026344F" w:rsidRPr="0094378F" w:rsidRDefault="0026344F" w:rsidP="0026344F">
      <w:pPr>
        <w:snapToGrid w:val="0"/>
        <w:spacing w:line="360" w:lineRule="auto"/>
        <w:ind w:firstLine="57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 xml:space="preserve">              </w:t>
      </w:r>
      <w:r w:rsidRPr="0094378F">
        <w:rPr>
          <w:rFonts w:ascii="宋体" w:hAnsi="宋体"/>
          <w:sz w:val="18"/>
          <w:szCs w:val="18"/>
        </w:rPr>
        <w:t xml:space="preserve"> </w:t>
      </w:r>
      <w:r w:rsidRPr="0094378F">
        <w:rPr>
          <w:rFonts w:ascii="宋体" w:hAnsi="宋体" w:hint="eastAsia"/>
          <w:sz w:val="18"/>
          <w:szCs w:val="18"/>
        </w:rPr>
        <w:t>表1.1</w:t>
      </w:r>
      <w:r w:rsidRPr="0094378F">
        <w:rPr>
          <w:rFonts w:ascii="宋体" w:hAnsi="宋体"/>
          <w:sz w:val="18"/>
          <w:szCs w:val="18"/>
        </w:rPr>
        <w:t xml:space="preserve">  74LS20</w:t>
      </w:r>
      <w:r w:rsidRPr="0094378F">
        <w:rPr>
          <w:rFonts w:ascii="宋体" w:hAnsi="宋体" w:hint="eastAsia"/>
          <w:sz w:val="18"/>
          <w:szCs w:val="18"/>
        </w:rPr>
        <w:t>与非门测试表</w:t>
      </w:r>
    </w:p>
    <w:tbl>
      <w:tblPr>
        <w:tblW w:w="69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75"/>
        <w:gridCol w:w="1176"/>
        <w:gridCol w:w="1170"/>
        <w:gridCol w:w="1077"/>
        <w:gridCol w:w="1090"/>
        <w:gridCol w:w="1260"/>
      </w:tblGrid>
      <w:tr w:rsidR="0026344F" w:rsidRPr="00E217F8" w14:paraId="127FCAC6" w14:textId="77777777" w:rsidTr="000B785B">
        <w:trPr>
          <w:cantSplit/>
          <w:trHeight w:hRule="exact" w:val="284"/>
          <w:jc w:val="center"/>
        </w:trPr>
        <w:tc>
          <w:tcPr>
            <w:tcW w:w="4598" w:type="dxa"/>
            <w:gridSpan w:val="4"/>
            <w:shd w:val="clear" w:color="auto" w:fill="auto"/>
          </w:tcPr>
          <w:p w14:paraId="0F6B2AA4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350" w:type="dxa"/>
            <w:gridSpan w:val="2"/>
            <w:shd w:val="clear" w:color="auto" w:fill="auto"/>
          </w:tcPr>
          <w:p w14:paraId="1D4F9E7C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输出</w:t>
            </w:r>
          </w:p>
        </w:tc>
      </w:tr>
      <w:tr w:rsidR="0026344F" w:rsidRPr="00E217F8" w14:paraId="2F2BB46F" w14:textId="77777777" w:rsidTr="000B785B">
        <w:trPr>
          <w:cantSplit/>
          <w:trHeight w:hRule="exact" w:val="284"/>
          <w:jc w:val="center"/>
        </w:trPr>
        <w:tc>
          <w:tcPr>
            <w:tcW w:w="1175" w:type="dxa"/>
            <w:shd w:val="clear" w:color="auto" w:fill="auto"/>
          </w:tcPr>
          <w:p w14:paraId="4B92CB98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1(</w:t>
            </w:r>
            <w:r>
              <w:rPr>
                <w:rFonts w:hint="eastAsia"/>
                <w:szCs w:val="21"/>
              </w:rPr>
              <w:t>K</w:t>
            </w:r>
            <w:r w:rsidRPr="005B1D0A">
              <w:rPr>
                <w:rFonts w:hint="eastAsia"/>
                <w:szCs w:val="21"/>
                <w:vertAlign w:val="subscript"/>
              </w:rPr>
              <w:t>1</w:t>
            </w:r>
            <w:r w:rsidRPr="00E217F8"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1176" w:type="dxa"/>
            <w:shd w:val="clear" w:color="auto" w:fill="auto"/>
          </w:tcPr>
          <w:p w14:paraId="599972DD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2(</w:t>
            </w:r>
            <w:r>
              <w:rPr>
                <w:rFonts w:hint="eastAsia"/>
                <w:szCs w:val="21"/>
              </w:rPr>
              <w:t>K</w:t>
            </w:r>
            <w:r>
              <w:rPr>
                <w:szCs w:val="21"/>
                <w:vertAlign w:val="subscript"/>
              </w:rPr>
              <w:t>2</w:t>
            </w:r>
            <w:r w:rsidRPr="00E217F8"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1170" w:type="dxa"/>
            <w:shd w:val="clear" w:color="auto" w:fill="auto"/>
          </w:tcPr>
          <w:p w14:paraId="6ED870A8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4(</w:t>
            </w:r>
            <w:r>
              <w:rPr>
                <w:rFonts w:hint="eastAsia"/>
                <w:szCs w:val="21"/>
              </w:rPr>
              <w:t>K</w:t>
            </w:r>
            <w:r>
              <w:rPr>
                <w:szCs w:val="21"/>
                <w:vertAlign w:val="subscript"/>
              </w:rPr>
              <w:t>3</w:t>
            </w:r>
            <w:r w:rsidRPr="00E217F8"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1077" w:type="dxa"/>
            <w:shd w:val="clear" w:color="auto" w:fill="auto"/>
          </w:tcPr>
          <w:p w14:paraId="0066DE36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5(</w:t>
            </w:r>
            <w:r>
              <w:rPr>
                <w:rFonts w:hint="eastAsia"/>
                <w:szCs w:val="21"/>
              </w:rPr>
              <w:t>K</w:t>
            </w:r>
            <w:r>
              <w:rPr>
                <w:szCs w:val="21"/>
                <w:vertAlign w:val="subscript"/>
              </w:rPr>
              <w:t>4</w:t>
            </w:r>
            <w:r w:rsidRPr="00E217F8"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1090" w:type="dxa"/>
            <w:shd w:val="clear" w:color="auto" w:fill="auto"/>
          </w:tcPr>
          <w:p w14:paraId="056776CB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Y</w:t>
            </w:r>
          </w:p>
          <w:p w14:paraId="6D44ED90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proofErr w:type="spellStart"/>
            <w:r w:rsidRPr="00E217F8">
              <w:rPr>
                <w:rFonts w:ascii="宋体" w:hAnsi="宋体" w:hint="eastAsia"/>
                <w:szCs w:val="21"/>
              </w:rPr>
              <w:t>zhe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14:paraId="085A8EC9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电压</w:t>
            </w:r>
            <w:r>
              <w:rPr>
                <w:rFonts w:ascii="宋体" w:hAnsi="宋体" w:hint="eastAsia"/>
                <w:szCs w:val="21"/>
              </w:rPr>
              <w:t>值</w:t>
            </w:r>
            <w:r w:rsidRPr="00E217F8">
              <w:rPr>
                <w:rFonts w:ascii="宋体" w:hAnsi="宋体" w:hint="eastAsia"/>
                <w:szCs w:val="21"/>
              </w:rPr>
              <w:t>（</w:t>
            </w:r>
            <w:r>
              <w:rPr>
                <w:rFonts w:ascii="宋体" w:hAnsi="宋体"/>
                <w:szCs w:val="21"/>
              </w:rPr>
              <w:t>V</w:t>
            </w:r>
            <w:r w:rsidRPr="00E217F8">
              <w:rPr>
                <w:rFonts w:ascii="宋体" w:hAnsi="宋体" w:hint="eastAsia"/>
                <w:szCs w:val="21"/>
              </w:rPr>
              <w:t>）</w:t>
            </w:r>
          </w:p>
          <w:p w14:paraId="15245DB5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proofErr w:type="spellStart"/>
            <w:r w:rsidRPr="00E217F8">
              <w:rPr>
                <w:rFonts w:ascii="宋体" w:hAnsi="宋体" w:hint="eastAsia"/>
                <w:szCs w:val="21"/>
              </w:rPr>
              <w:t>zhi</w:t>
            </w:r>
            <w:proofErr w:type="spellEnd"/>
            <w:r w:rsidRPr="00E217F8">
              <w:rPr>
                <w:rFonts w:ascii="宋体" w:hAnsi="宋体" w:hint="eastAsia"/>
                <w:szCs w:val="21"/>
              </w:rPr>
              <w:t>（V）</w:t>
            </w:r>
          </w:p>
        </w:tc>
      </w:tr>
      <w:tr w:rsidR="0026344F" w:rsidRPr="00E217F8" w14:paraId="764DB19C" w14:textId="77777777" w:rsidTr="000B785B">
        <w:trPr>
          <w:cantSplit/>
          <w:trHeight w:hRule="exact" w:val="284"/>
          <w:jc w:val="center"/>
        </w:trPr>
        <w:tc>
          <w:tcPr>
            <w:tcW w:w="1175" w:type="dxa"/>
            <w:shd w:val="clear" w:color="auto" w:fill="auto"/>
          </w:tcPr>
          <w:p w14:paraId="3AB5CB55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H</w:t>
            </w:r>
          </w:p>
        </w:tc>
        <w:tc>
          <w:tcPr>
            <w:tcW w:w="1176" w:type="dxa"/>
            <w:shd w:val="clear" w:color="auto" w:fill="auto"/>
          </w:tcPr>
          <w:p w14:paraId="6B4660E1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H</w:t>
            </w:r>
          </w:p>
        </w:tc>
        <w:tc>
          <w:tcPr>
            <w:tcW w:w="1170" w:type="dxa"/>
            <w:shd w:val="clear" w:color="auto" w:fill="auto"/>
          </w:tcPr>
          <w:p w14:paraId="05FF9240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H</w:t>
            </w:r>
          </w:p>
        </w:tc>
        <w:tc>
          <w:tcPr>
            <w:tcW w:w="1077" w:type="dxa"/>
            <w:shd w:val="clear" w:color="auto" w:fill="auto"/>
          </w:tcPr>
          <w:p w14:paraId="389A5421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H</w:t>
            </w:r>
          </w:p>
        </w:tc>
        <w:tc>
          <w:tcPr>
            <w:tcW w:w="1090" w:type="dxa"/>
            <w:shd w:val="clear" w:color="auto" w:fill="auto"/>
          </w:tcPr>
          <w:p w14:paraId="139A3648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260" w:type="dxa"/>
            <w:shd w:val="clear" w:color="auto" w:fill="auto"/>
          </w:tcPr>
          <w:p w14:paraId="1E2115CA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  <w:r>
              <w:rPr>
                <w:rFonts w:ascii="宋体" w:hAnsi="宋体"/>
                <w:szCs w:val="21"/>
              </w:rPr>
              <w:t>.0025</w:t>
            </w:r>
          </w:p>
        </w:tc>
      </w:tr>
      <w:tr w:rsidR="0026344F" w:rsidRPr="00E217F8" w14:paraId="53DE7DDF" w14:textId="77777777" w:rsidTr="000B785B">
        <w:trPr>
          <w:cantSplit/>
          <w:trHeight w:hRule="exact" w:val="284"/>
          <w:jc w:val="center"/>
        </w:trPr>
        <w:tc>
          <w:tcPr>
            <w:tcW w:w="1175" w:type="dxa"/>
            <w:shd w:val="clear" w:color="auto" w:fill="auto"/>
          </w:tcPr>
          <w:p w14:paraId="1DA3959A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L</w:t>
            </w:r>
          </w:p>
        </w:tc>
        <w:tc>
          <w:tcPr>
            <w:tcW w:w="1176" w:type="dxa"/>
            <w:shd w:val="clear" w:color="auto" w:fill="auto"/>
          </w:tcPr>
          <w:p w14:paraId="27AEE606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H</w:t>
            </w:r>
          </w:p>
        </w:tc>
        <w:tc>
          <w:tcPr>
            <w:tcW w:w="1170" w:type="dxa"/>
            <w:shd w:val="clear" w:color="auto" w:fill="auto"/>
          </w:tcPr>
          <w:p w14:paraId="7BBB4D0B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H</w:t>
            </w:r>
          </w:p>
        </w:tc>
        <w:tc>
          <w:tcPr>
            <w:tcW w:w="1077" w:type="dxa"/>
            <w:shd w:val="clear" w:color="auto" w:fill="auto"/>
          </w:tcPr>
          <w:p w14:paraId="5B87892B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E217F8">
              <w:rPr>
                <w:rFonts w:ascii="宋体" w:hAnsi="宋体" w:hint="eastAsia"/>
                <w:szCs w:val="21"/>
              </w:rPr>
              <w:t>H</w:t>
            </w:r>
          </w:p>
        </w:tc>
        <w:tc>
          <w:tcPr>
            <w:tcW w:w="1090" w:type="dxa"/>
            <w:shd w:val="clear" w:color="auto" w:fill="auto"/>
          </w:tcPr>
          <w:p w14:paraId="79A61F4B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260" w:type="dxa"/>
            <w:shd w:val="clear" w:color="auto" w:fill="auto"/>
          </w:tcPr>
          <w:p w14:paraId="750B76EE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  <w:r>
              <w:rPr>
                <w:rFonts w:ascii="宋体" w:hAnsi="宋体"/>
                <w:szCs w:val="21"/>
              </w:rPr>
              <w:t>.3245</w:t>
            </w:r>
          </w:p>
        </w:tc>
      </w:tr>
      <w:tr w:rsidR="0026344F" w:rsidRPr="00E217F8" w14:paraId="38A15494" w14:textId="77777777" w:rsidTr="000B785B">
        <w:trPr>
          <w:cantSplit/>
          <w:trHeight w:hRule="exact" w:val="284"/>
          <w:jc w:val="center"/>
        </w:trPr>
        <w:tc>
          <w:tcPr>
            <w:tcW w:w="1175" w:type="dxa"/>
            <w:shd w:val="clear" w:color="auto" w:fill="auto"/>
          </w:tcPr>
          <w:p w14:paraId="198FC621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217F8">
              <w:rPr>
                <w:rFonts w:ascii="宋体" w:hAnsi="宋体" w:hint="eastAsia"/>
                <w:sz w:val="24"/>
              </w:rPr>
              <w:t>L</w:t>
            </w:r>
          </w:p>
        </w:tc>
        <w:tc>
          <w:tcPr>
            <w:tcW w:w="1176" w:type="dxa"/>
            <w:shd w:val="clear" w:color="auto" w:fill="auto"/>
          </w:tcPr>
          <w:p w14:paraId="3BB0ABF7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217F8">
              <w:rPr>
                <w:rFonts w:ascii="宋体" w:hAnsi="宋体" w:hint="eastAsia"/>
                <w:sz w:val="24"/>
              </w:rPr>
              <w:t>L</w:t>
            </w:r>
          </w:p>
        </w:tc>
        <w:tc>
          <w:tcPr>
            <w:tcW w:w="1170" w:type="dxa"/>
            <w:shd w:val="clear" w:color="auto" w:fill="auto"/>
          </w:tcPr>
          <w:p w14:paraId="03C2039E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217F8">
              <w:rPr>
                <w:rFonts w:ascii="宋体" w:hAnsi="宋体" w:hint="eastAsia"/>
                <w:sz w:val="24"/>
              </w:rPr>
              <w:t>H</w:t>
            </w:r>
          </w:p>
        </w:tc>
        <w:tc>
          <w:tcPr>
            <w:tcW w:w="1077" w:type="dxa"/>
            <w:shd w:val="clear" w:color="auto" w:fill="auto"/>
          </w:tcPr>
          <w:p w14:paraId="4511728E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217F8">
              <w:rPr>
                <w:rFonts w:ascii="宋体" w:hAnsi="宋体" w:hint="eastAsia"/>
                <w:sz w:val="24"/>
              </w:rPr>
              <w:t>H</w:t>
            </w:r>
          </w:p>
        </w:tc>
        <w:tc>
          <w:tcPr>
            <w:tcW w:w="1090" w:type="dxa"/>
            <w:shd w:val="clear" w:color="auto" w:fill="auto"/>
          </w:tcPr>
          <w:p w14:paraId="4964873B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60" w:type="dxa"/>
            <w:shd w:val="clear" w:color="auto" w:fill="auto"/>
          </w:tcPr>
          <w:p w14:paraId="30A4AD83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</w:t>
            </w:r>
            <w:r>
              <w:rPr>
                <w:rFonts w:ascii="宋体" w:hAnsi="宋体"/>
                <w:sz w:val="24"/>
              </w:rPr>
              <w:t>.3245</w:t>
            </w:r>
          </w:p>
        </w:tc>
      </w:tr>
      <w:tr w:rsidR="0026344F" w:rsidRPr="00E217F8" w14:paraId="33596647" w14:textId="77777777" w:rsidTr="000B785B">
        <w:trPr>
          <w:cantSplit/>
          <w:trHeight w:hRule="exact" w:val="284"/>
          <w:jc w:val="center"/>
        </w:trPr>
        <w:tc>
          <w:tcPr>
            <w:tcW w:w="1175" w:type="dxa"/>
            <w:shd w:val="clear" w:color="auto" w:fill="auto"/>
          </w:tcPr>
          <w:p w14:paraId="20369160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217F8">
              <w:rPr>
                <w:rFonts w:ascii="宋体" w:hAnsi="宋体" w:hint="eastAsia"/>
                <w:sz w:val="24"/>
              </w:rPr>
              <w:t>L</w:t>
            </w:r>
          </w:p>
        </w:tc>
        <w:tc>
          <w:tcPr>
            <w:tcW w:w="1176" w:type="dxa"/>
            <w:shd w:val="clear" w:color="auto" w:fill="auto"/>
          </w:tcPr>
          <w:p w14:paraId="6873E105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217F8">
              <w:rPr>
                <w:rFonts w:ascii="宋体" w:hAnsi="宋体" w:hint="eastAsia"/>
                <w:sz w:val="24"/>
              </w:rPr>
              <w:t>L</w:t>
            </w:r>
          </w:p>
        </w:tc>
        <w:tc>
          <w:tcPr>
            <w:tcW w:w="1170" w:type="dxa"/>
            <w:shd w:val="clear" w:color="auto" w:fill="auto"/>
          </w:tcPr>
          <w:p w14:paraId="408C7228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217F8">
              <w:rPr>
                <w:rFonts w:ascii="宋体" w:hAnsi="宋体" w:hint="eastAsia"/>
                <w:sz w:val="24"/>
              </w:rPr>
              <w:t>L</w:t>
            </w:r>
          </w:p>
        </w:tc>
        <w:tc>
          <w:tcPr>
            <w:tcW w:w="1077" w:type="dxa"/>
            <w:shd w:val="clear" w:color="auto" w:fill="auto"/>
          </w:tcPr>
          <w:p w14:paraId="67042D3D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217F8">
              <w:rPr>
                <w:rFonts w:ascii="宋体" w:hAnsi="宋体" w:hint="eastAsia"/>
                <w:sz w:val="24"/>
              </w:rPr>
              <w:t>H</w:t>
            </w:r>
          </w:p>
        </w:tc>
        <w:tc>
          <w:tcPr>
            <w:tcW w:w="1090" w:type="dxa"/>
            <w:shd w:val="clear" w:color="auto" w:fill="auto"/>
          </w:tcPr>
          <w:p w14:paraId="26486CA8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60" w:type="dxa"/>
            <w:shd w:val="clear" w:color="auto" w:fill="auto"/>
          </w:tcPr>
          <w:p w14:paraId="437D274C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</w:t>
            </w:r>
            <w:r>
              <w:rPr>
                <w:rFonts w:ascii="宋体" w:hAnsi="宋体"/>
                <w:sz w:val="24"/>
              </w:rPr>
              <w:t>.3244</w:t>
            </w:r>
          </w:p>
        </w:tc>
      </w:tr>
      <w:tr w:rsidR="0026344F" w:rsidRPr="00E217F8" w14:paraId="4B3AA512" w14:textId="77777777" w:rsidTr="000B785B">
        <w:trPr>
          <w:cantSplit/>
          <w:trHeight w:hRule="exact" w:val="284"/>
          <w:jc w:val="center"/>
        </w:trPr>
        <w:tc>
          <w:tcPr>
            <w:tcW w:w="1175" w:type="dxa"/>
            <w:shd w:val="clear" w:color="auto" w:fill="auto"/>
          </w:tcPr>
          <w:p w14:paraId="07B57934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217F8">
              <w:rPr>
                <w:rFonts w:ascii="宋体" w:hAnsi="宋体" w:hint="eastAsia"/>
                <w:sz w:val="24"/>
              </w:rPr>
              <w:t>L</w:t>
            </w:r>
          </w:p>
        </w:tc>
        <w:tc>
          <w:tcPr>
            <w:tcW w:w="1176" w:type="dxa"/>
            <w:shd w:val="clear" w:color="auto" w:fill="auto"/>
          </w:tcPr>
          <w:p w14:paraId="57F77756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217F8">
              <w:rPr>
                <w:rFonts w:ascii="宋体" w:hAnsi="宋体" w:hint="eastAsia"/>
                <w:sz w:val="24"/>
              </w:rPr>
              <w:t>L</w:t>
            </w:r>
          </w:p>
        </w:tc>
        <w:tc>
          <w:tcPr>
            <w:tcW w:w="1170" w:type="dxa"/>
            <w:shd w:val="clear" w:color="auto" w:fill="auto"/>
          </w:tcPr>
          <w:p w14:paraId="4BAA07F7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217F8">
              <w:rPr>
                <w:rFonts w:ascii="宋体" w:hAnsi="宋体" w:hint="eastAsia"/>
                <w:sz w:val="24"/>
              </w:rPr>
              <w:t>L</w:t>
            </w:r>
          </w:p>
        </w:tc>
        <w:tc>
          <w:tcPr>
            <w:tcW w:w="1077" w:type="dxa"/>
            <w:shd w:val="clear" w:color="auto" w:fill="auto"/>
          </w:tcPr>
          <w:p w14:paraId="550073E2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E217F8">
              <w:rPr>
                <w:rFonts w:ascii="宋体" w:hAnsi="宋体" w:hint="eastAsia"/>
                <w:sz w:val="24"/>
              </w:rPr>
              <w:t>L</w:t>
            </w:r>
          </w:p>
        </w:tc>
        <w:tc>
          <w:tcPr>
            <w:tcW w:w="1090" w:type="dxa"/>
            <w:shd w:val="clear" w:color="auto" w:fill="auto"/>
          </w:tcPr>
          <w:p w14:paraId="0D6A8730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60" w:type="dxa"/>
            <w:shd w:val="clear" w:color="auto" w:fill="auto"/>
          </w:tcPr>
          <w:p w14:paraId="4AD0E6FF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</w:t>
            </w:r>
            <w:r>
              <w:rPr>
                <w:rFonts w:ascii="宋体" w:hAnsi="宋体"/>
                <w:sz w:val="24"/>
              </w:rPr>
              <w:t>.3244</w:t>
            </w:r>
          </w:p>
        </w:tc>
      </w:tr>
    </w:tbl>
    <w:p w14:paraId="23DB749D" w14:textId="77777777" w:rsidR="0026344F" w:rsidRDefault="0026344F" w:rsidP="0026344F">
      <w:pPr>
        <w:snapToGrid w:val="0"/>
        <w:spacing w:line="360" w:lineRule="auto"/>
        <w:ind w:firstLine="570"/>
        <w:jc w:val="center"/>
      </w:pPr>
    </w:p>
    <w:p w14:paraId="3515730B" w14:textId="77777777" w:rsidR="0026344F" w:rsidRPr="000C7520" w:rsidRDefault="0026344F" w:rsidP="0026344F">
      <w:pPr>
        <w:snapToGrid w:val="0"/>
        <w:spacing w:line="360" w:lineRule="auto"/>
        <w:ind w:firstLineChars="200" w:firstLine="422"/>
        <w:rPr>
          <w:b/>
          <w:szCs w:val="21"/>
        </w:rPr>
      </w:pPr>
      <w:r w:rsidRPr="000C7520">
        <w:rPr>
          <w:rFonts w:hint="eastAsia"/>
          <w:b/>
          <w:szCs w:val="21"/>
        </w:rPr>
        <w:t xml:space="preserve">2. </w:t>
      </w:r>
      <w:r w:rsidRPr="000C7520">
        <w:rPr>
          <w:rFonts w:hint="eastAsia"/>
          <w:b/>
          <w:szCs w:val="21"/>
        </w:rPr>
        <w:t>异或门逻辑功能的测试</w:t>
      </w:r>
    </w:p>
    <w:p w14:paraId="12EB35D4" w14:textId="77777777" w:rsidR="0026344F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EECA81E" wp14:editId="17FA6A68">
            <wp:simplePos x="0" y="0"/>
            <wp:positionH relativeFrom="column">
              <wp:posOffset>1257300</wp:posOffset>
            </wp:positionH>
            <wp:positionV relativeFrom="paragraph">
              <wp:posOffset>143510</wp:posOffset>
            </wp:positionV>
            <wp:extent cx="2286000" cy="1958340"/>
            <wp:effectExtent l="0" t="0" r="0" b="381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7CCEC5" w14:textId="77777777" w:rsidR="0026344F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</w:p>
    <w:p w14:paraId="231543B8" w14:textId="77777777" w:rsidR="0026344F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</w:p>
    <w:p w14:paraId="01D3AFC2" w14:textId="77777777" w:rsidR="0026344F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</w:p>
    <w:p w14:paraId="310A44A6" w14:textId="77777777" w:rsidR="0026344F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</w:p>
    <w:p w14:paraId="71F85D5C" w14:textId="77777777" w:rsidR="0026344F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</w:p>
    <w:p w14:paraId="60228715" w14:textId="77777777" w:rsidR="0026344F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</w:p>
    <w:p w14:paraId="27A529CA" w14:textId="77777777" w:rsidR="0026344F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</w:p>
    <w:p w14:paraId="0640F936" w14:textId="77777777" w:rsidR="0026344F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 xml:space="preserve">                        </w:t>
      </w:r>
    </w:p>
    <w:p w14:paraId="05A54365" w14:textId="77777777" w:rsidR="0026344F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</w:p>
    <w:p w14:paraId="301724B4" w14:textId="77777777" w:rsidR="0026344F" w:rsidRPr="0094378F" w:rsidRDefault="0026344F" w:rsidP="0026344F">
      <w:pPr>
        <w:snapToGrid w:val="0"/>
        <w:spacing w:line="360" w:lineRule="auto"/>
        <w:ind w:firstLineChars="200" w:firstLine="360"/>
        <w:jc w:val="center"/>
        <w:rPr>
          <w:rFonts w:ascii="宋体" w:hAnsi="宋体"/>
          <w:sz w:val="18"/>
          <w:szCs w:val="18"/>
        </w:rPr>
      </w:pPr>
      <w:r w:rsidRPr="0094378F">
        <w:rPr>
          <w:rFonts w:ascii="宋体" w:hAnsi="宋体" w:hint="eastAsia"/>
          <w:sz w:val="18"/>
          <w:szCs w:val="18"/>
        </w:rPr>
        <w:t>图1.2</w:t>
      </w:r>
      <w:r w:rsidRPr="0094378F">
        <w:rPr>
          <w:rFonts w:ascii="宋体" w:hAnsi="宋体"/>
          <w:sz w:val="18"/>
          <w:szCs w:val="18"/>
        </w:rPr>
        <w:t xml:space="preserve">  74LS86</w:t>
      </w:r>
      <w:r w:rsidRPr="0094378F">
        <w:rPr>
          <w:rFonts w:ascii="宋体" w:hAnsi="宋体" w:hint="eastAsia"/>
          <w:sz w:val="18"/>
          <w:szCs w:val="18"/>
        </w:rPr>
        <w:t>异或门测试图</w:t>
      </w:r>
    </w:p>
    <w:p w14:paraId="02E7CAE9" w14:textId="77777777" w:rsidR="0026344F" w:rsidRPr="00EC1CF7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  <w:r w:rsidRPr="001E4838">
        <w:rPr>
          <w:rFonts w:hint="eastAsia"/>
          <w:szCs w:val="21"/>
        </w:rPr>
        <w:t>（</w:t>
      </w:r>
      <w:r w:rsidRPr="001E4838">
        <w:rPr>
          <w:rFonts w:hint="eastAsia"/>
          <w:szCs w:val="21"/>
        </w:rPr>
        <w:t>1</w:t>
      </w:r>
      <w:r w:rsidRPr="001E4838">
        <w:rPr>
          <w:rFonts w:hint="eastAsia"/>
          <w:szCs w:val="21"/>
        </w:rPr>
        <w:t>）选二</w:t>
      </w:r>
      <w:proofErr w:type="gramStart"/>
      <w:r w:rsidRPr="001E4838">
        <w:rPr>
          <w:rFonts w:hint="eastAsia"/>
          <w:szCs w:val="21"/>
        </w:rPr>
        <w:t>输入四</w:t>
      </w:r>
      <w:proofErr w:type="gramEnd"/>
      <w:r w:rsidRPr="001E4838">
        <w:rPr>
          <w:rFonts w:hint="eastAsia"/>
          <w:szCs w:val="21"/>
        </w:rPr>
        <w:t>异或门电路</w:t>
      </w:r>
      <w:r w:rsidRPr="001E4838">
        <w:rPr>
          <w:rFonts w:hint="eastAsia"/>
          <w:szCs w:val="21"/>
        </w:rPr>
        <w:t>74LS86</w:t>
      </w:r>
      <w:r w:rsidRPr="001E4838">
        <w:rPr>
          <w:rFonts w:hint="eastAsia"/>
          <w:szCs w:val="21"/>
        </w:rPr>
        <w:t>，按图</w:t>
      </w:r>
      <w:r w:rsidRPr="001E4838">
        <w:rPr>
          <w:rFonts w:hint="eastAsia"/>
          <w:szCs w:val="21"/>
        </w:rPr>
        <w:t>1.2</w:t>
      </w:r>
      <w:r w:rsidRPr="001E4838">
        <w:rPr>
          <w:rFonts w:hint="eastAsia"/>
          <w:szCs w:val="21"/>
        </w:rPr>
        <w:t>接线，输入端</w:t>
      </w:r>
      <w:r w:rsidRPr="001E4838">
        <w:rPr>
          <w:rFonts w:hint="eastAsia"/>
          <w:szCs w:val="21"/>
        </w:rPr>
        <w:t>1</w:t>
      </w:r>
      <w:r w:rsidRPr="001E4838">
        <w:rPr>
          <w:rFonts w:hint="eastAsia"/>
          <w:szCs w:val="21"/>
        </w:rPr>
        <w:t>、</w:t>
      </w:r>
      <w:r w:rsidRPr="001E4838">
        <w:rPr>
          <w:rFonts w:hint="eastAsia"/>
          <w:szCs w:val="21"/>
        </w:rPr>
        <w:t>2</w:t>
      </w:r>
      <w:r w:rsidRPr="001E4838">
        <w:rPr>
          <w:rFonts w:hint="eastAsia"/>
          <w:szCs w:val="21"/>
        </w:rPr>
        <w:t>、</w:t>
      </w:r>
      <w:r w:rsidRPr="001E4838">
        <w:rPr>
          <w:rFonts w:hint="eastAsia"/>
          <w:szCs w:val="21"/>
        </w:rPr>
        <w:lastRenderedPageBreak/>
        <w:t>4</w:t>
      </w:r>
      <w:r w:rsidRPr="001E4838">
        <w:rPr>
          <w:rFonts w:hint="eastAsia"/>
          <w:szCs w:val="21"/>
        </w:rPr>
        <w:t>、</w:t>
      </w:r>
      <w:r w:rsidRPr="001E4838">
        <w:rPr>
          <w:rFonts w:hint="eastAsia"/>
          <w:szCs w:val="21"/>
        </w:rPr>
        <w:t>5</w:t>
      </w:r>
      <w:r w:rsidRPr="001E4838">
        <w:rPr>
          <w:rFonts w:hint="eastAsia"/>
          <w:szCs w:val="21"/>
        </w:rPr>
        <w:t>接</w:t>
      </w:r>
      <w:r>
        <w:rPr>
          <w:rFonts w:hint="eastAsia"/>
          <w:szCs w:val="21"/>
        </w:rPr>
        <w:t>逻辑</w:t>
      </w:r>
      <w:r w:rsidRPr="001E4838">
        <w:rPr>
          <w:rFonts w:hint="eastAsia"/>
          <w:szCs w:val="21"/>
        </w:rPr>
        <w:t>开关</w:t>
      </w:r>
      <w:r>
        <w:rPr>
          <w:rFonts w:hint="eastAsia"/>
          <w:szCs w:val="21"/>
        </w:rPr>
        <w:t>(K</w:t>
      </w:r>
      <w:r w:rsidRPr="005B1D0A">
        <w:rPr>
          <w:rFonts w:hint="eastAsia"/>
          <w:szCs w:val="21"/>
          <w:vertAlign w:val="subscript"/>
        </w:rPr>
        <w:t>1</w:t>
      </w:r>
      <w:r>
        <w:rPr>
          <w:rFonts w:hint="eastAsia"/>
          <w:szCs w:val="21"/>
        </w:rPr>
        <w:t>~K</w:t>
      </w:r>
      <w:r w:rsidRPr="005B1D0A">
        <w:rPr>
          <w:rFonts w:hint="eastAsia"/>
          <w:szCs w:val="21"/>
          <w:vertAlign w:val="subscript"/>
        </w:rPr>
        <w:t>4</w:t>
      </w:r>
      <w:r>
        <w:rPr>
          <w:rFonts w:hint="eastAsia"/>
          <w:szCs w:val="21"/>
        </w:rPr>
        <w:t>)</w:t>
      </w:r>
      <w:r w:rsidRPr="001E4838">
        <w:rPr>
          <w:rFonts w:hint="eastAsia"/>
          <w:szCs w:val="21"/>
        </w:rPr>
        <w:t>，输出端</w:t>
      </w:r>
      <w:r w:rsidRPr="001E4838">
        <w:rPr>
          <w:rFonts w:hint="eastAsia"/>
          <w:szCs w:val="21"/>
        </w:rPr>
        <w:t>A</w:t>
      </w:r>
      <w:r w:rsidRPr="001E4838">
        <w:rPr>
          <w:rFonts w:hint="eastAsia"/>
          <w:szCs w:val="21"/>
        </w:rPr>
        <w:t>、</w:t>
      </w:r>
      <w:r w:rsidRPr="001E4838">
        <w:rPr>
          <w:rFonts w:hint="eastAsia"/>
          <w:szCs w:val="21"/>
        </w:rPr>
        <w:t>B</w:t>
      </w:r>
      <w:r w:rsidRPr="001E4838">
        <w:rPr>
          <w:rFonts w:hint="eastAsia"/>
          <w:szCs w:val="21"/>
        </w:rPr>
        <w:t>、</w:t>
      </w:r>
      <w:r w:rsidRPr="001E4838">
        <w:rPr>
          <w:rFonts w:hint="eastAsia"/>
          <w:szCs w:val="21"/>
        </w:rPr>
        <w:t>Y</w:t>
      </w:r>
      <w:r w:rsidRPr="001E4838">
        <w:rPr>
          <w:rFonts w:hint="eastAsia"/>
          <w:szCs w:val="21"/>
        </w:rPr>
        <w:t>接电平显示发光二极管。</w:t>
      </w:r>
    </w:p>
    <w:p w14:paraId="116004FE" w14:textId="77777777" w:rsidR="0026344F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  <w:r w:rsidRPr="001E4838">
        <w:rPr>
          <w:rFonts w:hint="eastAsia"/>
          <w:szCs w:val="21"/>
        </w:rPr>
        <w:t>（</w:t>
      </w:r>
      <w:r w:rsidRPr="001E4838">
        <w:rPr>
          <w:rFonts w:hint="eastAsia"/>
          <w:szCs w:val="21"/>
        </w:rPr>
        <w:t>2</w:t>
      </w:r>
      <w:r w:rsidRPr="001E4838">
        <w:rPr>
          <w:rFonts w:hint="eastAsia"/>
          <w:szCs w:val="21"/>
        </w:rPr>
        <w:t>）将</w:t>
      </w:r>
      <w:r>
        <w:rPr>
          <w:rFonts w:hint="eastAsia"/>
          <w:szCs w:val="21"/>
        </w:rPr>
        <w:t>逻辑</w:t>
      </w:r>
      <w:r w:rsidRPr="001E4838">
        <w:rPr>
          <w:rFonts w:hint="eastAsia"/>
          <w:szCs w:val="21"/>
        </w:rPr>
        <w:t>开关按表</w:t>
      </w:r>
      <w:r w:rsidRPr="001E4838">
        <w:rPr>
          <w:rFonts w:hint="eastAsia"/>
          <w:szCs w:val="21"/>
        </w:rPr>
        <w:t>1.2</w:t>
      </w:r>
      <w:r>
        <w:rPr>
          <w:rFonts w:hint="eastAsia"/>
          <w:szCs w:val="21"/>
        </w:rPr>
        <w:t>的状态</w:t>
      </w:r>
      <w:r w:rsidRPr="001E4838">
        <w:rPr>
          <w:rFonts w:hint="eastAsia"/>
          <w:szCs w:val="21"/>
        </w:rPr>
        <w:t>，将结果填入表中。</w:t>
      </w:r>
    </w:p>
    <w:p w14:paraId="2BAC4E88" w14:textId="77777777" w:rsidR="0026344F" w:rsidRPr="0094378F" w:rsidRDefault="0026344F" w:rsidP="0026344F">
      <w:pPr>
        <w:snapToGrid w:val="0"/>
        <w:spacing w:line="360" w:lineRule="auto"/>
        <w:jc w:val="center"/>
        <w:rPr>
          <w:rFonts w:ascii="宋体" w:hAnsi="宋体"/>
          <w:sz w:val="18"/>
          <w:szCs w:val="18"/>
        </w:rPr>
      </w:pPr>
      <w:r w:rsidRPr="0094378F">
        <w:rPr>
          <w:rFonts w:ascii="宋体" w:hAnsi="宋体" w:hint="eastAsia"/>
          <w:sz w:val="18"/>
          <w:szCs w:val="18"/>
        </w:rPr>
        <w:t>表1.2</w:t>
      </w:r>
      <w:r w:rsidRPr="0094378F">
        <w:rPr>
          <w:rFonts w:ascii="宋体" w:hAnsi="宋体"/>
          <w:sz w:val="18"/>
          <w:szCs w:val="18"/>
        </w:rPr>
        <w:t xml:space="preserve">  74LS86</w:t>
      </w:r>
      <w:r w:rsidRPr="0094378F">
        <w:rPr>
          <w:rFonts w:ascii="宋体" w:hAnsi="宋体" w:hint="eastAsia"/>
          <w:sz w:val="18"/>
          <w:szCs w:val="18"/>
        </w:rPr>
        <w:t>异或门测试</w:t>
      </w:r>
      <w:r>
        <w:rPr>
          <w:rFonts w:ascii="宋体" w:hAnsi="宋体" w:hint="eastAsia"/>
          <w:sz w:val="18"/>
          <w:szCs w:val="18"/>
        </w:rP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18"/>
        <w:gridCol w:w="741"/>
        <w:gridCol w:w="718"/>
        <w:gridCol w:w="718"/>
        <w:gridCol w:w="836"/>
        <w:gridCol w:w="997"/>
        <w:gridCol w:w="999"/>
        <w:gridCol w:w="1207"/>
      </w:tblGrid>
      <w:tr w:rsidR="0026344F" w:rsidRPr="00E217F8" w14:paraId="58688C6C" w14:textId="77777777" w:rsidTr="000B785B">
        <w:trPr>
          <w:trHeight w:hRule="exact" w:val="284"/>
          <w:jc w:val="center"/>
        </w:trPr>
        <w:tc>
          <w:tcPr>
            <w:tcW w:w="2874" w:type="dxa"/>
            <w:gridSpan w:val="4"/>
            <w:shd w:val="clear" w:color="auto" w:fill="auto"/>
            <w:vAlign w:val="center"/>
          </w:tcPr>
          <w:p w14:paraId="0C4D821D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输入</w:t>
            </w:r>
          </w:p>
        </w:tc>
        <w:tc>
          <w:tcPr>
            <w:tcW w:w="4316" w:type="dxa"/>
            <w:gridSpan w:val="4"/>
            <w:shd w:val="clear" w:color="auto" w:fill="auto"/>
          </w:tcPr>
          <w:p w14:paraId="148549AF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输出</w:t>
            </w:r>
          </w:p>
        </w:tc>
      </w:tr>
      <w:tr w:rsidR="0026344F" w:rsidRPr="00E217F8" w14:paraId="06F684C7" w14:textId="77777777" w:rsidTr="000B785B">
        <w:trPr>
          <w:trHeight w:hRule="exact" w:val="284"/>
          <w:jc w:val="center"/>
        </w:trPr>
        <w:tc>
          <w:tcPr>
            <w:tcW w:w="718" w:type="dxa"/>
            <w:shd w:val="clear" w:color="auto" w:fill="auto"/>
          </w:tcPr>
          <w:p w14:paraId="3DE000DF" w14:textId="77777777" w:rsidR="0026344F" w:rsidRPr="00E217F8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1(</w:t>
            </w:r>
            <w:r w:rsidRPr="00E217F8">
              <w:rPr>
                <w:szCs w:val="21"/>
              </w:rPr>
              <w:t>K</w:t>
            </w:r>
            <w:r w:rsidRPr="00E217F8">
              <w:rPr>
                <w:rFonts w:hint="eastAsia"/>
                <w:szCs w:val="21"/>
              </w:rPr>
              <w:t>1)</w:t>
            </w:r>
          </w:p>
        </w:tc>
        <w:tc>
          <w:tcPr>
            <w:tcW w:w="745" w:type="dxa"/>
            <w:shd w:val="clear" w:color="auto" w:fill="auto"/>
          </w:tcPr>
          <w:p w14:paraId="558E4B98" w14:textId="77777777" w:rsidR="0026344F" w:rsidRPr="00E217F8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2(</w:t>
            </w:r>
            <w:smartTag w:uri="urn:schemas-microsoft-com:office:smarttags" w:element="place">
              <w:r w:rsidRPr="00E217F8">
                <w:rPr>
                  <w:szCs w:val="21"/>
                </w:rPr>
                <w:t>K</w:t>
              </w:r>
              <w:r w:rsidRPr="00E217F8">
                <w:rPr>
                  <w:rFonts w:hint="eastAsia"/>
                  <w:szCs w:val="21"/>
                </w:rPr>
                <w:t>2</w:t>
              </w:r>
            </w:smartTag>
            <w:r w:rsidRPr="00E217F8">
              <w:rPr>
                <w:rFonts w:hint="eastAsia"/>
                <w:szCs w:val="21"/>
              </w:rPr>
              <w:t>)</w:t>
            </w:r>
          </w:p>
        </w:tc>
        <w:tc>
          <w:tcPr>
            <w:tcW w:w="693" w:type="dxa"/>
            <w:shd w:val="clear" w:color="auto" w:fill="auto"/>
          </w:tcPr>
          <w:p w14:paraId="4EF6E53A" w14:textId="77777777" w:rsidR="0026344F" w:rsidRPr="00E217F8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4(</w:t>
            </w:r>
            <w:r w:rsidRPr="00E217F8">
              <w:rPr>
                <w:szCs w:val="21"/>
              </w:rPr>
              <w:t>K</w:t>
            </w:r>
            <w:r w:rsidRPr="00E217F8">
              <w:rPr>
                <w:rFonts w:hint="eastAsia"/>
                <w:szCs w:val="21"/>
              </w:rPr>
              <w:t>3)</w:t>
            </w:r>
          </w:p>
        </w:tc>
        <w:tc>
          <w:tcPr>
            <w:tcW w:w="718" w:type="dxa"/>
            <w:shd w:val="clear" w:color="auto" w:fill="auto"/>
          </w:tcPr>
          <w:p w14:paraId="70C4C832" w14:textId="77777777" w:rsidR="0026344F" w:rsidRPr="00E217F8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5(</w:t>
            </w:r>
            <w:r w:rsidRPr="00E217F8">
              <w:rPr>
                <w:szCs w:val="21"/>
              </w:rPr>
              <w:t>K</w:t>
            </w:r>
            <w:r w:rsidRPr="00E217F8">
              <w:rPr>
                <w:rFonts w:hint="eastAsia"/>
                <w:szCs w:val="21"/>
              </w:rPr>
              <w:t>4)</w:t>
            </w:r>
          </w:p>
        </w:tc>
        <w:tc>
          <w:tcPr>
            <w:tcW w:w="896" w:type="dxa"/>
            <w:shd w:val="clear" w:color="auto" w:fill="auto"/>
            <w:vAlign w:val="center"/>
          </w:tcPr>
          <w:p w14:paraId="4841161B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03F9F20A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B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26C71026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Y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DC34338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电压</w:t>
            </w:r>
            <w:r>
              <w:rPr>
                <w:rFonts w:hint="eastAsia"/>
                <w:szCs w:val="21"/>
              </w:rPr>
              <w:t>值</w:t>
            </w:r>
            <w:r w:rsidRPr="00E217F8">
              <w:rPr>
                <w:rFonts w:hint="eastAsia"/>
                <w:szCs w:val="21"/>
              </w:rPr>
              <w:t>（</w:t>
            </w:r>
            <w:r w:rsidRPr="00E217F8">
              <w:rPr>
                <w:rFonts w:hint="eastAsia"/>
                <w:szCs w:val="21"/>
              </w:rPr>
              <w:t>V</w:t>
            </w:r>
            <w:r w:rsidRPr="00E217F8">
              <w:rPr>
                <w:rFonts w:hint="eastAsia"/>
                <w:szCs w:val="21"/>
              </w:rPr>
              <w:t>）</w:t>
            </w:r>
          </w:p>
        </w:tc>
      </w:tr>
      <w:tr w:rsidR="0026344F" w:rsidRPr="00E217F8" w14:paraId="7893CEA5" w14:textId="77777777" w:rsidTr="000B785B">
        <w:trPr>
          <w:jc w:val="center"/>
        </w:trPr>
        <w:tc>
          <w:tcPr>
            <w:tcW w:w="718" w:type="dxa"/>
            <w:shd w:val="clear" w:color="auto" w:fill="auto"/>
            <w:vAlign w:val="center"/>
          </w:tcPr>
          <w:p w14:paraId="3A507A12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L</w:t>
            </w:r>
          </w:p>
          <w:p w14:paraId="3C67CBB9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H</w:t>
            </w:r>
          </w:p>
          <w:p w14:paraId="74FF411C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H</w:t>
            </w:r>
          </w:p>
          <w:p w14:paraId="7F71C541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H</w:t>
            </w:r>
          </w:p>
          <w:p w14:paraId="4AA95901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H</w:t>
            </w:r>
          </w:p>
          <w:p w14:paraId="5DC86815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L</w:t>
            </w:r>
          </w:p>
        </w:tc>
        <w:tc>
          <w:tcPr>
            <w:tcW w:w="745" w:type="dxa"/>
            <w:shd w:val="clear" w:color="auto" w:fill="auto"/>
            <w:vAlign w:val="center"/>
          </w:tcPr>
          <w:p w14:paraId="6C4DDCF8" w14:textId="77777777" w:rsidR="0026344F" w:rsidRPr="00E217F8" w:rsidRDefault="0026344F" w:rsidP="000B785B">
            <w:pPr>
              <w:snapToGrid w:val="0"/>
              <w:spacing w:line="360" w:lineRule="auto"/>
              <w:ind w:left="14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L</w:t>
            </w:r>
          </w:p>
          <w:p w14:paraId="02231327" w14:textId="77777777" w:rsidR="0026344F" w:rsidRPr="00E217F8" w:rsidRDefault="0026344F" w:rsidP="000B785B">
            <w:pPr>
              <w:snapToGrid w:val="0"/>
              <w:spacing w:line="360" w:lineRule="auto"/>
              <w:ind w:left="28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L</w:t>
            </w:r>
          </w:p>
          <w:p w14:paraId="16A278CA" w14:textId="77777777" w:rsidR="0026344F" w:rsidRPr="00E217F8" w:rsidRDefault="0026344F" w:rsidP="000B785B">
            <w:pPr>
              <w:snapToGrid w:val="0"/>
              <w:spacing w:line="360" w:lineRule="auto"/>
              <w:ind w:left="14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H</w:t>
            </w:r>
          </w:p>
          <w:p w14:paraId="7200AB02" w14:textId="77777777" w:rsidR="0026344F" w:rsidRPr="00E217F8" w:rsidRDefault="0026344F" w:rsidP="000B785B">
            <w:pPr>
              <w:snapToGrid w:val="0"/>
              <w:spacing w:line="360" w:lineRule="auto"/>
              <w:ind w:left="14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H</w:t>
            </w:r>
          </w:p>
          <w:p w14:paraId="1EAD6377" w14:textId="77777777" w:rsidR="0026344F" w:rsidRPr="00E217F8" w:rsidRDefault="0026344F" w:rsidP="000B785B">
            <w:pPr>
              <w:snapToGrid w:val="0"/>
              <w:spacing w:line="360" w:lineRule="auto"/>
              <w:ind w:left="14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H</w:t>
            </w:r>
          </w:p>
          <w:p w14:paraId="7CCD89E5" w14:textId="77777777" w:rsidR="0026344F" w:rsidRPr="00E217F8" w:rsidRDefault="0026344F" w:rsidP="000B785B">
            <w:pPr>
              <w:snapToGrid w:val="0"/>
              <w:spacing w:line="360" w:lineRule="auto"/>
              <w:ind w:left="1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H</w:t>
            </w:r>
          </w:p>
        </w:tc>
        <w:tc>
          <w:tcPr>
            <w:tcW w:w="693" w:type="dxa"/>
            <w:shd w:val="clear" w:color="auto" w:fill="auto"/>
            <w:vAlign w:val="center"/>
          </w:tcPr>
          <w:p w14:paraId="743002D6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L</w:t>
            </w:r>
          </w:p>
          <w:p w14:paraId="70E9B444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L</w:t>
            </w:r>
          </w:p>
          <w:p w14:paraId="50B57D87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L</w:t>
            </w:r>
          </w:p>
          <w:p w14:paraId="5D9D8260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H</w:t>
            </w:r>
          </w:p>
          <w:p w14:paraId="7E9F9103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H</w:t>
            </w:r>
          </w:p>
          <w:p w14:paraId="4A8B0EC2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L</w:t>
            </w:r>
          </w:p>
        </w:tc>
        <w:tc>
          <w:tcPr>
            <w:tcW w:w="718" w:type="dxa"/>
            <w:shd w:val="clear" w:color="auto" w:fill="auto"/>
            <w:vAlign w:val="center"/>
          </w:tcPr>
          <w:p w14:paraId="53C20D41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L</w:t>
            </w:r>
          </w:p>
          <w:p w14:paraId="56835C37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L</w:t>
            </w:r>
          </w:p>
          <w:p w14:paraId="08758F83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L</w:t>
            </w:r>
          </w:p>
          <w:p w14:paraId="210F4CCA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L</w:t>
            </w:r>
          </w:p>
          <w:p w14:paraId="63019DB3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H</w:t>
            </w:r>
          </w:p>
          <w:p w14:paraId="500BBE55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H</w:t>
            </w:r>
          </w:p>
        </w:tc>
        <w:tc>
          <w:tcPr>
            <w:tcW w:w="896" w:type="dxa"/>
            <w:shd w:val="clear" w:color="auto" w:fill="auto"/>
          </w:tcPr>
          <w:p w14:paraId="6D91A8B4" w14:textId="77777777" w:rsidR="0026344F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14:paraId="0801FBD4" w14:textId="77777777" w:rsidR="0026344F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  <w:p w14:paraId="4F269FFF" w14:textId="77777777" w:rsidR="0026344F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14:paraId="17D4EB61" w14:textId="77777777" w:rsidR="0026344F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14:paraId="5E56B7BC" w14:textId="77777777" w:rsidR="0026344F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14:paraId="3FD39CC9" w14:textId="77777777" w:rsidR="0026344F" w:rsidRPr="00E217F8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80" w:type="dxa"/>
            <w:shd w:val="clear" w:color="auto" w:fill="auto"/>
          </w:tcPr>
          <w:p w14:paraId="34329DAB" w14:textId="77777777" w:rsidR="0026344F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14:paraId="14D76A03" w14:textId="77777777" w:rsidR="0026344F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14:paraId="270AB41B" w14:textId="77777777" w:rsidR="0026344F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14:paraId="60AC406E" w14:textId="77777777" w:rsidR="0026344F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  <w:p w14:paraId="4B30A6E2" w14:textId="77777777" w:rsidR="0026344F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14:paraId="247F0DA9" w14:textId="77777777" w:rsidR="0026344F" w:rsidRPr="00E217F8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080" w:type="dxa"/>
            <w:shd w:val="clear" w:color="auto" w:fill="auto"/>
          </w:tcPr>
          <w:p w14:paraId="393BD2E7" w14:textId="77777777" w:rsidR="0026344F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14:paraId="4716BED6" w14:textId="77777777" w:rsidR="0026344F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  <w:p w14:paraId="4EA3E631" w14:textId="77777777" w:rsidR="0026344F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14:paraId="00C2C676" w14:textId="77777777" w:rsidR="0026344F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  <w:p w14:paraId="4B445C7B" w14:textId="77777777" w:rsidR="0026344F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  <w:p w14:paraId="189CBCB2" w14:textId="77777777" w:rsidR="0026344F" w:rsidRPr="00E217F8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60" w:type="dxa"/>
            <w:shd w:val="clear" w:color="auto" w:fill="auto"/>
          </w:tcPr>
          <w:p w14:paraId="4FFFA7B8" w14:textId="77777777" w:rsidR="0026344F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.0244</w:t>
            </w:r>
          </w:p>
          <w:p w14:paraId="1DD21A62" w14:textId="77777777" w:rsidR="0026344F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.2695</w:t>
            </w:r>
          </w:p>
          <w:p w14:paraId="204AE198" w14:textId="77777777" w:rsidR="0026344F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.0026</w:t>
            </w:r>
          </w:p>
          <w:p w14:paraId="73BD3C56" w14:textId="77777777" w:rsidR="0026344F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.2694</w:t>
            </w:r>
          </w:p>
          <w:p w14:paraId="3DC0B151" w14:textId="77777777" w:rsidR="0026344F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.0024</w:t>
            </w:r>
          </w:p>
          <w:p w14:paraId="245F56DB" w14:textId="77777777" w:rsidR="0026344F" w:rsidRPr="00E217F8" w:rsidRDefault="0026344F" w:rsidP="000B785B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.0026</w:t>
            </w:r>
          </w:p>
        </w:tc>
      </w:tr>
    </w:tbl>
    <w:p w14:paraId="596B8DE5" w14:textId="77777777" w:rsidR="0026344F" w:rsidRDefault="0026344F" w:rsidP="0026344F">
      <w:pPr>
        <w:snapToGrid w:val="0"/>
        <w:spacing w:line="360" w:lineRule="auto"/>
        <w:ind w:firstLineChars="200" w:firstLine="480"/>
        <w:rPr>
          <w:sz w:val="24"/>
        </w:rPr>
      </w:pPr>
    </w:p>
    <w:p w14:paraId="0E2F7112" w14:textId="77777777" w:rsidR="0026344F" w:rsidRPr="000C7520" w:rsidRDefault="0026344F" w:rsidP="0026344F">
      <w:pPr>
        <w:snapToGrid w:val="0"/>
        <w:spacing w:line="360" w:lineRule="auto"/>
        <w:ind w:firstLineChars="200" w:firstLine="422"/>
        <w:rPr>
          <w:b/>
          <w:szCs w:val="21"/>
        </w:rPr>
      </w:pPr>
      <w:r w:rsidRPr="000C7520">
        <w:rPr>
          <w:rFonts w:hint="eastAsia"/>
          <w:b/>
          <w:szCs w:val="21"/>
        </w:rPr>
        <w:t xml:space="preserve">3. </w:t>
      </w:r>
      <w:r w:rsidRPr="000C7520">
        <w:rPr>
          <w:rFonts w:hint="eastAsia"/>
          <w:b/>
          <w:szCs w:val="21"/>
        </w:rPr>
        <w:t>逻辑电路的逻辑关系测试</w:t>
      </w:r>
    </w:p>
    <w:p w14:paraId="4D118213" w14:textId="64045EA3" w:rsidR="0026344F" w:rsidRPr="001E4838" w:rsidRDefault="0026344F" w:rsidP="0026344F">
      <w:pPr>
        <w:snapToGrid w:val="0"/>
        <w:spacing w:line="360" w:lineRule="auto"/>
        <w:ind w:firstLineChars="250" w:firstLine="525"/>
        <w:rPr>
          <w:szCs w:val="21"/>
        </w:rPr>
      </w:pPr>
      <w:r>
        <w:rPr>
          <w:noProof/>
        </w:rPr>
        <w:pict w14:anchorId="1862DC7C">
          <v:shape id="文本框 11" o:spid="_x0000_s2057" type="#_x0000_t202" style="position:absolute;left:0;text-align:left;margin-left:184.95pt;margin-top:28.95pt;width:193.4pt;height:148.2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" stroked="f">
            <v:textbox>
              <w:txbxContent>
                <w:p w14:paraId="2F933E7A" w14:textId="77777777" w:rsidR="0026344F" w:rsidRPr="00275ED4" w:rsidRDefault="0026344F" w:rsidP="0026344F">
                  <w:pPr>
                    <w:snapToGrid w:val="0"/>
                    <w:spacing w:line="360" w:lineRule="auto"/>
                    <w:ind w:firstLineChars="250" w:firstLine="45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275ED4">
                    <w:rPr>
                      <w:rFonts w:ascii="宋体" w:hAnsi="宋体" w:hint="eastAsia"/>
                      <w:sz w:val="18"/>
                      <w:szCs w:val="18"/>
                    </w:rPr>
                    <w:t>表1.3</w:t>
                  </w:r>
                  <w:r>
                    <w:rPr>
                      <w:rFonts w:ascii="宋体" w:hAnsi="宋体"/>
                      <w:sz w:val="18"/>
                      <w:szCs w:val="18"/>
                    </w:rPr>
                    <w:t xml:space="preserve">  74LS00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与非门测试表</w:t>
                  </w:r>
                </w:p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1094"/>
                    <w:gridCol w:w="981"/>
                    <w:gridCol w:w="1134"/>
                  </w:tblGrid>
                  <w:tr w:rsidR="0026344F" w:rsidRPr="00E217F8" w14:paraId="3E2D1565" w14:textId="77777777" w:rsidTr="00D50C76">
                    <w:trPr>
                      <w:cantSplit/>
                      <w:trHeight w:hRule="exact" w:val="460"/>
                      <w:jc w:val="center"/>
                    </w:trPr>
                    <w:tc>
                      <w:tcPr>
                        <w:tcW w:w="2075" w:type="dxa"/>
                        <w:gridSpan w:val="2"/>
                        <w:shd w:val="clear" w:color="auto" w:fill="auto"/>
                        <w:vAlign w:val="center"/>
                      </w:tcPr>
                      <w:p w14:paraId="3ED0ACBB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输入</w:t>
                        </w:r>
                      </w:p>
                    </w:tc>
                    <w:tc>
                      <w:tcPr>
                        <w:tcW w:w="1134" w:type="dxa"/>
                        <w:shd w:val="clear" w:color="auto" w:fill="auto"/>
                        <w:vAlign w:val="center"/>
                      </w:tcPr>
                      <w:p w14:paraId="667F56AD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输出</w:t>
                        </w:r>
                      </w:p>
                    </w:tc>
                  </w:tr>
                  <w:tr w:rsidR="0026344F" w:rsidRPr="00E217F8" w14:paraId="34138DAC" w14:textId="77777777" w:rsidTr="00D50C76">
                    <w:trPr>
                      <w:cantSplit/>
                      <w:trHeight w:hRule="exact" w:val="450"/>
                      <w:jc w:val="center"/>
                    </w:trPr>
                    <w:tc>
                      <w:tcPr>
                        <w:tcW w:w="1094" w:type="dxa"/>
                        <w:shd w:val="clear" w:color="auto" w:fill="auto"/>
                        <w:vAlign w:val="center"/>
                      </w:tcPr>
                      <w:p w14:paraId="629AA8C5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A</w:t>
                        </w:r>
                      </w:p>
                    </w:tc>
                    <w:tc>
                      <w:tcPr>
                        <w:tcW w:w="981" w:type="dxa"/>
                        <w:shd w:val="clear" w:color="auto" w:fill="auto"/>
                        <w:vAlign w:val="center"/>
                      </w:tcPr>
                      <w:p w14:paraId="624968AD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B</w:t>
                        </w:r>
                      </w:p>
                    </w:tc>
                    <w:tc>
                      <w:tcPr>
                        <w:tcW w:w="1134" w:type="dxa"/>
                        <w:shd w:val="clear" w:color="auto" w:fill="auto"/>
                        <w:vAlign w:val="center"/>
                      </w:tcPr>
                      <w:p w14:paraId="3541B041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Y</w:t>
                        </w:r>
                      </w:p>
                    </w:tc>
                  </w:tr>
                  <w:tr w:rsidR="0026344F" w:rsidRPr="00E217F8" w14:paraId="36F019FE" w14:textId="77777777" w:rsidTr="00D50C76">
                    <w:trPr>
                      <w:jc w:val="center"/>
                    </w:trPr>
                    <w:tc>
                      <w:tcPr>
                        <w:tcW w:w="1094" w:type="dxa"/>
                        <w:shd w:val="clear" w:color="auto" w:fill="auto"/>
                        <w:vAlign w:val="center"/>
                      </w:tcPr>
                      <w:p w14:paraId="6D2ED413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L</w:t>
                        </w:r>
                      </w:p>
                      <w:p w14:paraId="388ADFE1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L</w:t>
                        </w:r>
                      </w:p>
                      <w:p w14:paraId="42BB81B2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H</w:t>
                        </w:r>
                      </w:p>
                      <w:p w14:paraId="2E6B6407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H</w:t>
                        </w:r>
                      </w:p>
                    </w:tc>
                    <w:tc>
                      <w:tcPr>
                        <w:tcW w:w="981" w:type="dxa"/>
                        <w:shd w:val="clear" w:color="auto" w:fill="auto"/>
                        <w:vAlign w:val="center"/>
                      </w:tcPr>
                      <w:p w14:paraId="68E93CA1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L</w:t>
                        </w:r>
                      </w:p>
                      <w:p w14:paraId="56C7CF64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H</w:t>
                        </w:r>
                      </w:p>
                      <w:p w14:paraId="4A6C268A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L</w:t>
                        </w:r>
                      </w:p>
                      <w:p w14:paraId="320F5599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H</w:t>
                        </w:r>
                      </w:p>
                    </w:tc>
                    <w:tc>
                      <w:tcPr>
                        <w:tcW w:w="1134" w:type="dxa"/>
                        <w:shd w:val="clear" w:color="auto" w:fill="auto"/>
                        <w:vAlign w:val="center"/>
                      </w:tcPr>
                      <w:p w14:paraId="1153A3C7" w14:textId="77777777" w:rsidR="0026344F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0</w:t>
                        </w:r>
                      </w:p>
                      <w:p w14:paraId="50BED0EC" w14:textId="77777777" w:rsidR="0026344F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1</w:t>
                        </w:r>
                      </w:p>
                      <w:p w14:paraId="4361E073" w14:textId="77777777" w:rsidR="0026344F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1</w:t>
                        </w:r>
                      </w:p>
                      <w:p w14:paraId="1CEC7924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0</w:t>
                        </w:r>
                      </w:p>
                    </w:tc>
                  </w:tr>
                </w:tbl>
                <w:p w14:paraId="3421FCCA" w14:textId="77777777" w:rsidR="0026344F" w:rsidRDefault="0026344F" w:rsidP="0026344F"/>
              </w:txbxContent>
            </v:textbox>
          </v:shape>
        </w:pict>
      </w:r>
      <w:r w:rsidRPr="001E4838">
        <w:rPr>
          <w:rFonts w:hint="eastAsia"/>
          <w:szCs w:val="21"/>
        </w:rPr>
        <w:t>（</w:t>
      </w:r>
      <w:r w:rsidRPr="001E4838">
        <w:rPr>
          <w:rFonts w:hint="eastAsia"/>
          <w:szCs w:val="21"/>
        </w:rPr>
        <w:t>1</w:t>
      </w:r>
      <w:r w:rsidRPr="001E4838">
        <w:rPr>
          <w:rFonts w:hint="eastAsia"/>
          <w:szCs w:val="21"/>
        </w:rPr>
        <w:t>）用</w:t>
      </w:r>
      <w:r w:rsidRPr="001E4838">
        <w:rPr>
          <w:rFonts w:hint="eastAsia"/>
          <w:szCs w:val="21"/>
        </w:rPr>
        <w:t>74LS00</w:t>
      </w:r>
      <w:r w:rsidRPr="001E4838">
        <w:rPr>
          <w:rFonts w:hint="eastAsia"/>
          <w:szCs w:val="21"/>
        </w:rPr>
        <w:t>、按图</w:t>
      </w:r>
      <w:r w:rsidRPr="001E4838">
        <w:rPr>
          <w:rFonts w:hint="eastAsia"/>
          <w:szCs w:val="21"/>
        </w:rPr>
        <w:t>1.3</w:t>
      </w:r>
      <w:r w:rsidRPr="001E4838">
        <w:rPr>
          <w:rFonts w:hint="eastAsia"/>
          <w:szCs w:val="21"/>
        </w:rPr>
        <w:t>，</w:t>
      </w:r>
      <w:r w:rsidRPr="001E4838">
        <w:rPr>
          <w:rFonts w:hint="eastAsia"/>
          <w:szCs w:val="21"/>
        </w:rPr>
        <w:t>1.4</w:t>
      </w:r>
      <w:r w:rsidRPr="001E4838">
        <w:rPr>
          <w:rFonts w:hint="eastAsia"/>
          <w:szCs w:val="21"/>
        </w:rPr>
        <w:t>接线，将输入输出逻辑关系分别填入表</w:t>
      </w:r>
      <w:r w:rsidRPr="001E4838">
        <w:rPr>
          <w:rFonts w:hint="eastAsia"/>
          <w:szCs w:val="21"/>
        </w:rPr>
        <w:t>1.3</w:t>
      </w:r>
      <w:r w:rsidRPr="001E4838">
        <w:rPr>
          <w:rFonts w:hint="eastAsia"/>
          <w:szCs w:val="21"/>
        </w:rPr>
        <w:t>、表</w:t>
      </w:r>
      <w:r w:rsidRPr="001E4838">
        <w:rPr>
          <w:rFonts w:hint="eastAsia"/>
          <w:szCs w:val="21"/>
        </w:rPr>
        <w:t>1.4</w:t>
      </w:r>
      <w:r w:rsidRPr="001E4838">
        <w:rPr>
          <w:rFonts w:hint="eastAsia"/>
          <w:szCs w:val="21"/>
        </w:rPr>
        <w:t>中。</w:t>
      </w:r>
    </w:p>
    <w:p w14:paraId="33B7F822" w14:textId="77777777" w:rsidR="0026344F" w:rsidRPr="001E4838" w:rsidRDefault="0026344F" w:rsidP="0026344F">
      <w:pPr>
        <w:snapToGrid w:val="0"/>
        <w:spacing w:line="360" w:lineRule="auto"/>
        <w:ind w:firstLineChars="250" w:firstLine="525"/>
        <w:rPr>
          <w:szCs w:val="21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AE0319A" wp14:editId="75DB9A6A">
            <wp:simplePos x="0" y="0"/>
            <wp:positionH relativeFrom="column">
              <wp:posOffset>-342900</wp:posOffset>
            </wp:positionH>
            <wp:positionV relativeFrom="paragraph">
              <wp:posOffset>124460</wp:posOffset>
            </wp:positionV>
            <wp:extent cx="2743200" cy="1184275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6F30A" w14:textId="77777777" w:rsidR="0026344F" w:rsidRPr="001E4838" w:rsidRDefault="0026344F" w:rsidP="0026344F">
      <w:pPr>
        <w:snapToGrid w:val="0"/>
        <w:spacing w:line="360" w:lineRule="auto"/>
        <w:ind w:firstLineChars="250" w:firstLine="525"/>
        <w:rPr>
          <w:szCs w:val="21"/>
        </w:rPr>
      </w:pPr>
    </w:p>
    <w:p w14:paraId="0C969370" w14:textId="77777777" w:rsidR="0026344F" w:rsidRPr="001E4838" w:rsidRDefault="0026344F" w:rsidP="0026344F">
      <w:pPr>
        <w:snapToGrid w:val="0"/>
        <w:spacing w:line="360" w:lineRule="auto"/>
        <w:ind w:firstLineChars="250" w:firstLine="525"/>
        <w:rPr>
          <w:szCs w:val="21"/>
        </w:rPr>
      </w:pPr>
    </w:p>
    <w:p w14:paraId="07A2EA23" w14:textId="77777777" w:rsidR="0026344F" w:rsidRPr="001E4838" w:rsidRDefault="0026344F" w:rsidP="0026344F">
      <w:pPr>
        <w:snapToGrid w:val="0"/>
        <w:spacing w:line="360" w:lineRule="auto"/>
        <w:ind w:firstLineChars="250" w:firstLine="525"/>
        <w:rPr>
          <w:szCs w:val="21"/>
        </w:rPr>
      </w:pPr>
    </w:p>
    <w:p w14:paraId="0FFCE7E8" w14:textId="77777777" w:rsidR="0026344F" w:rsidRPr="001E4838" w:rsidRDefault="0026344F" w:rsidP="0026344F">
      <w:pPr>
        <w:snapToGrid w:val="0"/>
        <w:spacing w:line="360" w:lineRule="auto"/>
        <w:ind w:firstLineChars="250" w:firstLine="525"/>
        <w:rPr>
          <w:szCs w:val="21"/>
        </w:rPr>
      </w:pPr>
    </w:p>
    <w:p w14:paraId="745962AE" w14:textId="5C549689" w:rsidR="0026344F" w:rsidRDefault="0026344F" w:rsidP="0026344F">
      <w:pPr>
        <w:snapToGrid w:val="0"/>
        <w:spacing w:line="360" w:lineRule="auto"/>
        <w:ind w:firstLineChars="250" w:firstLine="525"/>
        <w:rPr>
          <w:sz w:val="24"/>
        </w:rPr>
      </w:pPr>
      <w:r>
        <w:rPr>
          <w:noProof/>
        </w:rPr>
        <w:pict w14:anchorId="786BE314">
          <v:shape id="文本框 9" o:spid="_x0000_s2056" type="#_x0000_t202" style="position:absolute;left:0;text-align:left;margin-left:3pt;margin-top:16.25pt;width:130.95pt;height:23.4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" stroked="f">
            <v:textbox>
              <w:txbxContent>
                <w:p w14:paraId="6AFA7108" w14:textId="77777777" w:rsidR="0026344F" w:rsidRPr="0094378F" w:rsidRDefault="0026344F" w:rsidP="0026344F">
                  <w:pPr>
                    <w:rPr>
                      <w:rFonts w:ascii="宋体" w:hAnsi="宋体"/>
                      <w:sz w:val="18"/>
                      <w:szCs w:val="18"/>
                    </w:rPr>
                  </w:pPr>
                  <w:r w:rsidRPr="0094378F">
                    <w:rPr>
                      <w:rFonts w:ascii="宋体" w:hAnsi="宋体" w:hint="eastAsia"/>
                      <w:sz w:val="18"/>
                      <w:szCs w:val="18"/>
                    </w:rPr>
                    <w:t>图1.3</w:t>
                  </w:r>
                  <w:r>
                    <w:rPr>
                      <w:rFonts w:ascii="宋体" w:hAnsi="宋体"/>
                      <w:sz w:val="18"/>
                      <w:szCs w:val="18"/>
                    </w:rPr>
                    <w:t xml:space="preserve">  74LS00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与非门测试图</w:t>
                  </w:r>
                </w:p>
              </w:txbxContent>
            </v:textbox>
            <w10:wrap type="square"/>
          </v:shape>
        </w:pict>
      </w:r>
    </w:p>
    <w:p w14:paraId="242B9E48" w14:textId="77777777" w:rsidR="0026344F" w:rsidRDefault="0026344F" w:rsidP="0026344F">
      <w:pPr>
        <w:snapToGrid w:val="0"/>
        <w:spacing w:line="360" w:lineRule="auto"/>
        <w:ind w:firstLineChars="250" w:firstLine="600"/>
        <w:rPr>
          <w:sz w:val="24"/>
        </w:rPr>
      </w:pPr>
    </w:p>
    <w:p w14:paraId="3863E761" w14:textId="4017479C" w:rsidR="0026344F" w:rsidRDefault="0026344F" w:rsidP="0026344F">
      <w:pPr>
        <w:snapToGrid w:val="0"/>
        <w:spacing w:line="360" w:lineRule="auto"/>
        <w:ind w:firstLineChars="250" w:firstLine="525"/>
        <w:rPr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C4E51AD" wp14:editId="03A0102D">
            <wp:simplePos x="0" y="0"/>
            <wp:positionH relativeFrom="column">
              <wp:posOffset>-228600</wp:posOffset>
            </wp:positionH>
            <wp:positionV relativeFrom="paragraph">
              <wp:posOffset>132715</wp:posOffset>
            </wp:positionV>
            <wp:extent cx="2514600" cy="1580515"/>
            <wp:effectExtent l="0" t="0" r="0" b="63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36C69C81">
          <v:shape id="文本框 7" o:spid="_x0000_s2055" type="#_x0000_t202" style="position:absolute;left:0;text-align:left;margin-left:180pt;margin-top:1.75pt;width:207pt;height:146.8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" stroked="f">
            <v:textbox>
              <w:txbxContent>
                <w:p w14:paraId="3A602C03" w14:textId="77777777" w:rsidR="0026344F" w:rsidRPr="00275ED4" w:rsidRDefault="0026344F" w:rsidP="0026344F">
                  <w:pPr>
                    <w:snapToGrid w:val="0"/>
                    <w:spacing w:line="360" w:lineRule="auto"/>
                    <w:ind w:firstLineChars="250" w:firstLine="450"/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 w:rsidRPr="00275ED4">
                    <w:rPr>
                      <w:rFonts w:ascii="宋体" w:hAnsi="宋体" w:hint="eastAsia"/>
                      <w:sz w:val="18"/>
                      <w:szCs w:val="18"/>
                    </w:rPr>
                    <w:t>表1.4</w:t>
                  </w:r>
                  <w:r>
                    <w:rPr>
                      <w:rFonts w:ascii="宋体" w:hAnsi="宋体"/>
                      <w:sz w:val="18"/>
                      <w:szCs w:val="18"/>
                    </w:rPr>
                    <w:t xml:space="preserve"> 74LS00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与非门测试表</w:t>
                  </w:r>
                </w:p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828"/>
                    <w:gridCol w:w="900"/>
                    <w:gridCol w:w="720"/>
                    <w:gridCol w:w="720"/>
                  </w:tblGrid>
                  <w:tr w:rsidR="0026344F" w:rsidRPr="00E217F8" w14:paraId="3E5A6D5F" w14:textId="77777777" w:rsidTr="00E217F8">
                    <w:trPr>
                      <w:jc w:val="center"/>
                    </w:trPr>
                    <w:tc>
                      <w:tcPr>
                        <w:tcW w:w="1728" w:type="dxa"/>
                        <w:gridSpan w:val="2"/>
                        <w:shd w:val="clear" w:color="auto" w:fill="auto"/>
                        <w:vAlign w:val="center"/>
                      </w:tcPr>
                      <w:p w14:paraId="168534A0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输入</w:t>
                        </w:r>
                      </w:p>
                    </w:tc>
                    <w:tc>
                      <w:tcPr>
                        <w:tcW w:w="1440" w:type="dxa"/>
                        <w:gridSpan w:val="2"/>
                        <w:shd w:val="clear" w:color="auto" w:fill="auto"/>
                        <w:vAlign w:val="center"/>
                      </w:tcPr>
                      <w:p w14:paraId="0F40A72F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输出</w:t>
                        </w:r>
                      </w:p>
                    </w:tc>
                  </w:tr>
                  <w:tr w:rsidR="0026344F" w:rsidRPr="00E217F8" w14:paraId="73C88CEA" w14:textId="77777777" w:rsidTr="00E217F8">
                    <w:trPr>
                      <w:jc w:val="center"/>
                    </w:trPr>
                    <w:tc>
                      <w:tcPr>
                        <w:tcW w:w="828" w:type="dxa"/>
                        <w:shd w:val="clear" w:color="auto" w:fill="auto"/>
                        <w:vAlign w:val="center"/>
                      </w:tcPr>
                      <w:p w14:paraId="2E22B14D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A</w:t>
                        </w:r>
                      </w:p>
                    </w:tc>
                    <w:tc>
                      <w:tcPr>
                        <w:tcW w:w="900" w:type="dxa"/>
                        <w:shd w:val="clear" w:color="auto" w:fill="auto"/>
                        <w:vAlign w:val="center"/>
                      </w:tcPr>
                      <w:p w14:paraId="03F89E02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B</w:t>
                        </w:r>
                      </w:p>
                    </w:tc>
                    <w:tc>
                      <w:tcPr>
                        <w:tcW w:w="720" w:type="dxa"/>
                        <w:shd w:val="clear" w:color="auto" w:fill="auto"/>
                        <w:vAlign w:val="center"/>
                      </w:tcPr>
                      <w:p w14:paraId="73D26DB1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Y</w:t>
                        </w:r>
                      </w:p>
                    </w:tc>
                    <w:tc>
                      <w:tcPr>
                        <w:tcW w:w="720" w:type="dxa"/>
                        <w:shd w:val="clear" w:color="auto" w:fill="auto"/>
                        <w:vAlign w:val="center"/>
                      </w:tcPr>
                      <w:p w14:paraId="6AC71DA1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Z</w:t>
                        </w:r>
                      </w:p>
                    </w:tc>
                  </w:tr>
                  <w:tr w:rsidR="0026344F" w:rsidRPr="00E217F8" w14:paraId="0B971EDE" w14:textId="77777777" w:rsidTr="00E217F8">
                    <w:trPr>
                      <w:jc w:val="center"/>
                    </w:trPr>
                    <w:tc>
                      <w:tcPr>
                        <w:tcW w:w="828" w:type="dxa"/>
                        <w:shd w:val="clear" w:color="auto" w:fill="auto"/>
                        <w:vAlign w:val="center"/>
                      </w:tcPr>
                      <w:p w14:paraId="6FD2EEB5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L</w:t>
                        </w:r>
                      </w:p>
                      <w:p w14:paraId="0A1C7FC8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L</w:t>
                        </w:r>
                      </w:p>
                      <w:p w14:paraId="025ED009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H</w:t>
                        </w:r>
                      </w:p>
                      <w:p w14:paraId="0A5F9B7A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H</w:t>
                        </w:r>
                      </w:p>
                    </w:tc>
                    <w:tc>
                      <w:tcPr>
                        <w:tcW w:w="900" w:type="dxa"/>
                        <w:shd w:val="clear" w:color="auto" w:fill="auto"/>
                        <w:vAlign w:val="center"/>
                      </w:tcPr>
                      <w:p w14:paraId="10DC3F43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L</w:t>
                        </w:r>
                      </w:p>
                      <w:p w14:paraId="6C73B0B0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H</w:t>
                        </w:r>
                      </w:p>
                      <w:p w14:paraId="2D4E4C35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L</w:t>
                        </w:r>
                      </w:p>
                      <w:p w14:paraId="2FCE5DA7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 w:rsidRPr="00E217F8">
                          <w:rPr>
                            <w:rFonts w:hint="eastAsia"/>
                            <w:szCs w:val="21"/>
                          </w:rPr>
                          <w:t>H</w:t>
                        </w:r>
                      </w:p>
                    </w:tc>
                    <w:tc>
                      <w:tcPr>
                        <w:tcW w:w="720" w:type="dxa"/>
                        <w:shd w:val="clear" w:color="auto" w:fill="auto"/>
                        <w:vAlign w:val="center"/>
                      </w:tcPr>
                      <w:p w14:paraId="1AEBA5B0" w14:textId="77777777" w:rsidR="0026344F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0</w:t>
                        </w:r>
                      </w:p>
                      <w:p w14:paraId="5D40187E" w14:textId="77777777" w:rsidR="0026344F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1</w:t>
                        </w:r>
                      </w:p>
                      <w:p w14:paraId="7EF88584" w14:textId="77777777" w:rsidR="0026344F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1</w:t>
                        </w:r>
                      </w:p>
                      <w:p w14:paraId="1F2720CD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0</w:t>
                        </w:r>
                      </w:p>
                    </w:tc>
                    <w:tc>
                      <w:tcPr>
                        <w:tcW w:w="720" w:type="dxa"/>
                        <w:shd w:val="clear" w:color="auto" w:fill="auto"/>
                        <w:vAlign w:val="center"/>
                      </w:tcPr>
                      <w:p w14:paraId="3B221816" w14:textId="77777777" w:rsidR="0026344F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0</w:t>
                        </w:r>
                      </w:p>
                      <w:p w14:paraId="2602E600" w14:textId="77777777" w:rsidR="0026344F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0</w:t>
                        </w:r>
                      </w:p>
                      <w:p w14:paraId="583E57F4" w14:textId="77777777" w:rsidR="0026344F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0</w:t>
                        </w:r>
                      </w:p>
                      <w:p w14:paraId="6AC11031" w14:textId="77777777" w:rsidR="0026344F" w:rsidRPr="00E217F8" w:rsidRDefault="0026344F" w:rsidP="00E217F8">
                        <w:pPr>
                          <w:snapToGrid w:val="0"/>
                          <w:spacing w:line="360" w:lineRule="auto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1</w:t>
                        </w:r>
                      </w:p>
                    </w:tc>
                  </w:tr>
                </w:tbl>
                <w:p w14:paraId="3F87CFD0" w14:textId="77777777" w:rsidR="0026344F" w:rsidRDefault="0026344F" w:rsidP="0026344F"/>
              </w:txbxContent>
            </v:textbox>
          </v:shape>
        </w:pict>
      </w:r>
    </w:p>
    <w:p w14:paraId="6BB0490E" w14:textId="77777777" w:rsidR="0026344F" w:rsidRDefault="0026344F" w:rsidP="0026344F">
      <w:pPr>
        <w:snapToGrid w:val="0"/>
        <w:spacing w:line="360" w:lineRule="auto"/>
        <w:ind w:firstLineChars="250" w:firstLine="600"/>
        <w:rPr>
          <w:sz w:val="24"/>
        </w:rPr>
      </w:pPr>
    </w:p>
    <w:p w14:paraId="64EF8F9A" w14:textId="77777777" w:rsidR="0026344F" w:rsidRDefault="0026344F" w:rsidP="0026344F">
      <w:pPr>
        <w:snapToGrid w:val="0"/>
        <w:spacing w:line="360" w:lineRule="auto"/>
        <w:ind w:firstLineChars="250" w:firstLine="600"/>
        <w:rPr>
          <w:sz w:val="24"/>
        </w:rPr>
      </w:pPr>
    </w:p>
    <w:p w14:paraId="5564E7FA" w14:textId="77777777" w:rsidR="0026344F" w:rsidRDefault="0026344F" w:rsidP="0026344F">
      <w:pPr>
        <w:snapToGrid w:val="0"/>
        <w:spacing w:line="360" w:lineRule="auto"/>
        <w:ind w:firstLineChars="250" w:firstLine="600"/>
        <w:jc w:val="center"/>
        <w:rPr>
          <w:sz w:val="24"/>
        </w:rPr>
      </w:pPr>
    </w:p>
    <w:p w14:paraId="1B244447" w14:textId="77777777" w:rsidR="0026344F" w:rsidRDefault="0026344F" w:rsidP="0026344F">
      <w:pPr>
        <w:snapToGrid w:val="0"/>
        <w:spacing w:line="360" w:lineRule="auto"/>
        <w:ind w:firstLineChars="250" w:firstLine="600"/>
        <w:jc w:val="center"/>
        <w:rPr>
          <w:sz w:val="24"/>
        </w:rPr>
      </w:pPr>
    </w:p>
    <w:p w14:paraId="595C2531" w14:textId="77777777" w:rsidR="0026344F" w:rsidRDefault="0026344F" w:rsidP="0026344F">
      <w:pPr>
        <w:snapToGrid w:val="0"/>
        <w:spacing w:line="360" w:lineRule="auto"/>
        <w:ind w:firstLineChars="250" w:firstLine="600"/>
        <w:jc w:val="center"/>
        <w:rPr>
          <w:sz w:val="24"/>
        </w:rPr>
      </w:pPr>
    </w:p>
    <w:p w14:paraId="3F0BBAFE" w14:textId="13EE6CA6" w:rsidR="0026344F" w:rsidRDefault="0026344F" w:rsidP="0026344F">
      <w:pPr>
        <w:snapToGrid w:val="0"/>
        <w:spacing w:line="360" w:lineRule="auto"/>
        <w:ind w:firstLineChars="250" w:firstLine="525"/>
        <w:jc w:val="center"/>
        <w:rPr>
          <w:sz w:val="24"/>
        </w:rPr>
      </w:pPr>
      <w:r>
        <w:rPr>
          <w:noProof/>
        </w:rPr>
        <w:pict w14:anchorId="6EB1A493">
          <v:shape id="文本框 6" o:spid="_x0000_s2054" type="#_x0000_t202" style="position:absolute;left:0;text-align:left;margin-left:5.55pt;margin-top:10.7pt;width:144.3pt;height:23.4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" stroked="f">
            <v:textbox>
              <w:txbxContent>
                <w:p w14:paraId="19D692E3" w14:textId="77777777" w:rsidR="0026344F" w:rsidRPr="0094378F" w:rsidRDefault="0026344F" w:rsidP="0026344F">
                  <w:pPr>
                    <w:rPr>
                      <w:rFonts w:ascii="宋体" w:hAnsi="宋体"/>
                      <w:sz w:val="18"/>
                      <w:szCs w:val="18"/>
                    </w:rPr>
                  </w:pPr>
                  <w:r w:rsidRPr="0094378F">
                    <w:rPr>
                      <w:rFonts w:ascii="宋体" w:hAnsi="宋体" w:hint="eastAsia"/>
                      <w:sz w:val="18"/>
                      <w:szCs w:val="18"/>
                    </w:rPr>
                    <w:t>图1.</w:t>
                  </w:r>
                  <w:r>
                    <w:rPr>
                      <w:rFonts w:ascii="宋体" w:hAnsi="宋体"/>
                      <w:sz w:val="18"/>
                      <w:szCs w:val="18"/>
                    </w:rPr>
                    <w:t>4  74LS00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与非门测试图</w:t>
                  </w:r>
                </w:p>
                <w:p w14:paraId="57CDBB7F" w14:textId="77777777" w:rsidR="0026344F" w:rsidRPr="0094378F" w:rsidRDefault="0026344F" w:rsidP="0026344F">
                  <w:pPr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xbxContent>
            </v:textbox>
            <w10:wrap type="square"/>
          </v:shape>
        </w:pict>
      </w:r>
    </w:p>
    <w:p w14:paraId="40117538" w14:textId="77777777" w:rsidR="0026344F" w:rsidRDefault="0026344F" w:rsidP="0026344F">
      <w:pPr>
        <w:snapToGrid w:val="0"/>
        <w:spacing w:line="360" w:lineRule="auto"/>
        <w:ind w:firstLineChars="250" w:firstLine="600"/>
        <w:jc w:val="center"/>
        <w:rPr>
          <w:sz w:val="24"/>
        </w:rPr>
      </w:pPr>
    </w:p>
    <w:p w14:paraId="78CAC21A" w14:textId="77777777" w:rsidR="0026344F" w:rsidRDefault="0026344F" w:rsidP="0026344F">
      <w:pPr>
        <w:snapToGrid w:val="0"/>
        <w:spacing w:line="360" w:lineRule="auto"/>
        <w:ind w:firstLineChars="250" w:firstLine="525"/>
        <w:rPr>
          <w:szCs w:val="21"/>
        </w:rPr>
      </w:pPr>
    </w:p>
    <w:p w14:paraId="15855AB5" w14:textId="77777777" w:rsidR="0026344F" w:rsidRPr="001E4838" w:rsidRDefault="0026344F" w:rsidP="0026344F">
      <w:pPr>
        <w:snapToGrid w:val="0"/>
        <w:spacing w:line="360" w:lineRule="auto"/>
        <w:ind w:firstLineChars="250" w:firstLine="525"/>
        <w:rPr>
          <w:szCs w:val="21"/>
        </w:rPr>
      </w:pPr>
      <w:r w:rsidRPr="001E4838">
        <w:rPr>
          <w:rFonts w:hint="eastAsia"/>
          <w:szCs w:val="21"/>
        </w:rPr>
        <w:t>（</w:t>
      </w:r>
      <w:r w:rsidRPr="001E4838">
        <w:rPr>
          <w:rFonts w:hint="eastAsia"/>
          <w:szCs w:val="21"/>
        </w:rPr>
        <w:t>2</w:t>
      </w:r>
      <w:r w:rsidRPr="001E4838">
        <w:rPr>
          <w:rFonts w:hint="eastAsia"/>
          <w:szCs w:val="21"/>
        </w:rPr>
        <w:t>）写出上面</w:t>
      </w:r>
      <w:r>
        <w:rPr>
          <w:rFonts w:hint="eastAsia"/>
          <w:szCs w:val="21"/>
        </w:rPr>
        <w:t>两个电路逻辑表达式，并画出等效逻辑图。</w:t>
      </w:r>
    </w:p>
    <w:p w14:paraId="37F57D96" w14:textId="77777777" w:rsidR="0026344F" w:rsidRDefault="0026344F" w:rsidP="0026344F">
      <w:pPr>
        <w:snapToGrid w:val="0"/>
        <w:spacing w:line="360" w:lineRule="auto"/>
        <w:ind w:firstLineChars="200" w:firstLine="422"/>
        <w:rPr>
          <w:b/>
          <w:szCs w:val="21"/>
        </w:rPr>
      </w:pPr>
    </w:p>
    <w:p w14:paraId="5FDFC74C" w14:textId="77777777" w:rsidR="0026344F" w:rsidRPr="000C7520" w:rsidRDefault="0026344F" w:rsidP="0026344F">
      <w:pPr>
        <w:snapToGrid w:val="0"/>
        <w:spacing w:line="360" w:lineRule="auto"/>
        <w:ind w:firstLineChars="200" w:firstLine="422"/>
        <w:rPr>
          <w:b/>
          <w:szCs w:val="21"/>
        </w:rPr>
      </w:pPr>
      <w:r w:rsidRPr="000C7520">
        <w:rPr>
          <w:rFonts w:hint="eastAsia"/>
          <w:b/>
          <w:szCs w:val="21"/>
        </w:rPr>
        <w:t xml:space="preserve">4. </w:t>
      </w:r>
      <w:r>
        <w:rPr>
          <w:rFonts w:hint="eastAsia"/>
          <w:b/>
          <w:szCs w:val="21"/>
        </w:rPr>
        <w:t>利用与非门控制输出（选做）</w:t>
      </w:r>
    </w:p>
    <w:p w14:paraId="26ED865A" w14:textId="302E00D1" w:rsidR="0026344F" w:rsidRDefault="0026344F" w:rsidP="0026344F">
      <w:pPr>
        <w:snapToGrid w:val="0"/>
        <w:spacing w:line="360" w:lineRule="auto"/>
        <w:ind w:firstLineChars="200" w:firstLine="420"/>
        <w:rPr>
          <w:color w:val="FF0000"/>
          <w:szCs w:val="21"/>
        </w:rPr>
      </w:pPr>
      <w:r>
        <w:rPr>
          <w:noProof/>
        </w:rPr>
        <w:pict w14:anchorId="17B2434A">
          <v:group id="组合 2" o:spid="_x0000_s2050" style="position:absolute;left:0;text-align:left;margin-left:-27pt;margin-top:31.2pt;width:406.5pt;height:124.8pt;z-index:251671552" coordorigin="1341,2042" coordsize="8130,24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">
            <v:shape id="Text Box 16" o:spid="_x0000_s2051" type="#_x0000_t202" style="position:absolute;left:4401;top:407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" stroked="f">
              <v:textbox>
                <w:txbxContent>
                  <w:p w14:paraId="0AB82D81" w14:textId="77777777" w:rsidR="0026344F" w:rsidRPr="0097546C" w:rsidRDefault="0026344F" w:rsidP="0026344F">
                    <w:pPr>
                      <w:rPr>
                        <w:szCs w:val="21"/>
                      </w:rPr>
                    </w:pPr>
                    <w:r w:rsidRPr="0097546C">
                      <w:rPr>
                        <w:rFonts w:hint="eastAsia"/>
                        <w:szCs w:val="21"/>
                      </w:rPr>
                      <w:t>图</w:t>
                    </w:r>
                    <w:r w:rsidRPr="0097546C">
                      <w:rPr>
                        <w:rFonts w:hint="eastAsia"/>
                        <w:szCs w:val="21"/>
                      </w:rPr>
                      <w:t>1.5</w:t>
                    </w:r>
                    <w:r>
                      <w:rPr>
                        <w:szCs w:val="21"/>
                      </w:rPr>
                      <w:t xml:space="preserve"> </w:t>
                    </w:r>
                    <w:r w:rsidRPr="001E4838">
                      <w:rPr>
                        <w:rFonts w:hint="eastAsia"/>
                        <w:szCs w:val="21"/>
                      </w:rPr>
                      <w:t>74LS00</w:t>
                    </w:r>
                  </w:p>
                </w:txbxContent>
              </v:textbox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7" o:spid="_x0000_s2052" type="#_x0000_t75" style="position:absolute;left:1341;top:2354;width:3960;height:1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">
              <v:imagedata r:id="rId13" o:title="" cropbottom="42817f" cropright="3300f"/>
            </v:shape>
            <v:shape id="Picture 18" o:spid="_x0000_s2053" type="#_x0000_t75" style="position:absolute;left:5301;top:2042;width:4170;height:2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">
              <v:imagedata r:id="rId13" o:title="" croptop="27768f"/>
            </v:shape>
          </v:group>
        </w:pict>
      </w:r>
      <w:r w:rsidRPr="001E4838">
        <w:rPr>
          <w:rFonts w:hint="eastAsia"/>
          <w:szCs w:val="21"/>
        </w:rPr>
        <w:t>用一片</w:t>
      </w:r>
      <w:r w:rsidRPr="001E4838">
        <w:rPr>
          <w:rFonts w:hint="eastAsia"/>
          <w:szCs w:val="21"/>
        </w:rPr>
        <w:t>74LS00</w:t>
      </w:r>
      <w:r w:rsidRPr="001E4838">
        <w:rPr>
          <w:rFonts w:hint="eastAsia"/>
          <w:szCs w:val="21"/>
        </w:rPr>
        <w:t>按图</w:t>
      </w:r>
      <w:r w:rsidRPr="001E4838">
        <w:rPr>
          <w:rFonts w:hint="eastAsia"/>
          <w:szCs w:val="21"/>
        </w:rPr>
        <w:t>1.5</w:t>
      </w:r>
      <w:r w:rsidRPr="001E4838">
        <w:rPr>
          <w:rFonts w:hint="eastAsia"/>
          <w:szCs w:val="21"/>
        </w:rPr>
        <w:t>接线，</w:t>
      </w:r>
      <w:r w:rsidRPr="001E4838">
        <w:rPr>
          <w:rFonts w:hint="eastAsia"/>
          <w:szCs w:val="21"/>
        </w:rPr>
        <w:t>S</w:t>
      </w:r>
      <w:r w:rsidRPr="001E4838">
        <w:rPr>
          <w:rFonts w:hint="eastAsia"/>
          <w:szCs w:val="21"/>
        </w:rPr>
        <w:t>接任</w:t>
      </w:r>
      <w:proofErr w:type="gramStart"/>
      <w:r w:rsidRPr="001E4838">
        <w:rPr>
          <w:rFonts w:hint="eastAsia"/>
          <w:szCs w:val="21"/>
        </w:rPr>
        <w:t>一</w:t>
      </w:r>
      <w:proofErr w:type="gramEnd"/>
      <w:r w:rsidRPr="001E4838">
        <w:rPr>
          <w:rFonts w:hint="eastAsia"/>
          <w:szCs w:val="21"/>
        </w:rPr>
        <w:t>电平开关，用示波器观察</w:t>
      </w:r>
      <w:r w:rsidRPr="001E4838">
        <w:rPr>
          <w:rFonts w:hint="eastAsia"/>
          <w:szCs w:val="21"/>
        </w:rPr>
        <w:t>S</w:t>
      </w:r>
      <w:r w:rsidRPr="001E4838">
        <w:rPr>
          <w:rFonts w:hint="eastAsia"/>
          <w:szCs w:val="21"/>
        </w:rPr>
        <w:t>对输出脉冲的控制作用。</w:t>
      </w:r>
    </w:p>
    <w:p w14:paraId="0147F913" w14:textId="77777777" w:rsidR="0026344F" w:rsidRDefault="0026344F" w:rsidP="0026344F">
      <w:pPr>
        <w:snapToGrid w:val="0"/>
        <w:spacing w:line="360" w:lineRule="auto"/>
        <w:ind w:firstLineChars="200" w:firstLine="420"/>
        <w:rPr>
          <w:color w:val="FF0000"/>
          <w:szCs w:val="21"/>
        </w:rPr>
      </w:pPr>
    </w:p>
    <w:p w14:paraId="412B013A" w14:textId="77777777" w:rsidR="0026344F" w:rsidRDefault="0026344F" w:rsidP="0026344F">
      <w:pPr>
        <w:snapToGrid w:val="0"/>
        <w:spacing w:line="360" w:lineRule="auto"/>
        <w:ind w:firstLineChars="200" w:firstLine="420"/>
        <w:rPr>
          <w:color w:val="FF0000"/>
          <w:szCs w:val="21"/>
        </w:rPr>
      </w:pPr>
    </w:p>
    <w:p w14:paraId="29DAF82C" w14:textId="77777777" w:rsidR="0026344F" w:rsidRDefault="0026344F" w:rsidP="0026344F">
      <w:pPr>
        <w:snapToGrid w:val="0"/>
        <w:spacing w:line="360" w:lineRule="auto"/>
        <w:ind w:firstLineChars="200" w:firstLine="420"/>
        <w:rPr>
          <w:color w:val="FF0000"/>
          <w:szCs w:val="21"/>
        </w:rPr>
      </w:pPr>
    </w:p>
    <w:p w14:paraId="506F76B7" w14:textId="77777777" w:rsidR="0026344F" w:rsidRDefault="0026344F" w:rsidP="0026344F">
      <w:pPr>
        <w:snapToGrid w:val="0"/>
        <w:spacing w:line="360" w:lineRule="auto"/>
        <w:ind w:firstLineChars="200" w:firstLine="420"/>
        <w:rPr>
          <w:color w:val="FF0000"/>
          <w:szCs w:val="21"/>
        </w:rPr>
      </w:pPr>
    </w:p>
    <w:p w14:paraId="5F2A364D" w14:textId="77777777" w:rsidR="0026344F" w:rsidRDefault="0026344F" w:rsidP="0026344F">
      <w:pPr>
        <w:snapToGrid w:val="0"/>
        <w:spacing w:line="360" w:lineRule="auto"/>
        <w:ind w:firstLineChars="200" w:firstLine="420"/>
        <w:rPr>
          <w:color w:val="FF0000"/>
          <w:szCs w:val="21"/>
        </w:rPr>
      </w:pPr>
    </w:p>
    <w:p w14:paraId="7172106C" w14:textId="77777777" w:rsidR="0026344F" w:rsidRDefault="0026344F" w:rsidP="0026344F">
      <w:pPr>
        <w:snapToGrid w:val="0"/>
        <w:spacing w:line="360" w:lineRule="auto"/>
        <w:rPr>
          <w:color w:val="FF0000"/>
          <w:szCs w:val="21"/>
        </w:rPr>
      </w:pPr>
    </w:p>
    <w:p w14:paraId="3FECE104" w14:textId="77777777" w:rsidR="0026344F" w:rsidRDefault="0026344F" w:rsidP="0026344F">
      <w:pPr>
        <w:snapToGrid w:val="0"/>
        <w:spacing w:line="360" w:lineRule="auto"/>
        <w:rPr>
          <w:color w:val="FF0000"/>
          <w:szCs w:val="21"/>
        </w:rPr>
      </w:pPr>
    </w:p>
    <w:p w14:paraId="7D8131F0" w14:textId="77777777" w:rsidR="0026344F" w:rsidRPr="000C7520" w:rsidRDefault="0026344F" w:rsidP="0026344F">
      <w:pPr>
        <w:snapToGrid w:val="0"/>
        <w:spacing w:line="360" w:lineRule="auto"/>
        <w:ind w:firstLineChars="200" w:firstLine="422"/>
        <w:rPr>
          <w:b/>
          <w:szCs w:val="21"/>
        </w:rPr>
      </w:pPr>
      <w:r w:rsidRPr="000C7520">
        <w:rPr>
          <w:rFonts w:hint="eastAsia"/>
          <w:b/>
          <w:szCs w:val="21"/>
        </w:rPr>
        <w:t xml:space="preserve">5. </w:t>
      </w:r>
      <w:r w:rsidRPr="000C7520">
        <w:rPr>
          <w:rFonts w:hint="eastAsia"/>
          <w:b/>
          <w:szCs w:val="21"/>
        </w:rPr>
        <w:t>用与非门组成其它逻辑门电路</w:t>
      </w:r>
      <w:r w:rsidRPr="000C7520">
        <w:rPr>
          <w:rFonts w:hint="eastAsia"/>
          <w:b/>
          <w:szCs w:val="21"/>
        </w:rPr>
        <w:t>,</w:t>
      </w:r>
      <w:r w:rsidRPr="000C7520">
        <w:rPr>
          <w:rFonts w:hint="eastAsia"/>
          <w:b/>
          <w:szCs w:val="21"/>
        </w:rPr>
        <w:t>并验证其逻辑功能。</w:t>
      </w:r>
    </w:p>
    <w:p w14:paraId="6065BC12" w14:textId="77777777" w:rsidR="0026344F" w:rsidRPr="001E4838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  <w:r w:rsidRPr="001E4838">
        <w:rPr>
          <w:rFonts w:hint="eastAsia"/>
          <w:szCs w:val="21"/>
        </w:rPr>
        <w:t>（</w:t>
      </w:r>
      <w:r w:rsidRPr="001E4838">
        <w:rPr>
          <w:rFonts w:hint="eastAsia"/>
          <w:szCs w:val="21"/>
        </w:rPr>
        <w:t>1</w:t>
      </w:r>
      <w:r w:rsidRPr="001E4838">
        <w:rPr>
          <w:rFonts w:hint="eastAsia"/>
          <w:szCs w:val="21"/>
        </w:rPr>
        <w:t>）组成与门电路</w:t>
      </w:r>
    </w:p>
    <w:p w14:paraId="39ECF05B" w14:textId="77777777" w:rsidR="0026344F" w:rsidRPr="001E4838" w:rsidRDefault="0026344F" w:rsidP="0026344F">
      <w:pPr>
        <w:snapToGrid w:val="0"/>
        <w:spacing w:line="360" w:lineRule="auto"/>
        <w:ind w:firstLineChars="250" w:firstLine="525"/>
        <w:rPr>
          <w:szCs w:val="21"/>
        </w:rPr>
      </w:pPr>
      <w:r w:rsidRPr="001E4838">
        <w:rPr>
          <w:rFonts w:hint="eastAsia"/>
          <w:szCs w:val="21"/>
        </w:rPr>
        <w:t>由与门的逻辑表达式</w:t>
      </w:r>
      <w:r>
        <w:rPr>
          <w:rFonts w:hint="eastAsia"/>
          <w:szCs w:val="21"/>
        </w:rPr>
        <w:t>Y</w:t>
      </w:r>
      <w:r w:rsidRPr="001E4838">
        <w:rPr>
          <w:rFonts w:hint="eastAsia"/>
          <w:szCs w:val="21"/>
        </w:rPr>
        <w:t>=A</w:t>
      </w:r>
      <w:r w:rsidRPr="001E4838">
        <w:rPr>
          <w:rFonts w:hint="eastAsia"/>
          <w:szCs w:val="21"/>
        </w:rPr>
        <w:t>·</w:t>
      </w:r>
      <w:r w:rsidRPr="001E4838">
        <w:rPr>
          <w:rFonts w:hint="eastAsia"/>
          <w:szCs w:val="21"/>
        </w:rPr>
        <w:t xml:space="preserve">B= </w:t>
      </w:r>
      <w:r w:rsidRPr="001E4838">
        <w:rPr>
          <w:position w:val="-4"/>
          <w:szCs w:val="21"/>
        </w:rPr>
        <w:object w:dxaOrig="440" w:dyaOrig="360" w14:anchorId="258C0BB7">
          <v:shape id="_x0000_i1025" type="#_x0000_t75" style="width:22.2pt;height:18pt" o:ole="">
            <v:imagedata r:id="rId14" o:title=""/>
          </v:shape>
          <o:OLEObject Type="Embed" ProgID="Equation.3" ShapeID="_x0000_i1025" DrawAspect="Content" ObjectID="_1776704222" r:id="rId15"/>
        </w:object>
      </w:r>
      <w:r w:rsidRPr="001E4838">
        <w:rPr>
          <w:rFonts w:hint="eastAsia"/>
          <w:szCs w:val="21"/>
        </w:rPr>
        <w:t xml:space="preserve">   </w:t>
      </w:r>
      <w:r w:rsidRPr="001E4838">
        <w:rPr>
          <w:rFonts w:hint="eastAsia"/>
          <w:szCs w:val="21"/>
        </w:rPr>
        <w:t>得知，可以用两个与非门组成与门，其中一个与非门用作反相器。</w:t>
      </w:r>
    </w:p>
    <w:p w14:paraId="51CDA986" w14:textId="77777777" w:rsidR="0026344F" w:rsidRPr="001E4838" w:rsidRDefault="0026344F" w:rsidP="0026344F">
      <w:pPr>
        <w:snapToGrid w:val="0"/>
        <w:spacing w:line="360" w:lineRule="auto"/>
        <w:rPr>
          <w:szCs w:val="21"/>
        </w:rPr>
      </w:pPr>
      <w:r w:rsidRPr="001E4838">
        <w:rPr>
          <w:rFonts w:hint="eastAsia"/>
          <w:szCs w:val="21"/>
        </w:rPr>
        <w:t xml:space="preserve">    </w:t>
      </w:r>
      <w:r w:rsidRPr="001E4838">
        <w:rPr>
          <w:rFonts w:hint="eastAsia"/>
          <w:szCs w:val="21"/>
        </w:rPr>
        <w:t>①将与门及其逻辑功能验证的实验原理图画在表</w:t>
      </w:r>
      <w:r w:rsidRPr="001E4838">
        <w:rPr>
          <w:rFonts w:hint="eastAsia"/>
          <w:szCs w:val="21"/>
        </w:rPr>
        <w:t>1.5</w:t>
      </w:r>
      <w:r w:rsidRPr="001E4838">
        <w:rPr>
          <w:rFonts w:hint="eastAsia"/>
          <w:szCs w:val="21"/>
        </w:rPr>
        <w:t>中，按原理图联线，检查无误后接通电源。</w:t>
      </w:r>
    </w:p>
    <w:p w14:paraId="59ED6B0C" w14:textId="77777777" w:rsidR="0026344F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  <w:r w:rsidRPr="001E4838">
        <w:rPr>
          <w:rFonts w:hint="eastAsia"/>
          <w:szCs w:val="21"/>
        </w:rPr>
        <w:t>②当输入端</w:t>
      </w:r>
      <w:r w:rsidRPr="001E4838">
        <w:rPr>
          <w:rFonts w:hint="eastAsia"/>
          <w:szCs w:val="21"/>
        </w:rPr>
        <w:t>A</w:t>
      </w:r>
      <w:r w:rsidRPr="001E4838">
        <w:rPr>
          <w:rFonts w:hint="eastAsia"/>
          <w:szCs w:val="21"/>
        </w:rPr>
        <w:t>、</w:t>
      </w:r>
      <w:r w:rsidRPr="001E4838">
        <w:rPr>
          <w:rFonts w:hint="eastAsia"/>
          <w:szCs w:val="21"/>
        </w:rPr>
        <w:t>B</w:t>
      </w:r>
      <w:r w:rsidRPr="001E4838">
        <w:rPr>
          <w:rFonts w:hint="eastAsia"/>
          <w:szCs w:val="21"/>
        </w:rPr>
        <w:t>为表</w:t>
      </w:r>
      <w:r w:rsidRPr="001E4838">
        <w:rPr>
          <w:rFonts w:hint="eastAsia"/>
          <w:szCs w:val="21"/>
        </w:rPr>
        <w:t>1.5</w:t>
      </w:r>
      <w:r w:rsidRPr="001E4838">
        <w:rPr>
          <w:rFonts w:hint="eastAsia"/>
          <w:szCs w:val="21"/>
        </w:rPr>
        <w:t>的情况时，分别测出输出端</w:t>
      </w:r>
      <w:r w:rsidRPr="001E4838">
        <w:rPr>
          <w:rFonts w:hint="eastAsia"/>
          <w:szCs w:val="21"/>
        </w:rPr>
        <w:t>Y</w:t>
      </w:r>
      <w:r w:rsidRPr="001E4838">
        <w:rPr>
          <w:rFonts w:hint="eastAsia"/>
          <w:szCs w:val="21"/>
        </w:rPr>
        <w:t>的电压或用</w:t>
      </w:r>
      <w:r w:rsidRPr="001E4838">
        <w:rPr>
          <w:rFonts w:hint="eastAsia"/>
          <w:szCs w:val="21"/>
        </w:rPr>
        <w:t>LED</w:t>
      </w:r>
      <w:r w:rsidRPr="001E4838">
        <w:rPr>
          <w:rFonts w:hint="eastAsia"/>
          <w:szCs w:val="21"/>
        </w:rPr>
        <w:t>发光管监视其逻辑状态，并将结果记录表中，测试完毕后断开电源。</w:t>
      </w:r>
    </w:p>
    <w:p w14:paraId="04307E62" w14:textId="77777777" w:rsidR="0026344F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</w:p>
    <w:p w14:paraId="536D32F8" w14:textId="77777777" w:rsidR="0026344F" w:rsidRPr="001E4838" w:rsidRDefault="0026344F" w:rsidP="0026344F">
      <w:pPr>
        <w:snapToGrid w:val="0"/>
        <w:spacing w:line="360" w:lineRule="auto"/>
        <w:jc w:val="center"/>
        <w:rPr>
          <w:szCs w:val="21"/>
        </w:rPr>
      </w:pPr>
      <w:r w:rsidRPr="001E4838">
        <w:rPr>
          <w:rFonts w:hint="eastAsia"/>
          <w:szCs w:val="21"/>
        </w:rPr>
        <w:t>表</w:t>
      </w:r>
      <w:r w:rsidRPr="001E4838">
        <w:rPr>
          <w:rFonts w:hint="eastAsia"/>
          <w:szCs w:val="21"/>
        </w:rPr>
        <w:t xml:space="preserve">1.5 </w:t>
      </w:r>
      <w:r w:rsidRPr="001E4838">
        <w:rPr>
          <w:rFonts w:hint="eastAsia"/>
          <w:szCs w:val="21"/>
        </w:rPr>
        <w:t>用与非门组成与门电路实验数据</w:t>
      </w:r>
    </w:p>
    <w:tbl>
      <w:tblPr>
        <w:tblW w:w="70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00"/>
        <w:gridCol w:w="709"/>
        <w:gridCol w:w="709"/>
        <w:gridCol w:w="1275"/>
        <w:gridCol w:w="863"/>
      </w:tblGrid>
      <w:tr w:rsidR="0026344F" w:rsidRPr="00E217F8" w14:paraId="1F68F0BC" w14:textId="77777777" w:rsidTr="000B785B">
        <w:trPr>
          <w:cantSplit/>
          <w:trHeight w:hRule="exact" w:val="382"/>
          <w:jc w:val="center"/>
        </w:trPr>
        <w:tc>
          <w:tcPr>
            <w:tcW w:w="3500" w:type="dxa"/>
            <w:shd w:val="clear" w:color="auto" w:fill="auto"/>
            <w:vAlign w:val="bottom"/>
          </w:tcPr>
          <w:p w14:paraId="1F4924DE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逻辑功能测试实验原理图</w:t>
            </w:r>
          </w:p>
        </w:tc>
        <w:tc>
          <w:tcPr>
            <w:tcW w:w="1418" w:type="dxa"/>
            <w:gridSpan w:val="2"/>
            <w:shd w:val="clear" w:color="auto" w:fill="auto"/>
            <w:vAlign w:val="bottom"/>
          </w:tcPr>
          <w:p w14:paraId="54182B25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输入</w:t>
            </w:r>
          </w:p>
        </w:tc>
        <w:tc>
          <w:tcPr>
            <w:tcW w:w="2138" w:type="dxa"/>
            <w:gridSpan w:val="2"/>
            <w:shd w:val="clear" w:color="auto" w:fill="auto"/>
            <w:vAlign w:val="bottom"/>
          </w:tcPr>
          <w:p w14:paraId="3E3C03C2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输出</w:t>
            </w:r>
            <w:r w:rsidRPr="00E217F8">
              <w:rPr>
                <w:rFonts w:hint="eastAsia"/>
                <w:szCs w:val="21"/>
              </w:rPr>
              <w:t xml:space="preserve"> Y</w:t>
            </w:r>
          </w:p>
        </w:tc>
      </w:tr>
      <w:tr w:rsidR="0026344F" w:rsidRPr="00E217F8" w14:paraId="18C104DA" w14:textId="77777777" w:rsidTr="000B785B">
        <w:trPr>
          <w:cantSplit/>
          <w:trHeight w:hRule="exact" w:val="382"/>
          <w:jc w:val="center"/>
        </w:trPr>
        <w:tc>
          <w:tcPr>
            <w:tcW w:w="3500" w:type="dxa"/>
            <w:vMerge w:val="restart"/>
            <w:shd w:val="clear" w:color="auto" w:fill="auto"/>
            <w:vAlign w:val="bottom"/>
          </w:tcPr>
          <w:p w14:paraId="17E82C2C" w14:textId="5285772A" w:rsidR="0026344F" w:rsidRPr="00E217F8" w:rsidRDefault="0026344F" w:rsidP="0026344F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539621E" wp14:editId="52A46D67">
                  <wp:extent cx="1593208" cy="1067435"/>
                  <wp:effectExtent l="0" t="0" r="0" b="0"/>
                  <wp:docPr id="15169951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699516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996" cy="107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shd w:val="clear" w:color="auto" w:fill="auto"/>
            <w:vAlign w:val="bottom"/>
          </w:tcPr>
          <w:p w14:paraId="40F35F96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A</w:t>
            </w:r>
          </w:p>
        </w:tc>
        <w:tc>
          <w:tcPr>
            <w:tcW w:w="709" w:type="dxa"/>
            <w:shd w:val="clear" w:color="auto" w:fill="auto"/>
            <w:vAlign w:val="bottom"/>
          </w:tcPr>
          <w:p w14:paraId="53A6E1E5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B</w:t>
            </w:r>
          </w:p>
        </w:tc>
        <w:tc>
          <w:tcPr>
            <w:tcW w:w="1275" w:type="dxa"/>
            <w:shd w:val="clear" w:color="auto" w:fill="auto"/>
            <w:vAlign w:val="bottom"/>
          </w:tcPr>
          <w:p w14:paraId="4434F751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电压</w:t>
            </w:r>
            <w:r>
              <w:rPr>
                <w:rFonts w:hint="eastAsia"/>
                <w:szCs w:val="21"/>
              </w:rPr>
              <w:t>值（</w:t>
            </w:r>
            <w:r>
              <w:rPr>
                <w:rFonts w:hint="eastAsia"/>
                <w:szCs w:val="21"/>
              </w:rPr>
              <w:t>V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863" w:type="dxa"/>
            <w:shd w:val="clear" w:color="auto" w:fill="auto"/>
            <w:vAlign w:val="bottom"/>
          </w:tcPr>
          <w:p w14:paraId="3F00B232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逻辑值</w:t>
            </w:r>
          </w:p>
        </w:tc>
      </w:tr>
      <w:tr w:rsidR="0026344F" w:rsidRPr="00E217F8" w14:paraId="03E69037" w14:textId="77777777" w:rsidTr="000B785B">
        <w:trPr>
          <w:cantSplit/>
          <w:trHeight w:hRule="exact" w:val="382"/>
          <w:jc w:val="center"/>
        </w:trPr>
        <w:tc>
          <w:tcPr>
            <w:tcW w:w="3500" w:type="dxa"/>
            <w:vMerge/>
            <w:shd w:val="clear" w:color="auto" w:fill="auto"/>
            <w:vAlign w:val="bottom"/>
          </w:tcPr>
          <w:p w14:paraId="3FE3ED1F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bottom"/>
          </w:tcPr>
          <w:p w14:paraId="260C9482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09" w:type="dxa"/>
            <w:shd w:val="clear" w:color="auto" w:fill="auto"/>
            <w:vAlign w:val="bottom"/>
          </w:tcPr>
          <w:p w14:paraId="4BA9F553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75" w:type="dxa"/>
            <w:shd w:val="clear" w:color="auto" w:fill="auto"/>
            <w:vAlign w:val="bottom"/>
          </w:tcPr>
          <w:p w14:paraId="52355089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.2666</w:t>
            </w:r>
          </w:p>
        </w:tc>
        <w:tc>
          <w:tcPr>
            <w:tcW w:w="863" w:type="dxa"/>
            <w:shd w:val="clear" w:color="auto" w:fill="auto"/>
            <w:vAlign w:val="bottom"/>
          </w:tcPr>
          <w:p w14:paraId="625F7A60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26344F" w:rsidRPr="00E217F8" w14:paraId="78008B26" w14:textId="77777777" w:rsidTr="000B785B">
        <w:trPr>
          <w:cantSplit/>
          <w:trHeight w:hRule="exact" w:val="382"/>
          <w:jc w:val="center"/>
        </w:trPr>
        <w:tc>
          <w:tcPr>
            <w:tcW w:w="3500" w:type="dxa"/>
            <w:vMerge/>
            <w:shd w:val="clear" w:color="auto" w:fill="auto"/>
            <w:vAlign w:val="bottom"/>
          </w:tcPr>
          <w:p w14:paraId="3F375191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bottom"/>
          </w:tcPr>
          <w:p w14:paraId="4840FB5F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09" w:type="dxa"/>
            <w:shd w:val="clear" w:color="auto" w:fill="auto"/>
            <w:vAlign w:val="bottom"/>
          </w:tcPr>
          <w:p w14:paraId="7FF8413A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75" w:type="dxa"/>
            <w:shd w:val="clear" w:color="auto" w:fill="auto"/>
            <w:vAlign w:val="bottom"/>
          </w:tcPr>
          <w:p w14:paraId="71EB467A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.0025</w:t>
            </w:r>
          </w:p>
        </w:tc>
        <w:tc>
          <w:tcPr>
            <w:tcW w:w="863" w:type="dxa"/>
            <w:shd w:val="clear" w:color="auto" w:fill="auto"/>
            <w:vAlign w:val="bottom"/>
          </w:tcPr>
          <w:p w14:paraId="69FBB2A0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6344F" w:rsidRPr="00E217F8" w14:paraId="3B10CF4A" w14:textId="77777777" w:rsidTr="000B785B">
        <w:trPr>
          <w:cantSplit/>
          <w:trHeight w:hRule="exact" w:val="382"/>
          <w:jc w:val="center"/>
        </w:trPr>
        <w:tc>
          <w:tcPr>
            <w:tcW w:w="3500" w:type="dxa"/>
            <w:vMerge/>
            <w:shd w:val="clear" w:color="auto" w:fill="auto"/>
            <w:vAlign w:val="bottom"/>
          </w:tcPr>
          <w:p w14:paraId="47E727A4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bottom"/>
          </w:tcPr>
          <w:p w14:paraId="09E89BB8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09" w:type="dxa"/>
            <w:shd w:val="clear" w:color="auto" w:fill="auto"/>
            <w:vAlign w:val="bottom"/>
          </w:tcPr>
          <w:p w14:paraId="3BAA8CDA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75" w:type="dxa"/>
            <w:shd w:val="clear" w:color="auto" w:fill="auto"/>
            <w:vAlign w:val="bottom"/>
          </w:tcPr>
          <w:p w14:paraId="18EA6B14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.0025</w:t>
            </w:r>
          </w:p>
        </w:tc>
        <w:tc>
          <w:tcPr>
            <w:tcW w:w="863" w:type="dxa"/>
            <w:shd w:val="clear" w:color="auto" w:fill="auto"/>
            <w:vAlign w:val="bottom"/>
          </w:tcPr>
          <w:p w14:paraId="741A969C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6344F" w:rsidRPr="00E217F8" w14:paraId="3778EEE7" w14:textId="77777777" w:rsidTr="000B785B">
        <w:trPr>
          <w:cantSplit/>
          <w:trHeight w:hRule="exact" w:val="382"/>
          <w:jc w:val="center"/>
        </w:trPr>
        <w:tc>
          <w:tcPr>
            <w:tcW w:w="3500" w:type="dxa"/>
            <w:vMerge/>
            <w:shd w:val="clear" w:color="auto" w:fill="auto"/>
            <w:vAlign w:val="bottom"/>
          </w:tcPr>
          <w:p w14:paraId="0EED2406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bottom"/>
          </w:tcPr>
          <w:p w14:paraId="3A8BC15D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09" w:type="dxa"/>
            <w:shd w:val="clear" w:color="auto" w:fill="auto"/>
            <w:vAlign w:val="bottom"/>
          </w:tcPr>
          <w:p w14:paraId="1E85D5B1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75" w:type="dxa"/>
            <w:shd w:val="clear" w:color="auto" w:fill="auto"/>
            <w:vAlign w:val="bottom"/>
          </w:tcPr>
          <w:p w14:paraId="0F63B707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.0025</w:t>
            </w:r>
          </w:p>
        </w:tc>
        <w:tc>
          <w:tcPr>
            <w:tcW w:w="863" w:type="dxa"/>
            <w:shd w:val="clear" w:color="auto" w:fill="auto"/>
            <w:vAlign w:val="bottom"/>
          </w:tcPr>
          <w:p w14:paraId="7F714535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</w:tbl>
    <w:p w14:paraId="3571D615" w14:textId="77777777" w:rsidR="0026344F" w:rsidRDefault="0026344F" w:rsidP="0026344F">
      <w:pPr>
        <w:snapToGrid w:val="0"/>
        <w:spacing w:line="360" w:lineRule="auto"/>
        <w:rPr>
          <w:sz w:val="24"/>
        </w:rPr>
      </w:pPr>
    </w:p>
    <w:p w14:paraId="6B2EA603" w14:textId="77777777" w:rsidR="0026344F" w:rsidRPr="001E4838" w:rsidRDefault="0026344F" w:rsidP="0026344F">
      <w:pPr>
        <w:snapToGrid w:val="0"/>
        <w:spacing w:line="360" w:lineRule="auto"/>
        <w:jc w:val="center"/>
        <w:rPr>
          <w:szCs w:val="21"/>
        </w:rPr>
      </w:pPr>
      <w:r w:rsidRPr="001E4838">
        <w:rPr>
          <w:rFonts w:hint="eastAsia"/>
          <w:szCs w:val="21"/>
        </w:rPr>
        <w:lastRenderedPageBreak/>
        <w:t>表</w:t>
      </w:r>
      <w:r w:rsidRPr="001E4838">
        <w:rPr>
          <w:rFonts w:hint="eastAsia"/>
          <w:szCs w:val="21"/>
        </w:rPr>
        <w:t xml:space="preserve">1.6 </w:t>
      </w:r>
      <w:r w:rsidRPr="001E4838">
        <w:rPr>
          <w:rFonts w:hint="eastAsia"/>
          <w:szCs w:val="21"/>
        </w:rPr>
        <w:t>用与非门组成或门电路实验数据</w:t>
      </w:r>
    </w:p>
    <w:tbl>
      <w:tblPr>
        <w:tblW w:w="72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91"/>
        <w:gridCol w:w="709"/>
        <w:gridCol w:w="709"/>
        <w:gridCol w:w="1275"/>
        <w:gridCol w:w="954"/>
      </w:tblGrid>
      <w:tr w:rsidR="0026344F" w:rsidRPr="00E217F8" w14:paraId="6E5A3CEE" w14:textId="77777777" w:rsidTr="000B785B">
        <w:trPr>
          <w:cantSplit/>
          <w:trHeight w:hRule="exact" w:val="391"/>
          <w:jc w:val="center"/>
        </w:trPr>
        <w:tc>
          <w:tcPr>
            <w:tcW w:w="3591" w:type="dxa"/>
            <w:shd w:val="clear" w:color="auto" w:fill="auto"/>
            <w:vAlign w:val="center"/>
          </w:tcPr>
          <w:p w14:paraId="77A3BEBE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逻辑功能测试实验原理图</w:t>
            </w:r>
          </w:p>
        </w:tc>
        <w:tc>
          <w:tcPr>
            <w:tcW w:w="1418" w:type="dxa"/>
            <w:gridSpan w:val="2"/>
            <w:shd w:val="clear" w:color="auto" w:fill="auto"/>
            <w:vAlign w:val="center"/>
          </w:tcPr>
          <w:p w14:paraId="5FD97063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输入</w:t>
            </w:r>
          </w:p>
        </w:tc>
        <w:tc>
          <w:tcPr>
            <w:tcW w:w="2229" w:type="dxa"/>
            <w:gridSpan w:val="2"/>
            <w:shd w:val="clear" w:color="auto" w:fill="auto"/>
            <w:vAlign w:val="center"/>
          </w:tcPr>
          <w:p w14:paraId="33B97F6D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输出</w:t>
            </w:r>
            <w:r w:rsidRPr="00E217F8">
              <w:rPr>
                <w:rFonts w:hint="eastAsia"/>
                <w:szCs w:val="21"/>
              </w:rPr>
              <w:t>Y</w:t>
            </w:r>
          </w:p>
        </w:tc>
      </w:tr>
      <w:tr w:rsidR="0026344F" w:rsidRPr="00E217F8" w14:paraId="742D8038" w14:textId="77777777" w:rsidTr="000B785B">
        <w:trPr>
          <w:cantSplit/>
          <w:trHeight w:hRule="exact" w:val="391"/>
          <w:jc w:val="center"/>
        </w:trPr>
        <w:tc>
          <w:tcPr>
            <w:tcW w:w="3591" w:type="dxa"/>
            <w:vMerge w:val="restart"/>
            <w:shd w:val="clear" w:color="auto" w:fill="auto"/>
            <w:vAlign w:val="center"/>
          </w:tcPr>
          <w:p w14:paraId="16E0697B" w14:textId="2641A8E5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FF914E9" wp14:editId="71F2B813">
                  <wp:extent cx="1767840" cy="1163385"/>
                  <wp:effectExtent l="0" t="0" r="0" b="0"/>
                  <wp:docPr id="14785495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54953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284" cy="1176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A3B4044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E1D4D78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B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531A321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电压</w:t>
            </w:r>
            <w:r>
              <w:rPr>
                <w:rFonts w:hint="eastAsia"/>
                <w:szCs w:val="21"/>
              </w:rPr>
              <w:t>值（</w:t>
            </w:r>
            <w:r>
              <w:rPr>
                <w:rFonts w:hint="eastAsia"/>
                <w:szCs w:val="21"/>
              </w:rPr>
              <w:t>V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954" w:type="dxa"/>
            <w:shd w:val="clear" w:color="auto" w:fill="auto"/>
            <w:vAlign w:val="center"/>
          </w:tcPr>
          <w:p w14:paraId="2C4BD4BF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逻辑值</w:t>
            </w:r>
          </w:p>
        </w:tc>
      </w:tr>
      <w:tr w:rsidR="0026344F" w:rsidRPr="00E217F8" w14:paraId="6631EB9B" w14:textId="77777777" w:rsidTr="000B785B">
        <w:trPr>
          <w:cantSplit/>
          <w:trHeight w:hRule="exact" w:val="391"/>
          <w:jc w:val="center"/>
        </w:trPr>
        <w:tc>
          <w:tcPr>
            <w:tcW w:w="3591" w:type="dxa"/>
            <w:vMerge/>
            <w:shd w:val="clear" w:color="auto" w:fill="auto"/>
            <w:vAlign w:val="center"/>
          </w:tcPr>
          <w:p w14:paraId="109CE693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bottom"/>
          </w:tcPr>
          <w:p w14:paraId="6E463D30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09" w:type="dxa"/>
            <w:shd w:val="clear" w:color="auto" w:fill="auto"/>
            <w:vAlign w:val="bottom"/>
          </w:tcPr>
          <w:p w14:paraId="17A64596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75" w:type="dxa"/>
            <w:shd w:val="clear" w:color="auto" w:fill="auto"/>
            <w:vAlign w:val="bottom"/>
          </w:tcPr>
          <w:p w14:paraId="60C85BBD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.2666</w:t>
            </w:r>
          </w:p>
        </w:tc>
        <w:tc>
          <w:tcPr>
            <w:tcW w:w="954" w:type="dxa"/>
            <w:shd w:val="clear" w:color="auto" w:fill="auto"/>
            <w:vAlign w:val="bottom"/>
          </w:tcPr>
          <w:p w14:paraId="0174501C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26344F" w:rsidRPr="00E217F8" w14:paraId="2ECD0838" w14:textId="77777777" w:rsidTr="000B785B">
        <w:trPr>
          <w:cantSplit/>
          <w:trHeight w:hRule="exact" w:val="391"/>
          <w:jc w:val="center"/>
        </w:trPr>
        <w:tc>
          <w:tcPr>
            <w:tcW w:w="3591" w:type="dxa"/>
            <w:vMerge/>
            <w:shd w:val="clear" w:color="auto" w:fill="auto"/>
            <w:vAlign w:val="center"/>
          </w:tcPr>
          <w:p w14:paraId="2428844F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bottom"/>
          </w:tcPr>
          <w:p w14:paraId="41689853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09" w:type="dxa"/>
            <w:shd w:val="clear" w:color="auto" w:fill="auto"/>
            <w:vAlign w:val="bottom"/>
          </w:tcPr>
          <w:p w14:paraId="64A888E2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75" w:type="dxa"/>
            <w:shd w:val="clear" w:color="auto" w:fill="auto"/>
            <w:vAlign w:val="bottom"/>
          </w:tcPr>
          <w:p w14:paraId="3098330C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.2665</w:t>
            </w:r>
          </w:p>
        </w:tc>
        <w:tc>
          <w:tcPr>
            <w:tcW w:w="954" w:type="dxa"/>
            <w:shd w:val="clear" w:color="auto" w:fill="auto"/>
            <w:vAlign w:val="bottom"/>
          </w:tcPr>
          <w:p w14:paraId="59EB313E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26344F" w:rsidRPr="00E217F8" w14:paraId="66FC196F" w14:textId="77777777" w:rsidTr="000B785B">
        <w:trPr>
          <w:cantSplit/>
          <w:trHeight w:hRule="exact" w:val="391"/>
          <w:jc w:val="center"/>
        </w:trPr>
        <w:tc>
          <w:tcPr>
            <w:tcW w:w="3591" w:type="dxa"/>
            <w:vMerge/>
            <w:shd w:val="clear" w:color="auto" w:fill="auto"/>
            <w:vAlign w:val="center"/>
          </w:tcPr>
          <w:p w14:paraId="0AC10704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bottom"/>
          </w:tcPr>
          <w:p w14:paraId="2A36E08C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09" w:type="dxa"/>
            <w:shd w:val="clear" w:color="auto" w:fill="auto"/>
            <w:vAlign w:val="bottom"/>
          </w:tcPr>
          <w:p w14:paraId="16512843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75" w:type="dxa"/>
            <w:shd w:val="clear" w:color="auto" w:fill="auto"/>
            <w:vAlign w:val="bottom"/>
          </w:tcPr>
          <w:p w14:paraId="42825E2B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.2666</w:t>
            </w:r>
          </w:p>
        </w:tc>
        <w:tc>
          <w:tcPr>
            <w:tcW w:w="954" w:type="dxa"/>
            <w:shd w:val="clear" w:color="auto" w:fill="auto"/>
            <w:vAlign w:val="bottom"/>
          </w:tcPr>
          <w:p w14:paraId="1E636A92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26344F" w:rsidRPr="00E217F8" w14:paraId="1DC02B0E" w14:textId="77777777" w:rsidTr="000B785B">
        <w:trPr>
          <w:cantSplit/>
          <w:trHeight w:hRule="exact" w:val="391"/>
          <w:jc w:val="center"/>
        </w:trPr>
        <w:tc>
          <w:tcPr>
            <w:tcW w:w="3591" w:type="dxa"/>
            <w:vMerge/>
            <w:shd w:val="clear" w:color="auto" w:fill="auto"/>
            <w:vAlign w:val="center"/>
          </w:tcPr>
          <w:p w14:paraId="7068B294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bottom"/>
          </w:tcPr>
          <w:p w14:paraId="7B97D03F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09" w:type="dxa"/>
            <w:shd w:val="clear" w:color="auto" w:fill="auto"/>
            <w:vAlign w:val="bottom"/>
          </w:tcPr>
          <w:p w14:paraId="0A1D0417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75" w:type="dxa"/>
            <w:shd w:val="clear" w:color="auto" w:fill="auto"/>
            <w:vAlign w:val="bottom"/>
          </w:tcPr>
          <w:p w14:paraId="16329BEF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.0025</w:t>
            </w:r>
          </w:p>
        </w:tc>
        <w:tc>
          <w:tcPr>
            <w:tcW w:w="954" w:type="dxa"/>
            <w:shd w:val="clear" w:color="auto" w:fill="auto"/>
            <w:vAlign w:val="bottom"/>
          </w:tcPr>
          <w:p w14:paraId="2E94CE6E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</w:tbl>
    <w:p w14:paraId="70406A6F" w14:textId="77777777" w:rsidR="0026344F" w:rsidRPr="001E4838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</w:p>
    <w:p w14:paraId="724026EC" w14:textId="77777777" w:rsidR="0026344F" w:rsidRPr="001E4838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  <w:r w:rsidRPr="001E4838">
        <w:rPr>
          <w:rFonts w:hint="eastAsia"/>
          <w:szCs w:val="21"/>
        </w:rPr>
        <w:t>（</w:t>
      </w:r>
      <w:r w:rsidRPr="001E4838">
        <w:rPr>
          <w:rFonts w:hint="eastAsia"/>
          <w:szCs w:val="21"/>
        </w:rPr>
        <w:t>2</w:t>
      </w:r>
      <w:r w:rsidRPr="001E4838">
        <w:rPr>
          <w:rFonts w:hint="eastAsia"/>
          <w:szCs w:val="21"/>
        </w:rPr>
        <w:t>）组成或门电路</w:t>
      </w:r>
    </w:p>
    <w:p w14:paraId="22221CA7" w14:textId="77777777" w:rsidR="0026344F" w:rsidRPr="001E4838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  <w:r w:rsidRPr="001E4838">
        <w:rPr>
          <w:rFonts w:hint="eastAsia"/>
          <w:szCs w:val="21"/>
        </w:rPr>
        <w:t>根据</w:t>
      </w:r>
      <w:r w:rsidRPr="001E4838">
        <w:rPr>
          <w:rFonts w:hint="eastAsia"/>
          <w:szCs w:val="21"/>
        </w:rPr>
        <w:t>De. Morgan</w:t>
      </w:r>
      <w:r w:rsidRPr="001E4838">
        <w:rPr>
          <w:rFonts w:hint="eastAsia"/>
          <w:szCs w:val="21"/>
        </w:rPr>
        <w:t>定理，或门的逻辑函数表达式</w:t>
      </w:r>
      <w:r>
        <w:rPr>
          <w:rFonts w:hint="eastAsia"/>
          <w:szCs w:val="21"/>
        </w:rPr>
        <w:t>Y</w:t>
      </w:r>
      <w:r w:rsidRPr="001E4838">
        <w:rPr>
          <w:rFonts w:hint="eastAsia"/>
          <w:szCs w:val="21"/>
        </w:rPr>
        <w:t>=A+B</w:t>
      </w:r>
      <w:r w:rsidRPr="001E4838">
        <w:rPr>
          <w:rFonts w:hint="eastAsia"/>
          <w:szCs w:val="21"/>
        </w:rPr>
        <w:t>可以写成</w:t>
      </w:r>
      <w:r>
        <w:rPr>
          <w:rFonts w:hint="eastAsia"/>
          <w:szCs w:val="21"/>
        </w:rPr>
        <w:t>Y</w:t>
      </w:r>
      <w:r w:rsidRPr="001E4838">
        <w:rPr>
          <w:rFonts w:hint="eastAsia"/>
          <w:szCs w:val="21"/>
        </w:rPr>
        <w:t>＝</w:t>
      </w:r>
      <w:r w:rsidRPr="004B59DF">
        <w:rPr>
          <w:position w:val="-4"/>
          <w:szCs w:val="21"/>
        </w:rPr>
        <w:object w:dxaOrig="580" w:dyaOrig="360" w14:anchorId="0197CD00">
          <v:shape id="_x0000_i1027" type="#_x0000_t75" style="width:28.8pt;height:18pt" o:ole="">
            <v:imagedata r:id="rId18" o:title=""/>
          </v:shape>
          <o:OLEObject Type="Embed" ProgID="Equation.3" ShapeID="_x0000_i1027" DrawAspect="Content" ObjectID="_1776704223" r:id="rId19"/>
        </w:object>
      </w:r>
      <w:r w:rsidRPr="001E4838">
        <w:rPr>
          <w:rFonts w:hint="eastAsia"/>
          <w:szCs w:val="21"/>
        </w:rPr>
        <w:t>，因此，可以用三个与非门组成或门。</w:t>
      </w:r>
    </w:p>
    <w:p w14:paraId="11B20252" w14:textId="77777777" w:rsidR="0026344F" w:rsidRPr="001E4838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  <w:r w:rsidRPr="001E4838">
        <w:rPr>
          <w:rFonts w:hint="eastAsia"/>
          <w:szCs w:val="21"/>
        </w:rPr>
        <w:t>①将或门及其逻辑功能验证的实验原理图画在表</w:t>
      </w:r>
      <w:r w:rsidRPr="001E4838">
        <w:rPr>
          <w:rFonts w:hint="eastAsia"/>
          <w:szCs w:val="21"/>
        </w:rPr>
        <w:t>1.6</w:t>
      </w:r>
      <w:r w:rsidRPr="001E4838">
        <w:rPr>
          <w:rFonts w:hint="eastAsia"/>
          <w:szCs w:val="21"/>
        </w:rPr>
        <w:t>中，按原理图联线，检查无误后接通电源。</w:t>
      </w:r>
    </w:p>
    <w:p w14:paraId="750FBA7C" w14:textId="77777777" w:rsidR="0026344F" w:rsidRPr="001E4838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  <w:r w:rsidRPr="001E4838">
        <w:rPr>
          <w:rFonts w:hint="eastAsia"/>
          <w:szCs w:val="21"/>
        </w:rPr>
        <w:t>②当输入端</w:t>
      </w:r>
      <w:r w:rsidRPr="001E4838">
        <w:rPr>
          <w:rFonts w:hint="eastAsia"/>
          <w:szCs w:val="21"/>
        </w:rPr>
        <w:t>A</w:t>
      </w:r>
      <w:r w:rsidRPr="001E4838">
        <w:rPr>
          <w:rFonts w:hint="eastAsia"/>
          <w:szCs w:val="21"/>
        </w:rPr>
        <w:t>、</w:t>
      </w:r>
      <w:r w:rsidRPr="001E4838">
        <w:rPr>
          <w:rFonts w:hint="eastAsia"/>
          <w:szCs w:val="21"/>
        </w:rPr>
        <w:t>B</w:t>
      </w:r>
      <w:r w:rsidRPr="001E4838">
        <w:rPr>
          <w:rFonts w:hint="eastAsia"/>
          <w:szCs w:val="21"/>
        </w:rPr>
        <w:t>为表</w:t>
      </w:r>
      <w:r w:rsidRPr="001E4838">
        <w:rPr>
          <w:rFonts w:hint="eastAsia"/>
          <w:szCs w:val="21"/>
        </w:rPr>
        <w:t>1.6</w:t>
      </w:r>
      <w:r w:rsidRPr="001E4838">
        <w:rPr>
          <w:rFonts w:hint="eastAsia"/>
          <w:szCs w:val="21"/>
        </w:rPr>
        <w:t>的情况时，分别测出输出端</w:t>
      </w:r>
      <w:r w:rsidRPr="001E4838">
        <w:rPr>
          <w:rFonts w:hint="eastAsia"/>
          <w:szCs w:val="21"/>
        </w:rPr>
        <w:t>Y</w:t>
      </w:r>
      <w:r w:rsidRPr="001E4838">
        <w:rPr>
          <w:rFonts w:hint="eastAsia"/>
          <w:szCs w:val="21"/>
        </w:rPr>
        <w:t>的电压或用</w:t>
      </w:r>
      <w:r w:rsidRPr="001E4838">
        <w:rPr>
          <w:rFonts w:hint="eastAsia"/>
          <w:szCs w:val="21"/>
        </w:rPr>
        <w:t>LED</w:t>
      </w:r>
      <w:r w:rsidRPr="001E4838">
        <w:rPr>
          <w:rFonts w:hint="eastAsia"/>
          <w:szCs w:val="21"/>
        </w:rPr>
        <w:t>发光管监视其逻辑状态，并将结果记录表中，测试完毕后断开电源。</w:t>
      </w:r>
    </w:p>
    <w:p w14:paraId="777217D0" w14:textId="77777777" w:rsidR="0026344F" w:rsidRPr="001E4838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  <w:r w:rsidRPr="001E4838">
        <w:rPr>
          <w:rFonts w:hint="eastAsia"/>
          <w:szCs w:val="21"/>
        </w:rPr>
        <w:t>（</w:t>
      </w:r>
      <w:r w:rsidRPr="001E4838">
        <w:rPr>
          <w:rFonts w:hint="eastAsia"/>
          <w:szCs w:val="21"/>
        </w:rPr>
        <w:t>3</w:t>
      </w:r>
      <w:r w:rsidRPr="001E4838">
        <w:rPr>
          <w:rFonts w:hint="eastAsia"/>
          <w:szCs w:val="21"/>
        </w:rPr>
        <w:t>）组成或非门电路</w:t>
      </w:r>
      <w:r>
        <w:rPr>
          <w:rFonts w:hint="eastAsia"/>
          <w:szCs w:val="21"/>
        </w:rPr>
        <w:t xml:space="preserve"> </w:t>
      </w:r>
    </w:p>
    <w:p w14:paraId="6F086EA3" w14:textId="77777777" w:rsidR="0026344F" w:rsidRPr="001E4838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  <w:r w:rsidRPr="001E4838">
        <w:rPr>
          <w:rFonts w:hint="eastAsia"/>
          <w:szCs w:val="21"/>
        </w:rPr>
        <w:t>或非门的逻辑函数表达式</w:t>
      </w:r>
      <w:r>
        <w:rPr>
          <w:rFonts w:hint="eastAsia"/>
          <w:szCs w:val="21"/>
        </w:rPr>
        <w:t>Y</w:t>
      </w:r>
      <w:r w:rsidRPr="001E4838">
        <w:rPr>
          <w:rFonts w:hint="eastAsia"/>
          <w:szCs w:val="21"/>
        </w:rPr>
        <w:t>=</w:t>
      </w:r>
      <w:r w:rsidRPr="001E4838">
        <w:rPr>
          <w:position w:val="-4"/>
          <w:szCs w:val="21"/>
        </w:rPr>
        <w:object w:dxaOrig="620" w:dyaOrig="320" w14:anchorId="37A01CD1">
          <v:shape id="_x0000_i1028" type="#_x0000_t75" style="width:31.2pt;height:16.2pt" o:ole="">
            <v:imagedata r:id="rId20" o:title=""/>
          </v:shape>
          <o:OLEObject Type="Embed" ProgID="Equation.3" ShapeID="_x0000_i1028" DrawAspect="Content" ObjectID="_1776704224" r:id="rId21"/>
        </w:object>
      </w:r>
      <w:r w:rsidRPr="001E4838">
        <w:rPr>
          <w:rFonts w:hint="eastAsia"/>
          <w:szCs w:val="21"/>
        </w:rPr>
        <w:t xml:space="preserve"> </w:t>
      </w:r>
      <w:r w:rsidRPr="001E4838">
        <w:rPr>
          <w:rFonts w:hint="eastAsia"/>
          <w:szCs w:val="21"/>
        </w:rPr>
        <w:t>，根据</w:t>
      </w:r>
      <w:r w:rsidRPr="001E4838">
        <w:rPr>
          <w:rFonts w:hint="eastAsia"/>
          <w:szCs w:val="21"/>
        </w:rPr>
        <w:t>De. Morgan</w:t>
      </w:r>
      <w:r w:rsidRPr="001E4838">
        <w:rPr>
          <w:rFonts w:hint="eastAsia"/>
          <w:szCs w:val="21"/>
        </w:rPr>
        <w:t>定理，可以写成</w:t>
      </w:r>
      <w:r>
        <w:rPr>
          <w:rFonts w:hint="eastAsia"/>
          <w:szCs w:val="21"/>
        </w:rPr>
        <w:t>Y</w:t>
      </w:r>
      <w:r w:rsidRPr="001E4838">
        <w:rPr>
          <w:rFonts w:hint="eastAsia"/>
          <w:szCs w:val="21"/>
        </w:rPr>
        <w:t>=</w:t>
      </w:r>
      <w:r w:rsidRPr="001E4838">
        <w:rPr>
          <w:position w:val="-4"/>
          <w:szCs w:val="21"/>
        </w:rPr>
        <w:object w:dxaOrig="240" w:dyaOrig="320" w14:anchorId="147E5107">
          <v:shape id="_x0000_i1029" type="#_x0000_t75" style="width:12pt;height:16.2pt" o:ole="">
            <v:imagedata r:id="rId22" o:title=""/>
          </v:shape>
          <o:OLEObject Type="Embed" ProgID="Equation.3" ShapeID="_x0000_i1029" DrawAspect="Content" ObjectID="_1776704225" r:id="rId23"/>
        </w:object>
      </w:r>
      <w:r w:rsidRPr="001E4838">
        <w:rPr>
          <w:rFonts w:hint="eastAsia"/>
          <w:szCs w:val="21"/>
        </w:rPr>
        <w:t>·</w:t>
      </w:r>
      <w:r w:rsidRPr="001E4838">
        <w:rPr>
          <w:position w:val="-4"/>
          <w:szCs w:val="21"/>
        </w:rPr>
        <w:object w:dxaOrig="240" w:dyaOrig="320" w14:anchorId="4CF722FA">
          <v:shape id="_x0000_i1030" type="#_x0000_t75" style="width:12pt;height:16.2pt" o:ole="">
            <v:imagedata r:id="rId24" o:title=""/>
          </v:shape>
          <o:OLEObject Type="Embed" ProgID="Equation.3" ShapeID="_x0000_i1030" DrawAspect="Content" ObjectID="_1776704226" r:id="rId25"/>
        </w:object>
      </w:r>
      <w:r w:rsidRPr="001E4838">
        <w:rPr>
          <w:rFonts w:hint="eastAsia"/>
          <w:szCs w:val="21"/>
        </w:rPr>
        <w:t>=</w:t>
      </w:r>
      <w:r w:rsidRPr="001E4838">
        <w:rPr>
          <w:position w:val="-4"/>
          <w:szCs w:val="21"/>
        </w:rPr>
        <w:object w:dxaOrig="580" w:dyaOrig="400" w14:anchorId="4005BBD1">
          <v:shape id="_x0000_i1031" type="#_x0000_t75" style="width:28.8pt;height:19.8pt" o:ole="">
            <v:imagedata r:id="rId26" o:title=""/>
          </v:shape>
          <o:OLEObject Type="Embed" ProgID="Equation.3" ShapeID="_x0000_i1031" DrawAspect="Content" ObjectID="_1776704227" r:id="rId27"/>
        </w:object>
      </w:r>
      <w:r w:rsidRPr="001E4838">
        <w:rPr>
          <w:rFonts w:hint="eastAsia"/>
          <w:szCs w:val="21"/>
        </w:rPr>
        <w:t>，因此，可以用四个与非门构成或非门。</w:t>
      </w:r>
    </w:p>
    <w:p w14:paraId="31894898" w14:textId="77777777" w:rsidR="0026344F" w:rsidRPr="001E4838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  <w:r w:rsidRPr="001E4838">
        <w:rPr>
          <w:rFonts w:hint="eastAsia"/>
          <w:szCs w:val="21"/>
        </w:rPr>
        <w:t>①将或非门及其逻辑功能验证的实验原理图画在表</w:t>
      </w:r>
      <w:r w:rsidRPr="001E4838">
        <w:rPr>
          <w:rFonts w:hint="eastAsia"/>
          <w:szCs w:val="21"/>
        </w:rPr>
        <w:t>1.7</w:t>
      </w:r>
      <w:r w:rsidRPr="001E4838">
        <w:rPr>
          <w:rFonts w:hint="eastAsia"/>
          <w:szCs w:val="21"/>
        </w:rPr>
        <w:t>中，按原理图联线，检查无误后接通电源。</w:t>
      </w:r>
    </w:p>
    <w:p w14:paraId="7AB2BFEA" w14:textId="77777777" w:rsidR="0026344F" w:rsidRPr="001E4838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  <w:r w:rsidRPr="001E4838">
        <w:rPr>
          <w:rFonts w:hint="eastAsia"/>
          <w:szCs w:val="21"/>
        </w:rPr>
        <w:t>②当输入端</w:t>
      </w:r>
      <w:r w:rsidRPr="001E4838">
        <w:rPr>
          <w:rFonts w:hint="eastAsia"/>
          <w:szCs w:val="21"/>
        </w:rPr>
        <w:t>A</w:t>
      </w:r>
      <w:r w:rsidRPr="001E4838">
        <w:rPr>
          <w:rFonts w:hint="eastAsia"/>
          <w:szCs w:val="21"/>
        </w:rPr>
        <w:t>、</w:t>
      </w:r>
      <w:r w:rsidRPr="001E4838">
        <w:rPr>
          <w:rFonts w:hint="eastAsia"/>
          <w:szCs w:val="21"/>
        </w:rPr>
        <w:t>B</w:t>
      </w:r>
      <w:r w:rsidRPr="001E4838">
        <w:rPr>
          <w:rFonts w:hint="eastAsia"/>
          <w:szCs w:val="21"/>
        </w:rPr>
        <w:t>为表</w:t>
      </w:r>
      <w:r w:rsidRPr="001E4838">
        <w:rPr>
          <w:rFonts w:hint="eastAsia"/>
          <w:szCs w:val="21"/>
        </w:rPr>
        <w:t>1.7</w:t>
      </w:r>
      <w:r w:rsidRPr="001E4838">
        <w:rPr>
          <w:rFonts w:hint="eastAsia"/>
          <w:szCs w:val="21"/>
        </w:rPr>
        <w:t>的情况时，分别测出输出端</w:t>
      </w:r>
      <w:r w:rsidRPr="001E4838">
        <w:rPr>
          <w:rFonts w:hint="eastAsia"/>
          <w:szCs w:val="21"/>
        </w:rPr>
        <w:t>Y</w:t>
      </w:r>
      <w:r w:rsidRPr="001E4838">
        <w:rPr>
          <w:rFonts w:hint="eastAsia"/>
          <w:szCs w:val="21"/>
        </w:rPr>
        <w:t>的电压或用</w:t>
      </w:r>
      <w:r w:rsidRPr="001E4838">
        <w:rPr>
          <w:rFonts w:hint="eastAsia"/>
          <w:szCs w:val="21"/>
        </w:rPr>
        <w:t>LED</w:t>
      </w:r>
      <w:r w:rsidRPr="001E4838">
        <w:rPr>
          <w:rFonts w:hint="eastAsia"/>
          <w:szCs w:val="21"/>
        </w:rPr>
        <w:t>发光管监视其逻辑状态，并将结果记录表中，测试完毕后断开电源。</w:t>
      </w:r>
    </w:p>
    <w:p w14:paraId="367965E6" w14:textId="77777777" w:rsidR="0026344F" w:rsidRDefault="0026344F" w:rsidP="0026344F">
      <w:pPr>
        <w:snapToGrid w:val="0"/>
        <w:spacing w:line="360" w:lineRule="auto"/>
        <w:jc w:val="center"/>
        <w:rPr>
          <w:szCs w:val="21"/>
        </w:rPr>
      </w:pPr>
    </w:p>
    <w:p w14:paraId="6A4705FD" w14:textId="77777777" w:rsidR="0026344F" w:rsidRPr="001E4838" w:rsidRDefault="0026344F" w:rsidP="0026344F">
      <w:pPr>
        <w:snapToGrid w:val="0"/>
        <w:spacing w:line="360" w:lineRule="auto"/>
        <w:jc w:val="center"/>
        <w:rPr>
          <w:szCs w:val="21"/>
        </w:rPr>
      </w:pPr>
      <w:r w:rsidRPr="001E4838">
        <w:rPr>
          <w:rFonts w:hint="eastAsia"/>
          <w:szCs w:val="21"/>
        </w:rPr>
        <w:t>表</w:t>
      </w:r>
      <w:r w:rsidRPr="001E4838">
        <w:rPr>
          <w:rFonts w:hint="eastAsia"/>
          <w:szCs w:val="21"/>
        </w:rPr>
        <w:t>1.7</w:t>
      </w:r>
      <w:r w:rsidRPr="001E4838">
        <w:rPr>
          <w:rFonts w:hint="eastAsia"/>
          <w:szCs w:val="21"/>
        </w:rPr>
        <w:t>用与非门组成或非门电路实验数据</w:t>
      </w:r>
    </w:p>
    <w:tbl>
      <w:tblPr>
        <w:tblW w:w="71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50"/>
        <w:gridCol w:w="709"/>
        <w:gridCol w:w="709"/>
        <w:gridCol w:w="1275"/>
        <w:gridCol w:w="912"/>
      </w:tblGrid>
      <w:tr w:rsidR="0026344F" w:rsidRPr="00E217F8" w14:paraId="2B8C47DE" w14:textId="77777777" w:rsidTr="000B785B">
        <w:trPr>
          <w:cantSplit/>
          <w:trHeight w:hRule="exact" w:val="284"/>
          <w:jc w:val="center"/>
        </w:trPr>
        <w:tc>
          <w:tcPr>
            <w:tcW w:w="3550" w:type="dxa"/>
            <w:shd w:val="clear" w:color="auto" w:fill="auto"/>
            <w:vAlign w:val="center"/>
          </w:tcPr>
          <w:p w14:paraId="41BDA828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逻辑功能测试实验原理图</w:t>
            </w:r>
          </w:p>
        </w:tc>
        <w:tc>
          <w:tcPr>
            <w:tcW w:w="1418" w:type="dxa"/>
            <w:gridSpan w:val="2"/>
            <w:shd w:val="clear" w:color="auto" w:fill="auto"/>
            <w:vAlign w:val="center"/>
          </w:tcPr>
          <w:p w14:paraId="23E8D9EE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输入</w:t>
            </w:r>
          </w:p>
        </w:tc>
        <w:tc>
          <w:tcPr>
            <w:tcW w:w="2187" w:type="dxa"/>
            <w:gridSpan w:val="2"/>
            <w:shd w:val="clear" w:color="auto" w:fill="auto"/>
            <w:vAlign w:val="center"/>
          </w:tcPr>
          <w:p w14:paraId="36FD394E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输出</w:t>
            </w:r>
            <w:r w:rsidRPr="00E217F8">
              <w:rPr>
                <w:rFonts w:hint="eastAsia"/>
                <w:szCs w:val="21"/>
              </w:rPr>
              <w:t>Y</w:t>
            </w:r>
          </w:p>
        </w:tc>
      </w:tr>
      <w:tr w:rsidR="0026344F" w:rsidRPr="00E217F8" w14:paraId="53A4B56D" w14:textId="77777777" w:rsidTr="000B785B">
        <w:trPr>
          <w:cantSplit/>
          <w:trHeight w:hRule="exact" w:val="284"/>
          <w:jc w:val="center"/>
        </w:trPr>
        <w:tc>
          <w:tcPr>
            <w:tcW w:w="3550" w:type="dxa"/>
            <w:vMerge w:val="restart"/>
            <w:shd w:val="clear" w:color="auto" w:fill="auto"/>
            <w:vAlign w:val="center"/>
          </w:tcPr>
          <w:p w14:paraId="3FADE405" w14:textId="33B5817A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534EA07" wp14:editId="267345FE">
                  <wp:extent cx="1659890" cy="824262"/>
                  <wp:effectExtent l="0" t="0" r="0" b="0"/>
                  <wp:docPr id="20345623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56236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218" cy="83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D115B87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DF0F6FF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B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040943D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电压</w:t>
            </w:r>
            <w:r>
              <w:rPr>
                <w:rFonts w:hint="eastAsia"/>
                <w:szCs w:val="21"/>
              </w:rPr>
              <w:t>值（</w:t>
            </w:r>
            <w:r>
              <w:rPr>
                <w:rFonts w:hint="eastAsia"/>
                <w:szCs w:val="21"/>
              </w:rPr>
              <w:t>V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912" w:type="dxa"/>
            <w:shd w:val="clear" w:color="auto" w:fill="auto"/>
            <w:vAlign w:val="center"/>
          </w:tcPr>
          <w:p w14:paraId="5883CEE3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逻辑值</w:t>
            </w:r>
          </w:p>
        </w:tc>
      </w:tr>
      <w:tr w:rsidR="0026344F" w:rsidRPr="00E217F8" w14:paraId="3425462E" w14:textId="77777777" w:rsidTr="000B785B">
        <w:trPr>
          <w:cantSplit/>
          <w:trHeight w:hRule="exact" w:val="284"/>
          <w:jc w:val="center"/>
        </w:trPr>
        <w:tc>
          <w:tcPr>
            <w:tcW w:w="3550" w:type="dxa"/>
            <w:vMerge/>
            <w:shd w:val="clear" w:color="auto" w:fill="auto"/>
            <w:vAlign w:val="center"/>
          </w:tcPr>
          <w:p w14:paraId="70D10411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1D95E87A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B04642B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28382EA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.0024</w:t>
            </w:r>
          </w:p>
        </w:tc>
        <w:tc>
          <w:tcPr>
            <w:tcW w:w="912" w:type="dxa"/>
            <w:shd w:val="clear" w:color="auto" w:fill="auto"/>
            <w:vAlign w:val="center"/>
          </w:tcPr>
          <w:p w14:paraId="5A4214D0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6344F" w:rsidRPr="00E217F8" w14:paraId="19219CAA" w14:textId="77777777" w:rsidTr="000B785B">
        <w:trPr>
          <w:cantSplit/>
          <w:trHeight w:hRule="exact" w:val="284"/>
          <w:jc w:val="center"/>
        </w:trPr>
        <w:tc>
          <w:tcPr>
            <w:tcW w:w="3550" w:type="dxa"/>
            <w:vMerge/>
            <w:shd w:val="clear" w:color="auto" w:fill="auto"/>
            <w:vAlign w:val="center"/>
          </w:tcPr>
          <w:p w14:paraId="15022BA7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0F517073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253A9E5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EA97FEC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.0024</w:t>
            </w:r>
          </w:p>
        </w:tc>
        <w:tc>
          <w:tcPr>
            <w:tcW w:w="912" w:type="dxa"/>
            <w:shd w:val="clear" w:color="auto" w:fill="auto"/>
            <w:vAlign w:val="center"/>
          </w:tcPr>
          <w:p w14:paraId="679D5062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6344F" w:rsidRPr="00E217F8" w14:paraId="5CF81AEC" w14:textId="77777777" w:rsidTr="000B785B">
        <w:trPr>
          <w:cantSplit/>
          <w:trHeight w:hRule="exact" w:val="284"/>
          <w:jc w:val="center"/>
        </w:trPr>
        <w:tc>
          <w:tcPr>
            <w:tcW w:w="3550" w:type="dxa"/>
            <w:vMerge/>
            <w:shd w:val="clear" w:color="auto" w:fill="auto"/>
            <w:vAlign w:val="center"/>
          </w:tcPr>
          <w:p w14:paraId="3983F02A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15A13CE6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5A9FB86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452337D2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.0025</w:t>
            </w:r>
          </w:p>
        </w:tc>
        <w:tc>
          <w:tcPr>
            <w:tcW w:w="912" w:type="dxa"/>
            <w:shd w:val="clear" w:color="auto" w:fill="auto"/>
            <w:vAlign w:val="center"/>
          </w:tcPr>
          <w:p w14:paraId="73213B98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6344F" w:rsidRPr="00E217F8" w14:paraId="4FA4A01B" w14:textId="77777777" w:rsidTr="000B785B">
        <w:trPr>
          <w:cantSplit/>
          <w:trHeight w:hRule="exact" w:val="284"/>
          <w:jc w:val="center"/>
        </w:trPr>
        <w:tc>
          <w:tcPr>
            <w:tcW w:w="3550" w:type="dxa"/>
            <w:vMerge/>
            <w:shd w:val="clear" w:color="auto" w:fill="auto"/>
            <w:vAlign w:val="center"/>
          </w:tcPr>
          <w:p w14:paraId="352DAE5F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348735CC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227B14B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7C97074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.2666</w:t>
            </w:r>
          </w:p>
        </w:tc>
        <w:tc>
          <w:tcPr>
            <w:tcW w:w="912" w:type="dxa"/>
            <w:shd w:val="clear" w:color="auto" w:fill="auto"/>
            <w:vAlign w:val="center"/>
          </w:tcPr>
          <w:p w14:paraId="55EBBC53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14:paraId="799F117C" w14:textId="77777777" w:rsidR="0026344F" w:rsidRPr="001E4838" w:rsidRDefault="0026344F" w:rsidP="0026344F">
      <w:pPr>
        <w:snapToGrid w:val="0"/>
        <w:spacing w:line="360" w:lineRule="auto"/>
        <w:rPr>
          <w:szCs w:val="21"/>
        </w:rPr>
      </w:pPr>
    </w:p>
    <w:p w14:paraId="666EAE8B" w14:textId="77777777" w:rsidR="0026344F" w:rsidRPr="001E4838" w:rsidRDefault="0026344F" w:rsidP="0026344F">
      <w:pPr>
        <w:snapToGrid w:val="0"/>
        <w:spacing w:line="360" w:lineRule="auto"/>
        <w:jc w:val="center"/>
        <w:rPr>
          <w:szCs w:val="21"/>
        </w:rPr>
      </w:pPr>
      <w:r w:rsidRPr="001E4838">
        <w:rPr>
          <w:rFonts w:hint="eastAsia"/>
          <w:szCs w:val="21"/>
        </w:rPr>
        <w:t>表</w:t>
      </w:r>
      <w:r w:rsidRPr="001E4838">
        <w:rPr>
          <w:rFonts w:hint="eastAsia"/>
          <w:szCs w:val="21"/>
        </w:rPr>
        <w:t>1.8</w:t>
      </w:r>
      <w:r w:rsidRPr="001E4838">
        <w:rPr>
          <w:rFonts w:hint="eastAsia"/>
          <w:szCs w:val="21"/>
        </w:rPr>
        <w:t>用与非门组成异或门电路实验数据</w:t>
      </w:r>
    </w:p>
    <w:tbl>
      <w:tblPr>
        <w:tblW w:w="72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91"/>
        <w:gridCol w:w="709"/>
        <w:gridCol w:w="709"/>
        <w:gridCol w:w="1275"/>
        <w:gridCol w:w="954"/>
      </w:tblGrid>
      <w:tr w:rsidR="0026344F" w:rsidRPr="00E217F8" w14:paraId="69AB62FA" w14:textId="77777777" w:rsidTr="000B785B">
        <w:trPr>
          <w:cantSplit/>
          <w:trHeight w:hRule="exact" w:val="391"/>
          <w:jc w:val="center"/>
        </w:trPr>
        <w:tc>
          <w:tcPr>
            <w:tcW w:w="3591" w:type="dxa"/>
            <w:shd w:val="clear" w:color="auto" w:fill="auto"/>
            <w:vAlign w:val="center"/>
          </w:tcPr>
          <w:p w14:paraId="3F2AE4EF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逻辑功能测试实验原理图</w:t>
            </w:r>
          </w:p>
        </w:tc>
        <w:tc>
          <w:tcPr>
            <w:tcW w:w="1418" w:type="dxa"/>
            <w:gridSpan w:val="2"/>
            <w:shd w:val="clear" w:color="auto" w:fill="auto"/>
            <w:vAlign w:val="center"/>
          </w:tcPr>
          <w:p w14:paraId="6B9D87E1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输入</w:t>
            </w:r>
          </w:p>
        </w:tc>
        <w:tc>
          <w:tcPr>
            <w:tcW w:w="2229" w:type="dxa"/>
            <w:gridSpan w:val="2"/>
            <w:shd w:val="clear" w:color="auto" w:fill="auto"/>
            <w:vAlign w:val="center"/>
          </w:tcPr>
          <w:p w14:paraId="1572A187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输出</w:t>
            </w:r>
            <w:r w:rsidRPr="00E217F8">
              <w:rPr>
                <w:rFonts w:hint="eastAsia"/>
                <w:szCs w:val="21"/>
              </w:rPr>
              <w:t>Y</w:t>
            </w:r>
          </w:p>
        </w:tc>
      </w:tr>
      <w:tr w:rsidR="0026344F" w:rsidRPr="00E217F8" w14:paraId="511456D4" w14:textId="77777777" w:rsidTr="000B785B">
        <w:trPr>
          <w:cantSplit/>
          <w:trHeight w:hRule="exact" w:val="391"/>
          <w:jc w:val="center"/>
        </w:trPr>
        <w:tc>
          <w:tcPr>
            <w:tcW w:w="3591" w:type="dxa"/>
            <w:vMerge w:val="restart"/>
            <w:shd w:val="clear" w:color="auto" w:fill="auto"/>
            <w:vAlign w:val="center"/>
          </w:tcPr>
          <w:p w14:paraId="6F00EDBB" w14:textId="69ECC404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B28AAD0" wp14:editId="7D848F9F">
                  <wp:extent cx="1653540" cy="1098504"/>
                  <wp:effectExtent l="0" t="0" r="0" b="0"/>
                  <wp:docPr id="15991552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15527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345" cy="1106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1AD01C4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5298629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B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50C9117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电压</w:t>
            </w:r>
            <w:r>
              <w:rPr>
                <w:rFonts w:hint="eastAsia"/>
                <w:szCs w:val="21"/>
              </w:rPr>
              <w:t>值（</w:t>
            </w:r>
            <w:r>
              <w:rPr>
                <w:rFonts w:hint="eastAsia"/>
                <w:szCs w:val="21"/>
              </w:rPr>
              <w:t>V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954" w:type="dxa"/>
            <w:shd w:val="clear" w:color="auto" w:fill="auto"/>
            <w:vAlign w:val="center"/>
          </w:tcPr>
          <w:p w14:paraId="1E26C9B1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 w:rsidRPr="00E217F8">
              <w:rPr>
                <w:rFonts w:hint="eastAsia"/>
                <w:szCs w:val="21"/>
              </w:rPr>
              <w:t>逻辑值</w:t>
            </w:r>
          </w:p>
        </w:tc>
      </w:tr>
      <w:tr w:rsidR="0026344F" w:rsidRPr="00E217F8" w14:paraId="7E801505" w14:textId="77777777" w:rsidTr="000B785B">
        <w:trPr>
          <w:cantSplit/>
          <w:trHeight w:hRule="exact" w:val="391"/>
          <w:jc w:val="center"/>
        </w:trPr>
        <w:tc>
          <w:tcPr>
            <w:tcW w:w="3591" w:type="dxa"/>
            <w:vMerge/>
            <w:shd w:val="clear" w:color="auto" w:fill="auto"/>
            <w:vAlign w:val="center"/>
          </w:tcPr>
          <w:p w14:paraId="1453E074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70D68905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1537E92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B2BADB0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.0025</w:t>
            </w:r>
          </w:p>
        </w:tc>
        <w:tc>
          <w:tcPr>
            <w:tcW w:w="954" w:type="dxa"/>
            <w:shd w:val="clear" w:color="auto" w:fill="auto"/>
            <w:vAlign w:val="center"/>
          </w:tcPr>
          <w:p w14:paraId="45B2FC26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 w:rsidR="0026344F" w:rsidRPr="00E217F8" w14:paraId="110EF953" w14:textId="77777777" w:rsidTr="000B785B">
        <w:trPr>
          <w:cantSplit/>
          <w:trHeight w:hRule="exact" w:val="391"/>
          <w:jc w:val="center"/>
        </w:trPr>
        <w:tc>
          <w:tcPr>
            <w:tcW w:w="3591" w:type="dxa"/>
            <w:vMerge/>
            <w:shd w:val="clear" w:color="auto" w:fill="auto"/>
            <w:vAlign w:val="center"/>
          </w:tcPr>
          <w:p w14:paraId="12B34B25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03567455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6B98299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5D3F762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.2666</w:t>
            </w:r>
          </w:p>
        </w:tc>
        <w:tc>
          <w:tcPr>
            <w:tcW w:w="954" w:type="dxa"/>
            <w:shd w:val="clear" w:color="auto" w:fill="auto"/>
            <w:vAlign w:val="center"/>
          </w:tcPr>
          <w:p w14:paraId="1FC62F3D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26344F" w:rsidRPr="00E217F8" w14:paraId="7B7E806F" w14:textId="77777777" w:rsidTr="000B785B">
        <w:trPr>
          <w:cantSplit/>
          <w:trHeight w:hRule="exact" w:val="391"/>
          <w:jc w:val="center"/>
        </w:trPr>
        <w:tc>
          <w:tcPr>
            <w:tcW w:w="3591" w:type="dxa"/>
            <w:vMerge/>
            <w:shd w:val="clear" w:color="auto" w:fill="auto"/>
            <w:vAlign w:val="center"/>
          </w:tcPr>
          <w:p w14:paraId="067FA78B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A4B306C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18D9086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EEE5719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.2666</w:t>
            </w:r>
          </w:p>
        </w:tc>
        <w:tc>
          <w:tcPr>
            <w:tcW w:w="954" w:type="dxa"/>
            <w:shd w:val="clear" w:color="auto" w:fill="auto"/>
            <w:vAlign w:val="center"/>
          </w:tcPr>
          <w:p w14:paraId="68901B91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26344F" w:rsidRPr="00E217F8" w14:paraId="64E3BBC1" w14:textId="77777777" w:rsidTr="000B785B">
        <w:trPr>
          <w:cantSplit/>
          <w:trHeight w:hRule="exact" w:val="391"/>
          <w:jc w:val="center"/>
        </w:trPr>
        <w:tc>
          <w:tcPr>
            <w:tcW w:w="3591" w:type="dxa"/>
            <w:vMerge/>
            <w:shd w:val="clear" w:color="auto" w:fill="auto"/>
            <w:vAlign w:val="center"/>
          </w:tcPr>
          <w:p w14:paraId="3F121EB5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3530CD50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C413B73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D9265E5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.0025</w:t>
            </w:r>
          </w:p>
        </w:tc>
        <w:tc>
          <w:tcPr>
            <w:tcW w:w="954" w:type="dxa"/>
            <w:shd w:val="clear" w:color="auto" w:fill="auto"/>
            <w:vAlign w:val="center"/>
          </w:tcPr>
          <w:p w14:paraId="545BE818" w14:textId="77777777" w:rsidR="0026344F" w:rsidRPr="00E217F8" w:rsidRDefault="0026344F" w:rsidP="000B785B">
            <w:pPr>
              <w:snapToGrid w:val="0"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</w:tbl>
    <w:p w14:paraId="0FA6CF8E" w14:textId="77777777" w:rsidR="0026344F" w:rsidRPr="00216EB2" w:rsidRDefault="0026344F" w:rsidP="0026344F">
      <w:pPr>
        <w:snapToGrid w:val="0"/>
        <w:spacing w:line="360" w:lineRule="auto"/>
        <w:rPr>
          <w:sz w:val="24"/>
        </w:rPr>
      </w:pPr>
    </w:p>
    <w:p w14:paraId="0D753868" w14:textId="77777777" w:rsidR="0026344F" w:rsidRPr="001E4838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  <w:r w:rsidRPr="001E4838">
        <w:rPr>
          <w:rFonts w:hint="eastAsia"/>
          <w:szCs w:val="21"/>
        </w:rPr>
        <w:t>（</w:t>
      </w:r>
      <w:r w:rsidRPr="001E4838">
        <w:rPr>
          <w:rFonts w:hint="eastAsia"/>
          <w:szCs w:val="21"/>
        </w:rPr>
        <w:t>4</w:t>
      </w:r>
      <w:r w:rsidRPr="001E4838">
        <w:rPr>
          <w:rFonts w:hint="eastAsia"/>
          <w:szCs w:val="21"/>
        </w:rPr>
        <w:t>）组成异或门电路</w:t>
      </w:r>
      <w:r>
        <w:rPr>
          <w:rFonts w:hint="eastAsia"/>
          <w:szCs w:val="21"/>
        </w:rPr>
        <w:t>（选做）</w:t>
      </w:r>
    </w:p>
    <w:p w14:paraId="65019BA3" w14:textId="77777777" w:rsidR="0026344F" w:rsidRPr="001E4838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  <w:r w:rsidRPr="001E4838">
        <w:rPr>
          <w:rFonts w:hint="eastAsia"/>
          <w:szCs w:val="21"/>
        </w:rPr>
        <w:t>异或门的逻辑表达式</w:t>
      </w:r>
      <w:r>
        <w:rPr>
          <w:rFonts w:hint="eastAsia"/>
          <w:szCs w:val="21"/>
        </w:rPr>
        <w:t>Y</w:t>
      </w:r>
      <w:r w:rsidRPr="001E4838">
        <w:rPr>
          <w:rFonts w:hint="eastAsia"/>
          <w:szCs w:val="21"/>
        </w:rPr>
        <w:t>=A</w:t>
      </w:r>
      <w:r w:rsidRPr="001E4838">
        <w:rPr>
          <w:position w:val="-4"/>
          <w:szCs w:val="21"/>
        </w:rPr>
        <w:object w:dxaOrig="240" w:dyaOrig="320" w14:anchorId="0C2C5757">
          <v:shape id="_x0000_i1034" type="#_x0000_t75" style="width:12pt;height:16.2pt" o:ole="">
            <v:imagedata r:id="rId30" o:title=""/>
          </v:shape>
          <o:OLEObject Type="Embed" ProgID="Equation.3" ShapeID="_x0000_i1034" DrawAspect="Content" ObjectID="_1776704228" r:id="rId31"/>
        </w:object>
      </w:r>
      <w:r w:rsidRPr="001E4838">
        <w:rPr>
          <w:rFonts w:hint="eastAsia"/>
          <w:szCs w:val="21"/>
        </w:rPr>
        <w:t xml:space="preserve"> +</w:t>
      </w:r>
      <w:r w:rsidRPr="001E4838">
        <w:rPr>
          <w:position w:val="-4"/>
          <w:szCs w:val="21"/>
        </w:rPr>
        <w:object w:dxaOrig="240" w:dyaOrig="320" w14:anchorId="1C1F492C">
          <v:shape id="_x0000_i1035" type="#_x0000_t75" style="width:12pt;height:16.2pt" o:ole="">
            <v:imagedata r:id="rId32" o:title=""/>
          </v:shape>
          <o:OLEObject Type="Embed" ProgID="Equation.3" ShapeID="_x0000_i1035" DrawAspect="Content" ObjectID="_1776704229" r:id="rId33"/>
        </w:object>
      </w:r>
      <w:r w:rsidRPr="001E4838">
        <w:rPr>
          <w:rFonts w:hint="eastAsia"/>
          <w:szCs w:val="21"/>
        </w:rPr>
        <w:t>B =</w:t>
      </w:r>
      <w:r w:rsidRPr="001E4838">
        <w:rPr>
          <w:position w:val="-4"/>
          <w:szCs w:val="21"/>
        </w:rPr>
        <w:object w:dxaOrig="900" w:dyaOrig="400" w14:anchorId="7746E909">
          <v:shape id="_x0000_i1036" type="#_x0000_t75" style="width:45pt;height:19.8pt" o:ole="">
            <v:imagedata r:id="rId34" o:title=""/>
          </v:shape>
          <o:OLEObject Type="Embed" ProgID="Equation.3" ShapeID="_x0000_i1036" DrawAspect="Content" ObjectID="_1776704230" r:id="rId35"/>
        </w:object>
      </w:r>
      <w:r w:rsidRPr="001E4838">
        <w:rPr>
          <w:rFonts w:hint="eastAsia"/>
          <w:szCs w:val="21"/>
        </w:rPr>
        <w:t xml:space="preserve">  </w:t>
      </w:r>
      <w:r w:rsidRPr="001E4838">
        <w:rPr>
          <w:rFonts w:hint="eastAsia"/>
          <w:szCs w:val="21"/>
        </w:rPr>
        <w:t>，由表达式得知，我们可以用五个与非门组成异或门。但根据没有输入反变量的逻辑函数的化简方法，有</w:t>
      </w:r>
      <w:r w:rsidRPr="001E4838">
        <w:rPr>
          <w:position w:val="-4"/>
          <w:szCs w:val="21"/>
        </w:rPr>
        <w:object w:dxaOrig="240" w:dyaOrig="320" w14:anchorId="7666E61E">
          <v:shape id="_x0000_i1037" type="#_x0000_t75" style="width:12pt;height:16.2pt" o:ole="">
            <v:imagedata r:id="rId32" o:title=""/>
          </v:shape>
          <o:OLEObject Type="Embed" ProgID="Equation.3" ShapeID="_x0000_i1037" DrawAspect="Content" ObjectID="_1776704231" r:id="rId36"/>
        </w:object>
      </w:r>
      <w:r w:rsidRPr="001E4838">
        <w:rPr>
          <w:rFonts w:hint="eastAsia"/>
          <w:szCs w:val="21"/>
        </w:rPr>
        <w:t>·</w:t>
      </w:r>
      <w:r w:rsidRPr="001E4838">
        <w:rPr>
          <w:rFonts w:hint="eastAsia"/>
          <w:szCs w:val="21"/>
        </w:rPr>
        <w:t>B=</w:t>
      </w:r>
      <w:r w:rsidRPr="001E4838">
        <w:rPr>
          <w:rFonts w:hint="eastAsia"/>
          <w:szCs w:val="21"/>
        </w:rPr>
        <w:t>（</w:t>
      </w:r>
      <w:r w:rsidRPr="001E4838">
        <w:rPr>
          <w:position w:val="-4"/>
          <w:szCs w:val="21"/>
        </w:rPr>
        <w:object w:dxaOrig="240" w:dyaOrig="320" w14:anchorId="649703CF">
          <v:shape id="_x0000_i1038" type="#_x0000_t75" style="width:12pt;height:16.2pt" o:ole="">
            <v:imagedata r:id="rId32" o:title=""/>
          </v:shape>
          <o:OLEObject Type="Embed" ProgID="Equation.3" ShapeID="_x0000_i1038" DrawAspect="Content" ObjectID="_1776704232" r:id="rId37"/>
        </w:object>
      </w:r>
      <w:r w:rsidRPr="001E4838">
        <w:rPr>
          <w:rFonts w:hint="eastAsia"/>
          <w:szCs w:val="21"/>
        </w:rPr>
        <w:t>+</w:t>
      </w:r>
      <w:r w:rsidRPr="001E4838">
        <w:rPr>
          <w:position w:val="-4"/>
          <w:szCs w:val="21"/>
        </w:rPr>
        <w:object w:dxaOrig="240" w:dyaOrig="320" w14:anchorId="107A003B">
          <v:shape id="_x0000_i1039" type="#_x0000_t75" style="width:12pt;height:16.2pt" o:ole="">
            <v:imagedata r:id="rId30" o:title=""/>
          </v:shape>
          <o:OLEObject Type="Embed" ProgID="Equation.3" ShapeID="_x0000_i1039" DrawAspect="Content" ObjectID="_1776704233" r:id="rId38"/>
        </w:object>
      </w:r>
      <w:r w:rsidRPr="001E4838">
        <w:rPr>
          <w:rFonts w:hint="eastAsia"/>
          <w:szCs w:val="21"/>
        </w:rPr>
        <w:t>）·</w:t>
      </w:r>
      <w:r w:rsidRPr="001E4838">
        <w:rPr>
          <w:rFonts w:hint="eastAsia"/>
          <w:szCs w:val="21"/>
        </w:rPr>
        <w:t>B=</w:t>
      </w:r>
      <w:r w:rsidRPr="001E4838">
        <w:rPr>
          <w:position w:val="-4"/>
          <w:szCs w:val="21"/>
        </w:rPr>
        <w:object w:dxaOrig="620" w:dyaOrig="320" w14:anchorId="33679DB8">
          <v:shape id="_x0000_i1040" type="#_x0000_t75" style="width:31.2pt;height:16.2pt" o:ole="">
            <v:imagedata r:id="rId20" o:title=""/>
          </v:shape>
          <o:OLEObject Type="Embed" ProgID="Equation.3" ShapeID="_x0000_i1040" DrawAspect="Content" ObjectID="_1776704234" r:id="rId39"/>
        </w:object>
      </w:r>
      <w:r w:rsidRPr="001E4838">
        <w:rPr>
          <w:rFonts w:hint="eastAsia"/>
          <w:szCs w:val="21"/>
        </w:rPr>
        <w:t>·</w:t>
      </w:r>
      <w:r w:rsidRPr="001E4838">
        <w:rPr>
          <w:rFonts w:hint="eastAsia"/>
          <w:szCs w:val="21"/>
        </w:rPr>
        <w:t>B</w:t>
      </w:r>
      <w:r w:rsidRPr="001E4838">
        <w:rPr>
          <w:rFonts w:hint="eastAsia"/>
          <w:szCs w:val="21"/>
        </w:rPr>
        <w:t>，同理有</w:t>
      </w:r>
      <w:r w:rsidRPr="001E4838">
        <w:rPr>
          <w:rFonts w:hint="eastAsia"/>
          <w:szCs w:val="21"/>
        </w:rPr>
        <w:t>A</w:t>
      </w:r>
      <w:r w:rsidRPr="001E4838">
        <w:rPr>
          <w:position w:val="-4"/>
          <w:szCs w:val="21"/>
        </w:rPr>
        <w:object w:dxaOrig="240" w:dyaOrig="320" w14:anchorId="291A5DDB">
          <v:shape id="_x0000_i1041" type="#_x0000_t75" style="width:12pt;height:16.2pt" o:ole="">
            <v:imagedata r:id="rId30" o:title=""/>
          </v:shape>
          <o:OLEObject Type="Embed" ProgID="Equation.3" ShapeID="_x0000_i1041" DrawAspect="Content" ObjectID="_1776704235" r:id="rId40"/>
        </w:object>
      </w:r>
      <w:r w:rsidRPr="001E4838">
        <w:rPr>
          <w:rFonts w:hint="eastAsia"/>
          <w:szCs w:val="21"/>
        </w:rPr>
        <w:t>=A</w:t>
      </w:r>
      <w:r w:rsidRPr="001E4838">
        <w:rPr>
          <w:rFonts w:hint="eastAsia"/>
          <w:szCs w:val="21"/>
        </w:rPr>
        <w:t>·</w:t>
      </w:r>
      <w:r w:rsidRPr="001E4838">
        <w:rPr>
          <w:rFonts w:hint="eastAsia"/>
          <w:szCs w:val="21"/>
        </w:rPr>
        <w:t>(</w:t>
      </w:r>
      <w:r w:rsidRPr="001E4838">
        <w:rPr>
          <w:position w:val="-4"/>
          <w:szCs w:val="21"/>
        </w:rPr>
        <w:object w:dxaOrig="240" w:dyaOrig="320" w14:anchorId="738F755E">
          <v:shape id="_x0000_i1042" type="#_x0000_t75" style="width:12pt;height:16.2pt" o:ole="">
            <v:imagedata r:id="rId32" o:title=""/>
          </v:shape>
          <o:OLEObject Type="Embed" ProgID="Equation.3" ShapeID="_x0000_i1042" DrawAspect="Content" ObjectID="_1776704236" r:id="rId41"/>
        </w:object>
      </w:r>
      <w:r w:rsidRPr="001E4838">
        <w:rPr>
          <w:rFonts w:hint="eastAsia"/>
          <w:szCs w:val="21"/>
        </w:rPr>
        <w:t>+</w:t>
      </w:r>
      <w:r w:rsidRPr="001E4838">
        <w:rPr>
          <w:position w:val="-4"/>
          <w:szCs w:val="21"/>
        </w:rPr>
        <w:object w:dxaOrig="240" w:dyaOrig="320" w14:anchorId="61969D0B">
          <v:shape id="_x0000_i1043" type="#_x0000_t75" style="width:12pt;height:16.2pt" o:ole="">
            <v:imagedata r:id="rId30" o:title=""/>
          </v:shape>
          <o:OLEObject Type="Embed" ProgID="Equation.3" ShapeID="_x0000_i1043" DrawAspect="Content" ObjectID="_1776704237" r:id="rId42"/>
        </w:object>
      </w:r>
      <w:r w:rsidRPr="001E4838">
        <w:rPr>
          <w:rFonts w:hint="eastAsia"/>
          <w:szCs w:val="21"/>
        </w:rPr>
        <w:t>)=A</w:t>
      </w:r>
      <w:r w:rsidRPr="001E4838">
        <w:rPr>
          <w:rFonts w:hint="eastAsia"/>
          <w:szCs w:val="21"/>
        </w:rPr>
        <w:t>·</w:t>
      </w:r>
      <w:r w:rsidRPr="001E4838">
        <w:rPr>
          <w:position w:val="-4"/>
          <w:szCs w:val="21"/>
        </w:rPr>
        <w:object w:dxaOrig="400" w:dyaOrig="320" w14:anchorId="6A139F9C">
          <v:shape id="_x0000_i1044" type="#_x0000_t75" style="width:19.8pt;height:16.2pt" o:ole="">
            <v:imagedata r:id="rId43" o:title=""/>
          </v:shape>
          <o:OLEObject Type="Embed" ProgID="Equation.3" ShapeID="_x0000_i1044" DrawAspect="Content" ObjectID="_1776704238" r:id="rId44"/>
        </w:object>
      </w:r>
      <w:r w:rsidRPr="001E4838">
        <w:rPr>
          <w:rFonts w:hint="eastAsia"/>
          <w:szCs w:val="21"/>
        </w:rPr>
        <w:t>，因此</w:t>
      </w:r>
      <w:r>
        <w:rPr>
          <w:rFonts w:hint="eastAsia"/>
          <w:szCs w:val="21"/>
        </w:rPr>
        <w:t>Y</w:t>
      </w:r>
      <w:r w:rsidRPr="001E4838">
        <w:rPr>
          <w:rFonts w:hint="eastAsia"/>
          <w:szCs w:val="21"/>
        </w:rPr>
        <w:t>=A</w:t>
      </w:r>
      <w:r w:rsidRPr="001E4838">
        <w:rPr>
          <w:position w:val="-4"/>
          <w:szCs w:val="21"/>
        </w:rPr>
        <w:object w:dxaOrig="240" w:dyaOrig="320" w14:anchorId="0DDF241A">
          <v:shape id="_x0000_i1045" type="#_x0000_t75" style="width:12pt;height:16.2pt" o:ole="">
            <v:imagedata r:id="rId30" o:title=""/>
          </v:shape>
          <o:OLEObject Type="Embed" ProgID="Equation.3" ShapeID="_x0000_i1045" DrawAspect="Content" ObjectID="_1776704239" r:id="rId45"/>
        </w:object>
      </w:r>
      <w:r w:rsidRPr="001E4838">
        <w:rPr>
          <w:rFonts w:hint="eastAsia"/>
          <w:szCs w:val="21"/>
        </w:rPr>
        <w:t>+</w:t>
      </w:r>
      <w:r w:rsidRPr="001E4838">
        <w:rPr>
          <w:position w:val="-4"/>
          <w:szCs w:val="21"/>
        </w:rPr>
        <w:object w:dxaOrig="240" w:dyaOrig="320" w14:anchorId="4478B9A9">
          <v:shape id="_x0000_i1046" type="#_x0000_t75" style="width:12pt;height:16.2pt" o:ole="">
            <v:imagedata r:id="rId32" o:title=""/>
          </v:shape>
          <o:OLEObject Type="Embed" ProgID="Equation.3" ShapeID="_x0000_i1046" DrawAspect="Content" ObjectID="_1776704240" r:id="rId46"/>
        </w:object>
      </w:r>
      <w:r w:rsidRPr="001E4838">
        <w:rPr>
          <w:rFonts w:hint="eastAsia"/>
          <w:szCs w:val="21"/>
        </w:rPr>
        <w:t>B=</w:t>
      </w:r>
      <w:r w:rsidRPr="001E4838">
        <w:rPr>
          <w:position w:val="-4"/>
          <w:szCs w:val="21"/>
        </w:rPr>
        <w:object w:dxaOrig="1200" w:dyaOrig="400" w14:anchorId="6677556B">
          <v:shape id="_x0000_i1047" type="#_x0000_t75" style="width:60pt;height:19.8pt" o:ole="">
            <v:imagedata r:id="rId47" o:title=""/>
          </v:shape>
          <o:OLEObject Type="Embed" ProgID="Equation.3" ShapeID="_x0000_i1047" DrawAspect="Content" ObjectID="_1776704241" r:id="rId48"/>
        </w:object>
      </w:r>
      <w:r w:rsidRPr="001E4838">
        <w:rPr>
          <w:rFonts w:hint="eastAsia"/>
          <w:szCs w:val="21"/>
        </w:rPr>
        <w:t>，可由四个与非门组成。</w:t>
      </w:r>
    </w:p>
    <w:p w14:paraId="09BC9C5A" w14:textId="77777777" w:rsidR="0026344F" w:rsidRPr="001E4838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  <w:r w:rsidRPr="001E4838">
        <w:rPr>
          <w:rFonts w:hint="eastAsia"/>
          <w:szCs w:val="21"/>
        </w:rPr>
        <w:t>①将异或门及其逻辑功能验证的实验原理图画在表</w:t>
      </w:r>
      <w:r w:rsidRPr="001E4838">
        <w:rPr>
          <w:rFonts w:hint="eastAsia"/>
          <w:szCs w:val="21"/>
        </w:rPr>
        <w:t>1.8</w:t>
      </w:r>
      <w:r w:rsidRPr="001E4838">
        <w:rPr>
          <w:rFonts w:hint="eastAsia"/>
          <w:szCs w:val="21"/>
        </w:rPr>
        <w:t>中，按原理图联线，检查无误后接通电源。</w:t>
      </w:r>
    </w:p>
    <w:p w14:paraId="23C6DDE5" w14:textId="77777777" w:rsidR="0026344F" w:rsidRPr="001E4838" w:rsidRDefault="0026344F" w:rsidP="0026344F">
      <w:pPr>
        <w:snapToGrid w:val="0"/>
        <w:spacing w:line="360" w:lineRule="auto"/>
        <w:ind w:firstLineChars="200" w:firstLine="420"/>
        <w:rPr>
          <w:szCs w:val="21"/>
        </w:rPr>
      </w:pPr>
      <w:r w:rsidRPr="001E4838">
        <w:rPr>
          <w:rFonts w:hint="eastAsia"/>
          <w:szCs w:val="21"/>
        </w:rPr>
        <w:t>②当输入端</w:t>
      </w:r>
      <w:r w:rsidRPr="001E4838">
        <w:rPr>
          <w:rFonts w:hint="eastAsia"/>
          <w:szCs w:val="21"/>
        </w:rPr>
        <w:t>A</w:t>
      </w:r>
      <w:r w:rsidRPr="001E4838">
        <w:rPr>
          <w:rFonts w:hint="eastAsia"/>
          <w:szCs w:val="21"/>
        </w:rPr>
        <w:t>、</w:t>
      </w:r>
      <w:r w:rsidRPr="001E4838">
        <w:rPr>
          <w:rFonts w:hint="eastAsia"/>
          <w:szCs w:val="21"/>
        </w:rPr>
        <w:t>B</w:t>
      </w:r>
      <w:r w:rsidRPr="001E4838">
        <w:rPr>
          <w:rFonts w:hint="eastAsia"/>
          <w:szCs w:val="21"/>
        </w:rPr>
        <w:t>为表</w:t>
      </w:r>
      <w:r w:rsidRPr="001E4838">
        <w:rPr>
          <w:rFonts w:hint="eastAsia"/>
          <w:szCs w:val="21"/>
        </w:rPr>
        <w:t>1.8</w:t>
      </w:r>
      <w:r w:rsidRPr="001E4838">
        <w:rPr>
          <w:rFonts w:hint="eastAsia"/>
          <w:szCs w:val="21"/>
        </w:rPr>
        <w:t>的情况时，分别测出输出端</w:t>
      </w:r>
      <w:r w:rsidRPr="001E4838">
        <w:rPr>
          <w:rFonts w:hint="eastAsia"/>
          <w:szCs w:val="21"/>
        </w:rPr>
        <w:t>Y</w:t>
      </w:r>
      <w:r w:rsidRPr="001E4838">
        <w:rPr>
          <w:rFonts w:hint="eastAsia"/>
          <w:szCs w:val="21"/>
        </w:rPr>
        <w:t>的电压或用</w:t>
      </w:r>
      <w:r w:rsidRPr="001E4838">
        <w:rPr>
          <w:rFonts w:hint="eastAsia"/>
          <w:szCs w:val="21"/>
        </w:rPr>
        <w:t>LED</w:t>
      </w:r>
      <w:r w:rsidRPr="001E4838">
        <w:rPr>
          <w:rFonts w:hint="eastAsia"/>
          <w:szCs w:val="21"/>
        </w:rPr>
        <w:t>发光管监视其逻辑状态，并将结果记录表中，测试完毕后断开电源。</w:t>
      </w:r>
    </w:p>
    <w:p w14:paraId="1F3B72AF" w14:textId="77777777" w:rsidR="0026344F" w:rsidRPr="001E4838" w:rsidRDefault="0026344F" w:rsidP="0026344F">
      <w:pPr>
        <w:snapToGrid w:val="0"/>
        <w:spacing w:line="360" w:lineRule="auto"/>
        <w:rPr>
          <w:rFonts w:ascii="黑体" w:eastAsia="黑体"/>
          <w:sz w:val="24"/>
        </w:rPr>
      </w:pPr>
      <w:r w:rsidRPr="001E4838">
        <w:rPr>
          <w:rFonts w:ascii="黑体" w:eastAsia="黑体" w:hint="eastAsia"/>
          <w:sz w:val="24"/>
        </w:rPr>
        <w:t>五、实验报告</w:t>
      </w:r>
    </w:p>
    <w:p w14:paraId="46AB6AE8" w14:textId="77777777" w:rsidR="0026344F" w:rsidRPr="001E4838" w:rsidRDefault="0026344F" w:rsidP="0026344F">
      <w:pPr>
        <w:snapToGrid w:val="0"/>
        <w:spacing w:line="360" w:lineRule="auto"/>
        <w:ind w:firstLine="570"/>
        <w:rPr>
          <w:rFonts w:ascii="宋体" w:hAnsi="宋体"/>
          <w:szCs w:val="21"/>
        </w:rPr>
      </w:pPr>
      <w:r w:rsidRPr="001E4838">
        <w:rPr>
          <w:rFonts w:ascii="宋体" w:hAnsi="宋体" w:hint="eastAsia"/>
          <w:szCs w:val="21"/>
        </w:rPr>
        <w:t>1. 按各步</w:t>
      </w:r>
      <w:proofErr w:type="gramStart"/>
      <w:r w:rsidRPr="001E4838">
        <w:rPr>
          <w:rFonts w:ascii="宋体" w:hAnsi="宋体" w:hint="eastAsia"/>
          <w:szCs w:val="21"/>
        </w:rPr>
        <w:t>聚要求</w:t>
      </w:r>
      <w:proofErr w:type="gramEnd"/>
      <w:r w:rsidRPr="001E4838">
        <w:rPr>
          <w:rFonts w:ascii="宋体" w:hAnsi="宋体" w:hint="eastAsia"/>
          <w:szCs w:val="21"/>
        </w:rPr>
        <w:t>填表并画逻辑图。</w:t>
      </w:r>
    </w:p>
    <w:p w14:paraId="39311D20" w14:textId="77777777" w:rsidR="0026344F" w:rsidRPr="001E4838" w:rsidRDefault="0026344F" w:rsidP="0026344F">
      <w:pPr>
        <w:snapToGrid w:val="0"/>
        <w:spacing w:line="360" w:lineRule="auto"/>
        <w:ind w:firstLine="570"/>
        <w:rPr>
          <w:rFonts w:ascii="宋体" w:hAnsi="宋体"/>
          <w:szCs w:val="21"/>
        </w:rPr>
      </w:pPr>
      <w:r w:rsidRPr="001E4838">
        <w:rPr>
          <w:rFonts w:ascii="宋体" w:hAnsi="宋体" w:hint="eastAsia"/>
          <w:szCs w:val="21"/>
        </w:rPr>
        <w:t>2. 回答问题。</w:t>
      </w:r>
    </w:p>
    <w:p w14:paraId="2C371C1C" w14:textId="77777777" w:rsidR="0026344F" w:rsidRDefault="0026344F" w:rsidP="0026344F">
      <w:pPr>
        <w:snapToGrid w:val="0"/>
        <w:spacing w:line="360" w:lineRule="auto"/>
        <w:ind w:firstLine="570"/>
        <w:rPr>
          <w:rFonts w:ascii="宋体" w:hAnsi="宋体"/>
          <w:szCs w:val="21"/>
        </w:rPr>
      </w:pPr>
      <w:r w:rsidRPr="001E4838">
        <w:rPr>
          <w:rFonts w:ascii="宋体" w:hAnsi="宋体" w:hint="eastAsia"/>
          <w:szCs w:val="21"/>
        </w:rPr>
        <w:t>（1）怎样判断门电路逻辑功能是否正常？</w:t>
      </w:r>
    </w:p>
    <w:p w14:paraId="6E487032" w14:textId="77777777" w:rsidR="0026344F" w:rsidRPr="0026344F" w:rsidRDefault="0026344F" w:rsidP="0026344F">
      <w:pPr>
        <w:snapToGrid w:val="0"/>
        <w:spacing w:line="360" w:lineRule="auto"/>
        <w:ind w:firstLine="570"/>
        <w:rPr>
          <w:rFonts w:ascii="宋体" w:hAnsi="宋体" w:hint="eastAsia"/>
          <w:b/>
          <w:bCs/>
          <w:szCs w:val="21"/>
        </w:rPr>
      </w:pPr>
      <w:r>
        <w:rPr>
          <w:rFonts w:ascii="宋体" w:hAnsi="宋体"/>
          <w:szCs w:val="21"/>
        </w:rPr>
        <w:tab/>
      </w:r>
      <w:r w:rsidRPr="0026344F">
        <w:rPr>
          <w:rFonts w:ascii="宋体" w:hAnsi="宋体" w:hint="eastAsia"/>
          <w:b/>
          <w:bCs/>
          <w:szCs w:val="21"/>
        </w:rPr>
        <w:t>真值表验证：根据门电路的真值表，逐一输入可能的输入组合，并观察输出是否与预期结果一致。这种方法适用于小规模的门电路，但对于大型电路可能不够实际。</w:t>
      </w:r>
    </w:p>
    <w:p w14:paraId="6C051D0E" w14:textId="77777777" w:rsidR="0026344F" w:rsidRPr="0026344F" w:rsidRDefault="0026344F" w:rsidP="0026344F">
      <w:pPr>
        <w:snapToGrid w:val="0"/>
        <w:spacing w:line="360" w:lineRule="auto"/>
        <w:ind w:firstLine="570"/>
        <w:rPr>
          <w:rFonts w:ascii="宋体" w:hAnsi="宋体" w:hint="eastAsia"/>
          <w:b/>
          <w:bCs/>
          <w:szCs w:val="21"/>
        </w:rPr>
      </w:pPr>
      <w:r w:rsidRPr="0026344F">
        <w:rPr>
          <w:rFonts w:ascii="宋体" w:hAnsi="宋体" w:hint="eastAsia"/>
          <w:b/>
          <w:bCs/>
          <w:szCs w:val="21"/>
        </w:rPr>
        <w:t>逻辑仿真软件：使用计算机上的逻辑仿真软件（例如Verilog、VHDL等）对门电路进行仿真。通过输入不同的信号组合，观察仿真结果是否符合设计预期。</w:t>
      </w:r>
    </w:p>
    <w:p w14:paraId="1B389BB2" w14:textId="77777777" w:rsidR="0026344F" w:rsidRPr="0026344F" w:rsidRDefault="0026344F" w:rsidP="0026344F">
      <w:pPr>
        <w:snapToGrid w:val="0"/>
        <w:spacing w:line="360" w:lineRule="auto"/>
        <w:ind w:firstLine="570"/>
        <w:rPr>
          <w:rFonts w:ascii="宋体" w:hAnsi="宋体" w:hint="eastAsia"/>
          <w:b/>
          <w:bCs/>
          <w:szCs w:val="21"/>
        </w:rPr>
      </w:pPr>
      <w:r w:rsidRPr="0026344F">
        <w:rPr>
          <w:rFonts w:ascii="宋体" w:hAnsi="宋体" w:hint="eastAsia"/>
          <w:b/>
          <w:bCs/>
          <w:szCs w:val="21"/>
        </w:rPr>
        <w:lastRenderedPageBreak/>
        <w:t>示波器测量：通过示波器测量输入和输出信号的波形，以确保门电路在不同输入条件下产生正确的输出。这种方法适用于实际电路的调试和验证。</w:t>
      </w:r>
    </w:p>
    <w:p w14:paraId="65B9CE02" w14:textId="77777777" w:rsidR="0026344F" w:rsidRPr="0026344F" w:rsidRDefault="0026344F" w:rsidP="0026344F">
      <w:pPr>
        <w:snapToGrid w:val="0"/>
        <w:spacing w:line="360" w:lineRule="auto"/>
        <w:ind w:firstLine="570"/>
        <w:rPr>
          <w:rFonts w:ascii="宋体" w:hAnsi="宋体" w:hint="eastAsia"/>
          <w:b/>
          <w:bCs/>
          <w:szCs w:val="21"/>
        </w:rPr>
      </w:pPr>
      <w:r w:rsidRPr="0026344F">
        <w:rPr>
          <w:rFonts w:ascii="宋体" w:hAnsi="宋体" w:hint="eastAsia"/>
          <w:b/>
          <w:bCs/>
          <w:szCs w:val="21"/>
        </w:rPr>
        <w:t>逻辑分析仪：使用逻辑分析仪来监视门电路的输入和输出信号，并分析它们是否符合预期的逻辑功能。</w:t>
      </w:r>
    </w:p>
    <w:p w14:paraId="24211478" w14:textId="77777777" w:rsidR="0026344F" w:rsidRPr="0026344F" w:rsidRDefault="0026344F" w:rsidP="0026344F">
      <w:pPr>
        <w:snapToGrid w:val="0"/>
        <w:spacing w:line="360" w:lineRule="auto"/>
        <w:ind w:firstLine="570"/>
        <w:rPr>
          <w:rFonts w:ascii="宋体" w:hAnsi="宋体" w:hint="eastAsia"/>
          <w:b/>
          <w:bCs/>
          <w:szCs w:val="21"/>
        </w:rPr>
      </w:pPr>
      <w:r w:rsidRPr="0026344F">
        <w:rPr>
          <w:rFonts w:ascii="宋体" w:hAnsi="宋体" w:hint="eastAsia"/>
          <w:b/>
          <w:bCs/>
          <w:szCs w:val="21"/>
        </w:rPr>
        <w:t>连续运行测试：长时间运行门电路，并观察其输出是否始终符合预期。这种方法有助于检测潜在的稳定性问题。</w:t>
      </w:r>
    </w:p>
    <w:p w14:paraId="6B80BFD3" w14:textId="241B0F18" w:rsidR="0026344F" w:rsidRPr="0026344F" w:rsidRDefault="0026344F" w:rsidP="0026344F">
      <w:pPr>
        <w:snapToGrid w:val="0"/>
        <w:spacing w:line="360" w:lineRule="auto"/>
        <w:ind w:firstLine="570"/>
        <w:rPr>
          <w:rFonts w:ascii="宋体" w:hAnsi="宋体" w:hint="eastAsia"/>
          <w:b/>
          <w:bCs/>
          <w:szCs w:val="21"/>
        </w:rPr>
      </w:pPr>
      <w:r w:rsidRPr="0026344F">
        <w:rPr>
          <w:rFonts w:ascii="宋体" w:hAnsi="宋体" w:hint="eastAsia"/>
          <w:b/>
          <w:bCs/>
          <w:szCs w:val="21"/>
        </w:rPr>
        <w:t>电路板检查：检查门电路的物理连接和元件是否正确，例如确认器件的引脚是否正确连接。</w:t>
      </w:r>
    </w:p>
    <w:p w14:paraId="3EDB8C18" w14:textId="77777777" w:rsidR="0026344F" w:rsidRDefault="0026344F" w:rsidP="0026344F">
      <w:pPr>
        <w:snapToGrid w:val="0"/>
        <w:spacing w:line="360" w:lineRule="auto"/>
        <w:ind w:firstLine="570"/>
        <w:rPr>
          <w:rFonts w:ascii="宋体" w:hAnsi="宋体"/>
          <w:szCs w:val="21"/>
        </w:rPr>
      </w:pPr>
      <w:r w:rsidRPr="001E4838">
        <w:rPr>
          <w:rFonts w:ascii="宋体" w:hAnsi="宋体" w:hint="eastAsia"/>
          <w:szCs w:val="21"/>
        </w:rPr>
        <w:t>（2）与非门一个输入</w:t>
      </w:r>
      <w:proofErr w:type="gramStart"/>
      <w:r w:rsidRPr="001E4838">
        <w:rPr>
          <w:rFonts w:ascii="宋体" w:hAnsi="宋体" w:hint="eastAsia"/>
          <w:szCs w:val="21"/>
        </w:rPr>
        <w:t>接连续</w:t>
      </w:r>
      <w:proofErr w:type="gramEnd"/>
      <w:r w:rsidRPr="001E4838">
        <w:rPr>
          <w:rFonts w:ascii="宋体" w:hAnsi="宋体" w:hint="eastAsia"/>
          <w:szCs w:val="21"/>
        </w:rPr>
        <w:t>脉冲，其余端什么状态时允许脉冲通过？什么状态时禁止脉冲通过？</w:t>
      </w:r>
    </w:p>
    <w:p w14:paraId="079A5A40" w14:textId="45A033B2" w:rsidR="0026344F" w:rsidRPr="00544E0A" w:rsidRDefault="0026344F" w:rsidP="0026344F">
      <w:pPr>
        <w:snapToGrid w:val="0"/>
        <w:spacing w:line="360" w:lineRule="auto"/>
        <w:ind w:firstLine="570"/>
        <w:rPr>
          <w:rFonts w:ascii="宋体" w:hAnsi="宋体"/>
          <w:b/>
          <w:bCs/>
          <w:szCs w:val="21"/>
        </w:rPr>
      </w:pPr>
      <w:r w:rsidRPr="00544E0A">
        <w:rPr>
          <w:rFonts w:ascii="Segoe UI" w:hAnsi="Segoe UI" w:cs="Segoe UI"/>
          <w:b/>
          <w:bCs/>
          <w:color w:val="0D0D0D"/>
          <w:shd w:val="clear" w:color="auto" w:fill="FFFFFF"/>
        </w:rPr>
        <w:t>答：</w:t>
      </w:r>
      <w:r w:rsidR="00166D48" w:rsidRPr="00544E0A">
        <w:rPr>
          <w:rFonts w:ascii="Segoe UI" w:hAnsi="Segoe UI" w:cs="Segoe UI" w:hint="eastAsia"/>
          <w:b/>
          <w:bCs/>
          <w:color w:val="0D0D0D"/>
          <w:shd w:val="clear" w:color="auto" w:fill="FFFFFF"/>
        </w:rPr>
        <w:t>一个输入</w:t>
      </w:r>
      <w:r w:rsidRPr="00544E0A">
        <w:rPr>
          <w:rFonts w:ascii="Segoe UI" w:hAnsi="Segoe UI" w:cs="Segoe UI"/>
          <w:b/>
          <w:bCs/>
          <w:color w:val="0D0D0D"/>
          <w:shd w:val="clear" w:color="auto" w:fill="FFFFFF"/>
        </w:rPr>
        <w:t>接脉冲，另一个输入</w:t>
      </w:r>
      <w:r w:rsidR="00166D48" w:rsidRPr="00544E0A">
        <w:rPr>
          <w:rFonts w:ascii="Segoe UI" w:hAnsi="Segoe UI" w:cs="Segoe UI" w:hint="eastAsia"/>
          <w:b/>
          <w:bCs/>
          <w:color w:val="0D0D0D"/>
          <w:shd w:val="clear" w:color="auto" w:fill="FFFFFF"/>
        </w:rPr>
        <w:t>高</w:t>
      </w:r>
      <w:r w:rsidRPr="00544E0A">
        <w:rPr>
          <w:rFonts w:ascii="Segoe UI" w:hAnsi="Segoe UI" w:cs="Segoe UI"/>
          <w:b/>
          <w:bCs/>
          <w:color w:val="0D0D0D"/>
          <w:shd w:val="clear" w:color="auto" w:fill="FFFFFF"/>
        </w:rPr>
        <w:t>电平时脉冲通过，</w:t>
      </w:r>
      <w:r w:rsidR="00166D48" w:rsidRPr="00544E0A">
        <w:rPr>
          <w:rFonts w:ascii="Segoe UI" w:hAnsi="Segoe UI" w:cs="Segoe UI" w:hint="eastAsia"/>
          <w:b/>
          <w:bCs/>
          <w:color w:val="0D0D0D"/>
          <w:shd w:val="clear" w:color="auto" w:fill="FFFFFF"/>
        </w:rPr>
        <w:t>低</w:t>
      </w:r>
      <w:r w:rsidRPr="00544E0A">
        <w:rPr>
          <w:rFonts w:ascii="Segoe UI" w:hAnsi="Segoe UI" w:cs="Segoe UI"/>
          <w:b/>
          <w:bCs/>
          <w:color w:val="0D0D0D"/>
          <w:shd w:val="clear" w:color="auto" w:fill="FFFFFF"/>
        </w:rPr>
        <w:t>电平时脉冲禁止通过。</w:t>
      </w:r>
    </w:p>
    <w:p w14:paraId="47850172" w14:textId="77777777" w:rsidR="0026344F" w:rsidRPr="00217E0B" w:rsidRDefault="0026344F" w:rsidP="0026344F">
      <w:pPr>
        <w:snapToGrid w:val="0"/>
        <w:spacing w:line="360" w:lineRule="auto"/>
        <w:ind w:firstLine="570"/>
        <w:rPr>
          <w:rFonts w:ascii="宋体" w:hAnsi="宋体"/>
          <w:szCs w:val="21"/>
        </w:rPr>
      </w:pPr>
      <w:r w:rsidRPr="001E4838">
        <w:rPr>
          <w:rFonts w:ascii="宋体" w:hAnsi="宋体" w:hint="eastAsia"/>
          <w:szCs w:val="21"/>
        </w:rPr>
        <w:t>（3）异或门又称可控反相门，为什么？</w:t>
      </w:r>
    </w:p>
    <w:p w14:paraId="54955518" w14:textId="5263E83D" w:rsidR="0026344F" w:rsidRPr="00CC15F0" w:rsidRDefault="0026344F" w:rsidP="00544E0A">
      <w:pPr>
        <w:ind w:firstLine="420"/>
        <w:rPr>
          <w:b/>
          <w:bCs/>
        </w:rPr>
      </w:pPr>
      <w:r w:rsidRPr="00CC15F0">
        <w:rPr>
          <w:rFonts w:ascii="宋体" w:hAnsi="宋体" w:hint="eastAsia"/>
          <w:b/>
          <w:bCs/>
          <w:szCs w:val="21"/>
        </w:rPr>
        <w:t>答：</w:t>
      </w:r>
      <w:r w:rsidR="00544E0A" w:rsidRPr="00CC15F0">
        <w:rPr>
          <w:rFonts w:ascii="宋体" w:hAnsi="宋体" w:hint="eastAsia"/>
          <w:b/>
          <w:bCs/>
          <w:szCs w:val="21"/>
        </w:rPr>
        <w:t>当一个输入端是高电平时，</w:t>
      </w:r>
      <w:r w:rsidR="00E72FC9" w:rsidRPr="00CC15F0">
        <w:rPr>
          <w:rFonts w:ascii="宋体" w:hAnsi="宋体" w:hint="eastAsia"/>
          <w:b/>
          <w:bCs/>
          <w:szCs w:val="21"/>
        </w:rPr>
        <w:t>输出是另一端输入的取反，而当一端输入为低电平时，输出即另一端的输入</w:t>
      </w:r>
      <w:r w:rsidR="00CC15F0" w:rsidRPr="00CC15F0">
        <w:rPr>
          <w:rFonts w:ascii="宋体" w:hAnsi="宋体" w:hint="eastAsia"/>
          <w:b/>
          <w:bCs/>
          <w:szCs w:val="21"/>
        </w:rPr>
        <w:t>，所以是可控反向门</w:t>
      </w:r>
    </w:p>
    <w:p w14:paraId="4253617A" w14:textId="77777777" w:rsidR="009A4CC9" w:rsidRPr="0026344F" w:rsidRDefault="009A4CC9"/>
    <w:sectPr w:rsidR="009A4CC9" w:rsidRPr="0026344F" w:rsidSect="004C044B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0318" w:h="14570" w:code="13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840F88" w14:textId="77777777" w:rsidR="004C044B" w:rsidRDefault="004C044B" w:rsidP="0026344F">
      <w:r>
        <w:separator/>
      </w:r>
    </w:p>
  </w:endnote>
  <w:endnote w:type="continuationSeparator" w:id="0">
    <w:p w14:paraId="3E473949" w14:textId="77777777" w:rsidR="004C044B" w:rsidRDefault="004C044B" w:rsidP="002634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86D30C" w14:textId="77777777" w:rsidR="00000000" w:rsidRDefault="0000000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F62584" w14:textId="77777777" w:rsidR="00000000" w:rsidRDefault="0000000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782820" w14:textId="77777777" w:rsidR="00000000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B63B9A" w14:textId="77777777" w:rsidR="004C044B" w:rsidRDefault="004C044B" w:rsidP="0026344F">
      <w:r>
        <w:separator/>
      </w:r>
    </w:p>
  </w:footnote>
  <w:footnote w:type="continuationSeparator" w:id="0">
    <w:p w14:paraId="4B7920A1" w14:textId="77777777" w:rsidR="004C044B" w:rsidRDefault="004C044B" w:rsidP="002634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9F7844" w14:textId="77777777" w:rsidR="00000000" w:rsidRDefault="00000000" w:rsidP="009F1EF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5E4B68" w14:textId="77777777" w:rsidR="00000000" w:rsidRDefault="00000000" w:rsidP="009F1EF0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B006E" w14:textId="77777777" w:rsidR="00000000" w:rsidRDefault="00000000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1509"/>
    <w:rsid w:val="00166D48"/>
    <w:rsid w:val="0026344F"/>
    <w:rsid w:val="004C044B"/>
    <w:rsid w:val="00544E0A"/>
    <w:rsid w:val="00746025"/>
    <w:rsid w:val="009A4CC9"/>
    <w:rsid w:val="00CA7FB5"/>
    <w:rsid w:val="00CC15F0"/>
    <w:rsid w:val="00CF1509"/>
    <w:rsid w:val="00E72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hapeDefaults>
    <o:shapedefaults v:ext="edit" spidmax="2061"/>
    <o:shapelayout v:ext="edit">
      <o:idmap v:ext="edit" data="2"/>
    </o:shapelayout>
  </w:shapeDefaults>
  <w:decimalSymbol w:val="."/>
  <w:listSeparator w:val=","/>
  <w14:docId w14:val="035CB60E"/>
  <w15:chartTrackingRefBased/>
  <w15:docId w15:val="{ABC00D62-4E3E-497B-9B7F-0030C08E2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344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344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634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634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634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2.wmf"/><Relationship Id="rId26" Type="http://schemas.openxmlformats.org/officeDocument/2006/relationships/image" Target="media/image16.wmf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3.bin"/><Relationship Id="rId34" Type="http://schemas.openxmlformats.org/officeDocument/2006/relationships/image" Target="media/image21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3.wmf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18.png"/><Relationship Id="rId11" Type="http://schemas.openxmlformats.org/officeDocument/2006/relationships/image" Target="media/image6.jpeg"/><Relationship Id="rId24" Type="http://schemas.openxmlformats.org/officeDocument/2006/relationships/image" Target="media/image15.wmf"/><Relationship Id="rId32" Type="http://schemas.openxmlformats.org/officeDocument/2006/relationships/image" Target="media/image20.wmf"/><Relationship Id="rId37" Type="http://schemas.openxmlformats.org/officeDocument/2006/relationships/oleObject" Target="embeddings/oleObject11.bin"/><Relationship Id="rId40" Type="http://schemas.openxmlformats.org/officeDocument/2006/relationships/oleObject" Target="embeddings/oleObject14.bin"/><Relationship Id="rId45" Type="http://schemas.openxmlformats.org/officeDocument/2006/relationships/oleObject" Target="embeddings/oleObject18.bin"/><Relationship Id="rId53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7.bin"/><Relationship Id="rId44" Type="http://schemas.openxmlformats.org/officeDocument/2006/relationships/oleObject" Target="embeddings/oleObject17.bin"/><Relationship Id="rId52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wmf"/><Relationship Id="rId22" Type="http://schemas.openxmlformats.org/officeDocument/2006/relationships/image" Target="media/image14.wmf"/><Relationship Id="rId27" Type="http://schemas.openxmlformats.org/officeDocument/2006/relationships/oleObject" Target="embeddings/oleObject6.bin"/><Relationship Id="rId30" Type="http://schemas.openxmlformats.org/officeDocument/2006/relationships/image" Target="media/image19.wmf"/><Relationship Id="rId35" Type="http://schemas.openxmlformats.org/officeDocument/2006/relationships/oleObject" Target="embeddings/oleObject9.bin"/><Relationship Id="rId43" Type="http://schemas.openxmlformats.org/officeDocument/2006/relationships/image" Target="media/image22.wmf"/><Relationship Id="rId48" Type="http://schemas.openxmlformats.org/officeDocument/2006/relationships/oleObject" Target="embeddings/oleObject20.bin"/><Relationship Id="rId56" Type="http://schemas.openxmlformats.org/officeDocument/2006/relationships/theme" Target="theme/theme1.xml"/><Relationship Id="rId8" Type="http://schemas.openxmlformats.org/officeDocument/2006/relationships/image" Target="media/image3.jpeg"/><Relationship Id="rId51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8.bin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9.bin"/><Relationship Id="rId20" Type="http://schemas.openxmlformats.org/officeDocument/2006/relationships/image" Target="media/image13.wmf"/><Relationship Id="rId41" Type="http://schemas.openxmlformats.org/officeDocument/2006/relationships/oleObject" Target="embeddings/oleObject15.bin"/><Relationship Id="rId54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36" Type="http://schemas.openxmlformats.org/officeDocument/2006/relationships/oleObject" Target="embeddings/oleObject10.bin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527</Words>
  <Characters>3005</Characters>
  <Application>Microsoft Office Word</Application>
  <DocSecurity>0</DocSecurity>
  <Lines>25</Lines>
  <Paragraphs>7</Paragraphs>
  <ScaleCrop>false</ScaleCrop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纹垲 嵇</dc:creator>
  <cp:keywords/>
  <dc:description/>
  <cp:lastModifiedBy>纹垲 嵇</cp:lastModifiedBy>
  <cp:revision>5</cp:revision>
  <dcterms:created xsi:type="dcterms:W3CDTF">2024-05-08T11:58:00Z</dcterms:created>
  <dcterms:modified xsi:type="dcterms:W3CDTF">2024-05-08T12:09:00Z</dcterms:modified>
</cp:coreProperties>
</file>