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73A6E" w14:textId="77777777" w:rsidR="00D50567" w:rsidRDefault="00D50567" w:rsidP="00D50567">
      <w:pPr>
        <w:tabs>
          <w:tab w:val="left" w:pos="540"/>
        </w:tabs>
        <w:snapToGrid w:val="0"/>
        <w:spacing w:line="360" w:lineRule="auto"/>
        <w:jc w:val="center"/>
        <w:rPr>
          <w:rFonts w:ascii="黑体" w:eastAsia="黑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实验五  时序电路（计数器、移位寄存器）</w:t>
      </w:r>
    </w:p>
    <w:p w14:paraId="6DF942C8" w14:textId="77777777" w:rsidR="00D50567" w:rsidRDefault="00D50567" w:rsidP="00D50567">
      <w:pPr>
        <w:tabs>
          <w:tab w:val="left" w:pos="540"/>
        </w:tabs>
        <w:snapToGrid w:val="0"/>
        <w:spacing w:line="360" w:lineRule="auto"/>
        <w:rPr>
          <w:rFonts w:ascii="黑体" w:eastAsia="黑体" w:hAnsi="宋体"/>
          <w:sz w:val="28"/>
          <w:szCs w:val="28"/>
        </w:rPr>
      </w:pPr>
    </w:p>
    <w:p w14:paraId="0E83F509" w14:textId="77777777" w:rsidR="00D50567" w:rsidRDefault="00D50567" w:rsidP="00D50567">
      <w:pPr>
        <w:tabs>
          <w:tab w:val="left" w:pos="540"/>
        </w:tabs>
        <w:snapToGrid w:val="0"/>
        <w:spacing w:line="360" w:lineRule="auto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一、实验目的</w:t>
      </w:r>
    </w:p>
    <w:p w14:paraId="775C0FD7" w14:textId="77777777" w:rsidR="00D50567" w:rsidRDefault="00D50567" w:rsidP="00D50567">
      <w:pPr>
        <w:tabs>
          <w:tab w:val="left" w:pos="540"/>
        </w:tabs>
        <w:snapToGrid w:val="0"/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 掌握常用时序电路分析，设计及测试方法。</w:t>
      </w:r>
    </w:p>
    <w:p w14:paraId="21D8A671" w14:textId="77777777" w:rsidR="00D50567" w:rsidRDefault="00D50567" w:rsidP="00D50567">
      <w:pPr>
        <w:tabs>
          <w:tab w:val="left" w:pos="540"/>
        </w:tabs>
        <w:snapToGrid w:val="0"/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 训练独立进行实验的技能。</w:t>
      </w:r>
    </w:p>
    <w:p w14:paraId="0F75EFEE" w14:textId="77777777" w:rsidR="00D50567" w:rsidRDefault="00D50567" w:rsidP="00D50567">
      <w:pPr>
        <w:tabs>
          <w:tab w:val="left" w:pos="540"/>
        </w:tabs>
        <w:snapToGrid w:val="0"/>
        <w:spacing w:line="360" w:lineRule="auto"/>
        <w:rPr>
          <w:rFonts w:ascii="宋体" w:hAnsi="宋体"/>
          <w:szCs w:val="21"/>
        </w:rPr>
      </w:pPr>
    </w:p>
    <w:p w14:paraId="3A823DC0" w14:textId="77777777" w:rsidR="00D50567" w:rsidRDefault="00D50567" w:rsidP="00D50567">
      <w:pPr>
        <w:tabs>
          <w:tab w:val="left" w:pos="540"/>
        </w:tabs>
        <w:snapToGrid w:val="0"/>
        <w:spacing w:line="360" w:lineRule="auto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二、实验仪器及材料</w:t>
      </w:r>
    </w:p>
    <w:p w14:paraId="3187C2BF" w14:textId="77777777" w:rsidR="00D50567" w:rsidRDefault="00D50567" w:rsidP="00D50567">
      <w:pPr>
        <w:snapToGrid w:val="0"/>
        <w:spacing w:line="360" w:lineRule="auto"/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1. 实验仪器设备：</w:t>
      </w:r>
      <w:r>
        <w:rPr>
          <w:rFonts w:hint="eastAsia"/>
          <w:szCs w:val="21"/>
        </w:rPr>
        <w:t>双</w:t>
      </w:r>
      <w:proofErr w:type="gramStart"/>
      <w:r>
        <w:rPr>
          <w:rFonts w:hint="eastAsia"/>
          <w:szCs w:val="21"/>
        </w:rPr>
        <w:t>踪</w:t>
      </w:r>
      <w:proofErr w:type="gramEnd"/>
      <w:r>
        <w:rPr>
          <w:rFonts w:hint="eastAsia"/>
          <w:szCs w:val="21"/>
        </w:rPr>
        <w:t>示波器、数字万用表、数字电路实验箱</w:t>
      </w:r>
    </w:p>
    <w:p w14:paraId="4046E49D" w14:textId="77777777" w:rsidR="00D50567" w:rsidRDefault="00D50567" w:rsidP="00D50567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2. 器件</w:t>
      </w:r>
    </w:p>
    <w:p w14:paraId="7ABD42F5" w14:textId="77777777" w:rsidR="00D50567" w:rsidRDefault="00D50567" w:rsidP="00D50567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74LS112   双J-K触发器       2片</w:t>
      </w:r>
    </w:p>
    <w:p w14:paraId="49BEAEBC" w14:textId="77777777" w:rsidR="00D50567" w:rsidRDefault="00D50567" w:rsidP="00D50567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74LS175 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四D触发器         1片</w:t>
      </w:r>
    </w:p>
    <w:p w14:paraId="33423458" w14:textId="77777777" w:rsidR="00D50567" w:rsidRDefault="00D50567" w:rsidP="00D50567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74LS10  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三输入端三与非门   1片</w:t>
      </w:r>
    </w:p>
    <w:p w14:paraId="0DDEE9D7" w14:textId="77777777" w:rsidR="00D50567" w:rsidRDefault="00D50567" w:rsidP="00D50567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74LS00  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二</w:t>
      </w:r>
      <w:proofErr w:type="gramStart"/>
      <w:r>
        <w:rPr>
          <w:rFonts w:ascii="宋体" w:hAnsi="宋体" w:hint="eastAsia"/>
          <w:szCs w:val="21"/>
        </w:rPr>
        <w:t>输入端四与非门</w:t>
      </w:r>
      <w:proofErr w:type="gramEnd"/>
      <w:r>
        <w:rPr>
          <w:rFonts w:ascii="宋体" w:hAnsi="宋体" w:hint="eastAsia"/>
          <w:szCs w:val="21"/>
        </w:rPr>
        <w:t xml:space="preserve">   1片</w:t>
      </w:r>
    </w:p>
    <w:p w14:paraId="3BBD96BA" w14:textId="77777777" w:rsidR="00D50567" w:rsidRDefault="00D50567" w:rsidP="00D50567">
      <w:pPr>
        <w:tabs>
          <w:tab w:val="left" w:pos="540"/>
        </w:tabs>
        <w:snapToGrid w:val="0"/>
        <w:spacing w:line="360" w:lineRule="auto"/>
        <w:rPr>
          <w:rFonts w:ascii="黑体" w:eastAsia="黑体" w:hAnsi="宋体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D8E9D1" wp14:editId="018EB68B">
            <wp:simplePos x="0" y="0"/>
            <wp:positionH relativeFrom="column">
              <wp:posOffset>2171700</wp:posOffset>
            </wp:positionH>
            <wp:positionV relativeFrom="paragraph">
              <wp:posOffset>1804035</wp:posOffset>
            </wp:positionV>
            <wp:extent cx="1943100" cy="1766570"/>
            <wp:effectExtent l="0" t="0" r="0" b="5080"/>
            <wp:wrapNone/>
            <wp:docPr id="12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未标题-1"/>
                    <pic:cNvPicPr>
                      <a:picLocks noChangeAspect="1"/>
                    </pic:cNvPicPr>
                  </pic:nvPicPr>
                  <pic:blipFill>
                    <a:blip r:embed="rId5">
                      <a:lum bright="12000" contrast="1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AFDAE23" wp14:editId="510E6508">
            <wp:simplePos x="0" y="0"/>
            <wp:positionH relativeFrom="column">
              <wp:posOffset>2514600</wp:posOffset>
            </wp:positionH>
            <wp:positionV relativeFrom="paragraph">
              <wp:posOffset>20955</wp:posOffset>
            </wp:positionV>
            <wp:extent cx="1480820" cy="1584960"/>
            <wp:effectExtent l="0" t="0" r="5080" b="5715"/>
            <wp:wrapNone/>
            <wp:docPr id="8" name="图片 3" descr="未标题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未标题-5"/>
                    <pic:cNvPicPr>
                      <a:picLocks noChangeAspect="1"/>
                    </pic:cNvPicPr>
                  </pic:nvPicPr>
                  <pic:blipFill>
                    <a:blip r:embed="rId6">
                      <a:lum bright="12000"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宋体" w:hint="eastAsia"/>
          <w:noProof/>
          <w:sz w:val="30"/>
          <w:szCs w:val="30"/>
        </w:rPr>
        <w:drawing>
          <wp:inline distT="0" distB="0" distL="114300" distR="114300" wp14:anchorId="3046D3ED" wp14:editId="283CF3C8">
            <wp:extent cx="1717040" cy="1717040"/>
            <wp:effectExtent l="0" t="0" r="6985" b="698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C2B31" w14:textId="77777777" w:rsidR="00D50567" w:rsidRDefault="00D50567" w:rsidP="00D50567">
      <w:pPr>
        <w:tabs>
          <w:tab w:val="left" w:pos="540"/>
        </w:tabs>
        <w:snapToGrid w:val="0"/>
        <w:spacing w:line="360" w:lineRule="auto"/>
        <w:rPr>
          <w:rFonts w:ascii="黑体" w:eastAsia="黑体" w:hAnsi="宋体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60FA7A" wp14:editId="3475E45A">
            <wp:simplePos x="0" y="0"/>
            <wp:positionH relativeFrom="column">
              <wp:posOffset>114300</wp:posOffset>
            </wp:positionH>
            <wp:positionV relativeFrom="paragraph">
              <wp:posOffset>62865</wp:posOffset>
            </wp:positionV>
            <wp:extent cx="1483995" cy="1783080"/>
            <wp:effectExtent l="0" t="0" r="1905" b="7620"/>
            <wp:wrapNone/>
            <wp:docPr id="9" name="图片 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21FDE5" w14:textId="77777777" w:rsidR="00D50567" w:rsidRDefault="00D50567" w:rsidP="00D50567">
      <w:pPr>
        <w:tabs>
          <w:tab w:val="left" w:pos="540"/>
        </w:tabs>
        <w:snapToGrid w:val="0"/>
        <w:spacing w:line="360" w:lineRule="auto"/>
        <w:rPr>
          <w:rFonts w:ascii="黑体" w:eastAsia="黑体" w:hAnsi="宋体"/>
          <w:sz w:val="30"/>
          <w:szCs w:val="30"/>
        </w:rPr>
      </w:pPr>
    </w:p>
    <w:p w14:paraId="4F162736" w14:textId="77777777" w:rsidR="00D50567" w:rsidRDefault="00D50567" w:rsidP="00D50567">
      <w:pPr>
        <w:tabs>
          <w:tab w:val="left" w:pos="540"/>
        </w:tabs>
        <w:snapToGrid w:val="0"/>
        <w:spacing w:line="360" w:lineRule="auto"/>
        <w:rPr>
          <w:rFonts w:ascii="黑体" w:eastAsia="黑体" w:hAnsi="宋体"/>
          <w:sz w:val="30"/>
          <w:szCs w:val="30"/>
        </w:rPr>
      </w:pPr>
    </w:p>
    <w:p w14:paraId="1FEB2779" w14:textId="77777777" w:rsidR="00D50567" w:rsidRDefault="00D50567" w:rsidP="00D50567">
      <w:pPr>
        <w:tabs>
          <w:tab w:val="left" w:pos="540"/>
        </w:tabs>
        <w:snapToGrid w:val="0"/>
        <w:spacing w:line="360" w:lineRule="auto"/>
        <w:rPr>
          <w:rFonts w:ascii="黑体" w:eastAsia="黑体" w:hAnsi="宋体"/>
          <w:sz w:val="30"/>
          <w:szCs w:val="30"/>
        </w:rPr>
      </w:pPr>
    </w:p>
    <w:p w14:paraId="1B56132B" w14:textId="77777777" w:rsidR="00D50567" w:rsidRDefault="00D50567" w:rsidP="00D50567">
      <w:pPr>
        <w:tabs>
          <w:tab w:val="left" w:pos="540"/>
        </w:tabs>
        <w:snapToGrid w:val="0"/>
        <w:spacing w:line="360" w:lineRule="auto"/>
        <w:rPr>
          <w:rFonts w:ascii="黑体" w:eastAsia="黑体" w:hAnsi="宋体"/>
          <w:sz w:val="30"/>
          <w:szCs w:val="30"/>
        </w:rPr>
      </w:pPr>
    </w:p>
    <w:p w14:paraId="502A13AA" w14:textId="77777777" w:rsidR="00D50567" w:rsidRDefault="00D50567" w:rsidP="00D50567">
      <w:pPr>
        <w:tabs>
          <w:tab w:val="left" w:pos="540"/>
        </w:tabs>
        <w:snapToGrid w:val="0"/>
        <w:spacing w:line="360" w:lineRule="auto"/>
        <w:rPr>
          <w:rFonts w:ascii="黑体" w:eastAsia="黑体" w:hAnsi="宋体"/>
          <w:szCs w:val="21"/>
        </w:rPr>
      </w:pPr>
    </w:p>
    <w:p w14:paraId="79413FB0" w14:textId="77777777" w:rsidR="00D50567" w:rsidRDefault="00D50567" w:rsidP="00D50567">
      <w:pPr>
        <w:tabs>
          <w:tab w:val="left" w:pos="540"/>
        </w:tabs>
        <w:snapToGrid w:val="0"/>
        <w:spacing w:line="360" w:lineRule="auto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lastRenderedPageBreak/>
        <w:t>三、实验内容及步骤</w:t>
      </w:r>
    </w:p>
    <w:p w14:paraId="57354875" w14:textId="77777777" w:rsidR="00D50567" w:rsidRDefault="00D50567" w:rsidP="00D50567">
      <w:pPr>
        <w:tabs>
          <w:tab w:val="left" w:pos="540"/>
        </w:tabs>
        <w:snapToGrid w:val="0"/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b/>
          <w:szCs w:val="21"/>
        </w:rPr>
        <w:t xml:space="preserve"> 1. 异步二进制计数器</w:t>
      </w:r>
    </w:p>
    <w:p w14:paraId="3229A4B8" w14:textId="77777777" w:rsidR="00D50567" w:rsidRDefault="00D50567" w:rsidP="00D50567">
      <w:pPr>
        <w:tabs>
          <w:tab w:val="left" w:pos="540"/>
        </w:tabs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（1）按图5.1接线。将J=K=1</w:t>
      </w:r>
    </w:p>
    <w:p w14:paraId="02A0F61F" w14:textId="77777777" w:rsidR="00D50567" w:rsidRDefault="00D50567" w:rsidP="00D50567">
      <w:pPr>
        <w:tabs>
          <w:tab w:val="left" w:pos="540"/>
        </w:tabs>
        <w:snapToGrid w:val="0"/>
        <w:spacing w:line="360" w:lineRule="auto"/>
        <w:rPr>
          <w:rFonts w:ascii="宋体" w:hAnsi="宋体"/>
          <w:szCs w:val="21"/>
        </w:rPr>
      </w:pPr>
    </w:p>
    <w:bookmarkStart w:id="0" w:name="OLE_LINK3"/>
    <w:p w14:paraId="740EBD7A" w14:textId="0C0C4F68" w:rsidR="00D50567" w:rsidRDefault="00D50567" w:rsidP="00D50567">
      <w:pPr>
        <w:tabs>
          <w:tab w:val="left" w:pos="540"/>
        </w:tabs>
        <w:snapToGrid w:val="0"/>
        <w:spacing w:line="360" w:lineRule="auto"/>
        <w:jc w:val="center"/>
        <w:rPr>
          <w:rFonts w:ascii="宋体" w:hAnsi="宋体"/>
          <w:szCs w:val="21"/>
        </w:rPr>
      </w:pPr>
      <w:r>
        <w:object w:dxaOrig="7286" w:dyaOrig="3442" w14:anchorId="15AC7B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364.2pt;height:172.2pt" o:ole="">
            <v:imagedata r:id="rId9" o:title=""/>
          </v:shape>
          <o:OLEObject Type="Embed" ProgID="PBrush" ShapeID="_x0000_i1052" DrawAspect="Content" ObjectID="_1779266767" r:id="rId10"/>
        </w:object>
      </w:r>
      <w:bookmarkEnd w:id="0"/>
      <w:r>
        <w:rPr>
          <w:noProof/>
        </w:rPr>
        <w:pict w14:anchorId="0B4855E1">
          <v:shapetype id="_x0000_t202" coordsize="21600,21600" o:spt="202" path="m,l,21600r21600,l21600,xe">
            <v:stroke joinstyle="miter"/>
            <v:path gradientshapeok="t" o:connecttype="rect"/>
          </v:shapetype>
          <v:shape id="文本框 10" o:spid="_x0000_s1043" type="#_x0000_t202" style="position:absolute;left:0;text-align:left;margin-left:162pt;margin-top:6.5pt;width:45pt;height:2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2zUhwEAAAIDAAAOAAAAZHJzL2Uyb0RvYy54bWysUttuGyEQfY/Uf0C8x6wt5bbyOlITuS9V&#10;WynJB2AWdpGAQQPxrv++A3HsNH2rug+zMJczc86wvp+9Y3uNyULo+HLRcKaDgt6GoeMvz9vLW85S&#10;lqGXDoLu+EEnfr/5crGeYqtXMILrNTICCamdYsfHnGMrRFKj9jItIOpAQQPoZaYrDqJHORG6d2LV&#10;NNdiAuwjgtIpkffxLcg3Fd8YrfJPY5LOzHWcZsvVYrW7YsVmLdsBZRytOo4h/2EKL22gpieoR5kl&#10;e0X7F5S3CiGByQsFXoAxVunKgdgsm09snkYZdeVC4qR4kin9P1j1Y/8UfyHL81eYaYFFkCmmNpGz&#10;8JkN+vKnSRnFScLDSTY9Z6bIeXWzvGoooii0urtZ3lZZxbk4YsrfNHhWDh1H2koVS+6/p0wNKfU9&#10;pfRK4Gy/tc7VCw67B4dsL2mD2/qVGankjzQXSnKAUvYWLh5xplJOed7NR3476A9E+zWiHUaaqRKv&#10;6SR0hT8+irLJj/cKen66m98AAAD//wMAUEsDBBQABgAIAAAAIQCOqUdB3gAAAAkBAAAPAAAAZHJz&#10;L2Rvd25yZXYueG1sTI/NTsNADITvSLzDykhcEN20Tf/SbCpAAnFt6QM4iZtEzXqj7LZJ3x73BCfL&#10;ntH4m3Q32lZdqfeNYwPTSQSKuHBlw5WB48/n6xqUD8glto7JwI087LLHhxST0g28p+shVEpC2Cdo&#10;oA6hS7T2RU0W/cR1xKKdXG8xyNpXuuxxkHDb6lkULbXFhuVDjR191FScDxdr4PQ9vCw2Q/4Vjqt9&#10;vHzHZpW7mzHPT+PbFlSgMfyZ4Y4v6JAJU+4uXHrVGpjPYukSRJjLFEM8vR9yA4vNGnSW6v8Nsl8A&#10;AAD//wMAUEsBAi0AFAAGAAgAAAAhALaDOJL+AAAA4QEAABMAAAAAAAAAAAAAAAAAAAAAAFtDb250&#10;ZW50X1R5cGVzXS54bWxQSwECLQAUAAYACAAAACEAOP0h/9YAAACUAQAACwAAAAAAAAAAAAAAAAAv&#10;AQAAX3JlbHMvLnJlbHNQSwECLQAUAAYACAAAACEAzjds1IcBAAACAwAADgAAAAAAAAAAAAAAAAAu&#10;AgAAZHJzL2Uyb0RvYy54bWxQSwECLQAUAAYACAAAACEAjqlHQd4AAAAJAQAADwAAAAAAAAAAAAAA&#10;AADhAwAAZHJzL2Rvd25yZXYueG1sUEsFBgAAAAAEAAQA8wAAAOwEAAAAAA==&#10;" stroked="f">
            <v:textbox>
              <w:txbxContent>
                <w:p w14:paraId="1509C94B" w14:textId="77777777" w:rsidR="00D50567" w:rsidRDefault="00D50567" w:rsidP="00D50567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5.1</w:t>
                  </w:r>
                </w:p>
              </w:txbxContent>
            </v:textbox>
          </v:shape>
        </w:pict>
      </w:r>
      <w:r>
        <w:rPr>
          <w:rFonts w:ascii="宋体" w:hAnsi="宋体" w:hint="eastAsia"/>
          <w:szCs w:val="21"/>
        </w:rPr>
        <w:t>图5.1</w:t>
      </w:r>
    </w:p>
    <w:p w14:paraId="7487F6B1" w14:textId="77777777" w:rsidR="00D50567" w:rsidRDefault="00D50567" w:rsidP="00D50567">
      <w:pPr>
        <w:tabs>
          <w:tab w:val="left" w:pos="540"/>
        </w:tabs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</w:p>
    <w:p w14:paraId="1F0FE182" w14:textId="77777777" w:rsidR="00D50567" w:rsidRDefault="00D50567" w:rsidP="00D50567">
      <w:pPr>
        <w:numPr>
          <w:ilvl w:val="0"/>
          <w:numId w:val="1"/>
        </w:numPr>
        <w:tabs>
          <w:tab w:val="left" w:pos="540"/>
        </w:tabs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由CP端输入单脉冲，测试并记录Q</w:t>
      </w:r>
      <w:r>
        <w:rPr>
          <w:rFonts w:ascii="宋体" w:hAnsi="宋体" w:hint="eastAsia"/>
          <w:szCs w:val="21"/>
          <w:vertAlign w:val="subscript"/>
        </w:rPr>
        <w:t>1</w:t>
      </w:r>
      <w:r>
        <w:rPr>
          <w:rFonts w:ascii="宋体" w:hAnsi="宋体" w:hint="eastAsia"/>
          <w:szCs w:val="21"/>
        </w:rPr>
        <w:t>～Q</w:t>
      </w:r>
      <w:r>
        <w:rPr>
          <w:rFonts w:ascii="宋体" w:hAnsi="宋体" w:hint="eastAsia"/>
          <w:szCs w:val="21"/>
          <w:vertAlign w:val="subscript"/>
        </w:rPr>
        <w:t>4</w:t>
      </w:r>
      <w:r>
        <w:rPr>
          <w:rFonts w:ascii="宋体" w:hAnsi="宋体" w:hint="eastAsia"/>
          <w:szCs w:val="21"/>
        </w:rPr>
        <w:t>，</w:t>
      </w:r>
      <w:proofErr w:type="gramStart"/>
      <w:r>
        <w:rPr>
          <w:rFonts w:ascii="宋体" w:hAnsi="宋体" w:hint="eastAsia"/>
          <w:szCs w:val="21"/>
        </w:rPr>
        <w:t>端状态</w:t>
      </w:r>
      <w:proofErr w:type="gramEnd"/>
      <w:r>
        <w:rPr>
          <w:rFonts w:ascii="宋体" w:hAnsi="宋体" w:hint="eastAsia"/>
          <w:szCs w:val="21"/>
        </w:rPr>
        <w:t>及波形。</w:t>
      </w:r>
    </w:p>
    <w:p w14:paraId="3F4AFFC9" w14:textId="77777777" w:rsidR="00D50567" w:rsidRDefault="00D50567" w:rsidP="00D50567">
      <w:pPr>
        <w:tabs>
          <w:tab w:val="left" w:pos="540"/>
        </w:tabs>
        <w:snapToGrid w:val="0"/>
        <w:spacing w:line="360" w:lineRule="auto"/>
        <w:rPr>
          <w:rFonts w:ascii="宋体" w:hAnsi="宋体"/>
          <w:szCs w:val="21"/>
        </w:rPr>
      </w:pPr>
    </w:p>
    <w:p w14:paraId="3B438767" w14:textId="77777777" w:rsidR="00D50567" w:rsidRDefault="00D50567" w:rsidP="00D50567">
      <w:pPr>
        <w:tabs>
          <w:tab w:val="left" w:pos="540"/>
        </w:tabs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114300" distR="114300" wp14:anchorId="751FED9D" wp14:editId="64EBA04F">
            <wp:extent cx="3200400" cy="2206625"/>
            <wp:effectExtent l="0" t="0" r="0" b="3175"/>
            <wp:docPr id="15" name="图片 15" descr="IMG_20210616_172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0210616_172408"/>
                    <pic:cNvPicPr>
                      <a:picLocks noChangeAspect="1"/>
                    </pic:cNvPicPr>
                  </pic:nvPicPr>
                  <pic:blipFill>
                    <a:blip r:embed="rId11"/>
                    <a:srcRect r="28974" b="3470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5BE7" w14:textId="77777777" w:rsidR="00D50567" w:rsidRDefault="00D50567" w:rsidP="00D50567">
      <w:pPr>
        <w:tabs>
          <w:tab w:val="left" w:pos="540"/>
        </w:tabs>
        <w:snapToGrid w:val="0"/>
        <w:spacing w:line="360" w:lineRule="auto"/>
        <w:rPr>
          <w:rFonts w:ascii="宋体" w:hAnsi="宋体"/>
          <w:szCs w:val="21"/>
        </w:rPr>
      </w:pPr>
    </w:p>
    <w:p w14:paraId="44086C75" w14:textId="77777777" w:rsidR="00D50567" w:rsidRDefault="00D50567" w:rsidP="00D50567">
      <w:pPr>
        <w:numPr>
          <w:ilvl w:val="0"/>
          <w:numId w:val="1"/>
        </w:numPr>
        <w:tabs>
          <w:tab w:val="left" w:pos="540"/>
        </w:tabs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试将异步二进制加法计数改为减法计数，参考加法计数器，要求实验并记录。</w:t>
      </w:r>
    </w:p>
    <w:p w14:paraId="12359F8B" w14:textId="77777777" w:rsidR="00D50567" w:rsidRDefault="00D50567" w:rsidP="00D50567">
      <w:pPr>
        <w:tabs>
          <w:tab w:val="left" w:pos="540"/>
        </w:tabs>
        <w:snapToGrid w:val="0"/>
        <w:spacing w:line="200" w:lineRule="exact"/>
        <w:ind w:firstLine="420"/>
        <w:rPr>
          <w:rFonts w:ascii="宋体" w:hAnsi="宋体"/>
          <w:szCs w:val="21"/>
        </w:rPr>
      </w:pPr>
    </w:p>
    <w:p w14:paraId="6C3B1690" w14:textId="22E7CED6" w:rsidR="00D50567" w:rsidRPr="00D50567" w:rsidRDefault="00D50567" w:rsidP="00D50567">
      <w:pPr>
        <w:tabs>
          <w:tab w:val="left" w:pos="540"/>
        </w:tabs>
        <w:snapToGrid w:val="0"/>
        <w:spacing w:line="200" w:lineRule="exact"/>
        <w:ind w:firstLine="420"/>
        <w:rPr>
          <w:rFonts w:ascii="宋体" w:hAnsi="宋体"/>
          <w:sz w:val="10"/>
          <w:szCs w:val="10"/>
        </w:rPr>
      </w:pPr>
      <w:r>
        <w:rPr>
          <w:rFonts w:ascii="宋体" w:hAnsi="宋体" w:hint="eastAsia"/>
          <w:szCs w:val="21"/>
        </w:rPr>
        <w:lastRenderedPageBreak/>
        <w:t>将加法器改成减法器只需将C与Q断开并与-连接</w:t>
      </w:r>
    </w:p>
    <w:p w14:paraId="31DD7272" w14:textId="7C131015" w:rsidR="00D50567" w:rsidRDefault="00D50567" w:rsidP="00D50567">
      <w:pPr>
        <w:tabs>
          <w:tab w:val="left" w:pos="540"/>
        </w:tabs>
        <w:snapToGrid w:val="0"/>
        <w:spacing w:line="360" w:lineRule="auto"/>
      </w:pPr>
      <w:r w:rsidRPr="00D50567">
        <w:drawing>
          <wp:inline distT="0" distB="0" distL="0" distR="0" wp14:anchorId="025CF22A" wp14:editId="57839437">
            <wp:extent cx="4536440" cy="1776730"/>
            <wp:effectExtent l="0" t="0" r="0" b="0"/>
            <wp:docPr id="1589698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985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354B" w14:textId="77777777" w:rsidR="00D50567" w:rsidRDefault="00D50567" w:rsidP="00D50567">
      <w:pPr>
        <w:tabs>
          <w:tab w:val="left" w:pos="540"/>
        </w:tabs>
        <w:snapToGrid w:val="0"/>
        <w:spacing w:line="360" w:lineRule="auto"/>
        <w:rPr>
          <w:rFonts w:hint="eastAsia"/>
        </w:rPr>
      </w:pPr>
    </w:p>
    <w:p w14:paraId="177C5B0E" w14:textId="77777777" w:rsidR="00D50567" w:rsidRDefault="00D50567" w:rsidP="00D50567">
      <w:pPr>
        <w:tabs>
          <w:tab w:val="left" w:pos="540"/>
        </w:tabs>
        <w:snapToGrid w:val="0"/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b/>
          <w:szCs w:val="21"/>
        </w:rPr>
        <w:t>2. 异步二一十进制加法计数器</w:t>
      </w:r>
    </w:p>
    <w:p w14:paraId="18BDE12F" w14:textId="77777777" w:rsidR="00D50567" w:rsidRDefault="00D50567" w:rsidP="00D50567">
      <w:pPr>
        <w:tabs>
          <w:tab w:val="left" w:pos="540"/>
        </w:tabs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（1）按图5.2接线。</w:t>
      </w:r>
    </w:p>
    <w:p w14:paraId="47748B49" w14:textId="77777777" w:rsidR="00D50567" w:rsidRDefault="00D50567" w:rsidP="00D50567">
      <w:pPr>
        <w:tabs>
          <w:tab w:val="left" w:pos="540"/>
        </w:tabs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Q</w:t>
      </w:r>
      <w:r>
        <w:rPr>
          <w:rFonts w:ascii="宋体" w:hAnsi="宋体" w:hint="eastAsia"/>
          <w:szCs w:val="21"/>
          <w:vertAlign w:val="subscript"/>
        </w:rPr>
        <w:t>A</w:t>
      </w:r>
      <w:r>
        <w:rPr>
          <w:rFonts w:ascii="宋体" w:hAnsi="宋体" w:hint="eastAsia"/>
          <w:szCs w:val="21"/>
        </w:rPr>
        <w:t>、Q</w:t>
      </w:r>
      <w:r>
        <w:rPr>
          <w:rFonts w:ascii="宋体" w:hAnsi="宋体" w:hint="eastAsia"/>
          <w:szCs w:val="21"/>
          <w:vertAlign w:val="subscript"/>
        </w:rPr>
        <w:t>B</w:t>
      </w:r>
      <w:r>
        <w:rPr>
          <w:rFonts w:ascii="宋体" w:hAnsi="宋体" w:hint="eastAsia"/>
          <w:szCs w:val="21"/>
        </w:rPr>
        <w:t>、Q</w:t>
      </w:r>
      <w:r>
        <w:rPr>
          <w:rFonts w:ascii="宋体" w:hAnsi="宋体" w:hint="eastAsia"/>
          <w:szCs w:val="21"/>
          <w:vertAlign w:val="subscript"/>
        </w:rPr>
        <w:t>C</w:t>
      </w:r>
      <w:r>
        <w:rPr>
          <w:rFonts w:ascii="宋体" w:hAnsi="宋体" w:hint="eastAsia"/>
          <w:szCs w:val="21"/>
        </w:rPr>
        <w:t>、Q</w:t>
      </w:r>
      <w:r>
        <w:rPr>
          <w:rFonts w:ascii="宋体" w:hAnsi="宋体" w:hint="eastAsia"/>
          <w:szCs w:val="21"/>
          <w:vertAlign w:val="subscript"/>
        </w:rPr>
        <w:t>D</w:t>
      </w:r>
      <w:r>
        <w:rPr>
          <w:rFonts w:ascii="宋体" w:hAnsi="宋体" w:hint="eastAsia"/>
          <w:szCs w:val="21"/>
        </w:rPr>
        <w:t>4个输出</w:t>
      </w:r>
      <w:proofErr w:type="gramStart"/>
      <w:r>
        <w:rPr>
          <w:rFonts w:ascii="宋体" w:hAnsi="宋体" w:hint="eastAsia"/>
          <w:szCs w:val="21"/>
        </w:rPr>
        <w:t>端分别</w:t>
      </w:r>
      <w:proofErr w:type="gramEnd"/>
      <w:r>
        <w:rPr>
          <w:rFonts w:ascii="宋体" w:hAnsi="宋体" w:hint="eastAsia"/>
          <w:szCs w:val="21"/>
        </w:rPr>
        <w:t>接发光二极管显示，复位端R接入接高电平“1”，置位端S接高电平“1”，CP端</w:t>
      </w:r>
      <w:proofErr w:type="gramStart"/>
      <w:r>
        <w:rPr>
          <w:rFonts w:ascii="宋体" w:hAnsi="宋体" w:hint="eastAsia"/>
          <w:szCs w:val="21"/>
        </w:rPr>
        <w:t>接连续</w:t>
      </w:r>
      <w:proofErr w:type="gramEnd"/>
      <w:r>
        <w:rPr>
          <w:rFonts w:ascii="宋体" w:hAnsi="宋体" w:hint="eastAsia"/>
          <w:szCs w:val="21"/>
        </w:rPr>
        <w:t>脉冲。</w:t>
      </w:r>
    </w:p>
    <w:p w14:paraId="5D1046BC" w14:textId="77777777" w:rsidR="00D50567" w:rsidRDefault="00D50567" w:rsidP="00D50567">
      <w:pPr>
        <w:tabs>
          <w:tab w:val="left" w:pos="540"/>
        </w:tabs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（2）在CP端</w:t>
      </w:r>
      <w:proofErr w:type="gramStart"/>
      <w:r>
        <w:rPr>
          <w:rFonts w:ascii="宋体" w:hAnsi="宋体" w:hint="eastAsia"/>
          <w:szCs w:val="21"/>
        </w:rPr>
        <w:t>接连续</w:t>
      </w:r>
      <w:proofErr w:type="gramEnd"/>
      <w:r>
        <w:rPr>
          <w:rFonts w:ascii="宋体" w:hAnsi="宋体" w:hint="eastAsia"/>
          <w:szCs w:val="21"/>
        </w:rPr>
        <w:t>脉冲，观察CP、Q</w:t>
      </w:r>
      <w:r>
        <w:rPr>
          <w:rFonts w:ascii="宋体" w:hAnsi="宋体" w:hint="eastAsia"/>
          <w:szCs w:val="21"/>
          <w:vertAlign w:val="subscript"/>
        </w:rPr>
        <w:t>A</w:t>
      </w:r>
      <w:r>
        <w:rPr>
          <w:rFonts w:ascii="宋体" w:hAnsi="宋体" w:hint="eastAsia"/>
          <w:szCs w:val="21"/>
        </w:rPr>
        <w:t>、Q</w:t>
      </w:r>
      <w:r>
        <w:rPr>
          <w:rFonts w:ascii="宋体" w:hAnsi="宋体" w:hint="eastAsia"/>
          <w:szCs w:val="21"/>
          <w:vertAlign w:val="subscript"/>
        </w:rPr>
        <w:t>B</w:t>
      </w:r>
      <w:r>
        <w:rPr>
          <w:rFonts w:ascii="宋体" w:hAnsi="宋体" w:hint="eastAsia"/>
          <w:szCs w:val="21"/>
        </w:rPr>
        <w:t>、Q</w:t>
      </w:r>
      <w:r>
        <w:rPr>
          <w:rFonts w:ascii="宋体" w:hAnsi="宋体" w:hint="eastAsia"/>
          <w:szCs w:val="21"/>
          <w:vertAlign w:val="subscript"/>
        </w:rPr>
        <w:t>C</w:t>
      </w:r>
      <w:r>
        <w:rPr>
          <w:rFonts w:ascii="宋体" w:hAnsi="宋体" w:hint="eastAsia"/>
          <w:szCs w:val="21"/>
        </w:rPr>
        <w:t>、Q</w:t>
      </w:r>
      <w:r>
        <w:rPr>
          <w:rFonts w:ascii="宋体" w:hAnsi="宋体" w:hint="eastAsia"/>
          <w:szCs w:val="21"/>
          <w:vertAlign w:val="subscript"/>
        </w:rPr>
        <w:t>D</w:t>
      </w:r>
      <w:r>
        <w:rPr>
          <w:rFonts w:ascii="宋体" w:hAnsi="宋体" w:hint="eastAsia"/>
          <w:szCs w:val="21"/>
        </w:rPr>
        <w:t xml:space="preserve"> 的波形。</w:t>
      </w:r>
    </w:p>
    <w:p w14:paraId="5476849F" w14:textId="77777777" w:rsidR="00D50567" w:rsidRDefault="00D50567" w:rsidP="00D50567">
      <w:pPr>
        <w:tabs>
          <w:tab w:val="left" w:pos="540"/>
        </w:tabs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（3）将上图改成一个异步二一十进制减法计数器，并画出CP、Q</w:t>
      </w:r>
      <w:r>
        <w:rPr>
          <w:rFonts w:ascii="宋体" w:hAnsi="宋体" w:hint="eastAsia"/>
          <w:szCs w:val="21"/>
          <w:vertAlign w:val="subscript"/>
        </w:rPr>
        <w:t>A</w:t>
      </w:r>
      <w:r>
        <w:rPr>
          <w:rFonts w:ascii="宋体" w:hAnsi="宋体" w:hint="eastAsia"/>
          <w:szCs w:val="21"/>
        </w:rPr>
        <w:t>、Q</w:t>
      </w:r>
      <w:r>
        <w:rPr>
          <w:rFonts w:ascii="宋体" w:hAnsi="宋体" w:hint="eastAsia"/>
          <w:szCs w:val="21"/>
          <w:vertAlign w:val="subscript"/>
        </w:rPr>
        <w:t>B</w:t>
      </w:r>
      <w:r>
        <w:rPr>
          <w:rFonts w:ascii="宋体" w:hAnsi="宋体" w:hint="eastAsia"/>
          <w:szCs w:val="21"/>
        </w:rPr>
        <w:t>、Q</w:t>
      </w:r>
      <w:r>
        <w:rPr>
          <w:rFonts w:ascii="宋体" w:hAnsi="宋体" w:hint="eastAsia"/>
          <w:szCs w:val="21"/>
          <w:vertAlign w:val="subscript"/>
        </w:rPr>
        <w:t>C</w:t>
      </w:r>
      <w:r>
        <w:rPr>
          <w:rFonts w:ascii="宋体" w:hAnsi="宋体" w:hint="eastAsia"/>
          <w:szCs w:val="21"/>
        </w:rPr>
        <w:t>、Q</w:t>
      </w:r>
      <w:r>
        <w:rPr>
          <w:rFonts w:ascii="宋体" w:hAnsi="宋体" w:hint="eastAsia"/>
          <w:szCs w:val="21"/>
          <w:vertAlign w:val="subscript"/>
        </w:rPr>
        <w:t>D</w:t>
      </w:r>
      <w:r>
        <w:rPr>
          <w:rFonts w:ascii="宋体" w:hAnsi="宋体" w:hint="eastAsia"/>
          <w:szCs w:val="21"/>
        </w:rPr>
        <w:t xml:space="preserve"> 的波形。</w:t>
      </w:r>
    </w:p>
    <w:p w14:paraId="61CA97EF" w14:textId="77777777" w:rsidR="00D50567" w:rsidRDefault="00D50567" w:rsidP="00D50567">
      <w:pPr>
        <w:tabs>
          <w:tab w:val="left" w:pos="540"/>
        </w:tabs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减法计数器：</w:t>
      </w:r>
    </w:p>
    <w:p w14:paraId="39A6C4E5" w14:textId="1E034E55" w:rsidR="00D50567" w:rsidRPr="00D50567" w:rsidRDefault="00D50567" w:rsidP="00D50567">
      <w:pPr>
        <w:tabs>
          <w:tab w:val="left" w:pos="540"/>
        </w:tabs>
        <w:snapToGrid w:val="0"/>
        <w:spacing w:line="360" w:lineRule="auto"/>
        <w:rPr>
          <w:rFonts w:ascii="宋体" w:hAnsi="宋体" w:hint="eastAsia"/>
          <w:szCs w:val="21"/>
        </w:rPr>
      </w:pPr>
      <w:r w:rsidRPr="00D50567">
        <w:rPr>
          <w:rFonts w:ascii="宋体" w:hAnsi="宋体"/>
          <w:szCs w:val="21"/>
        </w:rPr>
        <w:drawing>
          <wp:inline distT="0" distB="0" distL="0" distR="0" wp14:anchorId="5DA42E1F" wp14:editId="6C978EDD">
            <wp:extent cx="4274820" cy="1647338"/>
            <wp:effectExtent l="0" t="0" r="0" b="0"/>
            <wp:docPr id="1441865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652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1570" cy="164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4973" w14:textId="3959894F" w:rsidR="00D50567" w:rsidRDefault="00D50567" w:rsidP="00D50567">
      <w:pPr>
        <w:tabs>
          <w:tab w:val="left" w:pos="540"/>
        </w:tabs>
        <w:snapToGrid w:val="0"/>
        <w:spacing w:line="360" w:lineRule="auto"/>
        <w:rPr>
          <w:rFonts w:ascii="宋体" w:hAnsi="宋体"/>
          <w:color w:val="000000"/>
          <w:sz w:val="24"/>
        </w:rPr>
      </w:pPr>
      <w:r>
        <w:rPr>
          <w:noProof/>
        </w:rPr>
        <w:pict w14:anchorId="6B587E21">
          <v:shape id="文本框 1" o:spid="_x0000_s1042" type="#_x0000_t202" style="position:absolute;left:0;text-align:left;margin-left:2in;margin-top:109.2pt;width:45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z7+igEAAAkDAAAOAAAAZHJzL2Uyb0RvYy54bWysUk1vGyEQvVfqf0Dca9aW0qQrry0lkXup&#10;kkhJfgBmYRcJGDQQ7/rfZyCJnba3qnuYhfl4M+8N6+3sHTtoTBZCx5eLhjMdFPQ2DB1/ftp9u+Is&#10;ZRl66SDojh914tvN1y/rKbZ6BSO4XiMjkJDaKXZ8zDm2QiQ1ai/TAqIOFDSAXma64iB6lBOheydW&#10;TfNdTIB9RFA6JfLevgX5puIbo1W+NybpzFzHabZcLVa7L1Zs1rIdUMbRqvcx5D9M4aUN1PQEdSuz&#10;ZC9o/4LyViEkMHmhwAswxipdORCbZfMHm8dRRl25kDgpnmRK/w9W3R0e4wOyPF/DTAssgkwxtYmc&#10;hc9s0Jc/TcooThIeT7LpOTNFzovL5UVDEUWh1Y/L5VWVVZyLI6b8U4Nn5dBxpK1UseThV8rUkFI/&#10;UkqvBM72O+tcveCwv3HIDpI2uKtfmZFKfktzoSQHKGVv4eIRZyrllOf9zGz/ieYe+iOxf4loh5FG&#10;q/xrFeldu7y/jbLQz/eKfX7Bm1cAAAD//wMAUEsDBBQABgAIAAAAIQBNX85q3wAAAAsBAAAPAAAA&#10;ZHJzL2Rvd25yZXYueG1sTI9BT4NAEIXvJv6HzZh4MXYptkApS6MmGq+t/QELOwUiO0vYbaH/3ulJ&#10;bzNvXt58r9jNthcXHH3nSMFyEYFAqp3pqFFw/P54zkD4oMno3hEquKKHXXl/V+jcuIn2eDmERnAI&#10;+VwraEMYcil93aLVfuEGJL6d3Gh14HVspBn1xOG2l3EUJdLqjvhDqwd8b7H+OZytgtPX9LTeTNVn&#10;OKb7VfKmu7RyV6UeH+bXLYiAc/gzww2f0aFkpsqdyXjRK4izjLsEHpbZCgQ7XtKbUrGSrGOQZSH/&#10;dyh/AQAA//8DAFBLAQItABQABgAIAAAAIQC2gziS/gAAAOEBAAATAAAAAAAAAAAAAAAAAAAAAABb&#10;Q29udGVudF9UeXBlc10ueG1sUEsBAi0AFAAGAAgAAAAhADj9If/WAAAAlAEAAAsAAAAAAAAAAAAA&#10;AAAALwEAAF9yZWxzLy5yZWxzUEsBAi0AFAAGAAgAAAAhALA7Pv6KAQAACQMAAA4AAAAAAAAAAAAA&#10;AAAALgIAAGRycy9lMm9Eb2MueG1sUEsBAi0AFAAGAAgAAAAhAE1fzmrfAAAACwEAAA8AAAAAAAAA&#10;AAAAAAAA5AMAAGRycy9kb3ducmV2LnhtbFBLBQYAAAAABAAEAPMAAADwBAAAAAA=&#10;" stroked="f">
            <v:textbox>
              <w:txbxContent>
                <w:p w14:paraId="337C1126" w14:textId="77777777" w:rsidR="00D50567" w:rsidRDefault="00D50567" w:rsidP="00D50567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5.2</w:t>
                  </w:r>
                </w:p>
              </w:txbxContent>
            </v:textbox>
          </v:shape>
        </w:pict>
      </w:r>
      <w:r>
        <w:rPr>
          <w:rFonts w:ascii="宋体" w:hAnsi="宋体" w:hint="eastAsia"/>
          <w:noProof/>
          <w:color w:val="000000"/>
          <w:sz w:val="24"/>
        </w:rPr>
        <w:drawing>
          <wp:inline distT="0" distB="0" distL="114300" distR="114300" wp14:anchorId="0646D256" wp14:editId="65FFE895">
            <wp:extent cx="4706620" cy="1477010"/>
            <wp:effectExtent l="0" t="0" r="825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62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4F1A5" w14:textId="77777777" w:rsidR="00D50567" w:rsidRDefault="00D50567" w:rsidP="00D50567">
      <w:pPr>
        <w:tabs>
          <w:tab w:val="left" w:pos="540"/>
        </w:tabs>
        <w:snapToGrid w:val="0"/>
        <w:spacing w:line="360" w:lineRule="auto"/>
        <w:rPr>
          <w:rFonts w:ascii="宋体" w:hAnsi="宋体" w:hint="eastAsia"/>
          <w:color w:val="000000"/>
          <w:sz w:val="24"/>
        </w:rPr>
      </w:pPr>
    </w:p>
    <w:p w14:paraId="03771C5D" w14:textId="77777777" w:rsidR="00D50567" w:rsidRDefault="00D50567" w:rsidP="00D50567">
      <w:pPr>
        <w:tabs>
          <w:tab w:val="left" w:pos="540"/>
        </w:tabs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加法计数器：</w:t>
      </w:r>
    </w:p>
    <w:p w14:paraId="0B87D1F6" w14:textId="610B684F" w:rsidR="00D50567" w:rsidRDefault="00D50567" w:rsidP="00D50567">
      <w:pPr>
        <w:tabs>
          <w:tab w:val="left" w:pos="540"/>
        </w:tabs>
        <w:snapToGrid w:val="0"/>
        <w:spacing w:line="360" w:lineRule="auto"/>
        <w:ind w:firstLineChars="200" w:firstLine="480"/>
        <w:rPr>
          <w:rFonts w:ascii="宋体" w:hAnsi="宋体" w:hint="eastAsia"/>
          <w:color w:val="000000"/>
          <w:sz w:val="24"/>
        </w:rPr>
      </w:pPr>
      <w:r w:rsidRPr="00D50567">
        <w:rPr>
          <w:rFonts w:ascii="宋体" w:hAnsi="宋体"/>
          <w:color w:val="000000"/>
          <w:sz w:val="24"/>
        </w:rPr>
        <w:drawing>
          <wp:inline distT="0" distB="0" distL="0" distR="0" wp14:anchorId="0DAD7892" wp14:editId="32285ECC">
            <wp:extent cx="4536440" cy="2219960"/>
            <wp:effectExtent l="0" t="0" r="0" b="0"/>
            <wp:docPr id="1543777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771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8A5A" w14:textId="77777777" w:rsidR="00D50567" w:rsidRDefault="00D50567" w:rsidP="00D50567">
      <w:pPr>
        <w:tabs>
          <w:tab w:val="left" w:pos="540"/>
        </w:tabs>
        <w:snapToGrid w:val="0"/>
        <w:spacing w:line="360" w:lineRule="auto"/>
        <w:rPr>
          <w:rFonts w:ascii="宋体" w:hAnsi="宋体"/>
          <w:color w:val="000000"/>
          <w:sz w:val="24"/>
        </w:rPr>
      </w:pPr>
    </w:p>
    <w:p w14:paraId="1B5EA38C" w14:textId="77777777" w:rsidR="00D50567" w:rsidRDefault="00D50567" w:rsidP="00D50567">
      <w:pPr>
        <w:tabs>
          <w:tab w:val="left" w:pos="360"/>
          <w:tab w:val="left" w:pos="540"/>
        </w:tabs>
        <w:snapToGrid w:val="0"/>
        <w:spacing w:line="360" w:lineRule="auto"/>
        <w:ind w:firstLine="48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3. 自循环移位寄存器—环形计数器。</w:t>
      </w:r>
    </w:p>
    <w:p w14:paraId="18B4E749" w14:textId="77777777" w:rsidR="00D50567" w:rsidRDefault="00D50567" w:rsidP="00D50567">
      <w:pPr>
        <w:tabs>
          <w:tab w:val="left" w:pos="360"/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（1）按图5.3接线，将A、B、C、D置为1000.用单脉冲计数，记录各触发器状态。</w:t>
      </w:r>
    </w:p>
    <w:p w14:paraId="6F19A28D" w14:textId="77777777" w:rsidR="00D50567" w:rsidRDefault="00D50567" w:rsidP="00D50567">
      <w:pPr>
        <w:tabs>
          <w:tab w:val="left" w:pos="360"/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B1447B" wp14:editId="449D22A9">
            <wp:simplePos x="0" y="0"/>
            <wp:positionH relativeFrom="column">
              <wp:posOffset>91440</wp:posOffset>
            </wp:positionH>
            <wp:positionV relativeFrom="paragraph">
              <wp:posOffset>13970</wp:posOffset>
            </wp:positionV>
            <wp:extent cx="4533900" cy="2152650"/>
            <wp:effectExtent l="0" t="0" r="0" b="0"/>
            <wp:wrapNone/>
            <wp:docPr id="5" name="图片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7DDC8E" w14:textId="77777777" w:rsidR="00D50567" w:rsidRDefault="00D50567" w:rsidP="00D50567">
      <w:pPr>
        <w:tabs>
          <w:tab w:val="left" w:pos="360"/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</w:p>
    <w:p w14:paraId="08830BA1" w14:textId="77777777" w:rsidR="00D50567" w:rsidRDefault="00D50567" w:rsidP="00D50567">
      <w:pPr>
        <w:tabs>
          <w:tab w:val="left" w:pos="360"/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</w:p>
    <w:p w14:paraId="2661E360" w14:textId="77777777" w:rsidR="00D50567" w:rsidRDefault="00D50567" w:rsidP="00D50567">
      <w:pPr>
        <w:tabs>
          <w:tab w:val="left" w:pos="360"/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</w:p>
    <w:p w14:paraId="145CA315" w14:textId="77777777" w:rsidR="00D50567" w:rsidRDefault="00D50567" w:rsidP="00D50567">
      <w:pPr>
        <w:tabs>
          <w:tab w:val="left" w:pos="360"/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</w:p>
    <w:p w14:paraId="40E921DD" w14:textId="77777777" w:rsidR="00D50567" w:rsidRDefault="00D50567" w:rsidP="00D50567">
      <w:pPr>
        <w:tabs>
          <w:tab w:val="left" w:pos="360"/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</w:p>
    <w:p w14:paraId="4AC4EED4" w14:textId="0BE839CB" w:rsidR="00D50567" w:rsidRDefault="00D50567" w:rsidP="00D50567">
      <w:pPr>
        <w:tabs>
          <w:tab w:val="left" w:pos="360"/>
          <w:tab w:val="left" w:pos="540"/>
        </w:tabs>
        <w:snapToGrid w:val="0"/>
        <w:spacing w:line="360" w:lineRule="auto"/>
        <w:ind w:firstLine="480"/>
        <w:rPr>
          <w:rFonts w:ascii="宋体" w:hAnsi="宋体"/>
          <w:sz w:val="24"/>
        </w:rPr>
      </w:pPr>
      <w:r>
        <w:rPr>
          <w:noProof/>
        </w:rPr>
        <w:pict w14:anchorId="12695AEE">
          <v:shape id="文本框 2" o:spid="_x0000_s1041" type="#_x0000_t202" style="position:absolute;left:0;text-align:left;margin-left:160.4pt;margin-top:58.85pt;width:4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iDihwEAAAkDAAAOAAAAZHJzL2Uyb0RvYy54bWysUttuGyEQfa+Uf0C8x6wtxalWXkdKIvel&#10;aiql/QDMwi4SMGgg3vXfZ8CO3ctb1X1g53qYc4bNw+wdO2hMFkLHl4uGMx0U9DYMHf/5Y3f7mbOU&#10;Zeilg6A7ftSJP2xvPm2m2OoVjOB6jYxAQmqn2PEx59gKkdSovUwLiDpQ0gB6mcnFQfQoJ0L3Tqya&#10;Zi0mwD4iKJ0SRZ9PSb6t+MZolV+MSToz13GaLdcT67kvp9huZDugjKNV5zHkP0zhpQ106QXqWWbJ&#10;3tD+BeWtQkhg8kKBF2CMVbpyIDbL5g82r6OMunIhcVK8yJT+H6z6dniN35Hl+RFmWmARZIqpTRQs&#10;fGaDvvxpUkZ5kvB4kU3PmSkK3t0v7xrKKEqt1ut7sglFXJsjpvxFg2fF6DjSVqpY8vA15VPpR0m5&#10;K4Gz/c46Vx0c9k8O2UHSBnf1O6P/VuZCKQ5Q2k6IJSKuVIqV5/3MbE9TftDcQ38k9m8R7TDSaJV/&#10;7SK9K4fz2ygL/dWv2NcXvH0HAAD//wMAUEsDBBQABgAIAAAAIQAapDdh3gAAAAsBAAAPAAAAZHJz&#10;L2Rvd25yZXYueG1sTI/BTsMwEETvSPyDtUhcEHVS2rpN41SABOLa0g/YxG4SEa+j2G3Sv2d7guPO&#10;jGbf5LvJdeJih9B60pDOEhCWKm9aqjUcvz+e1yBCRDLYebIarjbArri/yzEzfqS9vRxiLbiEQoYa&#10;mhj7TMpQNdZhmPneEnsnPziMfA61NAOOXO46OU+SlXTYEn9osLfvja1+Dmen4fQ1Pi03Y/kZj2q/&#10;WL1hq0p/1frxYXrdgoh2in9huOEzOhTMVPozmSA6DS/zhNEjG6lSIDixSG9Kycpyo0AWufy/ofgF&#10;AAD//wMAUEsBAi0AFAAGAAgAAAAhALaDOJL+AAAA4QEAABMAAAAAAAAAAAAAAAAAAAAAAFtDb250&#10;ZW50X1R5cGVzXS54bWxQSwECLQAUAAYACAAAACEAOP0h/9YAAACUAQAACwAAAAAAAAAAAAAAAAAv&#10;AQAAX3JlbHMvLnJlbHNQSwECLQAUAAYACAAAACEA0PIg4ocBAAAJAwAADgAAAAAAAAAAAAAAAAAu&#10;AgAAZHJzL2Uyb0RvYy54bWxQSwECLQAUAAYACAAAACEAGqQ3Yd4AAAALAQAADwAAAAAAAAAAAAAA&#10;AADhAwAAZHJzL2Rvd25yZXYueG1sUEsFBgAAAAAEAAQA8wAAAOwEAAAAAA==&#10;" stroked="f">
            <v:textbox>
              <w:txbxContent>
                <w:p w14:paraId="39AA9C8C" w14:textId="77777777" w:rsidR="00D50567" w:rsidRDefault="00D50567" w:rsidP="00D50567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5.3</w:t>
                  </w:r>
                </w:p>
              </w:txbxContent>
            </v:textbox>
          </v:shape>
        </w:pict>
      </w:r>
    </w:p>
    <w:p w14:paraId="000B292A" w14:textId="77777777" w:rsidR="00D50567" w:rsidRDefault="00D50567" w:rsidP="00D50567">
      <w:pPr>
        <w:tabs>
          <w:tab w:val="left" w:pos="360"/>
          <w:tab w:val="left" w:pos="540"/>
        </w:tabs>
        <w:snapToGrid w:val="0"/>
        <w:spacing w:line="360" w:lineRule="auto"/>
        <w:ind w:firstLine="480"/>
        <w:rPr>
          <w:rFonts w:ascii="宋体" w:hAnsi="宋体"/>
          <w:sz w:val="24"/>
        </w:rPr>
      </w:pPr>
    </w:p>
    <w:p w14:paraId="4736E42F" w14:textId="77777777" w:rsidR="00D50567" w:rsidRDefault="00D50567" w:rsidP="00D50567">
      <w:pPr>
        <w:tabs>
          <w:tab w:val="left" w:pos="360"/>
          <w:tab w:val="left" w:pos="540"/>
        </w:tabs>
        <w:snapToGrid w:val="0"/>
        <w:spacing w:line="360" w:lineRule="auto"/>
        <w:ind w:firstLine="480"/>
        <w:rPr>
          <w:rFonts w:ascii="宋体" w:hAnsi="宋体"/>
          <w:sz w:val="24"/>
        </w:rPr>
      </w:pPr>
    </w:p>
    <w:p w14:paraId="1FDCB432" w14:textId="77777777" w:rsidR="00D50567" w:rsidRDefault="00D50567" w:rsidP="00D50567">
      <w:pPr>
        <w:tabs>
          <w:tab w:val="left" w:pos="360"/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改为连续脉冲计数，并将其中一个状态为“0”的触发器置为“1”（模拟干扰信号作用的结果），观察记数</w:t>
      </w:r>
      <w:proofErr w:type="gramStart"/>
      <w:r>
        <w:rPr>
          <w:rFonts w:ascii="宋体" w:hAnsi="宋体" w:hint="eastAsia"/>
          <w:szCs w:val="21"/>
        </w:rPr>
        <w:t>器能否</w:t>
      </w:r>
      <w:proofErr w:type="gramEnd"/>
      <w:r>
        <w:rPr>
          <w:rFonts w:ascii="宋体" w:hAnsi="宋体" w:hint="eastAsia"/>
          <w:szCs w:val="21"/>
        </w:rPr>
        <w:t>正常工作，分析原因。</w:t>
      </w:r>
    </w:p>
    <w:p w14:paraId="70F9B076" w14:textId="77777777" w:rsidR="00D50567" w:rsidRDefault="00D50567" w:rsidP="00D50567">
      <w:pPr>
        <w:tabs>
          <w:tab w:val="left" w:pos="360"/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（2）按图5.4接线，与非门用74LS10</w:t>
      </w:r>
      <w:proofErr w:type="gramStart"/>
      <w:r>
        <w:rPr>
          <w:rFonts w:ascii="宋体" w:hAnsi="宋体" w:hint="eastAsia"/>
          <w:szCs w:val="21"/>
        </w:rPr>
        <w:t>三</w:t>
      </w:r>
      <w:proofErr w:type="gramEnd"/>
      <w:r>
        <w:rPr>
          <w:rFonts w:ascii="宋体" w:hAnsi="宋体" w:hint="eastAsia"/>
          <w:szCs w:val="21"/>
        </w:rPr>
        <w:t>输入端三与非门重复上述实验，对比实验结果，总结关于自启动的体会。</w:t>
      </w:r>
    </w:p>
    <w:p w14:paraId="35F397F4" w14:textId="42542150" w:rsidR="00D50567" w:rsidRDefault="00D50567" w:rsidP="00D50567">
      <w:pPr>
        <w:tabs>
          <w:tab w:val="left" w:pos="360"/>
          <w:tab w:val="left" w:pos="540"/>
        </w:tabs>
        <w:snapToGrid w:val="0"/>
        <w:spacing w:line="360" w:lineRule="auto"/>
        <w:rPr>
          <w:rFonts w:ascii="宋体" w:hAnsi="宋体"/>
          <w:szCs w:val="21"/>
        </w:rPr>
      </w:pPr>
      <w:bookmarkStart w:id="1" w:name="OLE_LINK4"/>
      <w:r>
        <w:rPr>
          <w:noProof/>
        </w:rPr>
        <w:lastRenderedPageBreak/>
        <w:pict w14:anchorId="5ECB2AE6">
          <v:shape id="文本框 7" o:spid="_x0000_s1040" type="#_x0000_t202" style="position:absolute;left:0;text-align:left;margin-left:153.2pt;margin-top:166.45pt;width:45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4y3jAEAAAkDAAAOAAAAZHJzL2Uyb0RvYy54bWysUttuGyEQfa/Uf0C816xd5dKV15GSyH2J&#10;kkppPwCzsIsEDBqId/33GUhit+lblH2YhbmcmXOG9dXsHdtrTBZCx5eLhjMdFPQ2DB3/83v77ZKz&#10;lGXopYOgO37QiV9tvn5ZT7HVKxjB9RoZgYTUTrHjY86xFSKpUXuZFhB1oKAB9DLTFQfRo5wI3Tux&#10;appzMQH2EUHplMh7+xLkm4pvjFb5wZikM3Mdp9lytVjtrlixWct2QBlHq17HkB+YwksbqOkR6lZm&#10;yZ7Q/gflrUJIYPJCgRdgjFW6ciA2y+Ydm8dRRl25kDgpHmVKnwer7veP8ReyPF/DTAssgkwxtYmc&#10;hc9s0Jc/TcooThIejrLpOTNFzrOL5VlDEUWh1Y+L5WWVVZyKI6b8U4Nn5dBxpK1UseT+LmVqSKlv&#10;KaVXAmf7rXWuXnDY3Thke0kb3NavzEgl/6S5UJIDlLKXcPGIE5VyyvNuZrbv+Pc3mjvoD8T+KaId&#10;Rhqt8q9VpHft8vo2ykL/vlfs0wvePAMAAP//AwBQSwMEFAAGAAgAAAAhAO6eMDzfAAAACwEAAA8A&#10;AABkcnMvZG93bnJldi54bWxMj0FPg0AQhe8m/ofNmHgxdrFUEMrSqImm19b+gIWdAik7S9htof/e&#10;6Ulvb+a9vPmm2My2FxccfedIwcsiAoFUO9NRo+Dw8/X8BsIHTUb3jlDBFT1syvu7QufGTbTDyz40&#10;gkvI51pBG8KQS+nrFq32CzcgsXd0o9WBx7GRZtQTl9teLqMokVZ3xBdaPeBni/Vpf7YKjtvp6TWb&#10;qu9wSHer5EN3aeWuSj0+zO9rEAHn8BeGGz6jQ8lMlTuT8aJXEEfJiqMs4mUGghNxdttULNIsBVkW&#10;8v8P5S8AAAD//wMAUEsBAi0AFAAGAAgAAAAhALaDOJL+AAAA4QEAABMAAAAAAAAAAAAAAAAAAAAA&#10;AFtDb250ZW50X1R5cGVzXS54bWxQSwECLQAUAAYACAAAACEAOP0h/9YAAACUAQAACwAAAAAAAAAA&#10;AAAAAAAvAQAAX3JlbHMvLnJlbHNQSwECLQAUAAYACAAAACEAe/+Mt4wBAAAJAwAADgAAAAAAAAAA&#10;AAAAAAAuAgAAZHJzL2Uyb0RvYy54bWxQSwECLQAUAAYACAAAACEA7p4wPN8AAAALAQAADwAAAAAA&#10;AAAAAAAAAADmAwAAZHJzL2Rvd25yZXYueG1sUEsFBgAAAAAEAAQA8wAAAPIEAAAAAA==&#10;" stroked="f">
            <v:textbox>
              <w:txbxContent>
                <w:p w14:paraId="6144741C" w14:textId="77777777" w:rsidR="00D50567" w:rsidRDefault="00D50567" w:rsidP="00D50567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5.4</w:t>
                  </w:r>
                </w:p>
              </w:txbxContent>
            </v:textbox>
          </v:shape>
        </w:pict>
      </w:r>
      <w:r>
        <w:rPr>
          <w:rFonts w:ascii="宋体" w:hAnsi="宋体" w:hint="eastAsia"/>
          <w:noProof/>
          <w:szCs w:val="21"/>
        </w:rPr>
        <w:drawing>
          <wp:inline distT="0" distB="0" distL="114300" distR="114300" wp14:anchorId="488B2C70" wp14:editId="1E349FF4">
            <wp:extent cx="4534535" cy="2189480"/>
            <wp:effectExtent l="0" t="0" r="8890" b="12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5D19337F" w14:textId="77777777" w:rsidR="00D50567" w:rsidRDefault="00D50567" w:rsidP="00D50567">
      <w:pPr>
        <w:tabs>
          <w:tab w:val="left" w:pos="360"/>
          <w:tab w:val="left" w:pos="540"/>
        </w:tabs>
        <w:snapToGrid w:val="0"/>
        <w:spacing w:line="360" w:lineRule="auto"/>
        <w:rPr>
          <w:rFonts w:ascii="宋体" w:hAnsi="宋体"/>
          <w:sz w:val="24"/>
        </w:rPr>
      </w:pPr>
    </w:p>
    <w:p w14:paraId="2AD97065" w14:textId="77777777" w:rsidR="00D50567" w:rsidRDefault="00D50567" w:rsidP="00D50567">
      <w:pPr>
        <w:tabs>
          <w:tab w:val="left" w:pos="360"/>
          <w:tab w:val="left" w:pos="540"/>
        </w:tabs>
        <w:snapToGrid w:val="0"/>
        <w:spacing w:line="360" w:lineRule="auto"/>
        <w:rPr>
          <w:rFonts w:ascii="宋体" w:hAnsi="宋体"/>
          <w:sz w:val="24"/>
        </w:rPr>
      </w:pPr>
    </w:p>
    <w:p w14:paraId="72B9A3B0" w14:textId="77777777" w:rsidR="00D50567" w:rsidRDefault="00D50567" w:rsidP="00D50567">
      <w:pPr>
        <w:tabs>
          <w:tab w:val="left" w:pos="360"/>
          <w:tab w:val="left" w:pos="540"/>
        </w:tabs>
        <w:snapToGrid w:val="0"/>
        <w:spacing w:line="360" w:lineRule="auto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四、实验报告</w:t>
      </w:r>
    </w:p>
    <w:p w14:paraId="56C97E56" w14:textId="77777777" w:rsidR="00D50567" w:rsidRDefault="00D50567" w:rsidP="00D50567">
      <w:pPr>
        <w:tabs>
          <w:tab w:val="left" w:pos="360"/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 画出实验内容要求的波形及记录表格。</w:t>
      </w:r>
    </w:p>
    <w:p w14:paraId="0B009C8F" w14:textId="77777777" w:rsidR="00D50567" w:rsidRDefault="00D50567" w:rsidP="00D50567">
      <w:pPr>
        <w:tabs>
          <w:tab w:val="left" w:pos="360"/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2.总结时序电路特点。   </w:t>
      </w:r>
    </w:p>
    <w:p w14:paraId="3182E255" w14:textId="77777777" w:rsidR="00D50567" w:rsidRDefault="00D50567" w:rsidP="00D50567">
      <w:pPr>
        <w:tabs>
          <w:tab w:val="left" w:pos="360"/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</w:p>
    <w:p w14:paraId="05319C31" w14:textId="77777777" w:rsidR="00D50567" w:rsidRDefault="00D50567" w:rsidP="00D50567">
      <w:pPr>
        <w:tabs>
          <w:tab w:val="left" w:pos="360"/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114300" distR="114300" wp14:anchorId="63E91041" wp14:editId="7F218BCA">
            <wp:extent cx="4377690" cy="2336800"/>
            <wp:effectExtent l="0" t="0" r="3810" b="6350"/>
            <wp:docPr id="17" name="图片 17" descr="IMG_20210616_172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0210616_172134"/>
                    <pic:cNvPicPr>
                      <a:picLocks noChangeAspect="1"/>
                    </pic:cNvPicPr>
                  </pic:nvPicPr>
                  <pic:blipFill>
                    <a:blip r:embed="rId18"/>
                    <a:srcRect r="2847" b="30853"/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B7F3" w14:textId="77777777" w:rsidR="00D50567" w:rsidRDefault="00D50567" w:rsidP="00D50567">
      <w:pPr>
        <w:tabs>
          <w:tab w:val="left" w:pos="360"/>
          <w:tab w:val="left" w:pos="540"/>
        </w:tabs>
        <w:snapToGrid w:val="0"/>
        <w:spacing w:line="360" w:lineRule="auto"/>
        <w:rPr>
          <w:rFonts w:ascii="宋体" w:hAnsi="宋体"/>
          <w:szCs w:val="21"/>
        </w:rPr>
      </w:pPr>
    </w:p>
    <w:p w14:paraId="033ACF4E" w14:textId="77777777" w:rsidR="00D50567" w:rsidRDefault="00D50567" w:rsidP="00D50567">
      <w:pPr>
        <w:pStyle w:val="a3"/>
        <w:ind w:left="360" w:firstLineChars="0" w:firstLine="0"/>
      </w:pPr>
      <w:r>
        <w:rPr>
          <w:rFonts w:ascii="宋体" w:hAnsi="宋体" w:hint="eastAsia"/>
          <w:szCs w:val="21"/>
        </w:rPr>
        <w:t xml:space="preserve">   </w:t>
      </w:r>
      <w:r>
        <w:rPr>
          <w:rFonts w:hint="eastAsia"/>
        </w:rPr>
        <w:t>实验结果：实验结果完全相同</w:t>
      </w:r>
    </w:p>
    <w:p w14:paraId="022F97A4" w14:textId="77777777" w:rsidR="00D50567" w:rsidRDefault="00D50567" w:rsidP="00D50567">
      <w:pPr>
        <w:pStyle w:val="a3"/>
        <w:ind w:left="360" w:firstLineChars="0" w:firstLine="0"/>
      </w:pPr>
      <w:r>
        <w:rPr>
          <w:rFonts w:hint="eastAsia"/>
        </w:rPr>
        <w:t>体会：自启动有很多不同的实现方法，自启动功能可以避免进入无效状态，若不能自启动可用人工干预的办法加以改变，如通过预设数将电路状态设置成有效状态的一种，或者修改逻辑电路。</w:t>
      </w:r>
    </w:p>
    <w:p w14:paraId="76D919D0" w14:textId="77777777" w:rsidR="00D50567" w:rsidRDefault="00D50567" w:rsidP="00D50567">
      <w:pPr>
        <w:pStyle w:val="a3"/>
        <w:ind w:left="360" w:firstLineChars="0" w:firstLine="0"/>
      </w:pPr>
      <w:r>
        <w:rPr>
          <w:rFonts w:hint="eastAsia"/>
        </w:rPr>
        <w:lastRenderedPageBreak/>
        <w:t>2.</w:t>
      </w:r>
      <w:r>
        <w:rPr>
          <w:rFonts w:hint="eastAsia"/>
        </w:rPr>
        <w:t>时序电路特点：</w:t>
      </w:r>
    </w:p>
    <w:p w14:paraId="44176A42" w14:textId="51C98E34" w:rsidR="00D50567" w:rsidRPr="00D50567" w:rsidRDefault="00D50567" w:rsidP="00D50567">
      <w:pPr>
        <w:pStyle w:val="a3"/>
        <w:rPr>
          <w:rFonts w:hint="eastAsia"/>
        </w:rPr>
        <w:sectPr w:rsidR="00D50567" w:rsidRPr="00D50567" w:rsidSect="00D50567">
          <w:pgSz w:w="10433" w:h="14742"/>
          <w:pgMar w:top="1418" w:right="1588" w:bottom="1418" w:left="1701" w:header="851" w:footer="992" w:gutter="0"/>
          <w:cols w:space="425"/>
          <w:docGrid w:type="lines" w:linePitch="312"/>
        </w:sectPr>
      </w:pPr>
      <w:r>
        <w:rPr>
          <w:rFonts w:hint="eastAsia"/>
        </w:rPr>
        <w:t>时序电路在任何时候的稳定输出，不仅与该时刻的输入信号有关，还与电路的原状态有关，要看输入的</w:t>
      </w:r>
      <w:r>
        <w:rPr>
          <w:rFonts w:hint="eastAsia"/>
        </w:rPr>
        <w:t>cp</w:t>
      </w:r>
      <w:r>
        <w:rPr>
          <w:rFonts w:hint="eastAsia"/>
        </w:rPr>
        <w:t>时钟信号，在触发</w:t>
      </w:r>
      <w:proofErr w:type="gramStart"/>
      <w:r>
        <w:rPr>
          <w:rFonts w:hint="eastAsia"/>
        </w:rPr>
        <w:t>沿实现</w:t>
      </w:r>
      <w:proofErr w:type="gramEnd"/>
      <w:r>
        <w:rPr>
          <w:rFonts w:hint="eastAsia"/>
        </w:rPr>
        <w:t>逻辑功能，在其他时刻进行保持。异步时序电路的各触发器受不同的脉冲源控制。时序电路可以让多个触发器串行或并行实现一定的功能，如加法器、减法器、环形计数器。</w:t>
      </w:r>
    </w:p>
    <w:p w14:paraId="0F9B7C59" w14:textId="77777777" w:rsidR="00D50567" w:rsidRPr="00D50567" w:rsidRDefault="00D50567" w:rsidP="00D50567">
      <w:pPr>
        <w:rPr>
          <w:rFonts w:hint="eastAsia"/>
        </w:rPr>
      </w:pPr>
    </w:p>
    <w:sectPr w:rsidR="00D50567" w:rsidRPr="00D50567" w:rsidSect="00D50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3302898"/>
    <w:multiLevelType w:val="singleLevel"/>
    <w:tmpl w:val="B3302898"/>
    <w:lvl w:ilvl="0">
      <w:start w:val="2"/>
      <w:numFmt w:val="decimal"/>
      <w:suff w:val="nothing"/>
      <w:lvlText w:val="（%1）"/>
      <w:lvlJc w:val="left"/>
    </w:lvl>
  </w:abstractNum>
  <w:num w:numId="1" w16cid:durableId="136479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4F4"/>
    <w:rsid w:val="006A7148"/>
    <w:rsid w:val="00746025"/>
    <w:rsid w:val="009A4CC9"/>
    <w:rsid w:val="00CA7FB5"/>
    <w:rsid w:val="00D50567"/>
    <w:rsid w:val="00D8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25495BDC"/>
  <w15:chartTrackingRefBased/>
  <w15:docId w15:val="{F1934F8D-B6C3-4303-8ED9-9281F96F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5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5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纹垲 嵇</dc:creator>
  <cp:keywords/>
  <dc:description/>
  <cp:lastModifiedBy>纹垲 嵇</cp:lastModifiedBy>
  <cp:revision>2</cp:revision>
  <dcterms:created xsi:type="dcterms:W3CDTF">2024-06-07T03:53:00Z</dcterms:created>
  <dcterms:modified xsi:type="dcterms:W3CDTF">2024-06-07T04:00:00Z</dcterms:modified>
</cp:coreProperties>
</file>