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7A30" w14:textId="30629C69" w:rsidR="00AB28C4" w:rsidRDefault="00B01E78">
      <w:r>
        <w:rPr>
          <w:rFonts w:hint="eastAsia"/>
        </w:rPr>
        <w:t>7</w:t>
      </w:r>
      <w:r>
        <w:t>-01</w:t>
      </w:r>
    </w:p>
    <w:p w14:paraId="5D490063" w14:textId="70593587" w:rsidR="00B01E78" w:rsidRDefault="00B01E78">
      <w:r>
        <w:rPr>
          <w:rFonts w:hint="eastAsia"/>
        </w:rPr>
        <w:t>答：</w:t>
      </w:r>
    </w:p>
    <w:p w14:paraId="2356F4B1" w14:textId="14EC79DD" w:rsidR="00B01E78" w:rsidRDefault="00B01E78" w:rsidP="00B01E78">
      <w:pPr>
        <w:pStyle w:val="a7"/>
        <w:numPr>
          <w:ilvl w:val="0"/>
          <w:numId w:val="1"/>
        </w:numPr>
        <w:ind w:firstLineChars="0"/>
      </w:pPr>
      <w:r>
        <w:rPr>
          <w:rFonts w:hint="eastAsia"/>
        </w:rPr>
        <w:t>威胁：</w:t>
      </w:r>
      <w:r w:rsidRPr="00B01E78">
        <w:rPr>
          <w:rFonts w:hint="eastAsia"/>
        </w:rPr>
        <w:t>截获，中断，篡改，伪造。</w:t>
      </w:r>
    </w:p>
    <w:p w14:paraId="12E8EC19" w14:textId="1C583B53" w:rsidR="00B01E78" w:rsidRDefault="00B01E78" w:rsidP="00B01E78">
      <w:pPr>
        <w:pStyle w:val="a7"/>
        <w:numPr>
          <w:ilvl w:val="0"/>
          <w:numId w:val="1"/>
        </w:numPr>
        <w:ind w:firstLineChars="0"/>
      </w:pPr>
      <w:r>
        <w:rPr>
          <w:rFonts w:hint="eastAsia"/>
        </w:rPr>
        <w:t>区别：</w:t>
      </w:r>
      <w:r w:rsidRPr="00B01E78">
        <w:rPr>
          <w:rFonts w:hint="eastAsia"/>
        </w:rPr>
        <w:t>主动攻击是指攻击者对某个连接中通过的PDU进行各种处理。如有选择地更改、删除、延迟这些PDU。甚至还可将合成的或伪造的PDU送入到一个连接中去。被动攻击是指观察和分析某一个协议数据单元PDU而不干扰信息流。</w:t>
      </w:r>
      <w:r w:rsidRPr="00B01E78">
        <w:rPr>
          <w:rFonts w:hint="eastAsia"/>
        </w:rPr>
        <w:t>主要在于有无对PDU的更改。</w:t>
      </w:r>
    </w:p>
    <w:p w14:paraId="3536B613" w14:textId="0CAFD92B" w:rsidR="00B01E78" w:rsidRDefault="00B01E78" w:rsidP="00B01E78">
      <w:pPr>
        <w:pStyle w:val="a7"/>
        <w:numPr>
          <w:ilvl w:val="0"/>
          <w:numId w:val="1"/>
        </w:numPr>
        <w:ind w:firstLineChars="0"/>
      </w:pPr>
      <w:r>
        <w:rPr>
          <w:rFonts w:hint="eastAsia"/>
        </w:rPr>
        <w:t>安全措施：对于主动：使用</w:t>
      </w:r>
      <w:r w:rsidRPr="00B01E78">
        <w:rPr>
          <w:rFonts w:hint="eastAsia"/>
        </w:rPr>
        <w:t>加密技术与适当的鉴别技术结合</w:t>
      </w:r>
      <w:r w:rsidRPr="00B01E78">
        <w:rPr>
          <w:rFonts w:hint="eastAsia"/>
        </w:rPr>
        <w:t>；对于被动：</w:t>
      </w:r>
      <w:r w:rsidRPr="00B01E78">
        <w:rPr>
          <w:rFonts w:hint="eastAsia"/>
        </w:rPr>
        <w:t>采用各种数据加密动技术</w:t>
      </w:r>
    </w:p>
    <w:p w14:paraId="6342E842" w14:textId="77777777" w:rsidR="00B01E78" w:rsidRDefault="00B01E78" w:rsidP="00B01E78"/>
    <w:p w14:paraId="189B172B" w14:textId="257CB665" w:rsidR="00B01E78" w:rsidRDefault="00B01E78" w:rsidP="00B01E78">
      <w:r>
        <w:rPr>
          <w:rFonts w:hint="eastAsia"/>
        </w:rPr>
        <w:t>7</w:t>
      </w:r>
      <w:r>
        <w:t>-05</w:t>
      </w:r>
    </w:p>
    <w:p w14:paraId="64C65E8E" w14:textId="121B2096" w:rsidR="00B01E78" w:rsidRDefault="00B01E78" w:rsidP="00B01E78">
      <w:r>
        <w:rPr>
          <w:rFonts w:hint="eastAsia"/>
        </w:rPr>
        <w:t>答：</w:t>
      </w:r>
    </w:p>
    <w:p w14:paraId="7A29B069" w14:textId="38193450" w:rsidR="00B01E78" w:rsidRPr="00B01E78" w:rsidRDefault="00B01E78" w:rsidP="00B01E78">
      <w:r>
        <w:rPr>
          <w:rFonts w:hint="eastAsia"/>
        </w:rPr>
        <w:t>无条件安全：</w:t>
      </w:r>
      <w:r w:rsidRPr="00B01E78">
        <w:rPr>
          <w:rFonts w:hint="eastAsia"/>
        </w:rPr>
        <w:t>无论密文敌手花费多少时间都无进行解密</w:t>
      </w:r>
    </w:p>
    <w:p w14:paraId="36A64B2B" w14:textId="3E10D051" w:rsidR="00B01E78" w:rsidRPr="00B01E78" w:rsidRDefault="00B01E78" w:rsidP="00B01E78">
      <w:pPr>
        <w:widowControl/>
        <w:shd w:val="clear" w:color="auto" w:fill="FFFFFF"/>
        <w:jc w:val="left"/>
        <w:rPr>
          <w:rFonts w:hint="eastAsia"/>
        </w:rPr>
      </w:pPr>
      <w:r w:rsidRPr="00B01E78">
        <w:rPr>
          <w:rFonts w:hint="eastAsia"/>
        </w:rPr>
        <w:t>在计算机上安全：</w:t>
      </w:r>
      <w:r w:rsidRPr="00B01E78">
        <w:rPr>
          <w:rFonts w:hint="eastAsia"/>
        </w:rPr>
        <w:t>破译所耗费的价值超出了密文信息本身的价值</w:t>
      </w:r>
      <w:r w:rsidRPr="00B01E78">
        <w:rPr>
          <w:rFonts w:hint="eastAsia"/>
        </w:rPr>
        <w:t>或</w:t>
      </w:r>
      <w:r w:rsidRPr="00B01E78">
        <w:rPr>
          <w:rFonts w:hint="eastAsia"/>
        </w:rPr>
        <w:t>破译所花费的时间超出了密文的有效生存周期</w:t>
      </w:r>
    </w:p>
    <w:p w14:paraId="6ECC7359" w14:textId="249E8345" w:rsidR="00B01E78" w:rsidRPr="00B01E78" w:rsidRDefault="00B01E78" w:rsidP="00B01E78">
      <w:pPr>
        <w:rPr>
          <w:rFonts w:hint="eastAsia"/>
        </w:rPr>
      </w:pPr>
    </w:p>
    <w:p w14:paraId="4CA1FFA1" w14:textId="38C1DE94" w:rsidR="00B01E78" w:rsidRDefault="00B01E78" w:rsidP="00B01E78">
      <w:r>
        <w:rPr>
          <w:rFonts w:hint="eastAsia"/>
        </w:rPr>
        <w:t>7</w:t>
      </w:r>
      <w:r>
        <w:t>-07</w:t>
      </w:r>
    </w:p>
    <w:p w14:paraId="76FF71A6" w14:textId="77777777" w:rsidR="002B7A72" w:rsidRDefault="002B7A72" w:rsidP="00B01E78">
      <w:r>
        <w:rPr>
          <w:rFonts w:hint="eastAsia"/>
        </w:rPr>
        <w:t>答：</w:t>
      </w:r>
    </w:p>
    <w:p w14:paraId="6374A5B2" w14:textId="31FDF727" w:rsidR="00B01E78" w:rsidRDefault="00B01E78" w:rsidP="00B01E78">
      <w:r>
        <w:rPr>
          <w:rFonts w:hint="eastAsia"/>
        </w:rPr>
        <w:t>对称密码体制</w:t>
      </w:r>
      <w:r>
        <w:rPr>
          <w:rFonts w:hint="eastAsia"/>
        </w:rPr>
        <w:t>特点</w:t>
      </w:r>
      <w:r>
        <w:t>：加密密钥与解密密钥相同。</w:t>
      </w:r>
    </w:p>
    <w:p w14:paraId="0D058717" w14:textId="77777777" w:rsidR="00B01E78" w:rsidRDefault="00B01E78" w:rsidP="00B01E78"/>
    <w:p w14:paraId="5FCEA76A" w14:textId="20FFFF40" w:rsidR="00B01E78" w:rsidRDefault="00B01E78" w:rsidP="00B01E78">
      <w:pPr>
        <w:rPr>
          <w:rFonts w:hint="eastAsia"/>
        </w:rPr>
      </w:pPr>
      <w:r>
        <w:rPr>
          <w:rFonts w:hint="eastAsia"/>
        </w:rPr>
        <w:t>优点：加密、解密处理速度快，具有很高的数据吞吐率，硬件加密实现可达到几百兆字节每秒，软件也可以达到兆字节每秒的吞吐率。密钥相对较短。</w:t>
      </w:r>
    </w:p>
    <w:p w14:paraId="31A37A81" w14:textId="21B8E469" w:rsidR="00B01E78" w:rsidRDefault="00B01E78" w:rsidP="00B01E78">
      <w:r>
        <w:rPr>
          <w:rFonts w:hint="eastAsia"/>
        </w:rPr>
        <w:t>缺点：对称密钥算法的密钥分发过程十分复杂，所花代价高。多人通信时密钥组合数量会出现爆炸性膨胀，使密钥分发更加复杂化，</w:t>
      </w:r>
      <w:r>
        <w:t>N个人进行两两通信，总共需要的密钥数为</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n</m:t>
            </m:r>
          </m:sub>
          <m:sup>
            <m:r>
              <w:rPr>
                <w:rFonts w:ascii="Cambria Math" w:hAnsi="Cambria Math"/>
              </w:rPr>
              <m:t>2</m:t>
            </m:r>
          </m:sup>
        </m:sSubSup>
        <m:r>
          <w:rPr>
            <w:rFonts w:ascii="Cambria Math" w:hAnsi="Cambria Math"/>
          </w:rPr>
          <m:t>=n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oMath>
      <w:r>
        <w:rPr>
          <w:rFonts w:hint="eastAsia"/>
        </w:rPr>
        <w:t>，</w:t>
      </w:r>
      <w:r>
        <w:rPr>
          <w:rFonts w:hint="eastAsia"/>
        </w:rPr>
        <w:t>通信双方必须统一密钥，才能发送保密的信息。对称密码算法还存在数字签名困难问题</w:t>
      </w:r>
    </w:p>
    <w:p w14:paraId="45EC9FBD" w14:textId="77777777" w:rsidR="00050CEF" w:rsidRDefault="00050CEF" w:rsidP="00B01E78">
      <w:pPr>
        <w:rPr>
          <w:rFonts w:hint="eastAsia"/>
        </w:rPr>
      </w:pPr>
    </w:p>
    <w:p w14:paraId="69A11E86" w14:textId="32BAF112" w:rsidR="00B01E78" w:rsidRDefault="00050CEF" w:rsidP="00B01E78">
      <w:pPr>
        <w:rPr>
          <w:rFonts w:hint="eastAsia"/>
        </w:rPr>
      </w:pPr>
      <w:r>
        <w:rPr>
          <w:rFonts w:hint="eastAsia"/>
        </w:rPr>
        <w:t>公</w:t>
      </w:r>
      <w:proofErr w:type="gramStart"/>
      <w:r>
        <w:rPr>
          <w:rFonts w:hint="eastAsia"/>
        </w:rPr>
        <w:t>钥</w:t>
      </w:r>
      <w:proofErr w:type="gramEnd"/>
      <w:r w:rsidR="00B01E78">
        <w:rPr>
          <w:rFonts w:hint="eastAsia"/>
        </w:rPr>
        <w:t>密码体制</w:t>
      </w:r>
      <w:r>
        <w:rPr>
          <w:rFonts w:hint="eastAsia"/>
        </w:rPr>
        <w:t>特点：</w:t>
      </w:r>
      <w:r w:rsidR="00B01E78">
        <w:t>其原理是加密密钥与解密密钥不同，形成一个密钥对，用其中一个密钥加密结果，只能用配对的另一个密钥来解密。一个密钥可以公开，称为公</w:t>
      </w:r>
      <w:proofErr w:type="gramStart"/>
      <w:r w:rsidR="00B01E78">
        <w:t>钥</w:t>
      </w:r>
      <w:proofErr w:type="gramEnd"/>
      <w:r w:rsidR="00B01E78">
        <w:t>；另一个只能被密钥持有人自己保管，称为私</w:t>
      </w:r>
      <w:proofErr w:type="gramStart"/>
      <w:r w:rsidR="00B01E78">
        <w:t>钥</w:t>
      </w:r>
      <w:proofErr w:type="gramEnd"/>
      <w:r w:rsidR="00B01E78">
        <w:t>。</w:t>
      </w:r>
    </w:p>
    <w:p w14:paraId="0D1273EC" w14:textId="1AA5A2EF" w:rsidR="00B01E78" w:rsidRDefault="00B01E78" w:rsidP="00B01E78">
      <w:r>
        <w:rPr>
          <w:rFonts w:hint="eastAsia"/>
        </w:rPr>
        <w:t>优点：网络中每一个用户只需要保护自己的私</w:t>
      </w:r>
      <w:proofErr w:type="gramStart"/>
      <w:r>
        <w:rPr>
          <w:rFonts w:hint="eastAsia"/>
        </w:rPr>
        <w:t>钥</w:t>
      </w:r>
      <w:proofErr w:type="gramEnd"/>
      <w:r>
        <w:rPr>
          <w:rFonts w:hint="eastAsia"/>
        </w:rPr>
        <w:t>，</w:t>
      </w:r>
      <w:r>
        <w:t>N</w:t>
      </w:r>
      <w:proofErr w:type="gramStart"/>
      <w:r>
        <w:t>个</w:t>
      </w:r>
      <w:proofErr w:type="gramEnd"/>
      <w:r>
        <w:t>用户仅需要产生N对密钥，密钥少，便于管理。</w:t>
      </w:r>
      <w:r>
        <w:rPr>
          <w:rFonts w:hint="eastAsia"/>
        </w:rPr>
        <w:t>密钥分配简单，不需要秘密的通道和复杂的协议来传送密钥。可以实现数字签名</w:t>
      </w:r>
    </w:p>
    <w:p w14:paraId="17F5E819" w14:textId="77777777" w:rsidR="00B01E78" w:rsidRDefault="00B01E78" w:rsidP="00B01E78">
      <w:r>
        <w:rPr>
          <w:rFonts w:hint="eastAsia"/>
        </w:rPr>
        <w:t>缺点：与对称密码体制相比，非对称密码体制加密、解密处理速度较慢，同等安全强度下，非对称密码体制的密钥位数要求多一些。</w:t>
      </w:r>
    </w:p>
    <w:p w14:paraId="7CB46899" w14:textId="48F9E703" w:rsidR="00B01E78" w:rsidRDefault="00B01E78" w:rsidP="00B01E78"/>
    <w:p w14:paraId="30737E8B" w14:textId="7CD9A6B7" w:rsidR="002B7A72" w:rsidRDefault="002B7A72" w:rsidP="00B01E78">
      <w:r>
        <w:rPr>
          <w:rFonts w:hint="eastAsia"/>
        </w:rPr>
        <w:t>7</w:t>
      </w:r>
      <w:r>
        <w:t>-11</w:t>
      </w:r>
    </w:p>
    <w:p w14:paraId="075893E2" w14:textId="7ED1996B" w:rsidR="002B7A72" w:rsidRDefault="002B7A72" w:rsidP="00B01E78">
      <w:r>
        <w:rPr>
          <w:rFonts w:hint="eastAsia"/>
        </w:rPr>
        <w:t>答：</w:t>
      </w:r>
    </w:p>
    <w:p w14:paraId="48895F9E" w14:textId="74825685" w:rsidR="002B7A72" w:rsidRDefault="002B7A72" w:rsidP="002B7A72">
      <w:pPr>
        <w:pStyle w:val="a7"/>
        <w:numPr>
          <w:ilvl w:val="0"/>
          <w:numId w:val="3"/>
        </w:numPr>
        <w:ind w:firstLineChars="0"/>
      </w:pPr>
      <w:r w:rsidRPr="002B7A72">
        <w:t>使用报文鉴别是为了对付主动攻击中的篡改和伪造。当报文加密的时候就可以达到报文鉴别的目的，但是当传送不需要加密报文时，接收者应该能用简单的方法来鉴别报文的真伪。</w:t>
      </w:r>
      <w:r w:rsidRPr="002B7A72">
        <w:t> </w:t>
      </w:r>
    </w:p>
    <w:p w14:paraId="3ECE4BDC" w14:textId="77777777" w:rsidR="002B7A72" w:rsidRDefault="002B7A72" w:rsidP="002B7A72">
      <w:pPr>
        <w:pStyle w:val="a7"/>
        <w:numPr>
          <w:ilvl w:val="0"/>
          <w:numId w:val="3"/>
        </w:numPr>
        <w:ind w:firstLineChars="0"/>
      </w:pPr>
      <w:r w:rsidRPr="002B7A72">
        <w:t>鉴别和保密并不相同。鉴别是要验证通信对方的确是自己所需通信的对象，而不是其他的冒充者。鉴别分为报文鉴别和实体鉴别。授权涉及到的问题是：所进行的过程是否被允许(如是否可以对某文件进行读或写)。</w:t>
      </w:r>
      <w:r w:rsidRPr="002B7A72">
        <w:t> </w:t>
      </w:r>
    </w:p>
    <w:p w14:paraId="3A24DFE9" w14:textId="7EAC9B49" w:rsidR="002B7A72" w:rsidRDefault="002B7A72" w:rsidP="002B7A72">
      <w:pPr>
        <w:pStyle w:val="a7"/>
        <w:numPr>
          <w:ilvl w:val="0"/>
          <w:numId w:val="3"/>
        </w:numPr>
        <w:ind w:firstLineChars="0"/>
        <w:rPr>
          <w:rFonts w:hint="eastAsia"/>
        </w:rPr>
      </w:pPr>
      <w:r w:rsidRPr="002B7A72">
        <w:t>报文鉴别和实体鉴别不同。报文鉴别是对每一个收到的报文都要鉴别报文的发送者，而</w:t>
      </w:r>
      <w:r w:rsidRPr="002B7A72">
        <w:lastRenderedPageBreak/>
        <w:t>实体鉴别是在系统接入的全部持续时间内对和自己通信的对方实体只需验证一次。</w:t>
      </w:r>
    </w:p>
    <w:sectPr w:rsidR="002B7A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111DB" w14:textId="77777777" w:rsidR="001323DE" w:rsidRDefault="001323DE" w:rsidP="00B01E78">
      <w:r>
        <w:separator/>
      </w:r>
    </w:p>
  </w:endnote>
  <w:endnote w:type="continuationSeparator" w:id="0">
    <w:p w14:paraId="46C9A671" w14:textId="77777777" w:rsidR="001323DE" w:rsidRDefault="001323DE" w:rsidP="00B01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6D30F" w14:textId="77777777" w:rsidR="001323DE" w:rsidRDefault="001323DE" w:rsidP="00B01E78">
      <w:r>
        <w:separator/>
      </w:r>
    </w:p>
  </w:footnote>
  <w:footnote w:type="continuationSeparator" w:id="0">
    <w:p w14:paraId="1F98641A" w14:textId="77777777" w:rsidR="001323DE" w:rsidRDefault="001323DE" w:rsidP="00B01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5A22"/>
    <w:multiLevelType w:val="hybridMultilevel"/>
    <w:tmpl w:val="44CA791E"/>
    <w:lvl w:ilvl="0" w:tplc="020607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B0F6B0D"/>
    <w:multiLevelType w:val="hybridMultilevel"/>
    <w:tmpl w:val="455A1CC8"/>
    <w:lvl w:ilvl="0" w:tplc="14DA4D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5AF7E1C"/>
    <w:multiLevelType w:val="hybridMultilevel"/>
    <w:tmpl w:val="E5A0EF08"/>
    <w:lvl w:ilvl="0" w:tplc="961C2B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4945994">
    <w:abstractNumId w:val="2"/>
  </w:num>
  <w:num w:numId="2" w16cid:durableId="1901204620">
    <w:abstractNumId w:val="0"/>
  </w:num>
  <w:num w:numId="3" w16cid:durableId="1437213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E1"/>
    <w:rsid w:val="00050CEF"/>
    <w:rsid w:val="001323DE"/>
    <w:rsid w:val="002B7A72"/>
    <w:rsid w:val="004B2802"/>
    <w:rsid w:val="00746025"/>
    <w:rsid w:val="00B01E78"/>
    <w:rsid w:val="00CA7FB5"/>
    <w:rsid w:val="00DF2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A5DEF"/>
  <w15:chartTrackingRefBased/>
  <w15:docId w15:val="{630C4DBC-7382-4B1A-BD54-3EA7223D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1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1E78"/>
    <w:rPr>
      <w:sz w:val="18"/>
      <w:szCs w:val="18"/>
    </w:rPr>
  </w:style>
  <w:style w:type="paragraph" w:styleId="a5">
    <w:name w:val="footer"/>
    <w:basedOn w:val="a"/>
    <w:link w:val="a6"/>
    <w:uiPriority w:val="99"/>
    <w:unhideWhenUsed/>
    <w:rsid w:val="00B01E78"/>
    <w:pPr>
      <w:tabs>
        <w:tab w:val="center" w:pos="4153"/>
        <w:tab w:val="right" w:pos="8306"/>
      </w:tabs>
      <w:snapToGrid w:val="0"/>
      <w:jc w:val="left"/>
    </w:pPr>
    <w:rPr>
      <w:sz w:val="18"/>
      <w:szCs w:val="18"/>
    </w:rPr>
  </w:style>
  <w:style w:type="character" w:customStyle="1" w:styleId="a6">
    <w:name w:val="页脚 字符"/>
    <w:basedOn w:val="a0"/>
    <w:link w:val="a5"/>
    <w:uiPriority w:val="99"/>
    <w:rsid w:val="00B01E78"/>
    <w:rPr>
      <w:sz w:val="18"/>
      <w:szCs w:val="18"/>
    </w:rPr>
  </w:style>
  <w:style w:type="paragraph" w:styleId="a7">
    <w:name w:val="List Paragraph"/>
    <w:basedOn w:val="a"/>
    <w:uiPriority w:val="34"/>
    <w:qFormat/>
    <w:rsid w:val="00B01E78"/>
    <w:pPr>
      <w:ind w:firstLineChars="200" w:firstLine="420"/>
    </w:pPr>
  </w:style>
  <w:style w:type="character" w:styleId="a8">
    <w:name w:val="Placeholder Text"/>
    <w:basedOn w:val="a0"/>
    <w:uiPriority w:val="99"/>
    <w:semiHidden/>
    <w:rsid w:val="00B01E78"/>
    <w:rPr>
      <w:color w:val="808080"/>
    </w:rPr>
  </w:style>
  <w:style w:type="character" w:styleId="a9">
    <w:name w:val="Strong"/>
    <w:basedOn w:val="a0"/>
    <w:uiPriority w:val="22"/>
    <w:qFormat/>
    <w:rsid w:val="002B7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09670">
      <w:bodyDiv w:val="1"/>
      <w:marLeft w:val="0"/>
      <w:marRight w:val="0"/>
      <w:marTop w:val="0"/>
      <w:marBottom w:val="0"/>
      <w:divBdr>
        <w:top w:val="none" w:sz="0" w:space="0" w:color="auto"/>
        <w:left w:val="none" w:sz="0" w:space="0" w:color="auto"/>
        <w:bottom w:val="none" w:sz="0" w:space="0" w:color="auto"/>
        <w:right w:val="none" w:sz="0" w:space="0" w:color="auto"/>
      </w:divBdr>
      <w:divsChild>
        <w:div w:id="416441546">
          <w:marLeft w:val="0"/>
          <w:marRight w:val="0"/>
          <w:marTop w:val="0"/>
          <w:marBottom w:val="0"/>
          <w:divBdr>
            <w:top w:val="single" w:sz="2" w:space="0" w:color="DDDDDD"/>
            <w:left w:val="single" w:sz="2" w:space="0" w:color="DDDDDD"/>
            <w:bottom w:val="single" w:sz="2" w:space="0" w:color="DDDDDD"/>
            <w:right w:val="single" w:sz="2" w:space="0" w:color="DDDDDD"/>
          </w:divBdr>
        </w:div>
        <w:div w:id="103064140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Fighoh</dc:creator>
  <cp:keywords/>
  <dc:description/>
  <cp:lastModifiedBy>Fighoh</cp:lastModifiedBy>
  <cp:revision>4</cp:revision>
  <dcterms:created xsi:type="dcterms:W3CDTF">2023-05-22T13:27:00Z</dcterms:created>
  <dcterms:modified xsi:type="dcterms:W3CDTF">2023-05-22T13:43:00Z</dcterms:modified>
</cp:coreProperties>
</file>