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130FA" w14:textId="77777777" w:rsidR="003060F5" w:rsidRDefault="00AF5D98">
      <w:pPr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实验一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网络技术应用</w:t>
      </w:r>
    </w:p>
    <w:p w14:paraId="6A30B44B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[实验目的]</w:t>
      </w:r>
    </w:p>
    <w:p w14:paraId="69819A67" w14:textId="77777777" w:rsidR="003060F5" w:rsidRDefault="00AF5D98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 </w:t>
      </w:r>
      <w:r>
        <w:rPr>
          <w:rFonts w:ascii="宋体" w:hint="eastAsia"/>
          <w:bCs/>
          <w:szCs w:val="21"/>
        </w:rPr>
        <w:t>1．学会</w:t>
      </w:r>
      <w:bookmarkStart w:id="0" w:name="_Hlk179555945"/>
      <w:r>
        <w:rPr>
          <w:rFonts w:ascii="宋体" w:hint="eastAsia"/>
          <w:bCs/>
          <w:szCs w:val="21"/>
        </w:rPr>
        <w:t>使用Ping、</w:t>
      </w:r>
      <w:proofErr w:type="spellStart"/>
      <w:r>
        <w:rPr>
          <w:rFonts w:ascii="宋体" w:hint="eastAsia"/>
          <w:bCs/>
          <w:szCs w:val="21"/>
        </w:rPr>
        <w:t>IPConfig</w:t>
      </w:r>
      <w:proofErr w:type="spellEnd"/>
      <w:r>
        <w:rPr>
          <w:rFonts w:ascii="宋体" w:hint="eastAsia"/>
          <w:bCs/>
          <w:szCs w:val="21"/>
        </w:rPr>
        <w:t>、</w:t>
      </w:r>
      <w:proofErr w:type="spellStart"/>
      <w:r>
        <w:rPr>
          <w:rFonts w:ascii="宋体" w:hint="eastAsia"/>
          <w:bCs/>
          <w:szCs w:val="21"/>
        </w:rPr>
        <w:t>TraceRt</w:t>
      </w:r>
      <w:proofErr w:type="spellEnd"/>
      <w:r>
        <w:rPr>
          <w:rFonts w:ascii="宋体" w:hint="eastAsia"/>
          <w:bCs/>
          <w:szCs w:val="21"/>
        </w:rPr>
        <w:t>、Netstat、ARP等常用网络命令。</w:t>
      </w:r>
    </w:p>
    <w:p w14:paraId="2C0D569B" w14:textId="77777777" w:rsidR="003060F5" w:rsidRDefault="00AF5D98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2．学会配置网络接口IP属性（IP地址、子网掩码、默认网关）。</w:t>
      </w:r>
    </w:p>
    <w:bookmarkEnd w:id="0"/>
    <w:p w14:paraId="16C05573" w14:textId="77777777" w:rsidR="003060F5" w:rsidRDefault="003060F5">
      <w:pPr>
        <w:rPr>
          <w:rFonts w:ascii="仿宋" w:eastAsia="仿宋" w:hAnsi="仿宋" w:cs="仿宋" w:hint="eastAsia"/>
          <w:b/>
          <w:kern w:val="0"/>
          <w:szCs w:val="21"/>
        </w:rPr>
      </w:pPr>
    </w:p>
    <w:p w14:paraId="6B9AC7C9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[实验原理]</w:t>
      </w:r>
    </w:p>
    <w:p w14:paraId="2BEF4DE7" w14:textId="77777777" w:rsidR="003060F5" w:rsidRDefault="00AF5D98">
      <w:pPr>
        <w:rPr>
          <w:rFonts w:ascii="宋体"/>
          <w:bCs/>
          <w:szCs w:val="21"/>
        </w:rPr>
      </w:pPr>
      <w:r>
        <w:rPr>
          <w:rFonts w:ascii="宋体" w:hAnsi="宋体" w:hint="eastAsia"/>
          <w:szCs w:val="21"/>
        </w:rPr>
        <w:t>掌握Windows常用网络命令的使用,验证命令的功能,了解常用网络命令的执行与使用。</w:t>
      </w:r>
    </w:p>
    <w:p w14:paraId="168C4F58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[实验方法]</w:t>
      </w:r>
    </w:p>
    <w:p w14:paraId="1FCC8DD4" w14:textId="77777777" w:rsidR="003060F5" w:rsidRDefault="00AF5D98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上机验证</w:t>
      </w:r>
    </w:p>
    <w:p w14:paraId="0569D3F6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[实验器材]</w:t>
      </w:r>
    </w:p>
    <w:p w14:paraId="47F544F5" w14:textId="77777777" w:rsidR="003060F5" w:rsidRDefault="00AF5D98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装有windows的计算机</w:t>
      </w:r>
    </w:p>
    <w:p w14:paraId="27633483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[实验记录]</w:t>
      </w:r>
    </w:p>
    <w:p w14:paraId="23E24056" w14:textId="77777777" w:rsidR="003060F5" w:rsidRDefault="00AF5D98">
      <w:pPr>
        <w:pStyle w:val="a5"/>
        <w:numPr>
          <w:ilvl w:val="0"/>
          <w:numId w:val="1"/>
        </w:numPr>
        <w:ind w:firstLineChars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查看自己正在使用的网络参数信息，包括：接口类型、IP地址、子网掩码、默认网关、MAC地址、DNS服务器IP地址等信息。</w:t>
      </w:r>
    </w:p>
    <w:p w14:paraId="39CAE64E" w14:textId="6CDEAC3E" w:rsidR="003060F5" w:rsidRPr="00F55107" w:rsidRDefault="001F64B3" w:rsidP="00F55107">
      <w:pPr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2D7EDCBE" wp14:editId="5EFDA0FF">
            <wp:extent cx="5424399" cy="30512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265" cy="305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079E" w14:textId="77777777" w:rsidR="003060F5" w:rsidRDefault="00AF5D98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bCs/>
          <w:color w:val="4D4D4D"/>
        </w:rPr>
      </w:pPr>
      <w:r>
        <w:rPr>
          <w:rFonts w:ascii="Arial" w:hAnsi="Arial" w:cs="Arial" w:hint="eastAsia"/>
          <w:bCs/>
          <w:color w:val="4D4D4D"/>
        </w:rPr>
        <w:t xml:space="preserve">2. </w:t>
      </w:r>
      <w:r>
        <w:rPr>
          <w:rFonts w:ascii="Arial" w:hAnsi="Arial" w:cs="Arial" w:hint="eastAsia"/>
          <w:bCs/>
          <w:color w:val="4D4D4D"/>
        </w:rPr>
        <w:t>网络参数的设置有静态地址和动态地址两种方式，了解你的电脑的上网参数，并填写下表：</w:t>
      </w:r>
    </w:p>
    <w:p w14:paraId="5B1B0499" w14:textId="77777777" w:rsidR="003060F5" w:rsidRDefault="003060F5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4D4D4D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060F5" w14:paraId="4D8BA057" w14:textId="77777777">
        <w:tc>
          <w:tcPr>
            <w:tcW w:w="2840" w:type="dxa"/>
          </w:tcPr>
          <w:p w14:paraId="368C575F" w14:textId="77777777" w:rsidR="003060F5" w:rsidRDefault="003060F5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</w:p>
        </w:tc>
        <w:tc>
          <w:tcPr>
            <w:tcW w:w="2841" w:type="dxa"/>
          </w:tcPr>
          <w:p w14:paraId="41009FAB" w14:textId="77777777" w:rsidR="003060F5" w:rsidRDefault="00AF5D98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/>
                <w:color w:val="4D4D4D"/>
              </w:rPr>
              <w:t>内容</w:t>
            </w:r>
          </w:p>
        </w:tc>
        <w:tc>
          <w:tcPr>
            <w:tcW w:w="2841" w:type="dxa"/>
          </w:tcPr>
          <w:p w14:paraId="4FFA39E3" w14:textId="77777777" w:rsidR="003060F5" w:rsidRDefault="00AF5D98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/>
                <w:color w:val="4D4D4D"/>
              </w:rPr>
              <w:t>作用</w:t>
            </w:r>
          </w:p>
        </w:tc>
      </w:tr>
      <w:tr w:rsidR="003060F5" w14:paraId="799E6115" w14:textId="77777777">
        <w:tc>
          <w:tcPr>
            <w:tcW w:w="2840" w:type="dxa"/>
          </w:tcPr>
          <w:p w14:paraId="00931282" w14:textId="77777777" w:rsidR="003060F5" w:rsidRDefault="00AF5D98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/>
                <w:color w:val="4D4D4D"/>
              </w:rPr>
              <w:t>IP</w:t>
            </w:r>
            <w:r>
              <w:rPr>
                <w:rFonts w:ascii="Arial" w:hAnsi="Arial" w:cs="Arial"/>
                <w:color w:val="4D4D4D"/>
              </w:rPr>
              <w:t>地址</w:t>
            </w:r>
          </w:p>
        </w:tc>
        <w:tc>
          <w:tcPr>
            <w:tcW w:w="2841" w:type="dxa"/>
          </w:tcPr>
          <w:p w14:paraId="2539C418" w14:textId="50C8BBC0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10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64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162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20</w:t>
            </w:r>
          </w:p>
        </w:tc>
        <w:tc>
          <w:tcPr>
            <w:tcW w:w="2841" w:type="dxa"/>
          </w:tcPr>
          <w:p w14:paraId="34248F68" w14:textId="385C5178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数据传输</w:t>
            </w:r>
          </w:p>
        </w:tc>
      </w:tr>
      <w:tr w:rsidR="003060F5" w14:paraId="5EF2C163" w14:textId="77777777">
        <w:tc>
          <w:tcPr>
            <w:tcW w:w="2840" w:type="dxa"/>
          </w:tcPr>
          <w:p w14:paraId="4BFF5216" w14:textId="77777777" w:rsidR="003060F5" w:rsidRDefault="00AF5D98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/>
                <w:color w:val="4D4D4D"/>
              </w:rPr>
              <w:t>子网掩码</w:t>
            </w:r>
          </w:p>
        </w:tc>
        <w:tc>
          <w:tcPr>
            <w:tcW w:w="2841" w:type="dxa"/>
          </w:tcPr>
          <w:p w14:paraId="1CFCE3FF" w14:textId="728B8F83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255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255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248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0</w:t>
            </w:r>
          </w:p>
        </w:tc>
        <w:tc>
          <w:tcPr>
            <w:tcW w:w="2841" w:type="dxa"/>
          </w:tcPr>
          <w:p w14:paraId="2CC3647C" w14:textId="313D271F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提高网路安全性</w:t>
            </w:r>
          </w:p>
        </w:tc>
      </w:tr>
      <w:tr w:rsidR="003060F5" w14:paraId="623DEBA4" w14:textId="77777777">
        <w:tc>
          <w:tcPr>
            <w:tcW w:w="2840" w:type="dxa"/>
          </w:tcPr>
          <w:p w14:paraId="21F1D2BA" w14:textId="77777777" w:rsidR="003060F5" w:rsidRDefault="00AF5D98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/>
                <w:color w:val="4D4D4D"/>
              </w:rPr>
              <w:t>网关</w:t>
            </w:r>
          </w:p>
        </w:tc>
        <w:tc>
          <w:tcPr>
            <w:tcW w:w="2841" w:type="dxa"/>
          </w:tcPr>
          <w:p w14:paraId="552DE24A" w14:textId="328C06AD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 w:hint="eastAsia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10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72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33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17</w:t>
            </w:r>
          </w:p>
        </w:tc>
        <w:tc>
          <w:tcPr>
            <w:tcW w:w="2841" w:type="dxa"/>
          </w:tcPr>
          <w:p w14:paraId="5C4F1DFA" w14:textId="366AFCB6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数据格式转换</w:t>
            </w:r>
          </w:p>
        </w:tc>
      </w:tr>
      <w:tr w:rsidR="003060F5" w14:paraId="4FD2C919" w14:textId="77777777">
        <w:tc>
          <w:tcPr>
            <w:tcW w:w="2840" w:type="dxa"/>
          </w:tcPr>
          <w:p w14:paraId="7C85DB06" w14:textId="77777777" w:rsidR="003060F5" w:rsidRDefault="00AF5D98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/>
                <w:color w:val="4D4D4D"/>
              </w:rPr>
              <w:t>DNS</w:t>
            </w:r>
            <w:r>
              <w:rPr>
                <w:rFonts w:ascii="Arial" w:hAnsi="Arial" w:cs="Arial"/>
                <w:color w:val="4D4D4D"/>
              </w:rPr>
              <w:t>服务器</w:t>
            </w:r>
          </w:p>
        </w:tc>
        <w:tc>
          <w:tcPr>
            <w:tcW w:w="2841" w:type="dxa"/>
          </w:tcPr>
          <w:p w14:paraId="36307D53" w14:textId="29BC91DC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202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121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209</w:t>
            </w:r>
            <w:r>
              <w:rPr>
                <w:rFonts w:ascii="Arial" w:hAnsi="Arial" w:cs="Arial" w:hint="eastAsia"/>
                <w:color w:val="4D4D4D"/>
              </w:rPr>
              <w:t>，</w:t>
            </w:r>
            <w:r>
              <w:rPr>
                <w:rFonts w:ascii="Arial" w:hAnsi="Arial" w:cs="Arial" w:hint="eastAsia"/>
                <w:color w:val="4D4D4D"/>
              </w:rPr>
              <w:t>11</w:t>
            </w:r>
          </w:p>
        </w:tc>
        <w:tc>
          <w:tcPr>
            <w:tcW w:w="2841" w:type="dxa"/>
          </w:tcPr>
          <w:p w14:paraId="7D44B4A3" w14:textId="6AD19820" w:rsidR="003060F5" w:rsidRDefault="00F55107">
            <w:pPr>
              <w:pStyle w:val="a3"/>
              <w:spacing w:before="0" w:beforeAutospacing="0" w:after="0" w:afterAutospacing="0"/>
              <w:rPr>
                <w:rFonts w:ascii="Arial" w:hAnsi="Arial" w:cs="Arial" w:hint="eastAsia"/>
                <w:color w:val="4D4D4D"/>
              </w:rPr>
            </w:pPr>
            <w:r>
              <w:rPr>
                <w:rFonts w:ascii="Arial" w:hAnsi="Arial" w:cs="Arial" w:hint="eastAsia"/>
                <w:color w:val="4D4D4D"/>
              </w:rPr>
              <w:t>将域名转换为</w:t>
            </w:r>
            <w:r>
              <w:rPr>
                <w:rFonts w:ascii="Arial" w:hAnsi="Arial" w:cs="Arial" w:hint="eastAsia"/>
                <w:color w:val="4D4D4D"/>
              </w:rPr>
              <w:t>IP</w:t>
            </w:r>
            <w:r>
              <w:rPr>
                <w:rFonts w:ascii="Arial" w:hAnsi="Arial" w:cs="Arial" w:hint="eastAsia"/>
                <w:color w:val="4D4D4D"/>
              </w:rPr>
              <w:t>地址</w:t>
            </w:r>
          </w:p>
        </w:tc>
      </w:tr>
    </w:tbl>
    <w:p w14:paraId="6479B5E5" w14:textId="77777777" w:rsidR="003060F5" w:rsidRDefault="003060F5">
      <w:pPr>
        <w:pStyle w:val="a5"/>
        <w:ind w:firstLineChars="0" w:firstLine="0"/>
        <w:rPr>
          <w:rFonts w:ascii="宋体"/>
          <w:bCs/>
          <w:szCs w:val="21"/>
        </w:rPr>
      </w:pPr>
    </w:p>
    <w:p w14:paraId="2C440F06" w14:textId="77777777" w:rsidR="003060F5" w:rsidRDefault="00AF5D98">
      <w:pPr>
        <w:rPr>
          <w:rFonts w:ascii="Arial" w:hAnsi="Arial" w:cs="Arial"/>
          <w:bCs/>
          <w:color w:val="4D4D4D"/>
          <w:kern w:val="0"/>
          <w:sz w:val="24"/>
        </w:rPr>
      </w:pPr>
      <w:r>
        <w:rPr>
          <w:rFonts w:ascii="Arial" w:hAnsi="Arial" w:cs="Arial" w:hint="eastAsia"/>
          <w:bCs/>
          <w:color w:val="4D4D4D"/>
          <w:kern w:val="0"/>
          <w:sz w:val="24"/>
        </w:rPr>
        <w:t xml:space="preserve">3. </w:t>
      </w:r>
      <w:r>
        <w:rPr>
          <w:rFonts w:ascii="Arial" w:hAnsi="Arial" w:cs="Arial" w:hint="eastAsia"/>
          <w:bCs/>
          <w:color w:val="4D4D4D"/>
          <w:kern w:val="0"/>
          <w:sz w:val="24"/>
        </w:rPr>
        <w:t>用</w:t>
      </w:r>
      <w:r>
        <w:rPr>
          <w:rFonts w:ascii="Arial" w:hAnsi="Arial" w:cs="Arial" w:hint="eastAsia"/>
          <w:bCs/>
          <w:color w:val="4D4D4D"/>
          <w:kern w:val="0"/>
          <w:sz w:val="24"/>
        </w:rPr>
        <w:t>ipconfig/all</w:t>
      </w:r>
      <w:r>
        <w:rPr>
          <w:rFonts w:ascii="Arial" w:hAnsi="Arial" w:cs="Arial" w:hint="eastAsia"/>
          <w:bCs/>
          <w:color w:val="4D4D4D"/>
          <w:kern w:val="0"/>
          <w:sz w:val="24"/>
        </w:rPr>
        <w:t>命令查看你的网络参数</w:t>
      </w:r>
    </w:p>
    <w:p w14:paraId="4A01242F" w14:textId="05C5EA95" w:rsidR="003060F5" w:rsidRPr="00F55107" w:rsidRDefault="00AC5AC5" w:rsidP="00F55107">
      <w:pPr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1E32EF2E" wp14:editId="24D4FC48">
            <wp:extent cx="5501268" cy="309446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098" cy="31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219" w14:textId="77777777" w:rsidR="003060F5" w:rsidRDefault="00AF5D98">
      <w:pPr>
        <w:pStyle w:val="a5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4. 用Ping命令查看网络的可连接性。注意选择合适的访问对象及观察相关参数的影响</w:t>
      </w:r>
    </w:p>
    <w:p w14:paraId="32B56673" w14:textId="14C4F96C" w:rsidR="003060F5" w:rsidRPr="00F55107" w:rsidRDefault="001F64B3" w:rsidP="00F55107">
      <w:pPr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7AD6E63F" wp14:editId="4BAFCD88">
            <wp:extent cx="5629358" cy="316651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901" cy="31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1A8C" w14:textId="77777777" w:rsidR="003060F5" w:rsidRDefault="00AF5D98">
      <w:pPr>
        <w:pStyle w:val="a5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5. 用</w:t>
      </w:r>
      <w:proofErr w:type="spellStart"/>
      <w:r>
        <w:rPr>
          <w:rFonts w:ascii="宋体" w:hint="eastAsia"/>
          <w:bCs/>
          <w:szCs w:val="21"/>
        </w:rPr>
        <w:t>TraceRt</w:t>
      </w:r>
      <w:proofErr w:type="spellEnd"/>
      <w:r>
        <w:rPr>
          <w:rFonts w:ascii="宋体" w:hint="eastAsia"/>
          <w:bCs/>
          <w:szCs w:val="21"/>
        </w:rPr>
        <w:t>命令查看网络的可连接性。注意选择合适的访问对象。</w:t>
      </w:r>
    </w:p>
    <w:p w14:paraId="418F65B8" w14:textId="63A16CEA" w:rsidR="003060F5" w:rsidRPr="00F55107" w:rsidRDefault="00AC5AC5" w:rsidP="00F55107">
      <w:pPr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838CD1F" wp14:editId="4F191B88">
            <wp:extent cx="5365807" cy="301826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314" cy="30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1D3C" w14:textId="77777777" w:rsidR="003060F5" w:rsidRDefault="00AF5D98">
      <w:pPr>
        <w:pStyle w:val="a5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6. 用ARP命令观察地址解析协议缓存中的项目</w:t>
      </w:r>
    </w:p>
    <w:p w14:paraId="2AF45506" w14:textId="42DC2E31" w:rsidR="003060F5" w:rsidRPr="00F55107" w:rsidRDefault="00AC5AC5" w:rsidP="00F55107">
      <w:pPr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548A7D53" wp14:editId="2F4ECE7C">
            <wp:extent cx="5352587" cy="30108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710" cy="30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92EE" w14:textId="77777777" w:rsidR="003060F5" w:rsidRDefault="00AF5D98">
      <w:pPr>
        <w:pStyle w:val="a5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7.运行</w:t>
      </w:r>
      <w:proofErr w:type="spellStart"/>
      <w:r>
        <w:rPr>
          <w:rFonts w:ascii="宋体" w:hint="eastAsia"/>
          <w:bCs/>
          <w:szCs w:val="21"/>
        </w:rPr>
        <w:t>NetStat</w:t>
      </w:r>
      <w:proofErr w:type="spellEnd"/>
      <w:r>
        <w:rPr>
          <w:rFonts w:ascii="宋体" w:hint="eastAsia"/>
          <w:bCs/>
          <w:szCs w:val="21"/>
        </w:rPr>
        <w:t>命令查看主机的网络连接状态信息</w:t>
      </w:r>
    </w:p>
    <w:p w14:paraId="7F07A6CC" w14:textId="13E4D7D5" w:rsidR="003060F5" w:rsidRPr="00F55107" w:rsidRDefault="00AC5AC5" w:rsidP="00F55107">
      <w:pPr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9DE022D" wp14:editId="4E2D4CE0">
            <wp:extent cx="5365801" cy="301826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6401" cy="302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E781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[实验分析]</w:t>
      </w:r>
    </w:p>
    <w:p w14:paraId="2F3C2265" w14:textId="40773FC8" w:rsidR="003060F5" w:rsidRPr="00F55107" w:rsidRDefault="00F55107" w:rsidP="00F55107">
      <w:pPr>
        <w:rPr>
          <w:rFonts w:ascii="宋体"/>
          <w:bCs/>
          <w:color w:val="000000" w:themeColor="text1"/>
          <w:szCs w:val="21"/>
        </w:rPr>
      </w:pPr>
      <w:r w:rsidRPr="00F55107">
        <w:rPr>
          <w:rFonts w:ascii="宋体" w:hint="eastAsia"/>
          <w:bCs/>
          <w:color w:val="000000" w:themeColor="text1"/>
          <w:szCs w:val="21"/>
        </w:rPr>
        <w:t>实验教会了我</w:t>
      </w:r>
      <w:r w:rsidRPr="00F55107">
        <w:rPr>
          <w:rFonts w:ascii="宋体" w:hint="eastAsia"/>
          <w:bCs/>
          <w:color w:val="000000" w:themeColor="text1"/>
          <w:szCs w:val="21"/>
        </w:rPr>
        <w:t>使用Ping、</w:t>
      </w:r>
      <w:proofErr w:type="spellStart"/>
      <w:r w:rsidRPr="00F55107">
        <w:rPr>
          <w:rFonts w:ascii="宋体" w:hint="eastAsia"/>
          <w:bCs/>
          <w:color w:val="000000" w:themeColor="text1"/>
          <w:szCs w:val="21"/>
        </w:rPr>
        <w:t>IPConfig</w:t>
      </w:r>
      <w:proofErr w:type="spellEnd"/>
      <w:r w:rsidRPr="00F55107">
        <w:rPr>
          <w:rFonts w:ascii="宋体" w:hint="eastAsia"/>
          <w:bCs/>
          <w:color w:val="000000" w:themeColor="text1"/>
          <w:szCs w:val="21"/>
        </w:rPr>
        <w:t>、</w:t>
      </w:r>
      <w:proofErr w:type="spellStart"/>
      <w:r w:rsidRPr="00F55107">
        <w:rPr>
          <w:rFonts w:ascii="宋体" w:hint="eastAsia"/>
          <w:bCs/>
          <w:color w:val="000000" w:themeColor="text1"/>
          <w:szCs w:val="21"/>
        </w:rPr>
        <w:t>TraceRt</w:t>
      </w:r>
      <w:proofErr w:type="spellEnd"/>
      <w:r w:rsidRPr="00F55107">
        <w:rPr>
          <w:rFonts w:ascii="宋体" w:hint="eastAsia"/>
          <w:bCs/>
          <w:color w:val="000000" w:themeColor="text1"/>
          <w:szCs w:val="21"/>
        </w:rPr>
        <w:t>、Netstat、ARP等常用网络命令</w:t>
      </w:r>
      <w:r>
        <w:rPr>
          <w:rFonts w:ascii="宋体" w:hint="eastAsia"/>
          <w:bCs/>
          <w:color w:val="000000" w:themeColor="text1"/>
          <w:szCs w:val="21"/>
        </w:rPr>
        <w:t>和</w:t>
      </w:r>
      <w:r w:rsidRPr="00F55107">
        <w:rPr>
          <w:rFonts w:ascii="宋体" w:hint="eastAsia"/>
          <w:bCs/>
          <w:color w:val="000000" w:themeColor="text1"/>
          <w:szCs w:val="21"/>
        </w:rPr>
        <w:t>配置网络接口IP属性（IP地址、子网掩码、默认网关）。</w:t>
      </w:r>
    </w:p>
    <w:p w14:paraId="31005110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[实验结论]</w:t>
      </w:r>
    </w:p>
    <w:p w14:paraId="74329A84" w14:textId="16E539B6" w:rsidR="003060F5" w:rsidRPr="00F55107" w:rsidRDefault="00AF5D98">
      <w:pPr>
        <w:rPr>
          <w:rFonts w:ascii="宋体"/>
          <w:bCs/>
          <w:color w:val="000000" w:themeColor="text1"/>
          <w:szCs w:val="21"/>
        </w:rPr>
      </w:pPr>
      <w:r w:rsidRPr="00F55107">
        <w:rPr>
          <w:rFonts w:ascii="宋体" w:hint="eastAsia"/>
          <w:bCs/>
          <w:color w:val="000000" w:themeColor="text1"/>
          <w:szCs w:val="21"/>
        </w:rPr>
        <w:t>命令运行成功，熟悉了PING命令的使用</w:t>
      </w:r>
    </w:p>
    <w:p w14:paraId="545EB3A3" w14:textId="77777777" w:rsidR="003060F5" w:rsidRDefault="00AF5D98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[实验体会]</w:t>
      </w:r>
    </w:p>
    <w:p w14:paraId="501E4D74" w14:textId="0908DCF1" w:rsidR="003060F5" w:rsidRPr="00F55107" w:rsidRDefault="00890FBA">
      <w:pPr>
        <w:rPr>
          <w:rFonts w:ascii="宋体"/>
          <w:bCs/>
          <w:color w:val="000000" w:themeColor="text1"/>
          <w:szCs w:val="21"/>
        </w:rPr>
      </w:pPr>
      <w:r>
        <w:rPr>
          <w:rFonts w:ascii="宋体" w:hint="eastAsia"/>
          <w:bCs/>
          <w:color w:val="000000" w:themeColor="text1"/>
          <w:szCs w:val="21"/>
        </w:rPr>
        <w:t>计算机很严谨，而且很多信息都是可查的，可以根据输入指令来实现理想数据的查询。计算机的查询和计算都需要时间，但是现在功能的不断改进使得其计算速度很快，有时几毫秒就可以完成计算，这大大节省了我们的时间，提高了我们的工作效率。</w:t>
      </w:r>
    </w:p>
    <w:p w14:paraId="358E41CB" w14:textId="77777777" w:rsidR="003060F5" w:rsidRDefault="003060F5">
      <w:pPr>
        <w:rPr>
          <w:rFonts w:ascii="宋体"/>
          <w:bCs/>
          <w:szCs w:val="21"/>
        </w:rPr>
      </w:pPr>
    </w:p>
    <w:sectPr w:rsidR="003060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E08C4A" w14:textId="77777777" w:rsidR="00BE489E" w:rsidRDefault="00BE489E" w:rsidP="001F64B3">
      <w:r>
        <w:separator/>
      </w:r>
    </w:p>
  </w:endnote>
  <w:endnote w:type="continuationSeparator" w:id="0">
    <w:p w14:paraId="17DCCA1D" w14:textId="77777777" w:rsidR="00BE489E" w:rsidRDefault="00BE489E" w:rsidP="001F6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A9A47" w14:textId="77777777" w:rsidR="00BE489E" w:rsidRDefault="00BE489E" w:rsidP="001F64B3">
      <w:r>
        <w:separator/>
      </w:r>
    </w:p>
  </w:footnote>
  <w:footnote w:type="continuationSeparator" w:id="0">
    <w:p w14:paraId="0D734725" w14:textId="77777777" w:rsidR="00BE489E" w:rsidRDefault="00BE489E" w:rsidP="001F6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0B0319"/>
    <w:multiLevelType w:val="multilevel"/>
    <w:tmpl w:val="780B03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7836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Q1YjI3MjIxZjczNzEwY2ViZjYyMmUxNjVmNDNmMDQifQ=="/>
  </w:docVars>
  <w:rsids>
    <w:rsidRoot w:val="00A2230F"/>
    <w:rsid w:val="001D0782"/>
    <w:rsid w:val="001F64B3"/>
    <w:rsid w:val="003060F5"/>
    <w:rsid w:val="004A517C"/>
    <w:rsid w:val="00580047"/>
    <w:rsid w:val="00890FBA"/>
    <w:rsid w:val="00A2230F"/>
    <w:rsid w:val="00AC5AC5"/>
    <w:rsid w:val="00AF5D98"/>
    <w:rsid w:val="00BC6B01"/>
    <w:rsid w:val="00BE489E"/>
    <w:rsid w:val="00E11ED2"/>
    <w:rsid w:val="00E15386"/>
    <w:rsid w:val="00F55107"/>
    <w:rsid w:val="03B212A3"/>
    <w:rsid w:val="05532F7D"/>
    <w:rsid w:val="0C0A3E1A"/>
    <w:rsid w:val="27CD5960"/>
    <w:rsid w:val="442C11BA"/>
    <w:rsid w:val="46F80863"/>
    <w:rsid w:val="4C35599D"/>
    <w:rsid w:val="6C48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26924"/>
  <w15:docId w15:val="{458EE8DE-4FE1-4733-9C76-1790911A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F64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F64B3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F64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F64B3"/>
    <w:rPr>
      <w:kern w:val="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1F64B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F64B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121</Words>
  <Characters>691</Characters>
  <Application>Microsoft Office Word</Application>
  <DocSecurity>0</DocSecurity>
  <Lines>5</Lines>
  <Paragraphs>1</Paragraphs>
  <ScaleCrop>false</ScaleCrop>
  <Company>Microsoft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欣语 刘</cp:lastModifiedBy>
  <cp:revision>6</cp:revision>
  <dcterms:created xsi:type="dcterms:W3CDTF">2024-06-06T07:12:00Z</dcterms:created>
  <dcterms:modified xsi:type="dcterms:W3CDTF">2024-10-11T08:24:00Z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98DE491E2C9B413F9F052A76C5896B43_12</vt:lpwstr>
  </property>
</Properties>
</file>