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431F7" w14:textId="027B8FD8" w:rsidR="00BD61C3" w:rsidRDefault="00B46ECB">
      <w:r>
        <w:rPr>
          <w:rFonts w:hint="eastAsia"/>
        </w:rPr>
        <w:t>错误总结1：</w:t>
      </w:r>
    </w:p>
    <w:p w14:paraId="594A00F9" w14:textId="1AFDF50E" w:rsidR="00B46ECB" w:rsidRDefault="00B46ECB">
      <w:r w:rsidRPr="00B46ECB">
        <w:t>ERROR: KeeperErrorCode = NoNode for /hbase/master</w:t>
      </w:r>
    </w:p>
    <w:p w14:paraId="1BAEDA87" w14:textId="66865C7D" w:rsidR="00FE3EB2" w:rsidRDefault="00FE3EB2">
      <w:r>
        <w:rPr>
          <w:rFonts w:hint="eastAsia"/>
        </w:rPr>
        <w:t>错误原因：h</w:t>
      </w:r>
      <w:r>
        <w:t>adoop</w:t>
      </w:r>
      <w:r>
        <w:rPr>
          <w:rFonts w:hint="eastAsia"/>
        </w:rPr>
        <w:t>的配置文件和h</w:t>
      </w:r>
      <w:r>
        <w:t>base</w:t>
      </w:r>
      <w:r>
        <w:rPr>
          <w:rFonts w:hint="eastAsia"/>
        </w:rPr>
        <w:t>配置有冲突</w:t>
      </w:r>
    </w:p>
    <w:p w14:paraId="4B971448" w14:textId="061D8D05" w:rsidR="00FE3EB2" w:rsidRDefault="00FE3EB2">
      <w:r>
        <w:rPr>
          <w:rFonts w:hint="eastAsia"/>
        </w:rPr>
        <w:t>解决方法：</w:t>
      </w:r>
      <w:r w:rsidR="006A02A6" w:rsidRPr="006A02A6">
        <w:rPr>
          <w:rFonts w:hint="eastAsia"/>
          <w:color w:val="FF0000"/>
        </w:rPr>
        <w:t>具体配置见2020-3-26</w:t>
      </w:r>
      <w:r w:rsidR="006A02A6" w:rsidRPr="006A02A6">
        <w:rPr>
          <w:color w:val="FF0000"/>
        </w:rPr>
        <w:t>Hadoop</w:t>
      </w:r>
      <w:r w:rsidR="006A02A6" w:rsidRPr="006A02A6">
        <w:rPr>
          <w:rFonts w:hint="eastAsia"/>
          <w:color w:val="FF0000"/>
        </w:rPr>
        <w:t>集群搭建笔记</w:t>
      </w:r>
    </w:p>
    <w:p w14:paraId="6A738AA0" w14:textId="77777777" w:rsidR="00FE3EB2" w:rsidRDefault="00FE3EB2">
      <w:pPr>
        <w:rPr>
          <w:rFonts w:hint="eastAsia"/>
        </w:rPr>
      </w:pPr>
    </w:p>
    <w:p w14:paraId="28589541" w14:textId="6962A1F9" w:rsidR="00B46ECB" w:rsidRDefault="00B46ECB">
      <w:bookmarkStart w:id="0" w:name="_GoBack"/>
      <w:bookmarkEnd w:id="0"/>
    </w:p>
    <w:p w14:paraId="07ECB29D" w14:textId="1E8CECC1" w:rsidR="00B46ECB" w:rsidRDefault="00B46ECB"/>
    <w:p w14:paraId="1F63790A" w14:textId="46272EB4" w:rsidR="00B46ECB" w:rsidRDefault="00B46ECB"/>
    <w:p w14:paraId="68378076" w14:textId="0CE4A740" w:rsidR="00B46ECB" w:rsidRDefault="00B46ECB">
      <w:r w:rsidRPr="00B46ECB">
        <w:rPr>
          <w:noProof/>
        </w:rPr>
        <w:drawing>
          <wp:inline distT="0" distB="0" distL="0" distR="0" wp14:anchorId="533FA6B1" wp14:editId="7F597B54">
            <wp:extent cx="5274310" cy="3891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0B02" w14:textId="4C400D83" w:rsidR="00497BA4" w:rsidRDefault="00497BA4"/>
    <w:p w14:paraId="505346DC" w14:textId="00961761" w:rsidR="00497BA4" w:rsidRDefault="00497BA4"/>
    <w:p w14:paraId="190B8DC0" w14:textId="4925F5A6" w:rsidR="00497BA4" w:rsidRDefault="00497BA4" w:rsidP="00497BA4">
      <w:pPr>
        <w:pStyle w:val="1"/>
      </w:pPr>
      <w:r>
        <w:rPr>
          <w:rFonts w:hint="eastAsia"/>
        </w:rPr>
        <w:t>大数据专栏</w:t>
      </w:r>
    </w:p>
    <w:p w14:paraId="1099AE59" w14:textId="53ADEC7A" w:rsidR="00497BA4" w:rsidRDefault="00777EBE" w:rsidP="00497BA4">
      <w:hyperlink r:id="rId7" w:history="1">
        <w:r w:rsidR="00497BA4">
          <w:rPr>
            <w:rStyle w:val="a7"/>
          </w:rPr>
          <w:t>https://blog.csdn.net/weixin_41122339/category_7959977.html</w:t>
        </w:r>
      </w:hyperlink>
    </w:p>
    <w:p w14:paraId="5255EC3F" w14:textId="45550441" w:rsidR="00497BA4" w:rsidRDefault="00497BA4" w:rsidP="00497BA4"/>
    <w:p w14:paraId="69910382" w14:textId="7B408085" w:rsidR="00497BA4" w:rsidRDefault="00497BA4" w:rsidP="00497BA4"/>
    <w:p w14:paraId="748F568A" w14:textId="39F7DF73" w:rsidR="00497BA4" w:rsidRDefault="00497BA4" w:rsidP="00497BA4"/>
    <w:p w14:paraId="23B6C406" w14:textId="77777777" w:rsidR="00497BA4" w:rsidRDefault="00497BA4" w:rsidP="00497BA4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hbase安装(使用外置zookeeper)</w:t>
      </w:r>
    </w:p>
    <w:p w14:paraId="7544073B" w14:textId="7139F3E7" w:rsidR="00497BA4" w:rsidRDefault="00777EBE" w:rsidP="00497BA4">
      <w:hyperlink r:id="rId8" w:history="1">
        <w:r w:rsidR="00497BA4">
          <w:rPr>
            <w:rStyle w:val="a7"/>
          </w:rPr>
          <w:t>https://blog.csdn.net/weixin_41122339/article/details/81840794?depth_1-utm_source=distribute.pc_relevant.none-task&amp;utm_source=distribute.pc_relevant.none-task</w:t>
        </w:r>
      </w:hyperlink>
    </w:p>
    <w:p w14:paraId="574EDBE7" w14:textId="075717D8" w:rsidR="002A684F" w:rsidRDefault="002A684F" w:rsidP="00497BA4"/>
    <w:p w14:paraId="333A74AA" w14:textId="649A6443" w:rsidR="002A684F" w:rsidRDefault="002A684F" w:rsidP="00497BA4"/>
    <w:p w14:paraId="22EC2A8C" w14:textId="64B03758" w:rsidR="002A684F" w:rsidRDefault="002A684F" w:rsidP="002A684F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hbase安装（使用已经安装的HDFS和zookeeper）</w:t>
      </w:r>
    </w:p>
    <w:p w14:paraId="574816DD" w14:textId="03A20BB5" w:rsidR="002A684F" w:rsidRDefault="002A684F" w:rsidP="002A684F"/>
    <w:p w14:paraId="7AA7D60C" w14:textId="4CE2BB9D" w:rsidR="002A684F" w:rsidRPr="002A684F" w:rsidRDefault="00777EBE" w:rsidP="002A684F">
      <w:hyperlink r:id="rId9" w:history="1">
        <w:r w:rsidR="002A684F">
          <w:rPr>
            <w:rStyle w:val="a7"/>
          </w:rPr>
          <w:t>https://blog.csdn.net/weixin_41109857/article/details/81415607?depth_1-utm_source=distribute.pc_relevant.none-task&amp;utm_source=distribute.pc_relevant.none-task</w:t>
        </w:r>
      </w:hyperlink>
    </w:p>
    <w:p w14:paraId="12055BA0" w14:textId="77777777" w:rsidR="002A684F" w:rsidRDefault="002A684F" w:rsidP="00497BA4"/>
    <w:sectPr w:rsidR="002A6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D4B06" w14:textId="77777777" w:rsidR="00777EBE" w:rsidRDefault="00777EBE" w:rsidP="00B46ECB">
      <w:r>
        <w:separator/>
      </w:r>
    </w:p>
  </w:endnote>
  <w:endnote w:type="continuationSeparator" w:id="0">
    <w:p w14:paraId="39570F3E" w14:textId="77777777" w:rsidR="00777EBE" w:rsidRDefault="00777EBE" w:rsidP="00B46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71F66" w14:textId="77777777" w:rsidR="00777EBE" w:rsidRDefault="00777EBE" w:rsidP="00B46ECB">
      <w:r>
        <w:separator/>
      </w:r>
    </w:p>
  </w:footnote>
  <w:footnote w:type="continuationSeparator" w:id="0">
    <w:p w14:paraId="62FEB390" w14:textId="77777777" w:rsidR="00777EBE" w:rsidRDefault="00777EBE" w:rsidP="00B46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69"/>
    <w:rsid w:val="002A684F"/>
    <w:rsid w:val="002C0469"/>
    <w:rsid w:val="00497BA4"/>
    <w:rsid w:val="004C227C"/>
    <w:rsid w:val="006A02A6"/>
    <w:rsid w:val="006E2BA3"/>
    <w:rsid w:val="00777EBE"/>
    <w:rsid w:val="00B46ECB"/>
    <w:rsid w:val="00D826E1"/>
    <w:rsid w:val="00EC6281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45657"/>
  <w15:chartTrackingRefBased/>
  <w15:docId w15:val="{88982844-A700-459F-AC5D-F282B71D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7B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E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EC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97BA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97B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1122339/article/details/81840794?depth_1-utm_source=distribute.pc_relevant.none-task&amp;utm_source=distribute.pc_relevant.none-tas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41122339/category_795997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weixin_41109857/article/details/81415607?depth_1-utm_source=distribute.pc_relevant.none-task&amp;utm_source=distribute.pc_relevant.none-tas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3</cp:revision>
  <dcterms:created xsi:type="dcterms:W3CDTF">2020-03-25T08:28:00Z</dcterms:created>
  <dcterms:modified xsi:type="dcterms:W3CDTF">2020-03-26T08:06:00Z</dcterms:modified>
</cp:coreProperties>
</file>