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1C5C7CF3"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316B4A">
        <w:rPr>
          <w:b/>
          <w:sz w:val="40"/>
        </w:rPr>
        <w:t>for Vista Creek (2x1x25G)</w:t>
      </w:r>
    </w:p>
    <w:p w14:paraId="610ACDAC" w14:textId="0F57A9B0"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012D38">
        <w:rPr>
          <w:b/>
          <w:sz w:val="32"/>
        </w:rPr>
        <w:t>3</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858"/>
        <w:gridCol w:w="1260"/>
        <w:gridCol w:w="1080"/>
        <w:gridCol w:w="3987"/>
        <w:gridCol w:w="1950"/>
      </w:tblGrid>
      <w:tr w:rsidR="001C24C6" w14:paraId="54C9E65D" w14:textId="77777777" w:rsidTr="007B0EC0">
        <w:trPr>
          <w:jc w:val="center"/>
        </w:trPr>
        <w:tc>
          <w:tcPr>
            <w:tcW w:w="858"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260"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260"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260"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260"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260"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0B35F4B2" w14:textId="77777777" w:rsidR="00280EBE"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4673399" w:history="1">
            <w:r w:rsidR="00280EBE" w:rsidRPr="00775677">
              <w:rPr>
                <w:rStyle w:val="Hyperlink"/>
              </w:rPr>
              <w:t>1</w:t>
            </w:r>
            <w:r w:rsidR="00280EBE">
              <w:rPr>
                <w:rFonts w:asciiTheme="minorHAnsi" w:eastAsiaTheme="minorEastAsia" w:hAnsiTheme="minorHAnsi" w:cstheme="minorBidi"/>
                <w:sz w:val="22"/>
                <w:lang w:eastAsia="zh-CN"/>
              </w:rPr>
              <w:tab/>
            </w:r>
            <w:r w:rsidR="00280EBE" w:rsidRPr="00775677">
              <w:rPr>
                <w:rStyle w:val="Hyperlink"/>
              </w:rPr>
              <w:t>Overview</w:t>
            </w:r>
            <w:r w:rsidR="00280EBE">
              <w:rPr>
                <w:webHidden/>
              </w:rPr>
              <w:tab/>
            </w:r>
            <w:r w:rsidR="00280EBE">
              <w:rPr>
                <w:webHidden/>
              </w:rPr>
              <w:fldChar w:fldCharType="begin"/>
            </w:r>
            <w:r w:rsidR="00280EBE">
              <w:rPr>
                <w:webHidden/>
              </w:rPr>
              <w:instrText xml:space="preserve"> PAGEREF _Toc4673399 \h </w:instrText>
            </w:r>
            <w:r w:rsidR="00280EBE">
              <w:rPr>
                <w:webHidden/>
              </w:rPr>
            </w:r>
            <w:r w:rsidR="00280EBE">
              <w:rPr>
                <w:webHidden/>
              </w:rPr>
              <w:fldChar w:fldCharType="separate"/>
            </w:r>
            <w:r w:rsidR="00280EBE">
              <w:rPr>
                <w:webHidden/>
              </w:rPr>
              <w:t>5</w:t>
            </w:r>
            <w:r w:rsidR="00280EBE">
              <w:rPr>
                <w:webHidden/>
              </w:rPr>
              <w:fldChar w:fldCharType="end"/>
            </w:r>
          </w:hyperlink>
        </w:p>
        <w:p w14:paraId="2FF8FC59" w14:textId="77777777" w:rsidR="00280EBE" w:rsidRDefault="00280EBE">
          <w:pPr>
            <w:pStyle w:val="TOC2"/>
            <w:rPr>
              <w:rFonts w:asciiTheme="minorHAnsi" w:eastAsiaTheme="minorEastAsia" w:hAnsiTheme="minorHAnsi" w:cstheme="minorBidi"/>
              <w:noProof/>
              <w:sz w:val="22"/>
              <w:szCs w:val="22"/>
              <w:lang w:eastAsia="zh-CN"/>
            </w:rPr>
          </w:pPr>
          <w:hyperlink w:anchor="_Toc4673400" w:history="1">
            <w:r w:rsidRPr="00775677">
              <w:rPr>
                <w:rStyle w:val="Hyperlink"/>
                <w:noProof/>
              </w:rPr>
              <w:t>1.1</w:t>
            </w:r>
            <w:r>
              <w:rPr>
                <w:rFonts w:asciiTheme="minorHAnsi" w:eastAsiaTheme="minorEastAsia" w:hAnsiTheme="minorHAnsi" w:cstheme="minorBidi"/>
                <w:noProof/>
                <w:sz w:val="22"/>
                <w:szCs w:val="22"/>
                <w:lang w:eastAsia="zh-CN"/>
              </w:rPr>
              <w:tab/>
            </w:r>
            <w:r w:rsidRPr="00775677">
              <w:rPr>
                <w:rStyle w:val="Hyperlink"/>
                <w:noProof/>
              </w:rPr>
              <w:t>Hardware Overview</w:t>
            </w:r>
            <w:r>
              <w:rPr>
                <w:noProof/>
                <w:webHidden/>
              </w:rPr>
              <w:tab/>
            </w:r>
            <w:r>
              <w:rPr>
                <w:noProof/>
                <w:webHidden/>
              </w:rPr>
              <w:fldChar w:fldCharType="begin"/>
            </w:r>
            <w:r>
              <w:rPr>
                <w:noProof/>
                <w:webHidden/>
              </w:rPr>
              <w:instrText xml:space="preserve"> PAGEREF _Toc4673400 \h </w:instrText>
            </w:r>
            <w:r>
              <w:rPr>
                <w:noProof/>
                <w:webHidden/>
              </w:rPr>
            </w:r>
            <w:r>
              <w:rPr>
                <w:noProof/>
                <w:webHidden/>
              </w:rPr>
              <w:fldChar w:fldCharType="separate"/>
            </w:r>
            <w:r>
              <w:rPr>
                <w:noProof/>
                <w:webHidden/>
              </w:rPr>
              <w:t>5</w:t>
            </w:r>
            <w:r>
              <w:rPr>
                <w:noProof/>
                <w:webHidden/>
              </w:rPr>
              <w:fldChar w:fldCharType="end"/>
            </w:r>
          </w:hyperlink>
        </w:p>
        <w:p w14:paraId="7DF5B832" w14:textId="77777777" w:rsidR="00280EBE" w:rsidRDefault="00280EBE">
          <w:pPr>
            <w:pStyle w:val="TOC2"/>
            <w:rPr>
              <w:rFonts w:asciiTheme="minorHAnsi" w:eastAsiaTheme="minorEastAsia" w:hAnsiTheme="minorHAnsi" w:cstheme="minorBidi"/>
              <w:noProof/>
              <w:sz w:val="22"/>
              <w:szCs w:val="22"/>
              <w:lang w:eastAsia="zh-CN"/>
            </w:rPr>
          </w:pPr>
          <w:hyperlink w:anchor="_Toc4673401" w:history="1">
            <w:r w:rsidRPr="00775677">
              <w:rPr>
                <w:rStyle w:val="Hyperlink"/>
                <w:noProof/>
              </w:rPr>
              <w:t>1.2</w:t>
            </w:r>
            <w:r>
              <w:rPr>
                <w:rFonts w:asciiTheme="minorHAnsi" w:eastAsiaTheme="minorEastAsia" w:hAnsiTheme="minorHAnsi" w:cstheme="minorBidi"/>
                <w:noProof/>
                <w:sz w:val="22"/>
                <w:szCs w:val="22"/>
                <w:lang w:eastAsia="zh-CN"/>
              </w:rPr>
              <w:tab/>
            </w:r>
            <w:r w:rsidRPr="00775677">
              <w:rPr>
                <w:rStyle w:val="Hyperlink"/>
                <w:noProof/>
              </w:rPr>
              <w:t>Software Overview</w:t>
            </w:r>
            <w:r>
              <w:rPr>
                <w:noProof/>
                <w:webHidden/>
              </w:rPr>
              <w:tab/>
            </w:r>
            <w:r>
              <w:rPr>
                <w:noProof/>
                <w:webHidden/>
              </w:rPr>
              <w:fldChar w:fldCharType="begin"/>
            </w:r>
            <w:r>
              <w:rPr>
                <w:noProof/>
                <w:webHidden/>
              </w:rPr>
              <w:instrText xml:space="preserve"> PAGEREF _Toc4673401 \h </w:instrText>
            </w:r>
            <w:r>
              <w:rPr>
                <w:noProof/>
                <w:webHidden/>
              </w:rPr>
            </w:r>
            <w:r>
              <w:rPr>
                <w:noProof/>
                <w:webHidden/>
              </w:rPr>
              <w:fldChar w:fldCharType="separate"/>
            </w:r>
            <w:r>
              <w:rPr>
                <w:noProof/>
                <w:webHidden/>
              </w:rPr>
              <w:t>5</w:t>
            </w:r>
            <w:r>
              <w:rPr>
                <w:noProof/>
                <w:webHidden/>
              </w:rPr>
              <w:fldChar w:fldCharType="end"/>
            </w:r>
          </w:hyperlink>
        </w:p>
        <w:p w14:paraId="56A85C82" w14:textId="77777777" w:rsidR="00280EBE" w:rsidRDefault="00280EBE">
          <w:pPr>
            <w:pStyle w:val="TOC3"/>
            <w:rPr>
              <w:rFonts w:asciiTheme="minorHAnsi" w:eastAsiaTheme="minorEastAsia" w:hAnsiTheme="minorHAnsi" w:cstheme="minorBidi"/>
              <w:noProof/>
              <w:sz w:val="22"/>
              <w:szCs w:val="22"/>
              <w:lang w:eastAsia="zh-CN"/>
            </w:rPr>
          </w:pPr>
          <w:hyperlink w:anchor="_Toc4673402"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fpgainfo</w:t>
            </w:r>
            <w:r>
              <w:rPr>
                <w:noProof/>
                <w:webHidden/>
              </w:rPr>
              <w:tab/>
            </w:r>
            <w:r>
              <w:rPr>
                <w:noProof/>
                <w:webHidden/>
              </w:rPr>
              <w:fldChar w:fldCharType="begin"/>
            </w:r>
            <w:r>
              <w:rPr>
                <w:noProof/>
                <w:webHidden/>
              </w:rPr>
              <w:instrText xml:space="preserve"> PAGEREF _Toc4673402 \h </w:instrText>
            </w:r>
            <w:r>
              <w:rPr>
                <w:noProof/>
                <w:webHidden/>
              </w:rPr>
            </w:r>
            <w:r>
              <w:rPr>
                <w:noProof/>
                <w:webHidden/>
              </w:rPr>
              <w:fldChar w:fldCharType="separate"/>
            </w:r>
            <w:r>
              <w:rPr>
                <w:noProof/>
                <w:webHidden/>
              </w:rPr>
              <w:t>6</w:t>
            </w:r>
            <w:r>
              <w:rPr>
                <w:noProof/>
                <w:webHidden/>
              </w:rPr>
              <w:fldChar w:fldCharType="end"/>
            </w:r>
          </w:hyperlink>
        </w:p>
        <w:p w14:paraId="13F1DB4B" w14:textId="77777777" w:rsidR="00280EBE" w:rsidRDefault="00280EBE">
          <w:pPr>
            <w:pStyle w:val="TOC3"/>
            <w:rPr>
              <w:rFonts w:asciiTheme="minorHAnsi" w:eastAsiaTheme="minorEastAsia" w:hAnsiTheme="minorHAnsi" w:cstheme="minorBidi"/>
              <w:noProof/>
              <w:sz w:val="22"/>
              <w:szCs w:val="22"/>
              <w:lang w:eastAsia="zh-CN"/>
            </w:rPr>
          </w:pPr>
          <w:hyperlink w:anchor="_Toc4673403"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fpgabist</w:t>
            </w:r>
            <w:r>
              <w:rPr>
                <w:noProof/>
                <w:webHidden/>
              </w:rPr>
              <w:tab/>
            </w:r>
            <w:r>
              <w:rPr>
                <w:noProof/>
                <w:webHidden/>
              </w:rPr>
              <w:fldChar w:fldCharType="begin"/>
            </w:r>
            <w:r>
              <w:rPr>
                <w:noProof/>
                <w:webHidden/>
              </w:rPr>
              <w:instrText xml:space="preserve"> PAGEREF _Toc4673403 \h </w:instrText>
            </w:r>
            <w:r>
              <w:rPr>
                <w:noProof/>
                <w:webHidden/>
              </w:rPr>
            </w:r>
            <w:r>
              <w:rPr>
                <w:noProof/>
                <w:webHidden/>
              </w:rPr>
              <w:fldChar w:fldCharType="separate"/>
            </w:r>
            <w:r>
              <w:rPr>
                <w:noProof/>
                <w:webHidden/>
              </w:rPr>
              <w:t>6</w:t>
            </w:r>
            <w:r>
              <w:rPr>
                <w:noProof/>
                <w:webHidden/>
              </w:rPr>
              <w:fldChar w:fldCharType="end"/>
            </w:r>
          </w:hyperlink>
        </w:p>
        <w:p w14:paraId="40768D95" w14:textId="77777777" w:rsidR="00280EBE" w:rsidRDefault="00280EBE">
          <w:pPr>
            <w:pStyle w:val="TOC3"/>
            <w:rPr>
              <w:rFonts w:asciiTheme="minorHAnsi" w:eastAsiaTheme="minorEastAsia" w:hAnsiTheme="minorHAnsi" w:cstheme="minorBidi"/>
              <w:noProof/>
              <w:sz w:val="22"/>
              <w:szCs w:val="22"/>
              <w:lang w:eastAsia="zh-CN"/>
            </w:rPr>
          </w:pPr>
          <w:hyperlink w:anchor="_Toc4673404"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fpgadiag</w:t>
            </w:r>
            <w:r>
              <w:rPr>
                <w:noProof/>
                <w:webHidden/>
              </w:rPr>
              <w:tab/>
            </w:r>
            <w:r>
              <w:rPr>
                <w:noProof/>
                <w:webHidden/>
              </w:rPr>
              <w:fldChar w:fldCharType="begin"/>
            </w:r>
            <w:r>
              <w:rPr>
                <w:noProof/>
                <w:webHidden/>
              </w:rPr>
              <w:instrText xml:space="preserve"> PAGEREF _Toc4673404 \h </w:instrText>
            </w:r>
            <w:r>
              <w:rPr>
                <w:noProof/>
                <w:webHidden/>
              </w:rPr>
            </w:r>
            <w:r>
              <w:rPr>
                <w:noProof/>
                <w:webHidden/>
              </w:rPr>
              <w:fldChar w:fldCharType="separate"/>
            </w:r>
            <w:r>
              <w:rPr>
                <w:noProof/>
                <w:webHidden/>
              </w:rPr>
              <w:t>6</w:t>
            </w:r>
            <w:r>
              <w:rPr>
                <w:noProof/>
                <w:webHidden/>
              </w:rPr>
              <w:fldChar w:fldCharType="end"/>
            </w:r>
          </w:hyperlink>
        </w:p>
        <w:p w14:paraId="1F2275F5" w14:textId="77777777" w:rsidR="00280EBE" w:rsidRDefault="00280EBE">
          <w:pPr>
            <w:pStyle w:val="TOC3"/>
            <w:rPr>
              <w:rFonts w:asciiTheme="minorHAnsi" w:eastAsiaTheme="minorEastAsia" w:hAnsiTheme="minorHAnsi" w:cstheme="minorBidi"/>
              <w:noProof/>
              <w:sz w:val="22"/>
              <w:szCs w:val="22"/>
              <w:lang w:eastAsia="zh-CN"/>
            </w:rPr>
          </w:pPr>
          <w:hyperlink w:anchor="_Toc4673405"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fpgaflash</w:t>
            </w:r>
            <w:r>
              <w:rPr>
                <w:noProof/>
                <w:webHidden/>
              </w:rPr>
              <w:tab/>
            </w:r>
            <w:r>
              <w:rPr>
                <w:noProof/>
                <w:webHidden/>
              </w:rPr>
              <w:fldChar w:fldCharType="begin"/>
            </w:r>
            <w:r>
              <w:rPr>
                <w:noProof/>
                <w:webHidden/>
              </w:rPr>
              <w:instrText xml:space="preserve"> PAGEREF _Toc4673405 \h </w:instrText>
            </w:r>
            <w:r>
              <w:rPr>
                <w:noProof/>
                <w:webHidden/>
              </w:rPr>
            </w:r>
            <w:r>
              <w:rPr>
                <w:noProof/>
                <w:webHidden/>
              </w:rPr>
              <w:fldChar w:fldCharType="separate"/>
            </w:r>
            <w:r>
              <w:rPr>
                <w:noProof/>
                <w:webHidden/>
              </w:rPr>
              <w:t>6</w:t>
            </w:r>
            <w:r>
              <w:rPr>
                <w:noProof/>
                <w:webHidden/>
              </w:rPr>
              <w:fldChar w:fldCharType="end"/>
            </w:r>
          </w:hyperlink>
        </w:p>
        <w:p w14:paraId="0813EFE7" w14:textId="77777777" w:rsidR="00280EBE" w:rsidRDefault="00280EBE">
          <w:pPr>
            <w:pStyle w:val="TOC3"/>
            <w:rPr>
              <w:rFonts w:asciiTheme="minorHAnsi" w:eastAsiaTheme="minorEastAsia" w:hAnsiTheme="minorHAnsi" w:cstheme="minorBidi"/>
              <w:noProof/>
              <w:sz w:val="22"/>
              <w:szCs w:val="22"/>
              <w:lang w:eastAsia="zh-CN"/>
            </w:rPr>
          </w:pPr>
          <w:hyperlink w:anchor="_Toc4673406"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fpgaconf</w:t>
            </w:r>
            <w:r>
              <w:rPr>
                <w:noProof/>
                <w:webHidden/>
              </w:rPr>
              <w:tab/>
            </w:r>
            <w:r>
              <w:rPr>
                <w:noProof/>
                <w:webHidden/>
              </w:rPr>
              <w:fldChar w:fldCharType="begin"/>
            </w:r>
            <w:r>
              <w:rPr>
                <w:noProof/>
                <w:webHidden/>
              </w:rPr>
              <w:instrText xml:space="preserve"> PAGEREF _Toc4673406 \h </w:instrText>
            </w:r>
            <w:r>
              <w:rPr>
                <w:noProof/>
                <w:webHidden/>
              </w:rPr>
            </w:r>
            <w:r>
              <w:rPr>
                <w:noProof/>
                <w:webHidden/>
              </w:rPr>
              <w:fldChar w:fldCharType="separate"/>
            </w:r>
            <w:r>
              <w:rPr>
                <w:noProof/>
                <w:webHidden/>
              </w:rPr>
              <w:t>7</w:t>
            </w:r>
            <w:r>
              <w:rPr>
                <w:noProof/>
                <w:webHidden/>
              </w:rPr>
              <w:fldChar w:fldCharType="end"/>
            </w:r>
          </w:hyperlink>
        </w:p>
        <w:p w14:paraId="7FE737B9" w14:textId="77777777" w:rsidR="00280EBE" w:rsidRDefault="00280EBE">
          <w:pPr>
            <w:pStyle w:val="TOC3"/>
            <w:rPr>
              <w:rFonts w:asciiTheme="minorHAnsi" w:eastAsiaTheme="minorEastAsia" w:hAnsiTheme="minorHAnsi" w:cstheme="minorBidi"/>
              <w:noProof/>
              <w:sz w:val="22"/>
              <w:szCs w:val="22"/>
              <w:lang w:eastAsia="zh-CN"/>
            </w:rPr>
          </w:pPr>
          <w:hyperlink w:anchor="_Toc4673407"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fpgaport</w:t>
            </w:r>
            <w:r>
              <w:rPr>
                <w:noProof/>
                <w:webHidden/>
              </w:rPr>
              <w:tab/>
            </w:r>
            <w:r>
              <w:rPr>
                <w:noProof/>
                <w:webHidden/>
              </w:rPr>
              <w:fldChar w:fldCharType="begin"/>
            </w:r>
            <w:r>
              <w:rPr>
                <w:noProof/>
                <w:webHidden/>
              </w:rPr>
              <w:instrText xml:space="preserve"> PAGEREF _Toc4673407 \h </w:instrText>
            </w:r>
            <w:r>
              <w:rPr>
                <w:noProof/>
                <w:webHidden/>
              </w:rPr>
            </w:r>
            <w:r>
              <w:rPr>
                <w:noProof/>
                <w:webHidden/>
              </w:rPr>
              <w:fldChar w:fldCharType="separate"/>
            </w:r>
            <w:r>
              <w:rPr>
                <w:noProof/>
                <w:webHidden/>
              </w:rPr>
              <w:t>7</w:t>
            </w:r>
            <w:r>
              <w:rPr>
                <w:noProof/>
                <w:webHidden/>
              </w:rPr>
              <w:fldChar w:fldCharType="end"/>
            </w:r>
          </w:hyperlink>
        </w:p>
        <w:p w14:paraId="6451A6FF" w14:textId="4FCD1492" w:rsidR="00280EBE" w:rsidRDefault="00280EBE">
          <w:pPr>
            <w:pStyle w:val="TOC3"/>
            <w:rPr>
              <w:rFonts w:asciiTheme="minorHAnsi" w:eastAsiaTheme="minorEastAsia" w:hAnsiTheme="minorHAnsi" w:cstheme="minorBidi"/>
              <w:noProof/>
              <w:sz w:val="22"/>
              <w:szCs w:val="22"/>
              <w:lang w:eastAsia="zh-CN"/>
            </w:rPr>
          </w:pPr>
          <w:hyperlink w:anchor="_Toc4673408"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mmlink</w:t>
            </w:r>
            <w:r>
              <w:rPr>
                <w:noProof/>
                <w:webHidden/>
              </w:rPr>
              <w:tab/>
            </w:r>
            <w:r w:rsidRPr="00280EBE">
              <w:rPr>
                <w:noProof/>
                <w:webHidden/>
              </w:rPr>
              <w:tab/>
            </w:r>
            <w:r>
              <w:rPr>
                <w:noProof/>
                <w:webHidden/>
              </w:rPr>
              <w:fldChar w:fldCharType="begin"/>
            </w:r>
            <w:r>
              <w:rPr>
                <w:noProof/>
                <w:webHidden/>
              </w:rPr>
              <w:instrText xml:space="preserve"> PAGEREF _Toc4673408 \h </w:instrText>
            </w:r>
            <w:r>
              <w:rPr>
                <w:noProof/>
                <w:webHidden/>
              </w:rPr>
            </w:r>
            <w:r>
              <w:rPr>
                <w:noProof/>
                <w:webHidden/>
              </w:rPr>
              <w:fldChar w:fldCharType="separate"/>
            </w:r>
            <w:r>
              <w:rPr>
                <w:noProof/>
                <w:webHidden/>
              </w:rPr>
              <w:t>7</w:t>
            </w:r>
            <w:r>
              <w:rPr>
                <w:noProof/>
                <w:webHidden/>
              </w:rPr>
              <w:fldChar w:fldCharType="end"/>
            </w:r>
          </w:hyperlink>
        </w:p>
        <w:p w14:paraId="2B8068F8" w14:textId="099B0793" w:rsidR="00280EBE" w:rsidRDefault="00280EBE">
          <w:pPr>
            <w:pStyle w:val="TOC3"/>
            <w:rPr>
              <w:rFonts w:asciiTheme="minorHAnsi" w:eastAsiaTheme="minorEastAsia" w:hAnsiTheme="minorHAnsi" w:cstheme="minorBidi"/>
              <w:noProof/>
              <w:sz w:val="22"/>
              <w:szCs w:val="22"/>
              <w:lang w:eastAsia="zh-CN"/>
            </w:rPr>
          </w:pPr>
          <w:hyperlink w:anchor="_Toc4673409" w:history="1">
            <w:r w:rsidRPr="00775677">
              <w:rPr>
                <w:rStyle w:val="Hyperlink"/>
                <w:rFonts w:ascii="Symbol" w:hAnsi="Symbol"/>
                <w:noProof/>
              </w:rPr>
              <w:t></w:t>
            </w:r>
            <w:r>
              <w:rPr>
                <w:rFonts w:asciiTheme="minorHAnsi" w:eastAsiaTheme="minorEastAsia" w:hAnsiTheme="minorHAnsi" w:cstheme="minorBidi"/>
                <w:noProof/>
                <w:sz w:val="22"/>
                <w:szCs w:val="22"/>
                <w:lang w:eastAsia="zh-CN"/>
              </w:rPr>
              <w:tab/>
            </w:r>
            <w:r w:rsidRPr="00775677">
              <w:rPr>
                <w:rStyle w:val="Hyperlink"/>
                <w:b/>
                <w:noProof/>
              </w:rPr>
              <w:t>fpgad</w:t>
            </w:r>
            <w:r>
              <w:rPr>
                <w:noProof/>
                <w:webHidden/>
              </w:rPr>
              <w:tab/>
            </w:r>
            <w:r w:rsidRPr="00280EBE">
              <w:rPr>
                <w:noProof/>
                <w:webHidden/>
              </w:rPr>
              <w:tab/>
            </w:r>
            <w:bookmarkStart w:id="4" w:name="_GoBack"/>
            <w:bookmarkEnd w:id="4"/>
            <w:r>
              <w:rPr>
                <w:noProof/>
                <w:webHidden/>
              </w:rPr>
              <w:fldChar w:fldCharType="begin"/>
            </w:r>
            <w:r>
              <w:rPr>
                <w:noProof/>
                <w:webHidden/>
              </w:rPr>
              <w:instrText xml:space="preserve"> PAGEREF _Toc4673409 \h </w:instrText>
            </w:r>
            <w:r>
              <w:rPr>
                <w:noProof/>
                <w:webHidden/>
              </w:rPr>
            </w:r>
            <w:r>
              <w:rPr>
                <w:noProof/>
                <w:webHidden/>
              </w:rPr>
              <w:fldChar w:fldCharType="separate"/>
            </w:r>
            <w:r>
              <w:rPr>
                <w:noProof/>
                <w:webHidden/>
              </w:rPr>
              <w:t>7</w:t>
            </w:r>
            <w:r>
              <w:rPr>
                <w:noProof/>
                <w:webHidden/>
              </w:rPr>
              <w:fldChar w:fldCharType="end"/>
            </w:r>
          </w:hyperlink>
        </w:p>
        <w:p w14:paraId="7847ADE2" w14:textId="77777777" w:rsidR="00280EBE" w:rsidRDefault="00280EBE">
          <w:pPr>
            <w:pStyle w:val="TOC1"/>
            <w:rPr>
              <w:rFonts w:asciiTheme="minorHAnsi" w:eastAsiaTheme="minorEastAsia" w:hAnsiTheme="minorHAnsi" w:cstheme="minorBidi"/>
              <w:sz w:val="22"/>
              <w:lang w:eastAsia="zh-CN"/>
            </w:rPr>
          </w:pPr>
          <w:hyperlink w:anchor="_Toc4673410" w:history="1">
            <w:r w:rsidRPr="00775677">
              <w:rPr>
                <w:rStyle w:val="Hyperlink"/>
              </w:rPr>
              <w:t>2</w:t>
            </w:r>
            <w:r>
              <w:rPr>
                <w:rFonts w:asciiTheme="minorHAnsi" w:eastAsiaTheme="minorEastAsia" w:hAnsiTheme="minorHAnsi" w:cstheme="minorBidi"/>
                <w:sz w:val="22"/>
                <w:lang w:eastAsia="zh-CN"/>
              </w:rPr>
              <w:tab/>
            </w:r>
            <w:r w:rsidRPr="00775677">
              <w:rPr>
                <w:rStyle w:val="Hyperlink"/>
              </w:rPr>
              <w:t>Functional Description</w:t>
            </w:r>
            <w:r>
              <w:rPr>
                <w:webHidden/>
              </w:rPr>
              <w:tab/>
            </w:r>
            <w:r>
              <w:rPr>
                <w:webHidden/>
              </w:rPr>
              <w:fldChar w:fldCharType="begin"/>
            </w:r>
            <w:r>
              <w:rPr>
                <w:webHidden/>
              </w:rPr>
              <w:instrText xml:space="preserve"> PAGEREF _Toc4673410 \h </w:instrText>
            </w:r>
            <w:r>
              <w:rPr>
                <w:webHidden/>
              </w:rPr>
            </w:r>
            <w:r>
              <w:rPr>
                <w:webHidden/>
              </w:rPr>
              <w:fldChar w:fldCharType="separate"/>
            </w:r>
            <w:r>
              <w:rPr>
                <w:webHidden/>
              </w:rPr>
              <w:t>8</w:t>
            </w:r>
            <w:r>
              <w:rPr>
                <w:webHidden/>
              </w:rPr>
              <w:fldChar w:fldCharType="end"/>
            </w:r>
          </w:hyperlink>
        </w:p>
        <w:p w14:paraId="70E6B55A" w14:textId="77777777" w:rsidR="00280EBE" w:rsidRDefault="00280EBE">
          <w:pPr>
            <w:pStyle w:val="TOC2"/>
            <w:rPr>
              <w:rFonts w:asciiTheme="minorHAnsi" w:eastAsiaTheme="minorEastAsia" w:hAnsiTheme="minorHAnsi" w:cstheme="minorBidi"/>
              <w:noProof/>
              <w:sz w:val="22"/>
              <w:szCs w:val="22"/>
              <w:lang w:eastAsia="zh-CN"/>
            </w:rPr>
          </w:pPr>
          <w:hyperlink w:anchor="_Toc4673411" w:history="1">
            <w:r w:rsidRPr="00775677">
              <w:rPr>
                <w:rStyle w:val="Hyperlink"/>
                <w:noProof/>
              </w:rPr>
              <w:t>2.1</w:t>
            </w:r>
            <w:r>
              <w:rPr>
                <w:rFonts w:asciiTheme="minorHAnsi" w:eastAsiaTheme="minorEastAsia" w:hAnsiTheme="minorHAnsi" w:cstheme="minorBidi"/>
                <w:noProof/>
                <w:sz w:val="22"/>
                <w:szCs w:val="22"/>
                <w:lang w:eastAsia="zh-CN"/>
              </w:rPr>
              <w:tab/>
            </w:r>
            <w:r w:rsidRPr="00775677">
              <w:rPr>
                <w:rStyle w:val="Hyperlink"/>
                <w:noProof/>
              </w:rPr>
              <w:t>Information Display</w:t>
            </w:r>
            <w:r>
              <w:rPr>
                <w:noProof/>
                <w:webHidden/>
              </w:rPr>
              <w:tab/>
            </w:r>
            <w:r>
              <w:rPr>
                <w:noProof/>
                <w:webHidden/>
              </w:rPr>
              <w:fldChar w:fldCharType="begin"/>
            </w:r>
            <w:r>
              <w:rPr>
                <w:noProof/>
                <w:webHidden/>
              </w:rPr>
              <w:instrText xml:space="preserve"> PAGEREF _Toc4673411 \h </w:instrText>
            </w:r>
            <w:r>
              <w:rPr>
                <w:noProof/>
                <w:webHidden/>
              </w:rPr>
            </w:r>
            <w:r>
              <w:rPr>
                <w:noProof/>
                <w:webHidden/>
              </w:rPr>
              <w:fldChar w:fldCharType="separate"/>
            </w:r>
            <w:r>
              <w:rPr>
                <w:noProof/>
                <w:webHidden/>
              </w:rPr>
              <w:t>8</w:t>
            </w:r>
            <w:r>
              <w:rPr>
                <w:noProof/>
                <w:webHidden/>
              </w:rPr>
              <w:fldChar w:fldCharType="end"/>
            </w:r>
          </w:hyperlink>
        </w:p>
        <w:p w14:paraId="5DC84072" w14:textId="77777777" w:rsidR="00280EBE" w:rsidRDefault="00280EBE">
          <w:pPr>
            <w:pStyle w:val="TOC2"/>
            <w:rPr>
              <w:rFonts w:asciiTheme="minorHAnsi" w:eastAsiaTheme="minorEastAsia" w:hAnsiTheme="minorHAnsi" w:cstheme="minorBidi"/>
              <w:noProof/>
              <w:sz w:val="22"/>
              <w:szCs w:val="22"/>
              <w:lang w:eastAsia="zh-CN"/>
            </w:rPr>
          </w:pPr>
          <w:hyperlink w:anchor="_Toc4673412" w:history="1">
            <w:r w:rsidRPr="00775677">
              <w:rPr>
                <w:rStyle w:val="Hyperlink"/>
                <w:noProof/>
                <w:lang w:eastAsia="zh-CN"/>
              </w:rPr>
              <w:t>2.2</w:t>
            </w:r>
            <w:r>
              <w:rPr>
                <w:rFonts w:asciiTheme="minorHAnsi" w:eastAsiaTheme="minorEastAsia" w:hAnsiTheme="minorHAnsi" w:cstheme="minorBidi"/>
                <w:noProof/>
                <w:sz w:val="22"/>
                <w:szCs w:val="22"/>
                <w:lang w:eastAsia="zh-CN"/>
              </w:rPr>
              <w:tab/>
            </w:r>
            <w:r w:rsidRPr="00775677">
              <w:rPr>
                <w:rStyle w:val="Hyperlink"/>
                <w:noProof/>
              </w:rPr>
              <w:t>PCIe Loopback Test</w:t>
            </w:r>
            <w:r>
              <w:rPr>
                <w:noProof/>
                <w:webHidden/>
              </w:rPr>
              <w:tab/>
            </w:r>
            <w:r>
              <w:rPr>
                <w:noProof/>
                <w:webHidden/>
              </w:rPr>
              <w:fldChar w:fldCharType="begin"/>
            </w:r>
            <w:r>
              <w:rPr>
                <w:noProof/>
                <w:webHidden/>
              </w:rPr>
              <w:instrText xml:space="preserve"> PAGEREF _Toc4673412 \h </w:instrText>
            </w:r>
            <w:r>
              <w:rPr>
                <w:noProof/>
                <w:webHidden/>
              </w:rPr>
            </w:r>
            <w:r>
              <w:rPr>
                <w:noProof/>
                <w:webHidden/>
              </w:rPr>
              <w:fldChar w:fldCharType="separate"/>
            </w:r>
            <w:r>
              <w:rPr>
                <w:noProof/>
                <w:webHidden/>
              </w:rPr>
              <w:t>8</w:t>
            </w:r>
            <w:r>
              <w:rPr>
                <w:noProof/>
                <w:webHidden/>
              </w:rPr>
              <w:fldChar w:fldCharType="end"/>
            </w:r>
          </w:hyperlink>
        </w:p>
        <w:p w14:paraId="665D2DE7" w14:textId="77777777" w:rsidR="00280EBE" w:rsidRDefault="00280EBE">
          <w:pPr>
            <w:pStyle w:val="TOC2"/>
            <w:rPr>
              <w:rFonts w:asciiTheme="minorHAnsi" w:eastAsiaTheme="minorEastAsia" w:hAnsiTheme="minorHAnsi" w:cstheme="minorBidi"/>
              <w:noProof/>
              <w:sz w:val="22"/>
              <w:szCs w:val="22"/>
              <w:lang w:eastAsia="zh-CN"/>
            </w:rPr>
          </w:pPr>
          <w:hyperlink w:anchor="_Toc4673413" w:history="1">
            <w:r w:rsidRPr="00775677">
              <w:rPr>
                <w:rStyle w:val="Hyperlink"/>
                <w:noProof/>
              </w:rPr>
              <w:t>2.3</w:t>
            </w:r>
            <w:r>
              <w:rPr>
                <w:rFonts w:asciiTheme="minorHAnsi" w:eastAsiaTheme="minorEastAsia" w:hAnsiTheme="minorHAnsi" w:cstheme="minorBidi"/>
                <w:noProof/>
                <w:sz w:val="22"/>
                <w:szCs w:val="22"/>
                <w:lang w:eastAsia="zh-CN"/>
              </w:rPr>
              <w:tab/>
            </w:r>
            <w:r w:rsidRPr="00775677">
              <w:rPr>
                <w:rStyle w:val="Hyperlink"/>
                <w:noProof/>
              </w:rPr>
              <w:t>Local Memory Test</w:t>
            </w:r>
            <w:r>
              <w:rPr>
                <w:noProof/>
                <w:webHidden/>
              </w:rPr>
              <w:tab/>
            </w:r>
            <w:r>
              <w:rPr>
                <w:noProof/>
                <w:webHidden/>
              </w:rPr>
              <w:fldChar w:fldCharType="begin"/>
            </w:r>
            <w:r>
              <w:rPr>
                <w:noProof/>
                <w:webHidden/>
              </w:rPr>
              <w:instrText xml:space="preserve"> PAGEREF _Toc4673413 \h </w:instrText>
            </w:r>
            <w:r>
              <w:rPr>
                <w:noProof/>
                <w:webHidden/>
              </w:rPr>
            </w:r>
            <w:r>
              <w:rPr>
                <w:noProof/>
                <w:webHidden/>
              </w:rPr>
              <w:fldChar w:fldCharType="separate"/>
            </w:r>
            <w:r>
              <w:rPr>
                <w:noProof/>
                <w:webHidden/>
              </w:rPr>
              <w:t>8</w:t>
            </w:r>
            <w:r>
              <w:rPr>
                <w:noProof/>
                <w:webHidden/>
              </w:rPr>
              <w:fldChar w:fldCharType="end"/>
            </w:r>
          </w:hyperlink>
        </w:p>
        <w:p w14:paraId="1FB6E49E" w14:textId="77777777" w:rsidR="00280EBE" w:rsidRDefault="00280EBE">
          <w:pPr>
            <w:pStyle w:val="TOC2"/>
            <w:rPr>
              <w:rFonts w:asciiTheme="minorHAnsi" w:eastAsiaTheme="minorEastAsia" w:hAnsiTheme="minorHAnsi" w:cstheme="minorBidi"/>
              <w:noProof/>
              <w:sz w:val="22"/>
              <w:szCs w:val="22"/>
              <w:lang w:eastAsia="zh-CN"/>
            </w:rPr>
          </w:pPr>
          <w:hyperlink w:anchor="_Toc4673414" w:history="1">
            <w:r w:rsidRPr="00775677">
              <w:rPr>
                <w:rStyle w:val="Hyperlink"/>
                <w:noProof/>
              </w:rPr>
              <w:t>2.4</w:t>
            </w:r>
            <w:r>
              <w:rPr>
                <w:rFonts w:asciiTheme="minorHAnsi" w:eastAsiaTheme="minorEastAsia" w:hAnsiTheme="minorHAnsi" w:cstheme="minorBidi"/>
                <w:noProof/>
                <w:sz w:val="22"/>
                <w:szCs w:val="22"/>
                <w:lang w:eastAsia="zh-CN"/>
              </w:rPr>
              <w:tab/>
            </w:r>
            <w:r w:rsidRPr="00775677">
              <w:rPr>
                <w:rStyle w:val="Hyperlink"/>
                <w:noProof/>
              </w:rPr>
              <w:t>Network Loopback Test</w:t>
            </w:r>
            <w:r>
              <w:rPr>
                <w:noProof/>
                <w:webHidden/>
              </w:rPr>
              <w:tab/>
            </w:r>
            <w:r>
              <w:rPr>
                <w:noProof/>
                <w:webHidden/>
              </w:rPr>
              <w:fldChar w:fldCharType="begin"/>
            </w:r>
            <w:r>
              <w:rPr>
                <w:noProof/>
                <w:webHidden/>
              </w:rPr>
              <w:instrText xml:space="preserve"> PAGEREF _Toc4673414 \h </w:instrText>
            </w:r>
            <w:r>
              <w:rPr>
                <w:noProof/>
                <w:webHidden/>
              </w:rPr>
            </w:r>
            <w:r>
              <w:rPr>
                <w:noProof/>
                <w:webHidden/>
              </w:rPr>
              <w:fldChar w:fldCharType="separate"/>
            </w:r>
            <w:r>
              <w:rPr>
                <w:noProof/>
                <w:webHidden/>
              </w:rPr>
              <w:t>8</w:t>
            </w:r>
            <w:r>
              <w:rPr>
                <w:noProof/>
                <w:webHidden/>
              </w:rPr>
              <w:fldChar w:fldCharType="end"/>
            </w:r>
          </w:hyperlink>
        </w:p>
        <w:p w14:paraId="466D31E1" w14:textId="77777777" w:rsidR="00280EBE" w:rsidRDefault="00280EBE">
          <w:pPr>
            <w:pStyle w:val="TOC2"/>
            <w:rPr>
              <w:rFonts w:asciiTheme="minorHAnsi" w:eastAsiaTheme="minorEastAsia" w:hAnsiTheme="minorHAnsi" w:cstheme="minorBidi"/>
              <w:noProof/>
              <w:sz w:val="22"/>
              <w:szCs w:val="22"/>
              <w:lang w:eastAsia="zh-CN"/>
            </w:rPr>
          </w:pPr>
          <w:hyperlink w:anchor="_Toc4673415" w:history="1">
            <w:r w:rsidRPr="00775677">
              <w:rPr>
                <w:rStyle w:val="Hyperlink"/>
                <w:noProof/>
              </w:rPr>
              <w:t>2.5</w:t>
            </w:r>
            <w:r>
              <w:rPr>
                <w:rFonts w:asciiTheme="minorHAnsi" w:eastAsiaTheme="minorEastAsia" w:hAnsiTheme="minorHAnsi" w:cstheme="minorBidi"/>
                <w:noProof/>
                <w:sz w:val="22"/>
                <w:szCs w:val="22"/>
                <w:lang w:eastAsia="zh-CN"/>
              </w:rPr>
              <w:tab/>
            </w:r>
            <w:r w:rsidRPr="00775677">
              <w:rPr>
                <w:rStyle w:val="Hyperlink"/>
                <w:noProof/>
              </w:rPr>
              <w:t>MAC ROM Test</w:t>
            </w:r>
            <w:r>
              <w:rPr>
                <w:noProof/>
                <w:webHidden/>
              </w:rPr>
              <w:tab/>
            </w:r>
            <w:r>
              <w:rPr>
                <w:noProof/>
                <w:webHidden/>
              </w:rPr>
              <w:fldChar w:fldCharType="begin"/>
            </w:r>
            <w:r>
              <w:rPr>
                <w:noProof/>
                <w:webHidden/>
              </w:rPr>
              <w:instrText xml:space="preserve"> PAGEREF _Toc4673415 \h </w:instrText>
            </w:r>
            <w:r>
              <w:rPr>
                <w:noProof/>
                <w:webHidden/>
              </w:rPr>
            </w:r>
            <w:r>
              <w:rPr>
                <w:noProof/>
                <w:webHidden/>
              </w:rPr>
              <w:fldChar w:fldCharType="separate"/>
            </w:r>
            <w:r>
              <w:rPr>
                <w:noProof/>
                <w:webHidden/>
              </w:rPr>
              <w:t>8</w:t>
            </w:r>
            <w:r>
              <w:rPr>
                <w:noProof/>
                <w:webHidden/>
              </w:rPr>
              <w:fldChar w:fldCharType="end"/>
            </w:r>
          </w:hyperlink>
        </w:p>
        <w:p w14:paraId="661F4C38" w14:textId="77777777" w:rsidR="00280EBE" w:rsidRDefault="00280EBE">
          <w:pPr>
            <w:pStyle w:val="TOC2"/>
            <w:rPr>
              <w:rFonts w:asciiTheme="minorHAnsi" w:eastAsiaTheme="minorEastAsia" w:hAnsiTheme="minorHAnsi" w:cstheme="minorBidi"/>
              <w:noProof/>
              <w:sz w:val="22"/>
              <w:szCs w:val="22"/>
              <w:lang w:eastAsia="zh-CN"/>
            </w:rPr>
          </w:pPr>
          <w:hyperlink w:anchor="_Toc4673416" w:history="1">
            <w:r w:rsidRPr="00775677">
              <w:rPr>
                <w:rStyle w:val="Hyperlink"/>
                <w:noProof/>
              </w:rPr>
              <w:t>2.6</w:t>
            </w:r>
            <w:r>
              <w:rPr>
                <w:rFonts w:asciiTheme="minorHAnsi" w:eastAsiaTheme="minorEastAsia" w:hAnsiTheme="minorHAnsi" w:cstheme="minorBidi"/>
                <w:noProof/>
                <w:sz w:val="22"/>
                <w:szCs w:val="22"/>
                <w:lang w:eastAsia="zh-CN"/>
              </w:rPr>
              <w:tab/>
            </w:r>
            <w:r w:rsidRPr="00775677">
              <w:rPr>
                <w:rStyle w:val="Hyperlink"/>
                <w:noProof/>
              </w:rPr>
              <w:t>Mailbox Test</w:t>
            </w:r>
            <w:r>
              <w:rPr>
                <w:noProof/>
                <w:webHidden/>
              </w:rPr>
              <w:tab/>
            </w:r>
            <w:r>
              <w:rPr>
                <w:noProof/>
                <w:webHidden/>
              </w:rPr>
              <w:fldChar w:fldCharType="begin"/>
            </w:r>
            <w:r>
              <w:rPr>
                <w:noProof/>
                <w:webHidden/>
              </w:rPr>
              <w:instrText xml:space="preserve"> PAGEREF _Toc4673416 \h </w:instrText>
            </w:r>
            <w:r>
              <w:rPr>
                <w:noProof/>
                <w:webHidden/>
              </w:rPr>
            </w:r>
            <w:r>
              <w:rPr>
                <w:noProof/>
                <w:webHidden/>
              </w:rPr>
              <w:fldChar w:fldCharType="separate"/>
            </w:r>
            <w:r>
              <w:rPr>
                <w:noProof/>
                <w:webHidden/>
              </w:rPr>
              <w:t>9</w:t>
            </w:r>
            <w:r>
              <w:rPr>
                <w:noProof/>
                <w:webHidden/>
              </w:rPr>
              <w:fldChar w:fldCharType="end"/>
            </w:r>
          </w:hyperlink>
        </w:p>
        <w:p w14:paraId="59BBE51F" w14:textId="77777777" w:rsidR="00280EBE" w:rsidRDefault="00280EBE">
          <w:pPr>
            <w:pStyle w:val="TOC2"/>
            <w:rPr>
              <w:rFonts w:asciiTheme="minorHAnsi" w:eastAsiaTheme="minorEastAsia" w:hAnsiTheme="minorHAnsi" w:cstheme="minorBidi"/>
              <w:noProof/>
              <w:sz w:val="22"/>
              <w:szCs w:val="22"/>
              <w:lang w:eastAsia="zh-CN"/>
            </w:rPr>
          </w:pPr>
          <w:hyperlink w:anchor="_Toc4673417" w:history="1">
            <w:r w:rsidRPr="00775677">
              <w:rPr>
                <w:rStyle w:val="Hyperlink"/>
                <w:noProof/>
              </w:rPr>
              <w:t>2.7</w:t>
            </w:r>
            <w:r>
              <w:rPr>
                <w:rFonts w:asciiTheme="minorHAnsi" w:eastAsiaTheme="minorEastAsia" w:hAnsiTheme="minorHAnsi" w:cstheme="minorBidi"/>
                <w:noProof/>
                <w:sz w:val="22"/>
                <w:szCs w:val="22"/>
                <w:lang w:eastAsia="zh-CN"/>
              </w:rPr>
              <w:tab/>
            </w:r>
            <w:r w:rsidRPr="00775677">
              <w:rPr>
                <w:rStyle w:val="Hyperlink"/>
                <w:noProof/>
              </w:rPr>
              <w:t>FPGA Image and NIOS Firmware Update</w:t>
            </w:r>
            <w:r>
              <w:rPr>
                <w:noProof/>
                <w:webHidden/>
              </w:rPr>
              <w:tab/>
            </w:r>
            <w:r>
              <w:rPr>
                <w:noProof/>
                <w:webHidden/>
              </w:rPr>
              <w:fldChar w:fldCharType="begin"/>
            </w:r>
            <w:r>
              <w:rPr>
                <w:noProof/>
                <w:webHidden/>
              </w:rPr>
              <w:instrText xml:space="preserve"> PAGEREF _Toc4673417 \h </w:instrText>
            </w:r>
            <w:r>
              <w:rPr>
                <w:noProof/>
                <w:webHidden/>
              </w:rPr>
            </w:r>
            <w:r>
              <w:rPr>
                <w:noProof/>
                <w:webHidden/>
              </w:rPr>
              <w:fldChar w:fldCharType="separate"/>
            </w:r>
            <w:r>
              <w:rPr>
                <w:noProof/>
                <w:webHidden/>
              </w:rPr>
              <w:t>9</w:t>
            </w:r>
            <w:r>
              <w:rPr>
                <w:noProof/>
                <w:webHidden/>
              </w:rPr>
              <w:fldChar w:fldCharType="end"/>
            </w:r>
          </w:hyperlink>
        </w:p>
        <w:p w14:paraId="1851BBDE" w14:textId="77777777" w:rsidR="00280EBE" w:rsidRDefault="00280EBE">
          <w:pPr>
            <w:pStyle w:val="TOC2"/>
            <w:rPr>
              <w:rFonts w:asciiTheme="minorHAnsi" w:eastAsiaTheme="minorEastAsia" w:hAnsiTheme="minorHAnsi" w:cstheme="minorBidi"/>
              <w:noProof/>
              <w:sz w:val="22"/>
              <w:szCs w:val="22"/>
              <w:lang w:eastAsia="zh-CN"/>
            </w:rPr>
          </w:pPr>
          <w:hyperlink w:anchor="_Toc4673418" w:history="1">
            <w:r w:rsidRPr="00775677">
              <w:rPr>
                <w:rStyle w:val="Hyperlink"/>
                <w:noProof/>
              </w:rPr>
              <w:t>2.8</w:t>
            </w:r>
            <w:r>
              <w:rPr>
                <w:rFonts w:asciiTheme="minorHAnsi" w:eastAsiaTheme="minorEastAsia" w:hAnsiTheme="minorHAnsi" w:cstheme="minorBidi"/>
                <w:noProof/>
                <w:sz w:val="22"/>
                <w:szCs w:val="22"/>
                <w:lang w:eastAsia="zh-CN"/>
              </w:rPr>
              <w:tab/>
            </w:r>
            <w:r w:rsidRPr="00775677">
              <w:rPr>
                <w:rStyle w:val="Hyperlink"/>
                <w:noProof/>
              </w:rPr>
              <w:t>Graceful Shutdown</w:t>
            </w:r>
            <w:r>
              <w:rPr>
                <w:noProof/>
                <w:webHidden/>
              </w:rPr>
              <w:tab/>
            </w:r>
            <w:r>
              <w:rPr>
                <w:noProof/>
                <w:webHidden/>
              </w:rPr>
              <w:fldChar w:fldCharType="begin"/>
            </w:r>
            <w:r>
              <w:rPr>
                <w:noProof/>
                <w:webHidden/>
              </w:rPr>
              <w:instrText xml:space="preserve"> PAGEREF _Toc4673418 \h </w:instrText>
            </w:r>
            <w:r>
              <w:rPr>
                <w:noProof/>
                <w:webHidden/>
              </w:rPr>
            </w:r>
            <w:r>
              <w:rPr>
                <w:noProof/>
                <w:webHidden/>
              </w:rPr>
              <w:fldChar w:fldCharType="separate"/>
            </w:r>
            <w:r>
              <w:rPr>
                <w:noProof/>
                <w:webHidden/>
              </w:rPr>
              <w:t>9</w:t>
            </w:r>
            <w:r>
              <w:rPr>
                <w:noProof/>
                <w:webHidden/>
              </w:rPr>
              <w:fldChar w:fldCharType="end"/>
            </w:r>
          </w:hyperlink>
        </w:p>
        <w:p w14:paraId="12A0F2D1" w14:textId="77777777" w:rsidR="00280EBE" w:rsidRDefault="00280EBE">
          <w:pPr>
            <w:pStyle w:val="TOC1"/>
            <w:rPr>
              <w:rFonts w:asciiTheme="minorHAnsi" w:eastAsiaTheme="minorEastAsia" w:hAnsiTheme="minorHAnsi" w:cstheme="minorBidi"/>
              <w:sz w:val="22"/>
              <w:lang w:eastAsia="zh-CN"/>
            </w:rPr>
          </w:pPr>
          <w:hyperlink w:anchor="_Toc4673419" w:history="1">
            <w:r w:rsidRPr="00775677">
              <w:rPr>
                <w:rStyle w:val="Hyperlink"/>
              </w:rPr>
              <w:t>3</w:t>
            </w:r>
            <w:r>
              <w:rPr>
                <w:rFonts w:asciiTheme="minorHAnsi" w:eastAsiaTheme="minorEastAsia" w:hAnsiTheme="minorHAnsi" w:cstheme="minorBidi"/>
                <w:sz w:val="22"/>
                <w:lang w:eastAsia="zh-CN"/>
              </w:rPr>
              <w:tab/>
            </w:r>
            <w:r w:rsidRPr="00775677">
              <w:rPr>
                <w:rStyle w:val="Hyperlink"/>
                <w:rFonts w:asciiTheme="minorEastAsia" w:hAnsiTheme="minorEastAsia"/>
                <w:lang w:eastAsia="zh-CN"/>
              </w:rPr>
              <w:t>Guide</w:t>
            </w:r>
            <w:r>
              <w:rPr>
                <w:webHidden/>
              </w:rPr>
              <w:tab/>
            </w:r>
            <w:r>
              <w:rPr>
                <w:webHidden/>
              </w:rPr>
              <w:fldChar w:fldCharType="begin"/>
            </w:r>
            <w:r>
              <w:rPr>
                <w:webHidden/>
              </w:rPr>
              <w:instrText xml:space="preserve"> PAGEREF _Toc4673419 \h </w:instrText>
            </w:r>
            <w:r>
              <w:rPr>
                <w:webHidden/>
              </w:rPr>
            </w:r>
            <w:r>
              <w:rPr>
                <w:webHidden/>
              </w:rPr>
              <w:fldChar w:fldCharType="separate"/>
            </w:r>
            <w:r>
              <w:rPr>
                <w:webHidden/>
              </w:rPr>
              <w:t>10</w:t>
            </w:r>
            <w:r>
              <w:rPr>
                <w:webHidden/>
              </w:rPr>
              <w:fldChar w:fldCharType="end"/>
            </w:r>
          </w:hyperlink>
        </w:p>
        <w:p w14:paraId="438FF41F" w14:textId="77777777" w:rsidR="00280EBE" w:rsidRDefault="00280EBE">
          <w:pPr>
            <w:pStyle w:val="TOC2"/>
            <w:rPr>
              <w:rFonts w:asciiTheme="minorHAnsi" w:eastAsiaTheme="minorEastAsia" w:hAnsiTheme="minorHAnsi" w:cstheme="minorBidi"/>
              <w:noProof/>
              <w:sz w:val="22"/>
              <w:szCs w:val="22"/>
              <w:lang w:eastAsia="zh-CN"/>
            </w:rPr>
          </w:pPr>
          <w:hyperlink w:anchor="_Toc4673420" w:history="1">
            <w:r w:rsidRPr="00775677">
              <w:rPr>
                <w:rStyle w:val="Hyperlink"/>
                <w:noProof/>
              </w:rPr>
              <w:t>3.1</w:t>
            </w:r>
            <w:r>
              <w:rPr>
                <w:rFonts w:asciiTheme="minorHAnsi" w:eastAsiaTheme="minorEastAsia" w:hAnsiTheme="minorHAnsi" w:cstheme="minorBidi"/>
                <w:noProof/>
                <w:sz w:val="22"/>
                <w:szCs w:val="22"/>
                <w:lang w:eastAsia="zh-CN"/>
              </w:rPr>
              <w:tab/>
            </w:r>
            <w:r w:rsidRPr="00775677">
              <w:rPr>
                <w:rStyle w:val="Hyperlink"/>
                <w:noProof/>
              </w:rPr>
              <w:t>fpgainfo</w:t>
            </w:r>
            <w:r>
              <w:rPr>
                <w:noProof/>
                <w:webHidden/>
              </w:rPr>
              <w:tab/>
            </w:r>
            <w:r>
              <w:rPr>
                <w:noProof/>
                <w:webHidden/>
              </w:rPr>
              <w:fldChar w:fldCharType="begin"/>
            </w:r>
            <w:r>
              <w:rPr>
                <w:noProof/>
                <w:webHidden/>
              </w:rPr>
              <w:instrText xml:space="preserve"> PAGEREF _Toc4673420 \h </w:instrText>
            </w:r>
            <w:r>
              <w:rPr>
                <w:noProof/>
                <w:webHidden/>
              </w:rPr>
            </w:r>
            <w:r>
              <w:rPr>
                <w:noProof/>
                <w:webHidden/>
              </w:rPr>
              <w:fldChar w:fldCharType="separate"/>
            </w:r>
            <w:r>
              <w:rPr>
                <w:noProof/>
                <w:webHidden/>
              </w:rPr>
              <w:t>10</w:t>
            </w:r>
            <w:r>
              <w:rPr>
                <w:noProof/>
                <w:webHidden/>
              </w:rPr>
              <w:fldChar w:fldCharType="end"/>
            </w:r>
          </w:hyperlink>
        </w:p>
        <w:p w14:paraId="04952BF2" w14:textId="77777777" w:rsidR="00280EBE" w:rsidRDefault="00280EBE">
          <w:pPr>
            <w:pStyle w:val="TOC3"/>
            <w:rPr>
              <w:rFonts w:asciiTheme="minorHAnsi" w:eastAsiaTheme="minorEastAsia" w:hAnsiTheme="minorHAnsi" w:cstheme="minorBidi"/>
              <w:noProof/>
              <w:sz w:val="22"/>
              <w:szCs w:val="22"/>
              <w:lang w:eastAsia="zh-CN"/>
            </w:rPr>
          </w:pPr>
          <w:hyperlink w:anchor="_Toc4673421" w:history="1">
            <w:r w:rsidRPr="00775677">
              <w:rPr>
                <w:rStyle w:val="Hyperlink"/>
                <w:rFonts w:ascii="Arial" w:hAnsi="Arial"/>
                <w:noProof/>
              </w:rPr>
              <w:t>3.1.1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_Toc4673421 \h </w:instrText>
            </w:r>
            <w:r>
              <w:rPr>
                <w:noProof/>
                <w:webHidden/>
              </w:rPr>
            </w:r>
            <w:r>
              <w:rPr>
                <w:noProof/>
                <w:webHidden/>
              </w:rPr>
              <w:fldChar w:fldCharType="separate"/>
            </w:r>
            <w:r>
              <w:rPr>
                <w:noProof/>
                <w:webHidden/>
              </w:rPr>
              <w:t>10</w:t>
            </w:r>
            <w:r>
              <w:rPr>
                <w:noProof/>
                <w:webHidden/>
              </w:rPr>
              <w:fldChar w:fldCharType="end"/>
            </w:r>
          </w:hyperlink>
        </w:p>
        <w:p w14:paraId="69C39EDB" w14:textId="77777777" w:rsidR="00280EBE" w:rsidRDefault="00280EBE">
          <w:pPr>
            <w:pStyle w:val="TOC3"/>
            <w:rPr>
              <w:rFonts w:asciiTheme="minorHAnsi" w:eastAsiaTheme="minorEastAsia" w:hAnsiTheme="minorHAnsi" w:cstheme="minorBidi"/>
              <w:noProof/>
              <w:sz w:val="22"/>
              <w:szCs w:val="22"/>
              <w:lang w:eastAsia="zh-CN"/>
            </w:rPr>
          </w:pPr>
          <w:hyperlink w:anchor="_Toc4673422" w:history="1">
            <w:r w:rsidRPr="00775677">
              <w:rPr>
                <w:rStyle w:val="Hyperlink"/>
                <w:rFonts w:ascii="Arial" w:hAnsi="Arial"/>
                <w:noProof/>
              </w:rPr>
              <w:t>3.1.2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_Toc4673422 \h </w:instrText>
            </w:r>
            <w:r>
              <w:rPr>
                <w:noProof/>
                <w:webHidden/>
              </w:rPr>
            </w:r>
            <w:r>
              <w:rPr>
                <w:noProof/>
                <w:webHidden/>
              </w:rPr>
              <w:fldChar w:fldCharType="separate"/>
            </w:r>
            <w:r>
              <w:rPr>
                <w:noProof/>
                <w:webHidden/>
              </w:rPr>
              <w:t>10</w:t>
            </w:r>
            <w:r>
              <w:rPr>
                <w:noProof/>
                <w:webHidden/>
              </w:rPr>
              <w:fldChar w:fldCharType="end"/>
            </w:r>
          </w:hyperlink>
        </w:p>
        <w:p w14:paraId="10B21D64" w14:textId="77777777" w:rsidR="00280EBE" w:rsidRDefault="00280EBE">
          <w:pPr>
            <w:pStyle w:val="TOC3"/>
            <w:rPr>
              <w:rFonts w:asciiTheme="minorHAnsi" w:eastAsiaTheme="minorEastAsia" w:hAnsiTheme="minorHAnsi" w:cstheme="minorBidi"/>
              <w:noProof/>
              <w:sz w:val="22"/>
              <w:szCs w:val="22"/>
              <w:lang w:eastAsia="zh-CN"/>
            </w:rPr>
          </w:pPr>
          <w:hyperlink w:anchor="_Toc4673423" w:history="1">
            <w:r w:rsidRPr="00775677">
              <w:rPr>
                <w:rStyle w:val="Hyperlink"/>
                <w:rFonts w:ascii="Arial" w:hAnsi="Arial"/>
                <w:noProof/>
              </w:rPr>
              <w:t>3.1.3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_Toc4673423 \h </w:instrText>
            </w:r>
            <w:r>
              <w:rPr>
                <w:noProof/>
                <w:webHidden/>
              </w:rPr>
            </w:r>
            <w:r>
              <w:rPr>
                <w:noProof/>
                <w:webHidden/>
              </w:rPr>
              <w:fldChar w:fldCharType="separate"/>
            </w:r>
            <w:r>
              <w:rPr>
                <w:noProof/>
                <w:webHidden/>
              </w:rPr>
              <w:t>10</w:t>
            </w:r>
            <w:r>
              <w:rPr>
                <w:noProof/>
                <w:webHidden/>
              </w:rPr>
              <w:fldChar w:fldCharType="end"/>
            </w:r>
          </w:hyperlink>
        </w:p>
        <w:p w14:paraId="1C1E3309" w14:textId="77777777" w:rsidR="00280EBE" w:rsidRDefault="00280EBE">
          <w:pPr>
            <w:pStyle w:val="TOC2"/>
            <w:rPr>
              <w:rFonts w:asciiTheme="minorHAnsi" w:eastAsiaTheme="minorEastAsia" w:hAnsiTheme="minorHAnsi" w:cstheme="minorBidi"/>
              <w:noProof/>
              <w:sz w:val="22"/>
              <w:szCs w:val="22"/>
              <w:lang w:eastAsia="zh-CN"/>
            </w:rPr>
          </w:pPr>
          <w:hyperlink w:anchor="_Toc4673424" w:history="1">
            <w:r w:rsidRPr="00775677">
              <w:rPr>
                <w:rStyle w:val="Hyperlink"/>
                <w:noProof/>
              </w:rPr>
              <w:t>3.2</w:t>
            </w:r>
            <w:r>
              <w:rPr>
                <w:rFonts w:asciiTheme="minorHAnsi" w:eastAsiaTheme="minorEastAsia" w:hAnsiTheme="minorHAnsi" w:cstheme="minorBidi"/>
                <w:noProof/>
                <w:sz w:val="22"/>
                <w:szCs w:val="22"/>
                <w:lang w:eastAsia="zh-CN"/>
              </w:rPr>
              <w:tab/>
            </w:r>
            <w:r w:rsidRPr="00775677">
              <w:rPr>
                <w:rStyle w:val="Hyperlink"/>
                <w:noProof/>
              </w:rPr>
              <w:t>fpgadiag</w:t>
            </w:r>
            <w:r>
              <w:rPr>
                <w:noProof/>
                <w:webHidden/>
              </w:rPr>
              <w:tab/>
            </w:r>
            <w:r>
              <w:rPr>
                <w:noProof/>
                <w:webHidden/>
              </w:rPr>
              <w:fldChar w:fldCharType="begin"/>
            </w:r>
            <w:r>
              <w:rPr>
                <w:noProof/>
                <w:webHidden/>
              </w:rPr>
              <w:instrText xml:space="preserve"> PAGEREF _Toc4673424 \h </w:instrText>
            </w:r>
            <w:r>
              <w:rPr>
                <w:noProof/>
                <w:webHidden/>
              </w:rPr>
            </w:r>
            <w:r>
              <w:rPr>
                <w:noProof/>
                <w:webHidden/>
              </w:rPr>
              <w:fldChar w:fldCharType="separate"/>
            </w:r>
            <w:r>
              <w:rPr>
                <w:noProof/>
                <w:webHidden/>
              </w:rPr>
              <w:t>11</w:t>
            </w:r>
            <w:r>
              <w:rPr>
                <w:noProof/>
                <w:webHidden/>
              </w:rPr>
              <w:fldChar w:fldCharType="end"/>
            </w:r>
          </w:hyperlink>
        </w:p>
        <w:p w14:paraId="4D98B277" w14:textId="77777777" w:rsidR="00280EBE" w:rsidRDefault="00280EBE">
          <w:pPr>
            <w:pStyle w:val="TOC3"/>
            <w:rPr>
              <w:rFonts w:asciiTheme="minorHAnsi" w:eastAsiaTheme="minorEastAsia" w:hAnsiTheme="minorHAnsi" w:cstheme="minorBidi"/>
              <w:noProof/>
              <w:sz w:val="22"/>
              <w:szCs w:val="22"/>
              <w:lang w:eastAsia="zh-CN"/>
            </w:rPr>
          </w:pPr>
          <w:hyperlink w:anchor="_Toc4673425" w:history="1">
            <w:r w:rsidRPr="00775677">
              <w:rPr>
                <w:rStyle w:val="Hyperlink"/>
                <w:rFonts w:ascii="Arial" w:hAnsi="Arial"/>
                <w:noProof/>
              </w:rPr>
              <w:t>3.2.1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_Toc4673425 \h </w:instrText>
            </w:r>
            <w:r>
              <w:rPr>
                <w:noProof/>
                <w:webHidden/>
              </w:rPr>
            </w:r>
            <w:r>
              <w:rPr>
                <w:noProof/>
                <w:webHidden/>
              </w:rPr>
              <w:fldChar w:fldCharType="separate"/>
            </w:r>
            <w:r>
              <w:rPr>
                <w:noProof/>
                <w:webHidden/>
              </w:rPr>
              <w:t>11</w:t>
            </w:r>
            <w:r>
              <w:rPr>
                <w:noProof/>
                <w:webHidden/>
              </w:rPr>
              <w:fldChar w:fldCharType="end"/>
            </w:r>
          </w:hyperlink>
        </w:p>
        <w:p w14:paraId="76036308" w14:textId="77777777" w:rsidR="00280EBE" w:rsidRDefault="00280EBE">
          <w:pPr>
            <w:pStyle w:val="TOC3"/>
            <w:rPr>
              <w:rFonts w:asciiTheme="minorHAnsi" w:eastAsiaTheme="minorEastAsia" w:hAnsiTheme="minorHAnsi" w:cstheme="minorBidi"/>
              <w:noProof/>
              <w:sz w:val="22"/>
              <w:szCs w:val="22"/>
              <w:lang w:eastAsia="zh-CN"/>
            </w:rPr>
          </w:pPr>
          <w:hyperlink w:anchor="_Toc4673426" w:history="1">
            <w:r w:rsidRPr="00775677">
              <w:rPr>
                <w:rStyle w:val="Hyperlink"/>
                <w:rFonts w:ascii="Arial" w:hAnsi="Arial"/>
                <w:noProof/>
              </w:rPr>
              <w:t>3.2.2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_Toc4673426 \h </w:instrText>
            </w:r>
            <w:r>
              <w:rPr>
                <w:noProof/>
                <w:webHidden/>
              </w:rPr>
            </w:r>
            <w:r>
              <w:rPr>
                <w:noProof/>
                <w:webHidden/>
              </w:rPr>
              <w:fldChar w:fldCharType="separate"/>
            </w:r>
            <w:r>
              <w:rPr>
                <w:noProof/>
                <w:webHidden/>
              </w:rPr>
              <w:t>11</w:t>
            </w:r>
            <w:r>
              <w:rPr>
                <w:noProof/>
                <w:webHidden/>
              </w:rPr>
              <w:fldChar w:fldCharType="end"/>
            </w:r>
          </w:hyperlink>
        </w:p>
        <w:p w14:paraId="7AFB2802" w14:textId="77777777" w:rsidR="00280EBE" w:rsidRDefault="00280EBE">
          <w:pPr>
            <w:pStyle w:val="TOC3"/>
            <w:rPr>
              <w:rFonts w:asciiTheme="minorHAnsi" w:eastAsiaTheme="minorEastAsia" w:hAnsiTheme="minorHAnsi" w:cstheme="minorBidi"/>
              <w:noProof/>
              <w:sz w:val="22"/>
              <w:szCs w:val="22"/>
              <w:lang w:eastAsia="zh-CN"/>
            </w:rPr>
          </w:pPr>
          <w:hyperlink w:anchor="_Toc4673427" w:history="1">
            <w:r w:rsidRPr="00775677">
              <w:rPr>
                <w:rStyle w:val="Hyperlink"/>
                <w:rFonts w:ascii="Arial" w:hAnsi="Arial"/>
                <w:noProof/>
              </w:rPr>
              <w:t>3.2.3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_Toc4673427 \h </w:instrText>
            </w:r>
            <w:r>
              <w:rPr>
                <w:noProof/>
                <w:webHidden/>
              </w:rPr>
            </w:r>
            <w:r>
              <w:rPr>
                <w:noProof/>
                <w:webHidden/>
              </w:rPr>
              <w:fldChar w:fldCharType="separate"/>
            </w:r>
            <w:r>
              <w:rPr>
                <w:noProof/>
                <w:webHidden/>
              </w:rPr>
              <w:t>12</w:t>
            </w:r>
            <w:r>
              <w:rPr>
                <w:noProof/>
                <w:webHidden/>
              </w:rPr>
              <w:fldChar w:fldCharType="end"/>
            </w:r>
          </w:hyperlink>
        </w:p>
        <w:p w14:paraId="103AC98B" w14:textId="77777777" w:rsidR="00280EBE" w:rsidRDefault="00280EBE">
          <w:pPr>
            <w:pStyle w:val="TOC3"/>
            <w:rPr>
              <w:rFonts w:asciiTheme="minorHAnsi" w:eastAsiaTheme="minorEastAsia" w:hAnsiTheme="minorHAnsi" w:cstheme="minorBidi"/>
              <w:noProof/>
              <w:sz w:val="22"/>
              <w:szCs w:val="22"/>
              <w:lang w:eastAsia="zh-CN"/>
            </w:rPr>
          </w:pPr>
          <w:hyperlink w:anchor="_Toc4673428" w:history="1">
            <w:r w:rsidRPr="00775677">
              <w:rPr>
                <w:rStyle w:val="Hyperlink"/>
                <w:rFonts w:ascii="Arial" w:hAnsi="Arial"/>
                <w:noProof/>
              </w:rPr>
              <w:t>3.2.4</w:t>
            </w:r>
            <w:r>
              <w:rPr>
                <w:rFonts w:asciiTheme="minorHAnsi" w:eastAsiaTheme="minorEastAsia" w:hAnsiTheme="minorHAnsi" w:cstheme="minorBidi"/>
                <w:noProof/>
                <w:sz w:val="22"/>
                <w:szCs w:val="22"/>
                <w:lang w:eastAsia="zh-CN"/>
              </w:rPr>
              <w:tab/>
            </w:r>
            <w:r w:rsidRPr="00775677">
              <w:rPr>
                <w:rStyle w:val="Hyperlink"/>
                <w:noProof/>
              </w:rPr>
              <w:t>network loopback guide</w:t>
            </w:r>
            <w:r>
              <w:rPr>
                <w:noProof/>
                <w:webHidden/>
              </w:rPr>
              <w:tab/>
            </w:r>
            <w:r>
              <w:rPr>
                <w:noProof/>
                <w:webHidden/>
              </w:rPr>
              <w:fldChar w:fldCharType="begin"/>
            </w:r>
            <w:r>
              <w:rPr>
                <w:noProof/>
                <w:webHidden/>
              </w:rPr>
              <w:instrText xml:space="preserve"> PAGEREF _Toc4673428 \h </w:instrText>
            </w:r>
            <w:r>
              <w:rPr>
                <w:noProof/>
                <w:webHidden/>
              </w:rPr>
            </w:r>
            <w:r>
              <w:rPr>
                <w:noProof/>
                <w:webHidden/>
              </w:rPr>
              <w:fldChar w:fldCharType="separate"/>
            </w:r>
            <w:r>
              <w:rPr>
                <w:noProof/>
                <w:webHidden/>
              </w:rPr>
              <w:t>13</w:t>
            </w:r>
            <w:r>
              <w:rPr>
                <w:noProof/>
                <w:webHidden/>
              </w:rPr>
              <w:fldChar w:fldCharType="end"/>
            </w:r>
          </w:hyperlink>
        </w:p>
        <w:p w14:paraId="3A5293DE" w14:textId="77777777" w:rsidR="00280EBE" w:rsidRDefault="00280EBE">
          <w:pPr>
            <w:pStyle w:val="TOC2"/>
            <w:rPr>
              <w:rFonts w:asciiTheme="minorHAnsi" w:eastAsiaTheme="minorEastAsia" w:hAnsiTheme="minorHAnsi" w:cstheme="minorBidi"/>
              <w:noProof/>
              <w:sz w:val="22"/>
              <w:szCs w:val="22"/>
              <w:lang w:eastAsia="zh-CN"/>
            </w:rPr>
          </w:pPr>
          <w:hyperlink w:anchor="_Toc4673429" w:history="1">
            <w:r w:rsidRPr="00775677">
              <w:rPr>
                <w:rStyle w:val="Hyperlink"/>
                <w:noProof/>
              </w:rPr>
              <w:t>3.3</w:t>
            </w:r>
            <w:r>
              <w:rPr>
                <w:rFonts w:asciiTheme="minorHAnsi" w:eastAsiaTheme="minorEastAsia" w:hAnsiTheme="minorHAnsi" w:cstheme="minorBidi"/>
                <w:noProof/>
                <w:sz w:val="22"/>
                <w:szCs w:val="22"/>
                <w:lang w:eastAsia="zh-CN"/>
              </w:rPr>
              <w:tab/>
            </w:r>
            <w:r w:rsidRPr="00775677">
              <w:rPr>
                <w:rStyle w:val="Hyperlink"/>
                <w:noProof/>
              </w:rPr>
              <w:t>fpgabist</w:t>
            </w:r>
            <w:r>
              <w:rPr>
                <w:noProof/>
                <w:webHidden/>
              </w:rPr>
              <w:tab/>
            </w:r>
            <w:r>
              <w:rPr>
                <w:noProof/>
                <w:webHidden/>
              </w:rPr>
              <w:fldChar w:fldCharType="begin"/>
            </w:r>
            <w:r>
              <w:rPr>
                <w:noProof/>
                <w:webHidden/>
              </w:rPr>
              <w:instrText xml:space="preserve"> PAGEREF _Toc4673429 \h </w:instrText>
            </w:r>
            <w:r>
              <w:rPr>
                <w:noProof/>
                <w:webHidden/>
              </w:rPr>
            </w:r>
            <w:r>
              <w:rPr>
                <w:noProof/>
                <w:webHidden/>
              </w:rPr>
              <w:fldChar w:fldCharType="separate"/>
            </w:r>
            <w:r>
              <w:rPr>
                <w:noProof/>
                <w:webHidden/>
              </w:rPr>
              <w:t>14</w:t>
            </w:r>
            <w:r>
              <w:rPr>
                <w:noProof/>
                <w:webHidden/>
              </w:rPr>
              <w:fldChar w:fldCharType="end"/>
            </w:r>
          </w:hyperlink>
        </w:p>
        <w:p w14:paraId="0CFF723C" w14:textId="77777777" w:rsidR="00280EBE" w:rsidRDefault="00280EBE">
          <w:pPr>
            <w:pStyle w:val="TOC3"/>
            <w:rPr>
              <w:rFonts w:asciiTheme="minorHAnsi" w:eastAsiaTheme="minorEastAsia" w:hAnsiTheme="minorHAnsi" w:cstheme="minorBidi"/>
              <w:noProof/>
              <w:sz w:val="22"/>
              <w:szCs w:val="22"/>
              <w:lang w:eastAsia="zh-CN"/>
            </w:rPr>
          </w:pPr>
          <w:hyperlink w:anchor="_Toc4673430" w:history="1">
            <w:r w:rsidRPr="00775677">
              <w:rPr>
                <w:rStyle w:val="Hyperlink"/>
                <w:rFonts w:ascii="Arial" w:hAnsi="Arial"/>
                <w:noProof/>
              </w:rPr>
              <w:t>3.3.1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_Toc4673430 \h </w:instrText>
            </w:r>
            <w:r>
              <w:rPr>
                <w:noProof/>
                <w:webHidden/>
              </w:rPr>
            </w:r>
            <w:r>
              <w:rPr>
                <w:noProof/>
                <w:webHidden/>
              </w:rPr>
              <w:fldChar w:fldCharType="separate"/>
            </w:r>
            <w:r>
              <w:rPr>
                <w:noProof/>
                <w:webHidden/>
              </w:rPr>
              <w:t>14</w:t>
            </w:r>
            <w:r>
              <w:rPr>
                <w:noProof/>
                <w:webHidden/>
              </w:rPr>
              <w:fldChar w:fldCharType="end"/>
            </w:r>
          </w:hyperlink>
        </w:p>
        <w:p w14:paraId="3ECE1F52" w14:textId="77777777" w:rsidR="00280EBE" w:rsidRDefault="00280EBE">
          <w:pPr>
            <w:pStyle w:val="TOC3"/>
            <w:rPr>
              <w:rFonts w:asciiTheme="minorHAnsi" w:eastAsiaTheme="minorEastAsia" w:hAnsiTheme="minorHAnsi" w:cstheme="minorBidi"/>
              <w:noProof/>
              <w:sz w:val="22"/>
              <w:szCs w:val="22"/>
              <w:lang w:eastAsia="zh-CN"/>
            </w:rPr>
          </w:pPr>
          <w:hyperlink w:anchor="_Toc4673431" w:history="1">
            <w:r w:rsidRPr="00775677">
              <w:rPr>
                <w:rStyle w:val="Hyperlink"/>
                <w:rFonts w:ascii="Arial" w:hAnsi="Arial"/>
                <w:noProof/>
              </w:rPr>
              <w:t>3.3.2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_Toc4673431 \h </w:instrText>
            </w:r>
            <w:r>
              <w:rPr>
                <w:noProof/>
                <w:webHidden/>
              </w:rPr>
            </w:r>
            <w:r>
              <w:rPr>
                <w:noProof/>
                <w:webHidden/>
              </w:rPr>
              <w:fldChar w:fldCharType="separate"/>
            </w:r>
            <w:r>
              <w:rPr>
                <w:noProof/>
                <w:webHidden/>
              </w:rPr>
              <w:t>14</w:t>
            </w:r>
            <w:r>
              <w:rPr>
                <w:noProof/>
                <w:webHidden/>
              </w:rPr>
              <w:fldChar w:fldCharType="end"/>
            </w:r>
          </w:hyperlink>
        </w:p>
        <w:p w14:paraId="0494571F" w14:textId="77777777" w:rsidR="00280EBE" w:rsidRDefault="00280EBE">
          <w:pPr>
            <w:pStyle w:val="TOC3"/>
            <w:rPr>
              <w:rFonts w:asciiTheme="minorHAnsi" w:eastAsiaTheme="minorEastAsia" w:hAnsiTheme="minorHAnsi" w:cstheme="minorBidi"/>
              <w:noProof/>
              <w:sz w:val="22"/>
              <w:szCs w:val="22"/>
              <w:lang w:eastAsia="zh-CN"/>
            </w:rPr>
          </w:pPr>
          <w:hyperlink w:anchor="_Toc4673432" w:history="1">
            <w:r w:rsidRPr="00775677">
              <w:rPr>
                <w:rStyle w:val="Hyperlink"/>
                <w:rFonts w:ascii="Arial" w:hAnsi="Arial"/>
                <w:noProof/>
              </w:rPr>
              <w:t>3.3.3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_Toc4673432 \h </w:instrText>
            </w:r>
            <w:r>
              <w:rPr>
                <w:noProof/>
                <w:webHidden/>
              </w:rPr>
            </w:r>
            <w:r>
              <w:rPr>
                <w:noProof/>
                <w:webHidden/>
              </w:rPr>
              <w:fldChar w:fldCharType="separate"/>
            </w:r>
            <w:r>
              <w:rPr>
                <w:noProof/>
                <w:webHidden/>
              </w:rPr>
              <w:t>14</w:t>
            </w:r>
            <w:r>
              <w:rPr>
                <w:noProof/>
                <w:webHidden/>
              </w:rPr>
              <w:fldChar w:fldCharType="end"/>
            </w:r>
          </w:hyperlink>
        </w:p>
        <w:p w14:paraId="49DEFAEE" w14:textId="77777777" w:rsidR="00280EBE" w:rsidRDefault="00280EBE">
          <w:pPr>
            <w:pStyle w:val="TOC2"/>
            <w:rPr>
              <w:rFonts w:asciiTheme="minorHAnsi" w:eastAsiaTheme="minorEastAsia" w:hAnsiTheme="minorHAnsi" w:cstheme="minorBidi"/>
              <w:noProof/>
              <w:sz w:val="22"/>
              <w:szCs w:val="22"/>
              <w:lang w:eastAsia="zh-CN"/>
            </w:rPr>
          </w:pPr>
          <w:hyperlink w:anchor="_Toc4673433" w:history="1">
            <w:r w:rsidRPr="00775677">
              <w:rPr>
                <w:rStyle w:val="Hyperlink"/>
                <w:noProof/>
              </w:rPr>
              <w:t>3.4</w:t>
            </w:r>
            <w:r>
              <w:rPr>
                <w:rFonts w:asciiTheme="minorHAnsi" w:eastAsiaTheme="minorEastAsia" w:hAnsiTheme="minorHAnsi" w:cstheme="minorBidi"/>
                <w:noProof/>
                <w:sz w:val="22"/>
                <w:szCs w:val="22"/>
                <w:lang w:eastAsia="zh-CN"/>
              </w:rPr>
              <w:tab/>
            </w:r>
            <w:r w:rsidRPr="00775677">
              <w:rPr>
                <w:rStyle w:val="Hyperlink"/>
                <w:noProof/>
              </w:rPr>
              <w:t>fpgaflash</w:t>
            </w:r>
            <w:r>
              <w:rPr>
                <w:noProof/>
                <w:webHidden/>
              </w:rPr>
              <w:tab/>
            </w:r>
            <w:r>
              <w:rPr>
                <w:noProof/>
                <w:webHidden/>
              </w:rPr>
              <w:fldChar w:fldCharType="begin"/>
            </w:r>
            <w:r>
              <w:rPr>
                <w:noProof/>
                <w:webHidden/>
              </w:rPr>
              <w:instrText xml:space="preserve"> PAGEREF _Toc4673433 \h </w:instrText>
            </w:r>
            <w:r>
              <w:rPr>
                <w:noProof/>
                <w:webHidden/>
              </w:rPr>
            </w:r>
            <w:r>
              <w:rPr>
                <w:noProof/>
                <w:webHidden/>
              </w:rPr>
              <w:fldChar w:fldCharType="separate"/>
            </w:r>
            <w:r>
              <w:rPr>
                <w:noProof/>
                <w:webHidden/>
              </w:rPr>
              <w:t>14</w:t>
            </w:r>
            <w:r>
              <w:rPr>
                <w:noProof/>
                <w:webHidden/>
              </w:rPr>
              <w:fldChar w:fldCharType="end"/>
            </w:r>
          </w:hyperlink>
        </w:p>
        <w:p w14:paraId="0A4D5EEC" w14:textId="77777777" w:rsidR="00280EBE" w:rsidRDefault="00280EBE">
          <w:pPr>
            <w:pStyle w:val="TOC3"/>
            <w:rPr>
              <w:rFonts w:asciiTheme="minorHAnsi" w:eastAsiaTheme="minorEastAsia" w:hAnsiTheme="minorHAnsi" w:cstheme="minorBidi"/>
              <w:noProof/>
              <w:sz w:val="22"/>
              <w:szCs w:val="22"/>
              <w:lang w:eastAsia="zh-CN"/>
            </w:rPr>
          </w:pPr>
          <w:hyperlink w:anchor="_Toc4673434" w:history="1">
            <w:r w:rsidRPr="00775677">
              <w:rPr>
                <w:rStyle w:val="Hyperlink"/>
                <w:rFonts w:ascii="Arial" w:hAnsi="Arial"/>
                <w:noProof/>
              </w:rPr>
              <w:t>3.4.1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_Toc4673434 \h </w:instrText>
            </w:r>
            <w:r>
              <w:rPr>
                <w:noProof/>
                <w:webHidden/>
              </w:rPr>
            </w:r>
            <w:r>
              <w:rPr>
                <w:noProof/>
                <w:webHidden/>
              </w:rPr>
              <w:fldChar w:fldCharType="separate"/>
            </w:r>
            <w:r>
              <w:rPr>
                <w:noProof/>
                <w:webHidden/>
              </w:rPr>
              <w:t>15</w:t>
            </w:r>
            <w:r>
              <w:rPr>
                <w:noProof/>
                <w:webHidden/>
              </w:rPr>
              <w:fldChar w:fldCharType="end"/>
            </w:r>
          </w:hyperlink>
        </w:p>
        <w:p w14:paraId="553F2AC5" w14:textId="77777777" w:rsidR="00280EBE" w:rsidRDefault="00280EBE">
          <w:pPr>
            <w:pStyle w:val="TOC3"/>
            <w:rPr>
              <w:rFonts w:asciiTheme="minorHAnsi" w:eastAsiaTheme="minorEastAsia" w:hAnsiTheme="minorHAnsi" w:cstheme="minorBidi"/>
              <w:noProof/>
              <w:sz w:val="22"/>
              <w:szCs w:val="22"/>
              <w:lang w:eastAsia="zh-CN"/>
            </w:rPr>
          </w:pPr>
          <w:hyperlink w:anchor="_Toc4673435" w:history="1">
            <w:r w:rsidRPr="00775677">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775677">
              <w:rPr>
                <w:rStyle w:val="Hyperlink"/>
                <w:noProof/>
                <w:lang w:val="en"/>
              </w:rPr>
              <w:t>description</w:t>
            </w:r>
            <w:r>
              <w:rPr>
                <w:noProof/>
                <w:webHidden/>
              </w:rPr>
              <w:tab/>
            </w:r>
            <w:r>
              <w:rPr>
                <w:noProof/>
                <w:webHidden/>
              </w:rPr>
              <w:fldChar w:fldCharType="begin"/>
            </w:r>
            <w:r>
              <w:rPr>
                <w:noProof/>
                <w:webHidden/>
              </w:rPr>
              <w:instrText xml:space="preserve"> PAGEREF _Toc4673435 \h </w:instrText>
            </w:r>
            <w:r>
              <w:rPr>
                <w:noProof/>
                <w:webHidden/>
              </w:rPr>
            </w:r>
            <w:r>
              <w:rPr>
                <w:noProof/>
                <w:webHidden/>
              </w:rPr>
              <w:fldChar w:fldCharType="separate"/>
            </w:r>
            <w:r>
              <w:rPr>
                <w:noProof/>
                <w:webHidden/>
              </w:rPr>
              <w:t>15</w:t>
            </w:r>
            <w:r>
              <w:rPr>
                <w:noProof/>
                <w:webHidden/>
              </w:rPr>
              <w:fldChar w:fldCharType="end"/>
            </w:r>
          </w:hyperlink>
        </w:p>
        <w:p w14:paraId="7358B9C1" w14:textId="77777777" w:rsidR="00280EBE" w:rsidRDefault="00280EBE">
          <w:pPr>
            <w:pStyle w:val="TOC3"/>
            <w:rPr>
              <w:rFonts w:asciiTheme="minorHAnsi" w:eastAsiaTheme="minorEastAsia" w:hAnsiTheme="minorHAnsi" w:cstheme="minorBidi"/>
              <w:noProof/>
              <w:sz w:val="22"/>
              <w:szCs w:val="22"/>
              <w:lang w:eastAsia="zh-CN"/>
            </w:rPr>
          </w:pPr>
          <w:hyperlink w:anchor="_Toc4673436" w:history="1">
            <w:r w:rsidRPr="00775677">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775677">
              <w:rPr>
                <w:rStyle w:val="Hyperlink"/>
                <w:noProof/>
                <w:lang w:val="en"/>
              </w:rPr>
              <w:t>example</w:t>
            </w:r>
            <w:r>
              <w:rPr>
                <w:noProof/>
                <w:webHidden/>
              </w:rPr>
              <w:tab/>
            </w:r>
            <w:r>
              <w:rPr>
                <w:noProof/>
                <w:webHidden/>
              </w:rPr>
              <w:fldChar w:fldCharType="begin"/>
            </w:r>
            <w:r>
              <w:rPr>
                <w:noProof/>
                <w:webHidden/>
              </w:rPr>
              <w:instrText xml:space="preserve"> PAGEREF _Toc4673436 \h </w:instrText>
            </w:r>
            <w:r>
              <w:rPr>
                <w:noProof/>
                <w:webHidden/>
              </w:rPr>
            </w:r>
            <w:r>
              <w:rPr>
                <w:noProof/>
                <w:webHidden/>
              </w:rPr>
              <w:fldChar w:fldCharType="separate"/>
            </w:r>
            <w:r>
              <w:rPr>
                <w:noProof/>
                <w:webHidden/>
              </w:rPr>
              <w:t>16</w:t>
            </w:r>
            <w:r>
              <w:rPr>
                <w:noProof/>
                <w:webHidden/>
              </w:rPr>
              <w:fldChar w:fldCharType="end"/>
            </w:r>
          </w:hyperlink>
        </w:p>
        <w:p w14:paraId="2DDB1A6C" w14:textId="77777777" w:rsidR="00280EBE" w:rsidRDefault="00280EBE">
          <w:pPr>
            <w:pStyle w:val="TOC3"/>
            <w:rPr>
              <w:rFonts w:asciiTheme="minorHAnsi" w:eastAsiaTheme="minorEastAsia" w:hAnsiTheme="minorHAnsi" w:cstheme="minorBidi"/>
              <w:noProof/>
              <w:sz w:val="22"/>
              <w:szCs w:val="22"/>
              <w:lang w:eastAsia="zh-CN"/>
            </w:rPr>
          </w:pPr>
          <w:hyperlink w:anchor="_Toc4673437" w:history="1">
            <w:r w:rsidRPr="00775677">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775677">
              <w:rPr>
                <w:rStyle w:val="Hyperlink"/>
                <w:noProof/>
                <w:lang w:val="en"/>
              </w:rPr>
              <w:t>procedure</w:t>
            </w:r>
            <w:r>
              <w:rPr>
                <w:noProof/>
                <w:webHidden/>
              </w:rPr>
              <w:tab/>
            </w:r>
            <w:r>
              <w:rPr>
                <w:noProof/>
                <w:webHidden/>
              </w:rPr>
              <w:fldChar w:fldCharType="begin"/>
            </w:r>
            <w:r>
              <w:rPr>
                <w:noProof/>
                <w:webHidden/>
              </w:rPr>
              <w:instrText xml:space="preserve"> PAGEREF _Toc4673437 \h </w:instrText>
            </w:r>
            <w:r>
              <w:rPr>
                <w:noProof/>
                <w:webHidden/>
              </w:rPr>
            </w:r>
            <w:r>
              <w:rPr>
                <w:noProof/>
                <w:webHidden/>
              </w:rPr>
              <w:fldChar w:fldCharType="separate"/>
            </w:r>
            <w:r>
              <w:rPr>
                <w:noProof/>
                <w:webHidden/>
              </w:rPr>
              <w:t>16</w:t>
            </w:r>
            <w:r>
              <w:rPr>
                <w:noProof/>
                <w:webHidden/>
              </w:rPr>
              <w:fldChar w:fldCharType="end"/>
            </w:r>
          </w:hyperlink>
        </w:p>
        <w:p w14:paraId="49917E12" w14:textId="77777777" w:rsidR="00280EBE" w:rsidRDefault="00280EBE">
          <w:pPr>
            <w:pStyle w:val="TOC2"/>
            <w:rPr>
              <w:rFonts w:asciiTheme="minorHAnsi" w:eastAsiaTheme="minorEastAsia" w:hAnsiTheme="minorHAnsi" w:cstheme="minorBidi"/>
              <w:noProof/>
              <w:sz w:val="22"/>
              <w:szCs w:val="22"/>
              <w:lang w:eastAsia="zh-CN"/>
            </w:rPr>
          </w:pPr>
          <w:hyperlink w:anchor="_Toc4673438" w:history="1">
            <w:r w:rsidRPr="00775677">
              <w:rPr>
                <w:rStyle w:val="Hyperlink"/>
                <w:noProof/>
              </w:rPr>
              <w:t>3.5</w:t>
            </w:r>
            <w:r>
              <w:rPr>
                <w:rFonts w:asciiTheme="minorHAnsi" w:eastAsiaTheme="minorEastAsia" w:hAnsiTheme="minorHAnsi" w:cstheme="minorBidi"/>
                <w:noProof/>
                <w:sz w:val="22"/>
                <w:szCs w:val="22"/>
                <w:lang w:eastAsia="zh-CN"/>
              </w:rPr>
              <w:tab/>
            </w:r>
            <w:r w:rsidRPr="00775677">
              <w:rPr>
                <w:rStyle w:val="Hyperlink"/>
                <w:noProof/>
              </w:rPr>
              <w:t>fpgaconf</w:t>
            </w:r>
            <w:r>
              <w:rPr>
                <w:noProof/>
                <w:webHidden/>
              </w:rPr>
              <w:tab/>
            </w:r>
            <w:r>
              <w:rPr>
                <w:noProof/>
                <w:webHidden/>
              </w:rPr>
              <w:fldChar w:fldCharType="begin"/>
            </w:r>
            <w:r>
              <w:rPr>
                <w:noProof/>
                <w:webHidden/>
              </w:rPr>
              <w:instrText xml:space="preserve"> PAGEREF _Toc4673438 \h </w:instrText>
            </w:r>
            <w:r>
              <w:rPr>
                <w:noProof/>
                <w:webHidden/>
              </w:rPr>
            </w:r>
            <w:r>
              <w:rPr>
                <w:noProof/>
                <w:webHidden/>
              </w:rPr>
              <w:fldChar w:fldCharType="separate"/>
            </w:r>
            <w:r>
              <w:rPr>
                <w:noProof/>
                <w:webHidden/>
              </w:rPr>
              <w:t>19</w:t>
            </w:r>
            <w:r>
              <w:rPr>
                <w:noProof/>
                <w:webHidden/>
              </w:rPr>
              <w:fldChar w:fldCharType="end"/>
            </w:r>
          </w:hyperlink>
        </w:p>
        <w:p w14:paraId="6D9E5466" w14:textId="77777777" w:rsidR="00280EBE" w:rsidRDefault="00280EBE">
          <w:pPr>
            <w:pStyle w:val="TOC3"/>
            <w:rPr>
              <w:rFonts w:asciiTheme="minorHAnsi" w:eastAsiaTheme="minorEastAsia" w:hAnsiTheme="minorHAnsi" w:cstheme="minorBidi"/>
              <w:noProof/>
              <w:sz w:val="22"/>
              <w:szCs w:val="22"/>
              <w:lang w:eastAsia="zh-CN"/>
            </w:rPr>
          </w:pPr>
          <w:hyperlink w:anchor="_Toc4673439" w:history="1">
            <w:r w:rsidRPr="00775677">
              <w:rPr>
                <w:rStyle w:val="Hyperlink"/>
                <w:rFonts w:ascii="Arial" w:hAnsi="Arial"/>
                <w:noProof/>
              </w:rPr>
              <w:t>3.5.1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_Toc4673439 \h </w:instrText>
            </w:r>
            <w:r>
              <w:rPr>
                <w:noProof/>
                <w:webHidden/>
              </w:rPr>
            </w:r>
            <w:r>
              <w:rPr>
                <w:noProof/>
                <w:webHidden/>
              </w:rPr>
              <w:fldChar w:fldCharType="separate"/>
            </w:r>
            <w:r>
              <w:rPr>
                <w:noProof/>
                <w:webHidden/>
              </w:rPr>
              <w:t>19</w:t>
            </w:r>
            <w:r>
              <w:rPr>
                <w:noProof/>
                <w:webHidden/>
              </w:rPr>
              <w:fldChar w:fldCharType="end"/>
            </w:r>
          </w:hyperlink>
        </w:p>
        <w:p w14:paraId="6E18C16A" w14:textId="77777777" w:rsidR="00280EBE" w:rsidRDefault="00280EBE">
          <w:pPr>
            <w:pStyle w:val="TOC3"/>
            <w:rPr>
              <w:rFonts w:asciiTheme="minorHAnsi" w:eastAsiaTheme="minorEastAsia" w:hAnsiTheme="minorHAnsi" w:cstheme="minorBidi"/>
              <w:noProof/>
              <w:sz w:val="22"/>
              <w:szCs w:val="22"/>
              <w:lang w:eastAsia="zh-CN"/>
            </w:rPr>
          </w:pPr>
          <w:hyperlink w:anchor="_Toc4673440" w:history="1">
            <w:r w:rsidRPr="00775677">
              <w:rPr>
                <w:rStyle w:val="Hyperlink"/>
                <w:rFonts w:ascii="Arial" w:hAnsi="Arial"/>
                <w:noProof/>
              </w:rPr>
              <w:t>3.5.2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_Toc4673440 \h </w:instrText>
            </w:r>
            <w:r>
              <w:rPr>
                <w:noProof/>
                <w:webHidden/>
              </w:rPr>
            </w:r>
            <w:r>
              <w:rPr>
                <w:noProof/>
                <w:webHidden/>
              </w:rPr>
              <w:fldChar w:fldCharType="separate"/>
            </w:r>
            <w:r>
              <w:rPr>
                <w:noProof/>
                <w:webHidden/>
              </w:rPr>
              <w:t>19</w:t>
            </w:r>
            <w:r>
              <w:rPr>
                <w:noProof/>
                <w:webHidden/>
              </w:rPr>
              <w:fldChar w:fldCharType="end"/>
            </w:r>
          </w:hyperlink>
        </w:p>
        <w:p w14:paraId="46C10328" w14:textId="77777777" w:rsidR="00280EBE" w:rsidRDefault="00280EBE">
          <w:pPr>
            <w:pStyle w:val="TOC3"/>
            <w:rPr>
              <w:rFonts w:asciiTheme="minorHAnsi" w:eastAsiaTheme="minorEastAsia" w:hAnsiTheme="minorHAnsi" w:cstheme="minorBidi"/>
              <w:noProof/>
              <w:sz w:val="22"/>
              <w:szCs w:val="22"/>
              <w:lang w:eastAsia="zh-CN"/>
            </w:rPr>
          </w:pPr>
          <w:hyperlink w:anchor="_Toc4673441" w:history="1">
            <w:r w:rsidRPr="00775677">
              <w:rPr>
                <w:rStyle w:val="Hyperlink"/>
                <w:rFonts w:ascii="Arial" w:hAnsi="Arial"/>
                <w:noProof/>
              </w:rPr>
              <w:t>3.5.3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_Toc4673441 \h </w:instrText>
            </w:r>
            <w:r>
              <w:rPr>
                <w:noProof/>
                <w:webHidden/>
              </w:rPr>
            </w:r>
            <w:r>
              <w:rPr>
                <w:noProof/>
                <w:webHidden/>
              </w:rPr>
              <w:fldChar w:fldCharType="separate"/>
            </w:r>
            <w:r>
              <w:rPr>
                <w:noProof/>
                <w:webHidden/>
              </w:rPr>
              <w:t>19</w:t>
            </w:r>
            <w:r>
              <w:rPr>
                <w:noProof/>
                <w:webHidden/>
              </w:rPr>
              <w:fldChar w:fldCharType="end"/>
            </w:r>
          </w:hyperlink>
        </w:p>
        <w:p w14:paraId="75A2F4E9" w14:textId="77777777" w:rsidR="00280EBE" w:rsidRDefault="00280EBE">
          <w:pPr>
            <w:pStyle w:val="TOC2"/>
            <w:rPr>
              <w:rFonts w:asciiTheme="minorHAnsi" w:eastAsiaTheme="minorEastAsia" w:hAnsiTheme="minorHAnsi" w:cstheme="minorBidi"/>
              <w:noProof/>
              <w:sz w:val="22"/>
              <w:szCs w:val="22"/>
              <w:lang w:eastAsia="zh-CN"/>
            </w:rPr>
          </w:pPr>
          <w:hyperlink w:anchor="_Toc4673442" w:history="1">
            <w:r w:rsidRPr="00775677">
              <w:rPr>
                <w:rStyle w:val="Hyperlink"/>
                <w:noProof/>
              </w:rPr>
              <w:t>3.6</w:t>
            </w:r>
            <w:r>
              <w:rPr>
                <w:rFonts w:asciiTheme="minorHAnsi" w:eastAsiaTheme="minorEastAsia" w:hAnsiTheme="minorHAnsi" w:cstheme="minorBidi"/>
                <w:noProof/>
                <w:sz w:val="22"/>
                <w:szCs w:val="22"/>
                <w:lang w:eastAsia="zh-CN"/>
              </w:rPr>
              <w:tab/>
            </w:r>
            <w:r w:rsidRPr="00775677">
              <w:rPr>
                <w:rStyle w:val="Hyperlink"/>
                <w:noProof/>
              </w:rPr>
              <w:t>fpgaport</w:t>
            </w:r>
            <w:r>
              <w:rPr>
                <w:noProof/>
                <w:webHidden/>
              </w:rPr>
              <w:tab/>
            </w:r>
            <w:r>
              <w:rPr>
                <w:noProof/>
                <w:webHidden/>
              </w:rPr>
              <w:fldChar w:fldCharType="begin"/>
            </w:r>
            <w:r>
              <w:rPr>
                <w:noProof/>
                <w:webHidden/>
              </w:rPr>
              <w:instrText xml:space="preserve"> PAGEREF _Toc4673442 \h </w:instrText>
            </w:r>
            <w:r>
              <w:rPr>
                <w:noProof/>
                <w:webHidden/>
              </w:rPr>
            </w:r>
            <w:r>
              <w:rPr>
                <w:noProof/>
                <w:webHidden/>
              </w:rPr>
              <w:fldChar w:fldCharType="separate"/>
            </w:r>
            <w:r>
              <w:rPr>
                <w:noProof/>
                <w:webHidden/>
              </w:rPr>
              <w:t>20</w:t>
            </w:r>
            <w:r>
              <w:rPr>
                <w:noProof/>
                <w:webHidden/>
              </w:rPr>
              <w:fldChar w:fldCharType="end"/>
            </w:r>
          </w:hyperlink>
        </w:p>
        <w:p w14:paraId="079A979E" w14:textId="77777777" w:rsidR="00280EBE" w:rsidRDefault="00280EBE">
          <w:pPr>
            <w:pStyle w:val="TOC3"/>
            <w:rPr>
              <w:rFonts w:asciiTheme="minorHAnsi" w:eastAsiaTheme="minorEastAsia" w:hAnsiTheme="minorHAnsi" w:cstheme="minorBidi"/>
              <w:noProof/>
              <w:sz w:val="22"/>
              <w:szCs w:val="22"/>
              <w:lang w:eastAsia="zh-CN"/>
            </w:rPr>
          </w:pPr>
          <w:hyperlink w:anchor="_Toc4673443" w:history="1">
            <w:r w:rsidRPr="00775677">
              <w:rPr>
                <w:rStyle w:val="Hyperlink"/>
                <w:rFonts w:ascii="Arial" w:hAnsi="Arial"/>
                <w:noProof/>
              </w:rPr>
              <w:t>3.6.1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_Toc4673443 \h </w:instrText>
            </w:r>
            <w:r>
              <w:rPr>
                <w:noProof/>
                <w:webHidden/>
              </w:rPr>
            </w:r>
            <w:r>
              <w:rPr>
                <w:noProof/>
                <w:webHidden/>
              </w:rPr>
              <w:fldChar w:fldCharType="separate"/>
            </w:r>
            <w:r>
              <w:rPr>
                <w:noProof/>
                <w:webHidden/>
              </w:rPr>
              <w:t>20</w:t>
            </w:r>
            <w:r>
              <w:rPr>
                <w:noProof/>
                <w:webHidden/>
              </w:rPr>
              <w:fldChar w:fldCharType="end"/>
            </w:r>
          </w:hyperlink>
        </w:p>
        <w:p w14:paraId="50B73D5F" w14:textId="77777777" w:rsidR="00280EBE" w:rsidRDefault="00280EBE">
          <w:pPr>
            <w:pStyle w:val="TOC3"/>
            <w:rPr>
              <w:rFonts w:asciiTheme="minorHAnsi" w:eastAsiaTheme="minorEastAsia" w:hAnsiTheme="minorHAnsi" w:cstheme="minorBidi"/>
              <w:noProof/>
              <w:sz w:val="22"/>
              <w:szCs w:val="22"/>
              <w:lang w:eastAsia="zh-CN"/>
            </w:rPr>
          </w:pPr>
          <w:hyperlink w:anchor="_Toc4673444" w:history="1">
            <w:r w:rsidRPr="00775677">
              <w:rPr>
                <w:rStyle w:val="Hyperlink"/>
                <w:rFonts w:ascii="Arial" w:hAnsi="Arial"/>
                <w:noProof/>
              </w:rPr>
              <w:t>3.6.2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_Toc4673444 \h </w:instrText>
            </w:r>
            <w:r>
              <w:rPr>
                <w:noProof/>
                <w:webHidden/>
              </w:rPr>
            </w:r>
            <w:r>
              <w:rPr>
                <w:noProof/>
                <w:webHidden/>
              </w:rPr>
              <w:fldChar w:fldCharType="separate"/>
            </w:r>
            <w:r>
              <w:rPr>
                <w:noProof/>
                <w:webHidden/>
              </w:rPr>
              <w:t>20</w:t>
            </w:r>
            <w:r>
              <w:rPr>
                <w:noProof/>
                <w:webHidden/>
              </w:rPr>
              <w:fldChar w:fldCharType="end"/>
            </w:r>
          </w:hyperlink>
        </w:p>
        <w:p w14:paraId="20BA4F76" w14:textId="77777777" w:rsidR="00280EBE" w:rsidRDefault="00280EBE">
          <w:pPr>
            <w:pStyle w:val="TOC3"/>
            <w:rPr>
              <w:rFonts w:asciiTheme="minorHAnsi" w:eastAsiaTheme="minorEastAsia" w:hAnsiTheme="minorHAnsi" w:cstheme="minorBidi"/>
              <w:noProof/>
              <w:sz w:val="22"/>
              <w:szCs w:val="22"/>
              <w:lang w:eastAsia="zh-CN"/>
            </w:rPr>
          </w:pPr>
          <w:hyperlink w:anchor="_Toc4673445" w:history="1">
            <w:r w:rsidRPr="00775677">
              <w:rPr>
                <w:rStyle w:val="Hyperlink"/>
                <w:rFonts w:ascii="Arial" w:hAnsi="Arial"/>
                <w:noProof/>
              </w:rPr>
              <w:t>3.6.3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_Toc4673445 \h </w:instrText>
            </w:r>
            <w:r>
              <w:rPr>
                <w:noProof/>
                <w:webHidden/>
              </w:rPr>
            </w:r>
            <w:r>
              <w:rPr>
                <w:noProof/>
                <w:webHidden/>
              </w:rPr>
              <w:fldChar w:fldCharType="separate"/>
            </w:r>
            <w:r>
              <w:rPr>
                <w:noProof/>
                <w:webHidden/>
              </w:rPr>
              <w:t>20</w:t>
            </w:r>
            <w:r>
              <w:rPr>
                <w:noProof/>
                <w:webHidden/>
              </w:rPr>
              <w:fldChar w:fldCharType="end"/>
            </w:r>
          </w:hyperlink>
        </w:p>
        <w:p w14:paraId="26873590" w14:textId="77777777" w:rsidR="00280EBE" w:rsidRDefault="00280EBE">
          <w:pPr>
            <w:pStyle w:val="TOC2"/>
            <w:rPr>
              <w:rFonts w:asciiTheme="minorHAnsi" w:eastAsiaTheme="minorEastAsia" w:hAnsiTheme="minorHAnsi" w:cstheme="minorBidi"/>
              <w:noProof/>
              <w:sz w:val="22"/>
              <w:szCs w:val="22"/>
              <w:lang w:eastAsia="zh-CN"/>
            </w:rPr>
          </w:pPr>
          <w:hyperlink w:anchor="_Toc4673446" w:history="1">
            <w:r w:rsidRPr="00775677">
              <w:rPr>
                <w:rStyle w:val="Hyperlink"/>
                <w:noProof/>
              </w:rPr>
              <w:t>3.7</w:t>
            </w:r>
            <w:r>
              <w:rPr>
                <w:rFonts w:asciiTheme="minorHAnsi" w:eastAsiaTheme="minorEastAsia" w:hAnsiTheme="minorHAnsi" w:cstheme="minorBidi"/>
                <w:noProof/>
                <w:sz w:val="22"/>
                <w:szCs w:val="22"/>
                <w:lang w:eastAsia="zh-CN"/>
              </w:rPr>
              <w:tab/>
            </w:r>
            <w:r w:rsidRPr="00775677">
              <w:rPr>
                <w:rStyle w:val="Hyperlink"/>
                <w:noProof/>
              </w:rPr>
              <w:t>mmlink</w:t>
            </w:r>
            <w:r>
              <w:rPr>
                <w:noProof/>
                <w:webHidden/>
              </w:rPr>
              <w:tab/>
            </w:r>
            <w:r>
              <w:rPr>
                <w:noProof/>
                <w:webHidden/>
              </w:rPr>
              <w:fldChar w:fldCharType="begin"/>
            </w:r>
            <w:r>
              <w:rPr>
                <w:noProof/>
                <w:webHidden/>
              </w:rPr>
              <w:instrText xml:space="preserve"> PAGEREF _Toc4673446 \h </w:instrText>
            </w:r>
            <w:r>
              <w:rPr>
                <w:noProof/>
                <w:webHidden/>
              </w:rPr>
            </w:r>
            <w:r>
              <w:rPr>
                <w:noProof/>
                <w:webHidden/>
              </w:rPr>
              <w:fldChar w:fldCharType="separate"/>
            </w:r>
            <w:r>
              <w:rPr>
                <w:noProof/>
                <w:webHidden/>
              </w:rPr>
              <w:t>20</w:t>
            </w:r>
            <w:r>
              <w:rPr>
                <w:noProof/>
                <w:webHidden/>
              </w:rPr>
              <w:fldChar w:fldCharType="end"/>
            </w:r>
          </w:hyperlink>
        </w:p>
        <w:p w14:paraId="2C1EAB08" w14:textId="77777777" w:rsidR="00280EBE" w:rsidRDefault="00280EBE">
          <w:pPr>
            <w:pStyle w:val="TOC3"/>
            <w:rPr>
              <w:rFonts w:asciiTheme="minorHAnsi" w:eastAsiaTheme="minorEastAsia" w:hAnsiTheme="minorHAnsi" w:cstheme="minorBidi"/>
              <w:noProof/>
              <w:sz w:val="22"/>
              <w:szCs w:val="22"/>
              <w:lang w:eastAsia="zh-CN"/>
            </w:rPr>
          </w:pPr>
          <w:hyperlink w:anchor="_Toc4673447" w:history="1">
            <w:r w:rsidRPr="00775677">
              <w:rPr>
                <w:rStyle w:val="Hyperlink"/>
                <w:rFonts w:ascii="Arial" w:hAnsi="Arial"/>
                <w:noProof/>
              </w:rPr>
              <w:t>3.7.1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_Toc4673447 \h </w:instrText>
            </w:r>
            <w:r>
              <w:rPr>
                <w:noProof/>
                <w:webHidden/>
              </w:rPr>
            </w:r>
            <w:r>
              <w:rPr>
                <w:noProof/>
                <w:webHidden/>
              </w:rPr>
              <w:fldChar w:fldCharType="separate"/>
            </w:r>
            <w:r>
              <w:rPr>
                <w:noProof/>
                <w:webHidden/>
              </w:rPr>
              <w:t>20</w:t>
            </w:r>
            <w:r>
              <w:rPr>
                <w:noProof/>
                <w:webHidden/>
              </w:rPr>
              <w:fldChar w:fldCharType="end"/>
            </w:r>
          </w:hyperlink>
        </w:p>
        <w:p w14:paraId="2F9423F4" w14:textId="77777777" w:rsidR="00280EBE" w:rsidRDefault="00280EBE">
          <w:pPr>
            <w:pStyle w:val="TOC3"/>
            <w:rPr>
              <w:rFonts w:asciiTheme="minorHAnsi" w:eastAsiaTheme="minorEastAsia" w:hAnsiTheme="minorHAnsi" w:cstheme="minorBidi"/>
              <w:noProof/>
              <w:sz w:val="22"/>
              <w:szCs w:val="22"/>
              <w:lang w:eastAsia="zh-CN"/>
            </w:rPr>
          </w:pPr>
          <w:hyperlink w:anchor="_Toc4673448" w:history="1">
            <w:r w:rsidRPr="00775677">
              <w:rPr>
                <w:rStyle w:val="Hyperlink"/>
                <w:rFonts w:ascii="Arial" w:hAnsi="Arial"/>
                <w:noProof/>
              </w:rPr>
              <w:t>3.7.2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_Toc4673448 \h </w:instrText>
            </w:r>
            <w:r>
              <w:rPr>
                <w:noProof/>
                <w:webHidden/>
              </w:rPr>
            </w:r>
            <w:r>
              <w:rPr>
                <w:noProof/>
                <w:webHidden/>
              </w:rPr>
              <w:fldChar w:fldCharType="separate"/>
            </w:r>
            <w:r>
              <w:rPr>
                <w:noProof/>
                <w:webHidden/>
              </w:rPr>
              <w:t>20</w:t>
            </w:r>
            <w:r>
              <w:rPr>
                <w:noProof/>
                <w:webHidden/>
              </w:rPr>
              <w:fldChar w:fldCharType="end"/>
            </w:r>
          </w:hyperlink>
        </w:p>
        <w:p w14:paraId="61341D82" w14:textId="77777777" w:rsidR="00280EBE" w:rsidRDefault="00280EBE">
          <w:pPr>
            <w:pStyle w:val="TOC3"/>
            <w:rPr>
              <w:rFonts w:asciiTheme="minorHAnsi" w:eastAsiaTheme="minorEastAsia" w:hAnsiTheme="minorHAnsi" w:cstheme="minorBidi"/>
              <w:noProof/>
              <w:sz w:val="22"/>
              <w:szCs w:val="22"/>
              <w:lang w:eastAsia="zh-CN"/>
            </w:rPr>
          </w:pPr>
          <w:hyperlink w:anchor="_Toc4673449" w:history="1">
            <w:r w:rsidRPr="00775677">
              <w:rPr>
                <w:rStyle w:val="Hyperlink"/>
                <w:rFonts w:ascii="Arial" w:hAnsi="Arial"/>
                <w:noProof/>
              </w:rPr>
              <w:t>3.7.3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_Toc4673449 \h </w:instrText>
            </w:r>
            <w:r>
              <w:rPr>
                <w:noProof/>
                <w:webHidden/>
              </w:rPr>
            </w:r>
            <w:r>
              <w:rPr>
                <w:noProof/>
                <w:webHidden/>
              </w:rPr>
              <w:fldChar w:fldCharType="separate"/>
            </w:r>
            <w:r>
              <w:rPr>
                <w:noProof/>
                <w:webHidden/>
              </w:rPr>
              <w:t>21</w:t>
            </w:r>
            <w:r>
              <w:rPr>
                <w:noProof/>
                <w:webHidden/>
              </w:rPr>
              <w:fldChar w:fldCharType="end"/>
            </w:r>
          </w:hyperlink>
        </w:p>
        <w:p w14:paraId="275CE436" w14:textId="77777777" w:rsidR="00280EBE" w:rsidRDefault="00280EBE">
          <w:pPr>
            <w:pStyle w:val="TOC2"/>
            <w:rPr>
              <w:rFonts w:asciiTheme="minorHAnsi" w:eastAsiaTheme="minorEastAsia" w:hAnsiTheme="minorHAnsi" w:cstheme="minorBidi"/>
              <w:noProof/>
              <w:sz w:val="22"/>
              <w:szCs w:val="22"/>
              <w:lang w:eastAsia="zh-CN"/>
            </w:rPr>
          </w:pPr>
          <w:hyperlink w:anchor="_Toc4673450" w:history="1">
            <w:r w:rsidRPr="00775677">
              <w:rPr>
                <w:rStyle w:val="Hyperlink"/>
                <w:noProof/>
              </w:rPr>
              <w:t>3.8</w:t>
            </w:r>
            <w:r>
              <w:rPr>
                <w:rFonts w:asciiTheme="minorHAnsi" w:eastAsiaTheme="minorEastAsia" w:hAnsiTheme="minorHAnsi" w:cstheme="minorBidi"/>
                <w:noProof/>
                <w:sz w:val="22"/>
                <w:szCs w:val="22"/>
                <w:lang w:eastAsia="zh-CN"/>
              </w:rPr>
              <w:tab/>
            </w:r>
            <w:r w:rsidRPr="00775677">
              <w:rPr>
                <w:rStyle w:val="Hyperlink"/>
                <w:noProof/>
              </w:rPr>
              <w:t>fpgad</w:t>
            </w:r>
            <w:r>
              <w:rPr>
                <w:noProof/>
                <w:webHidden/>
              </w:rPr>
              <w:tab/>
            </w:r>
            <w:r>
              <w:rPr>
                <w:noProof/>
                <w:webHidden/>
              </w:rPr>
              <w:fldChar w:fldCharType="begin"/>
            </w:r>
            <w:r>
              <w:rPr>
                <w:noProof/>
                <w:webHidden/>
              </w:rPr>
              <w:instrText xml:space="preserve"> PAGEREF _Toc4673450 \h </w:instrText>
            </w:r>
            <w:r>
              <w:rPr>
                <w:noProof/>
                <w:webHidden/>
              </w:rPr>
            </w:r>
            <w:r>
              <w:rPr>
                <w:noProof/>
                <w:webHidden/>
              </w:rPr>
              <w:fldChar w:fldCharType="separate"/>
            </w:r>
            <w:r>
              <w:rPr>
                <w:noProof/>
                <w:webHidden/>
              </w:rPr>
              <w:t>21</w:t>
            </w:r>
            <w:r>
              <w:rPr>
                <w:noProof/>
                <w:webHidden/>
              </w:rPr>
              <w:fldChar w:fldCharType="end"/>
            </w:r>
          </w:hyperlink>
        </w:p>
        <w:p w14:paraId="31ABB93E" w14:textId="77777777" w:rsidR="00280EBE" w:rsidRDefault="00280EBE">
          <w:pPr>
            <w:pStyle w:val="TOC3"/>
            <w:rPr>
              <w:rFonts w:asciiTheme="minorHAnsi" w:eastAsiaTheme="minorEastAsia" w:hAnsiTheme="minorHAnsi" w:cstheme="minorBidi"/>
              <w:noProof/>
              <w:sz w:val="22"/>
              <w:szCs w:val="22"/>
              <w:lang w:eastAsia="zh-CN"/>
            </w:rPr>
          </w:pPr>
          <w:hyperlink w:anchor="_Toc4673451" w:history="1">
            <w:r w:rsidRPr="00775677">
              <w:rPr>
                <w:rStyle w:val="Hyperlink"/>
                <w:rFonts w:ascii="Arial" w:hAnsi="Arial"/>
                <w:noProof/>
              </w:rPr>
              <w:t>3.8.1</w:t>
            </w:r>
            <w:r>
              <w:rPr>
                <w:rFonts w:asciiTheme="minorHAnsi" w:eastAsiaTheme="minorEastAsia" w:hAnsiTheme="minorHAnsi" w:cstheme="minorBidi"/>
                <w:noProof/>
                <w:sz w:val="22"/>
                <w:szCs w:val="22"/>
                <w:lang w:eastAsia="zh-CN"/>
              </w:rPr>
              <w:tab/>
            </w:r>
            <w:r w:rsidRPr="00775677">
              <w:rPr>
                <w:rStyle w:val="Hyperlink"/>
                <w:noProof/>
              </w:rPr>
              <w:t>synopsis</w:t>
            </w:r>
            <w:r>
              <w:rPr>
                <w:noProof/>
                <w:webHidden/>
              </w:rPr>
              <w:tab/>
            </w:r>
            <w:r>
              <w:rPr>
                <w:noProof/>
                <w:webHidden/>
              </w:rPr>
              <w:fldChar w:fldCharType="begin"/>
            </w:r>
            <w:r>
              <w:rPr>
                <w:noProof/>
                <w:webHidden/>
              </w:rPr>
              <w:instrText xml:space="preserve"> PAGEREF _Toc4673451 \h </w:instrText>
            </w:r>
            <w:r>
              <w:rPr>
                <w:noProof/>
                <w:webHidden/>
              </w:rPr>
            </w:r>
            <w:r>
              <w:rPr>
                <w:noProof/>
                <w:webHidden/>
              </w:rPr>
              <w:fldChar w:fldCharType="separate"/>
            </w:r>
            <w:r>
              <w:rPr>
                <w:noProof/>
                <w:webHidden/>
              </w:rPr>
              <w:t>21</w:t>
            </w:r>
            <w:r>
              <w:rPr>
                <w:noProof/>
                <w:webHidden/>
              </w:rPr>
              <w:fldChar w:fldCharType="end"/>
            </w:r>
          </w:hyperlink>
        </w:p>
        <w:p w14:paraId="23EE6042" w14:textId="77777777" w:rsidR="00280EBE" w:rsidRDefault="00280EBE">
          <w:pPr>
            <w:pStyle w:val="TOC3"/>
            <w:rPr>
              <w:rFonts w:asciiTheme="minorHAnsi" w:eastAsiaTheme="minorEastAsia" w:hAnsiTheme="minorHAnsi" w:cstheme="minorBidi"/>
              <w:noProof/>
              <w:sz w:val="22"/>
              <w:szCs w:val="22"/>
              <w:lang w:eastAsia="zh-CN"/>
            </w:rPr>
          </w:pPr>
          <w:hyperlink w:anchor="_Toc4673452" w:history="1">
            <w:r w:rsidRPr="00775677">
              <w:rPr>
                <w:rStyle w:val="Hyperlink"/>
                <w:rFonts w:ascii="Arial" w:hAnsi="Arial"/>
                <w:noProof/>
              </w:rPr>
              <w:t>3.8.2</w:t>
            </w:r>
            <w:r>
              <w:rPr>
                <w:rFonts w:asciiTheme="minorHAnsi" w:eastAsiaTheme="minorEastAsia" w:hAnsiTheme="minorHAnsi" w:cstheme="minorBidi"/>
                <w:noProof/>
                <w:sz w:val="22"/>
                <w:szCs w:val="22"/>
                <w:lang w:eastAsia="zh-CN"/>
              </w:rPr>
              <w:tab/>
            </w:r>
            <w:r w:rsidRPr="00775677">
              <w:rPr>
                <w:rStyle w:val="Hyperlink"/>
                <w:noProof/>
              </w:rPr>
              <w:t>description</w:t>
            </w:r>
            <w:r>
              <w:rPr>
                <w:noProof/>
                <w:webHidden/>
              </w:rPr>
              <w:tab/>
            </w:r>
            <w:r>
              <w:rPr>
                <w:noProof/>
                <w:webHidden/>
              </w:rPr>
              <w:fldChar w:fldCharType="begin"/>
            </w:r>
            <w:r>
              <w:rPr>
                <w:noProof/>
                <w:webHidden/>
              </w:rPr>
              <w:instrText xml:space="preserve"> PAGEREF _Toc4673452 \h </w:instrText>
            </w:r>
            <w:r>
              <w:rPr>
                <w:noProof/>
                <w:webHidden/>
              </w:rPr>
            </w:r>
            <w:r>
              <w:rPr>
                <w:noProof/>
                <w:webHidden/>
              </w:rPr>
              <w:fldChar w:fldCharType="separate"/>
            </w:r>
            <w:r>
              <w:rPr>
                <w:noProof/>
                <w:webHidden/>
              </w:rPr>
              <w:t>21</w:t>
            </w:r>
            <w:r>
              <w:rPr>
                <w:noProof/>
                <w:webHidden/>
              </w:rPr>
              <w:fldChar w:fldCharType="end"/>
            </w:r>
          </w:hyperlink>
        </w:p>
        <w:p w14:paraId="0AEF8A90" w14:textId="77777777" w:rsidR="00280EBE" w:rsidRDefault="00280EBE">
          <w:pPr>
            <w:pStyle w:val="TOC3"/>
            <w:rPr>
              <w:rFonts w:asciiTheme="minorHAnsi" w:eastAsiaTheme="minorEastAsia" w:hAnsiTheme="minorHAnsi" w:cstheme="minorBidi"/>
              <w:noProof/>
              <w:sz w:val="22"/>
              <w:szCs w:val="22"/>
              <w:lang w:eastAsia="zh-CN"/>
            </w:rPr>
          </w:pPr>
          <w:hyperlink w:anchor="_Toc4673453" w:history="1">
            <w:r w:rsidRPr="00775677">
              <w:rPr>
                <w:rStyle w:val="Hyperlink"/>
                <w:rFonts w:ascii="Arial" w:hAnsi="Arial"/>
                <w:noProof/>
              </w:rPr>
              <w:t>3.8.3</w:t>
            </w:r>
            <w:r>
              <w:rPr>
                <w:rFonts w:asciiTheme="minorHAnsi" w:eastAsiaTheme="minorEastAsia" w:hAnsiTheme="minorHAnsi" w:cstheme="minorBidi"/>
                <w:noProof/>
                <w:sz w:val="22"/>
                <w:szCs w:val="22"/>
                <w:lang w:eastAsia="zh-CN"/>
              </w:rPr>
              <w:tab/>
            </w:r>
            <w:r w:rsidRPr="00775677">
              <w:rPr>
                <w:rStyle w:val="Hyperlink"/>
                <w:noProof/>
              </w:rPr>
              <w:t>example</w:t>
            </w:r>
            <w:r>
              <w:rPr>
                <w:noProof/>
                <w:webHidden/>
              </w:rPr>
              <w:tab/>
            </w:r>
            <w:r>
              <w:rPr>
                <w:noProof/>
                <w:webHidden/>
              </w:rPr>
              <w:fldChar w:fldCharType="begin"/>
            </w:r>
            <w:r>
              <w:rPr>
                <w:noProof/>
                <w:webHidden/>
              </w:rPr>
              <w:instrText xml:space="preserve"> PAGEREF _Toc4673453 \h </w:instrText>
            </w:r>
            <w:r>
              <w:rPr>
                <w:noProof/>
                <w:webHidden/>
              </w:rPr>
            </w:r>
            <w:r>
              <w:rPr>
                <w:noProof/>
                <w:webHidden/>
              </w:rPr>
              <w:fldChar w:fldCharType="separate"/>
            </w:r>
            <w:r>
              <w:rPr>
                <w:noProof/>
                <w:webHidden/>
              </w:rPr>
              <w:t>21</w:t>
            </w:r>
            <w:r>
              <w:rPr>
                <w:noProof/>
                <w:webHidden/>
              </w:rPr>
              <w:fldChar w:fldCharType="end"/>
            </w:r>
          </w:hyperlink>
        </w:p>
        <w:p w14:paraId="22A36DD6" w14:textId="77777777" w:rsidR="00280EBE" w:rsidRDefault="00280EBE">
          <w:pPr>
            <w:pStyle w:val="TOC3"/>
            <w:rPr>
              <w:rFonts w:asciiTheme="minorHAnsi" w:eastAsiaTheme="minorEastAsia" w:hAnsiTheme="minorHAnsi" w:cstheme="minorBidi"/>
              <w:noProof/>
              <w:sz w:val="22"/>
              <w:szCs w:val="22"/>
              <w:lang w:eastAsia="zh-CN"/>
            </w:rPr>
          </w:pPr>
          <w:hyperlink w:anchor="_Toc4673454" w:history="1">
            <w:r w:rsidRPr="00775677">
              <w:rPr>
                <w:rStyle w:val="Hyperlink"/>
                <w:rFonts w:ascii="Arial" w:hAnsi="Arial"/>
                <w:noProof/>
              </w:rPr>
              <w:t>3.8.4</w:t>
            </w:r>
            <w:r>
              <w:rPr>
                <w:rFonts w:asciiTheme="minorHAnsi" w:eastAsiaTheme="minorEastAsia" w:hAnsiTheme="minorHAnsi" w:cstheme="minorBidi"/>
                <w:noProof/>
                <w:sz w:val="22"/>
                <w:szCs w:val="22"/>
                <w:lang w:eastAsia="zh-CN"/>
              </w:rPr>
              <w:tab/>
            </w:r>
            <w:r w:rsidRPr="00775677">
              <w:rPr>
                <w:rStyle w:val="Hyperlink"/>
                <w:noProof/>
              </w:rPr>
              <w:t>defining cool-down period in fpgad configuration file</w:t>
            </w:r>
            <w:r>
              <w:rPr>
                <w:noProof/>
                <w:webHidden/>
              </w:rPr>
              <w:tab/>
            </w:r>
            <w:r>
              <w:rPr>
                <w:noProof/>
                <w:webHidden/>
              </w:rPr>
              <w:fldChar w:fldCharType="begin"/>
            </w:r>
            <w:r>
              <w:rPr>
                <w:noProof/>
                <w:webHidden/>
              </w:rPr>
              <w:instrText xml:space="preserve"> PAGEREF _Toc4673454 \h </w:instrText>
            </w:r>
            <w:r>
              <w:rPr>
                <w:noProof/>
                <w:webHidden/>
              </w:rPr>
            </w:r>
            <w:r>
              <w:rPr>
                <w:noProof/>
                <w:webHidden/>
              </w:rPr>
              <w:fldChar w:fldCharType="separate"/>
            </w:r>
            <w:r>
              <w:rPr>
                <w:noProof/>
                <w:webHidden/>
              </w:rPr>
              <w:t>22</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4673399"/>
      <w:r>
        <w:rPr>
          <w:b w:val="0"/>
          <w:bCs w:val="0"/>
          <w:color w:val="1F4E79"/>
        </w:rPr>
        <w:t>Overview</w:t>
      </w:r>
      <w:bookmarkEnd w:id="5"/>
    </w:p>
    <w:p w14:paraId="7997324A" w14:textId="4FE08E60" w:rsidR="00B14D93" w:rsidRDefault="00D95CCF" w:rsidP="00B60469">
      <w:pPr>
        <w:pStyle w:val="Heading2"/>
      </w:pPr>
      <w:bookmarkStart w:id="6" w:name="_Toc4673400"/>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4673401"/>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835CD4" w:rsidRDefault="00835CD4"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835CD4" w:rsidRDefault="00835CD4"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835CD4" w:rsidRDefault="00835CD4"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835CD4" w:rsidRDefault="00835CD4"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835CD4" w:rsidRDefault="00835CD4"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835CD4" w:rsidRDefault="00835CD4"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835CD4" w:rsidRDefault="00835CD4"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835CD4" w:rsidRPr="00D71054" w:rsidRDefault="00835CD4"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835CD4" w:rsidRDefault="00835CD4"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835CD4" w:rsidRDefault="00835CD4"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835CD4" w:rsidRDefault="00835CD4"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835CD4" w:rsidRDefault="00835CD4"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835CD4" w:rsidRDefault="00835CD4"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835CD4" w:rsidRDefault="00835CD4"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835CD4" w:rsidRDefault="00835CD4"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835CD4" w:rsidRDefault="00835CD4"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835CD4" w:rsidRDefault="00835CD4"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835CD4" w:rsidRDefault="00835CD4"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835CD4" w:rsidRPr="00D71054" w:rsidRDefault="00835CD4"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835CD4" w:rsidRDefault="00835CD4"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835CD4" w:rsidRDefault="00835CD4"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835CD4" w:rsidRDefault="00835CD4"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4673402"/>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4673403"/>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4673404"/>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4673405"/>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4673406"/>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4673407"/>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4673408"/>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4673409"/>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4673410"/>
      <w:r>
        <w:rPr>
          <w:b w:val="0"/>
          <w:bCs w:val="0"/>
          <w:color w:val="1F4E79"/>
        </w:rPr>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4673411"/>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4673412"/>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4673413"/>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4673414"/>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4673415"/>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4673416"/>
      <w:r>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4673417"/>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23A0F0AA" w14:textId="2520D82C" w:rsidR="00731F36" w:rsidRDefault="00731F36" w:rsidP="00731F36">
      <w:pPr>
        <w:pStyle w:val="Heading2"/>
      </w:pPr>
      <w:bookmarkStart w:id="24" w:name="_Toc4673418"/>
      <w:r>
        <w:t>Graceful Shutdown</w:t>
      </w:r>
      <w:bookmarkEnd w:id="24"/>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5" w:name="_Toc4673419"/>
      <w:r>
        <w:rPr>
          <w:rFonts w:asciiTheme="minorEastAsia" w:eastAsiaTheme="minorEastAsia" w:hAnsiTheme="minorEastAsia" w:hint="eastAsia"/>
          <w:b w:val="0"/>
          <w:bCs w:val="0"/>
          <w:color w:val="1F4E79"/>
          <w:lang w:eastAsia="zh-CN"/>
        </w:rPr>
        <w:t>Guide</w:t>
      </w:r>
      <w:bookmarkEnd w:id="25"/>
    </w:p>
    <w:p w14:paraId="4EB6EB5E" w14:textId="10C97A59" w:rsidR="0008564D" w:rsidRDefault="00CE4737" w:rsidP="00B60469">
      <w:pPr>
        <w:pStyle w:val="Heading2"/>
      </w:pPr>
      <w:bookmarkStart w:id="26" w:name="_Toc4673420"/>
      <w:r>
        <w:rPr>
          <w:rFonts w:hint="eastAsia"/>
        </w:rPr>
        <w:t>fpgainfo</w:t>
      </w:r>
      <w:bookmarkEnd w:id="26"/>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7" w:name="_Toc4673421"/>
      <w:r>
        <w:t>s</w:t>
      </w:r>
      <w:r w:rsidR="00D4457C">
        <w:t>ynopsis</w:t>
      </w:r>
      <w:bookmarkEnd w:id="27"/>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8" w:name="_Toc4673422"/>
      <w:r>
        <w:t>description</w:t>
      </w:r>
      <w:bookmarkEnd w:id="28"/>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9" w:name="_Toc4673423"/>
      <w:r>
        <w:t>example</w:t>
      </w:r>
      <w:bookmarkEnd w:id="29"/>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0" w:name="_Toc4673424"/>
      <w:r>
        <w:t>fpgadiag</w:t>
      </w:r>
      <w:bookmarkEnd w:id="30"/>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1" w:name="_Toc4673425"/>
      <w:r>
        <w:t>synopsis</w:t>
      </w:r>
      <w:bookmarkEnd w:id="31"/>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2" w:name="_Toc4673426"/>
      <w:r>
        <w:t>description</w:t>
      </w:r>
      <w:bookmarkEnd w:id="32"/>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bl>
    <w:p w14:paraId="50EE37EC" w14:textId="66C08789" w:rsidR="007244EC" w:rsidRDefault="007244EC" w:rsidP="007244EC">
      <w:pPr>
        <w:pStyle w:val="Heading3"/>
      </w:pPr>
      <w:bookmarkStart w:id="33" w:name="_Toc4673427"/>
      <w:r>
        <w:t>example</w:t>
      </w:r>
      <w:bookmarkEnd w:id="33"/>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699DE6F3" w14:textId="77777777" w:rsidR="002C3F30" w:rsidRDefault="002C3F30" w:rsidP="007244EC">
      <w:pPr>
        <w:rPr>
          <w:lang w:eastAsia="en-US"/>
        </w:rPr>
      </w:pPr>
    </w:p>
    <w:p w14:paraId="1FECF989" w14:textId="3F95DFFE" w:rsidR="00D32266" w:rsidRDefault="00D32266" w:rsidP="00D32266">
      <w:pPr>
        <w:pStyle w:val="Heading3"/>
      </w:pPr>
      <w:bookmarkStart w:id="34" w:name="_Toc4673428"/>
      <w:r>
        <w:t>network loopback guide</w:t>
      </w:r>
      <w:bookmarkEnd w:id="34"/>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06F5E605" w:rsidR="00D32266" w:rsidRDefault="00A50948" w:rsidP="00D32266">
      <w:r>
        <w:t>For Vista Creek board, t</w:t>
      </w:r>
      <w:r w:rsidR="00D32266">
        <w:t>here are 9 loopback</w:t>
      </w:r>
      <w:r w:rsidR="00D32266">
        <w:rPr>
          <w:rFonts w:hint="eastAsia"/>
        </w:rPr>
        <w:t xml:space="preserve">s </w:t>
      </w:r>
      <w:r>
        <w:t xml:space="preserve">can be tested </w:t>
      </w:r>
      <w:r w:rsidR="00D32266">
        <w:t>in above diagram, they are called from left to right:</w:t>
      </w:r>
    </w:p>
    <w:p w14:paraId="50151C0B" w14:textId="15F2A744" w:rsidR="00D32266" w:rsidRDefault="00D32266" w:rsidP="00D32266">
      <w:pPr>
        <w:pStyle w:val="ListParagraph"/>
        <w:numPr>
          <w:ilvl w:val="0"/>
          <w:numId w:val="4"/>
        </w:numPr>
        <w:spacing w:after="160" w:line="259" w:lineRule="auto"/>
        <w:contextualSpacing/>
      </w:pPr>
      <w:r>
        <w:t>fiber loopback</w:t>
      </w:r>
    </w:p>
    <w:p w14:paraId="54E1BAF8" w14:textId="07141988" w:rsidR="00D32266" w:rsidRDefault="00D32266" w:rsidP="00D32266">
      <w:pPr>
        <w:pStyle w:val="ListParagraph"/>
        <w:numPr>
          <w:ilvl w:val="0"/>
          <w:numId w:val="4"/>
        </w:numPr>
        <w:spacing w:after="160" w:line="259" w:lineRule="auto"/>
        <w:contextualSpacing/>
      </w:pPr>
      <w:r>
        <w:t>PKVL remote loopback</w:t>
      </w:r>
    </w:p>
    <w:p w14:paraId="72CEA84A" w14:textId="1B9AE549" w:rsidR="00D32266" w:rsidRDefault="00D32266" w:rsidP="00D32266">
      <w:pPr>
        <w:pStyle w:val="ListParagraph"/>
        <w:numPr>
          <w:ilvl w:val="0"/>
          <w:numId w:val="4"/>
        </w:numPr>
        <w:spacing w:after="160" w:line="259" w:lineRule="auto"/>
        <w:contextualSpacing/>
      </w:pPr>
      <w:r>
        <w:rPr>
          <w:rFonts w:hint="eastAsia"/>
        </w:rPr>
        <w:t>PKVL</w:t>
      </w:r>
      <w:r>
        <w:t xml:space="preserve"> local loopback</w:t>
      </w:r>
    </w:p>
    <w:p w14:paraId="106E0FD1" w14:textId="630FFA51" w:rsidR="00D32266" w:rsidRDefault="00D32266" w:rsidP="00D32266">
      <w:pPr>
        <w:pStyle w:val="ListParagraph"/>
        <w:numPr>
          <w:ilvl w:val="0"/>
          <w:numId w:val="4"/>
        </w:numPr>
        <w:spacing w:after="160" w:line="259" w:lineRule="auto"/>
        <w:contextualSpacing/>
      </w:pPr>
      <w:r>
        <w:t>FPGA line side local loopback</w:t>
      </w:r>
    </w:p>
    <w:p w14:paraId="696182E4" w14:textId="6ABC35A6" w:rsidR="00D32266" w:rsidRDefault="00D32266" w:rsidP="00D32266">
      <w:pPr>
        <w:pStyle w:val="ListParagraph"/>
        <w:numPr>
          <w:ilvl w:val="0"/>
          <w:numId w:val="4"/>
        </w:numPr>
        <w:spacing w:after="160" w:line="259" w:lineRule="auto"/>
        <w:contextualSpacing/>
      </w:pPr>
      <w:r>
        <w:t>FPGA host side remote loopback</w:t>
      </w:r>
    </w:p>
    <w:p w14:paraId="2F9B0970" w14:textId="0165317D" w:rsidR="00D32266" w:rsidRDefault="00D32266" w:rsidP="00D32266">
      <w:pPr>
        <w:pStyle w:val="ListParagraph"/>
        <w:numPr>
          <w:ilvl w:val="0"/>
          <w:numId w:val="4"/>
        </w:numPr>
        <w:spacing w:after="160" w:line="259" w:lineRule="auto"/>
        <w:contextualSpacing/>
      </w:pPr>
      <w:r>
        <w:t>FVL remote loopback</w:t>
      </w:r>
    </w:p>
    <w:p w14:paraId="4E7DAAE6" w14:textId="39490905" w:rsidR="00D32266" w:rsidRDefault="00D32266" w:rsidP="00D32266">
      <w:pPr>
        <w:pStyle w:val="ListParagraph"/>
        <w:numPr>
          <w:ilvl w:val="0"/>
          <w:numId w:val="4"/>
        </w:numPr>
      </w:pPr>
      <w:r>
        <w:t xml:space="preserve">FVL </w:t>
      </w:r>
      <w:r w:rsidR="00A50948">
        <w:t>local</w:t>
      </w:r>
      <w:r>
        <w:t xml:space="preserve"> loopback</w:t>
      </w:r>
    </w:p>
    <w:p w14:paraId="5BD28EE8" w14:textId="77777777" w:rsidR="000A6583" w:rsidRDefault="000A6583" w:rsidP="000A6583"/>
    <w:p w14:paraId="445FBC8E" w14:textId="4916E097" w:rsidR="00D32266" w:rsidRDefault="00327BEC" w:rsidP="00A50948">
      <w:r>
        <w:t xml:space="preserve">fpgadiag tools can set four </w:t>
      </w:r>
      <w:r w:rsidR="00907744">
        <w:t xml:space="preserve">type </w:t>
      </w:r>
      <w:r w:rsidR="00A50948">
        <w:t xml:space="preserve">loopbacks of them, </w:t>
      </w:r>
      <w:r w:rsidR="003573CE">
        <w:t>others are set by fiber,</w:t>
      </w:r>
      <w:r w:rsidR="000A6583">
        <w:t xml:space="preserve"> lanconf </w:t>
      </w:r>
      <w:r w:rsidR="003573CE">
        <w:t xml:space="preserve">or other software </w:t>
      </w:r>
      <w:r w:rsidR="000A6583">
        <w:t>tool</w:t>
      </w:r>
      <w:r w:rsidR="003573CE">
        <w:t>s</w:t>
      </w:r>
      <w:r w:rsidR="000A6583">
        <w:t>.</w:t>
      </w:r>
    </w:p>
    <w:p w14:paraId="7DA56AD0" w14:textId="371D1139" w:rsidR="00FE29B2" w:rsidRPr="00FE29B2" w:rsidRDefault="00FE29B2" w:rsidP="00FE29B2">
      <w:pPr>
        <w:pStyle w:val="Heading4"/>
        <w:rPr>
          <w:b/>
        </w:rPr>
      </w:pPr>
      <w:r>
        <w:rPr>
          <w:b/>
        </w:rPr>
        <w:t>FPGA line side local</w:t>
      </w:r>
      <w:r w:rsidRPr="00FE29B2">
        <w:rPr>
          <w:b/>
        </w:rPr>
        <w:t xml:space="preserve"> loopback</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4D90CC45"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3A74F4BA"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remote --dis</w:t>
      </w:r>
      <w:r w:rsidRPr="00FE29B2">
        <w:rPr>
          <w:sz w:val="20"/>
          <w:szCs w:val="20"/>
          <w:lang w:eastAsia="en-US"/>
        </w:rPr>
        <w:t>able</w:t>
      </w:r>
    </w:p>
    <w:p w14:paraId="399FD88A" w14:textId="13FA6DB3" w:rsidR="0008564D" w:rsidRDefault="00CE4737" w:rsidP="00B60469">
      <w:pPr>
        <w:pStyle w:val="Heading2"/>
      </w:pPr>
      <w:bookmarkStart w:id="35" w:name="_Toc4673429"/>
      <w:r>
        <w:t>fpgabist</w:t>
      </w:r>
      <w:bookmarkEnd w:id="35"/>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6" w:name="_Toc4673430"/>
      <w:r>
        <w:t>synopsis</w:t>
      </w:r>
      <w:bookmarkEnd w:id="36"/>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7" w:name="_Toc4673431"/>
      <w:r>
        <w:t>description</w:t>
      </w:r>
      <w:bookmarkEnd w:id="37"/>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8" w:name="_Toc4673432"/>
      <w:r>
        <w:t>example</w:t>
      </w:r>
      <w:bookmarkEnd w:id="38"/>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39" w:name="_Toc4673433"/>
      <w:r>
        <w:t>fpgaflash</w:t>
      </w:r>
      <w:bookmarkEnd w:id="39"/>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0" w:name="_Toc3389301"/>
      <w:bookmarkStart w:id="41" w:name="_Toc4673434"/>
      <w:r>
        <w:t>synopsis</w:t>
      </w:r>
      <w:bookmarkEnd w:id="40"/>
      <w:bookmarkEnd w:id="41"/>
    </w:p>
    <w:p w14:paraId="1BBE8195" w14:textId="3EC9D353" w:rsidR="0080505F" w:rsidRPr="00C53131" w:rsidRDefault="0080505F" w:rsidP="0080505F">
      <w:r w:rsidRPr="0042655A">
        <w:rPr>
          <w:b/>
        </w:rPr>
        <w:t>fpgaflash</w:t>
      </w:r>
      <w:r w:rsidRPr="00C53131">
        <w:t xml:space="preserve"> {</w:t>
      </w:r>
      <w:r>
        <w:t xml:space="preserve">factory,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2" w:name="_Toc3389302"/>
      <w:bookmarkStart w:id="43" w:name="_Toc4673435"/>
      <w:r>
        <w:rPr>
          <w:lang w:val="en"/>
        </w:rPr>
        <w:t>description</w:t>
      </w:r>
      <w:bookmarkEnd w:id="42"/>
      <w:bookmarkEnd w:id="43"/>
    </w:p>
    <w:p w14:paraId="595E4175" w14:textId="59B827FF" w:rsidR="0080505F" w:rsidRDefault="0080505F" w:rsidP="0080505F">
      <w:pPr>
        <w:ind w:left="1800" w:hanging="1800"/>
        <w:rPr>
          <w:lang w:val="en" w:eastAsia="en-US"/>
        </w:rPr>
      </w:pPr>
      <w:r w:rsidRPr="00BA36FF">
        <w:rPr>
          <w:lang w:val="en" w:eastAsia="en-US"/>
        </w:rPr>
        <w:t>{</w:t>
      </w:r>
      <w:r>
        <w:rPr>
          <w:lang w:val="en" w:eastAsia="en-US"/>
        </w:rPr>
        <w:t xml:space="preserve">factory,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4" w:name="_Toc3389303"/>
      <w:bookmarkStart w:id="45" w:name="_Toc4673436"/>
      <w:r>
        <w:rPr>
          <w:lang w:val="en"/>
        </w:rPr>
        <w:t>example</w:t>
      </w:r>
      <w:bookmarkEnd w:id="44"/>
      <w:bookmarkEnd w:id="45"/>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6" w:name="_Toc4673437"/>
      <w:r w:rsidRPr="00234DFF">
        <w:rPr>
          <w:lang w:val="en"/>
        </w:rPr>
        <w:t>procedure</w:t>
      </w:r>
      <w:bookmarkEnd w:id="46"/>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835CD4" w:rsidRDefault="00835CD4"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835CD4" w:rsidRDefault="00835CD4"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835CD4" w:rsidRDefault="00835CD4"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835CD4" w:rsidRDefault="00835CD4"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7" w:name="_Toc4673438"/>
      <w:r>
        <w:t>fpgaconf</w:t>
      </w:r>
      <w:bookmarkEnd w:id="47"/>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48" w:name="_Toc4673439"/>
      <w:r>
        <w:t>synopsis</w:t>
      </w:r>
      <w:bookmarkEnd w:id="48"/>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49" w:name="_Toc4673440"/>
      <w:r>
        <w:t>description</w:t>
      </w:r>
      <w:bookmarkEnd w:id="49"/>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0" w:name="_Toc4673441"/>
      <w:r>
        <w:t>example</w:t>
      </w:r>
      <w:bookmarkEnd w:id="50"/>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1" w:name="_Toc4673442"/>
      <w:r>
        <w:t>fpgaport</w:t>
      </w:r>
      <w:bookmarkEnd w:id="51"/>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2" w:name="_Toc4673443"/>
      <w:bookmarkEnd w:id="2"/>
      <w:bookmarkEnd w:id="3"/>
      <w:r>
        <w:t>synopsis</w:t>
      </w:r>
      <w:bookmarkEnd w:id="52"/>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3" w:name="_Toc4673444"/>
      <w:r>
        <w:t>description</w:t>
      </w:r>
      <w:bookmarkEnd w:id="53"/>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4" w:name="_Toc4673445"/>
      <w:r>
        <w:t>example</w:t>
      </w:r>
      <w:bookmarkEnd w:id="54"/>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5" w:name="_Toc4673446"/>
      <w:r>
        <w:t>mmlink</w:t>
      </w:r>
      <w:bookmarkEnd w:id="55"/>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6" w:name="_Toc4673447"/>
      <w:r>
        <w:t>synopsis</w:t>
      </w:r>
      <w:bookmarkEnd w:id="56"/>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7" w:name="_Toc4673448"/>
      <w:r>
        <w:t>description</w:t>
      </w:r>
      <w:bookmarkEnd w:id="57"/>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8" w:name="_Toc4673449"/>
      <w:r>
        <w:t>example</w:t>
      </w:r>
      <w:bookmarkEnd w:id="58"/>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59" w:name="_Toc4673450"/>
      <w:r>
        <w:rPr>
          <w:rFonts w:hint="eastAsia"/>
        </w:rPr>
        <w:t>fpga</w:t>
      </w:r>
      <w:r>
        <w:t>d</w:t>
      </w:r>
      <w:bookmarkEnd w:id="59"/>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0" w:name="_Toc4673451"/>
      <w:r>
        <w:t>synopsis</w:t>
      </w:r>
      <w:bookmarkEnd w:id="60"/>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1" w:name="_Toc4673452"/>
      <w:r>
        <w:t>description</w:t>
      </w:r>
      <w:bookmarkEnd w:id="61"/>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2" w:name="_Toc4673453"/>
      <w:r>
        <w:t>example</w:t>
      </w:r>
      <w:bookmarkEnd w:id="62"/>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3C4E1045" w:rsidR="006C6598" w:rsidRPr="00C11FC5" w:rsidRDefault="002D2034" w:rsidP="006C6598">
      <w:r>
        <w:rPr>
          <w:b/>
        </w:rPr>
        <w:t xml:space="preserve">sudo </w:t>
      </w:r>
      <w:r w:rsidR="006C6598" w:rsidRPr="005C3B6B">
        <w:rPr>
          <w:b/>
        </w:rPr>
        <w:t>fpga</w:t>
      </w:r>
      <w:r>
        <w:rPr>
          <w:b/>
        </w:rPr>
        <w:t>d</w:t>
      </w:r>
      <w:r w:rsidR="006C6598" w:rsidRPr="00C11FC5">
        <w:t xml:space="preserve"> </w:t>
      </w:r>
      <w:r w:rsidR="006C6598">
        <w:t>-</w:t>
      </w:r>
      <w:r>
        <w:t>d</w:t>
      </w:r>
    </w:p>
    <w:p w14:paraId="2D415C87" w14:textId="0F6737A1" w:rsidR="002D2034" w:rsidRDefault="002D2034" w:rsidP="002D2034">
      <w:pPr>
        <w:pStyle w:val="Heading3"/>
      </w:pPr>
      <w:bookmarkStart w:id="63" w:name="_Toc4673454"/>
      <w:r>
        <w:t>defining cool-down period in fpgad configuration file</w:t>
      </w:r>
      <w:bookmarkEnd w:id="63"/>
    </w:p>
    <w:p w14:paraId="77A8AC5F" w14:textId="721F996C" w:rsidR="002D2034" w:rsidRDefault="002D2034" w:rsidP="0083486A">
      <w:pPr>
        <w:rPr>
          <w:lang w:eastAsia="en-US"/>
        </w:rPr>
      </w:pPr>
      <w:r>
        <w:rPr>
          <w:color w:val="70AD47" w:themeColor="accent6"/>
        </w:rPr>
        <w:t>The following JSON syntax sets the fpgad sensor cool-down period for Vista Creek devices to 30 seconds:</w:t>
      </w:r>
    </w:p>
    <w:p w14:paraId="00ED620A" w14:textId="1CE9BABD" w:rsidR="00657D67" w:rsidRDefault="002D2034" w:rsidP="0083486A">
      <w:pPr>
        <w:rPr>
          <w:lang w:eastAsia="en-US"/>
        </w:rPr>
      </w:pPr>
      <w:r>
        <w:rPr>
          <w:lang w:eastAsia="en-US"/>
        </w:rPr>
        <w:t>“fpgad-vc”: {</w:t>
      </w:r>
    </w:p>
    <w:p w14:paraId="159F43AD" w14:textId="29399F59" w:rsidR="002D2034" w:rsidRDefault="002D2034" w:rsidP="0083486A">
      <w:pPr>
        <w:rPr>
          <w:lang w:eastAsia="en-US"/>
        </w:rPr>
      </w:pPr>
      <w:r>
        <w:rPr>
          <w:lang w:eastAsia="en-US"/>
        </w:rPr>
        <w:t xml:space="preserve">  “configuration”: {</w:t>
      </w:r>
    </w:p>
    <w:p w14:paraId="48582C61" w14:textId="1AEB10A3" w:rsidR="002D2034" w:rsidRDefault="002D2034" w:rsidP="0083486A">
      <w:pPr>
        <w:rPr>
          <w:lang w:eastAsia="en-US"/>
        </w:rPr>
      </w:pPr>
      <w:r>
        <w:rPr>
          <w:lang w:eastAsia="en-US"/>
        </w:rPr>
        <w:t xml:space="preserve">    “cool-down”: 30</w:t>
      </w:r>
    </w:p>
    <w:p w14:paraId="22A2D5F3" w14:textId="1FDBA510" w:rsidR="002D2034" w:rsidRDefault="002D2034" w:rsidP="0083486A">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C8F91" w14:textId="77777777" w:rsidR="004A0758" w:rsidRDefault="004A0758" w:rsidP="001C24C6">
      <w:pPr>
        <w:spacing w:after="0" w:line="240" w:lineRule="auto"/>
      </w:pPr>
      <w:r>
        <w:separator/>
      </w:r>
    </w:p>
  </w:endnote>
  <w:endnote w:type="continuationSeparator" w:id="0">
    <w:p w14:paraId="35FE2D5D" w14:textId="77777777" w:rsidR="004A0758" w:rsidRDefault="004A0758"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8DFF1" w14:textId="77777777" w:rsidR="004A0758" w:rsidRDefault="004A0758" w:rsidP="001C24C6">
      <w:pPr>
        <w:spacing w:after="0" w:line="240" w:lineRule="auto"/>
      </w:pPr>
      <w:r>
        <w:separator/>
      </w:r>
    </w:p>
  </w:footnote>
  <w:footnote w:type="continuationSeparator" w:id="0">
    <w:p w14:paraId="5B2607C3" w14:textId="77777777" w:rsidR="004A0758" w:rsidRDefault="004A0758"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3"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6"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2"/>
  </w:num>
  <w:num w:numId="6">
    <w:abstractNumId w:val="0"/>
  </w:num>
  <w:num w:numId="7">
    <w:abstractNumId w:val="2"/>
  </w:num>
  <w:num w:numId="8">
    <w:abstractNumId w:val="2"/>
  </w:num>
  <w:num w:numId="9">
    <w:abstractNumId w:val="2"/>
  </w:num>
  <w:num w:numId="10">
    <w:abstractNumId w:val="6"/>
  </w:num>
  <w:num w:numId="11">
    <w:abstractNumId w:val="2"/>
  </w:num>
  <w:num w:numId="12">
    <w:abstractNumId w:val="4"/>
  </w:num>
  <w:num w:numId="13">
    <w:abstractNumId w:val="2"/>
  </w:num>
  <w:num w:numId="14">
    <w:abstractNumId w:val="2"/>
  </w:num>
  <w:num w:numId="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D3920"/>
    <w:rsid w:val="001D401D"/>
    <w:rsid w:val="001D5B0C"/>
    <w:rsid w:val="001D6968"/>
    <w:rsid w:val="001E0B69"/>
    <w:rsid w:val="001E3F4B"/>
    <w:rsid w:val="001E40C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E2C"/>
    <w:rsid w:val="002B6493"/>
    <w:rsid w:val="002B6CAA"/>
    <w:rsid w:val="002B748A"/>
    <w:rsid w:val="002C3F30"/>
    <w:rsid w:val="002C4124"/>
    <w:rsid w:val="002C5C41"/>
    <w:rsid w:val="002C6DB3"/>
    <w:rsid w:val="002D2034"/>
    <w:rsid w:val="002D2B96"/>
    <w:rsid w:val="002D6C49"/>
    <w:rsid w:val="002E45A8"/>
    <w:rsid w:val="002E534B"/>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46BF"/>
    <w:rsid w:val="003B5368"/>
    <w:rsid w:val="003B663F"/>
    <w:rsid w:val="003C0D25"/>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3EFA"/>
    <w:rsid w:val="006F5518"/>
    <w:rsid w:val="006F56EF"/>
    <w:rsid w:val="00700DF5"/>
    <w:rsid w:val="007040A0"/>
    <w:rsid w:val="00706354"/>
    <w:rsid w:val="00707827"/>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FB2"/>
    <w:rsid w:val="00907744"/>
    <w:rsid w:val="00912E70"/>
    <w:rsid w:val="009145EF"/>
    <w:rsid w:val="009167AE"/>
    <w:rsid w:val="009173BF"/>
    <w:rsid w:val="009217E7"/>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30E5E"/>
    <w:rsid w:val="00C34071"/>
    <w:rsid w:val="00C40092"/>
    <w:rsid w:val="00C40D1C"/>
    <w:rsid w:val="00C422FD"/>
    <w:rsid w:val="00C4242C"/>
    <w:rsid w:val="00C44627"/>
    <w:rsid w:val="00C45213"/>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77A9"/>
    <w:rsid w:val="00CD7C3D"/>
    <w:rsid w:val="00CD7F1C"/>
    <w:rsid w:val="00CE1194"/>
    <w:rsid w:val="00CE1A4F"/>
    <w:rsid w:val="00CE1EAA"/>
    <w:rsid w:val="00CE40EA"/>
    <w:rsid w:val="00CE4737"/>
    <w:rsid w:val="00CE5DD7"/>
    <w:rsid w:val="00CE619D"/>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b2fd7923-39df-40b1-bcec-a4d906d8b0f0"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2.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4.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6.xml><?xml version="1.0" encoding="utf-8"?>
<ds:datastoreItem xmlns:ds="http://schemas.openxmlformats.org/officeDocument/2006/customXml" ds:itemID="{8F30A223-134F-4651-99D5-C31A4718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4272</Words>
  <Characters>23182</Characters>
  <Application>Microsoft Office Word</Application>
  <DocSecurity>0</DocSecurity>
  <Lines>756</Lines>
  <Paragraphs>588</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Graceful Shutdown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cool-down period in fpgad configuration file</vt:lpstr>
    </vt:vector>
  </TitlesOfParts>
  <Company/>
  <LinksUpToDate>false</LinksUpToDate>
  <CharactersWithSpaces>26949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6</cp:revision>
  <cp:lastPrinted>2018-04-03T03:11:00Z</cp:lastPrinted>
  <dcterms:created xsi:type="dcterms:W3CDTF">2019-03-26T05:47:00Z</dcterms:created>
  <dcterms:modified xsi:type="dcterms:W3CDTF">2019-03-28T05:49:00Z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2019-03-28 05:49:51Z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