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D377" w14:textId="77777777" w:rsidR="00BF1485" w:rsidRDefault="00BF1485"/>
    <w:p w14:paraId="49A599BF" w14:textId="451FA38C" w:rsidR="00BF1485" w:rsidRDefault="00BF1485">
      <w:r w:rsidRPr="00BF1485">
        <w:t>11. Entornos</w:t>
      </w:r>
      <w:r w:rsidRPr="00BF1485">
        <w:br/>
        <w:t xml:space="preserve">● Todos los sitios: </w:t>
      </w:r>
      <w:r>
        <w:t>Principalmente e</w:t>
      </w:r>
      <w:r w:rsidR="003D593E">
        <w:t>l paciente se encuentra e</w:t>
      </w:r>
      <w:r>
        <w:t>n</w:t>
      </w:r>
      <w:r w:rsidR="003D593E">
        <w:t xml:space="preserve"> su domicilio </w:t>
      </w:r>
      <w:r w:rsidRPr="00BF1485">
        <w:br/>
        <w:t>● Accesibilidad</w:t>
      </w:r>
      <w:r w:rsidR="003D593E">
        <w:t>:</w:t>
      </w:r>
      <w:r w:rsidRPr="00BF1485">
        <w:t xml:space="preserve"> </w:t>
      </w:r>
      <w:r w:rsidR="003D593E">
        <w:t>Se requiere conocer la estructura interna del domicilio para poder ver posibles limitaciones.</w:t>
      </w:r>
      <w:r w:rsidRPr="00BF1485">
        <w:br/>
        <w:t xml:space="preserve">● Entorno físico: </w:t>
      </w:r>
      <w:r w:rsidR="003D593E">
        <w:t>Posee un entorno estable en cuanto a la luz, visibilidad y el ruido.</w:t>
      </w:r>
      <w:r w:rsidRPr="00BF1485">
        <w:br/>
        <w:t xml:space="preserve">● Entorno psicosocial: </w:t>
      </w:r>
      <w:r w:rsidR="003D593E">
        <w:t xml:space="preserve">Era un estudiante activo de 8vo ciclo de la carrera de Ingeniería Mecánica. </w:t>
      </w:r>
      <w:r w:rsidRPr="00BF1485">
        <w:br/>
        <w:t xml:space="preserve">● Compatibilidad con la tecnología; </w:t>
      </w:r>
      <w:r w:rsidR="003D593E">
        <w:t>Es posible integrar un dispositivo que permita facilitar los cambios posturales y que esté se adapte en el entorno.</w:t>
      </w:r>
    </w:p>
    <w:p w14:paraId="383A792B" w14:textId="77777777" w:rsidR="003D593E" w:rsidRDefault="003D593E"/>
    <w:p w14:paraId="234A0885" w14:textId="77777777" w:rsidR="003D593E" w:rsidRDefault="003D593E" w:rsidP="003D593E">
      <w:r>
        <w:t>1</w:t>
      </w:r>
      <w:r w:rsidRPr="003D593E">
        <w:t>2. Historial de equipos anteriores</w:t>
      </w:r>
      <w:r w:rsidRPr="003D593E">
        <w:br/>
        <w:t>● Qué funcionó, qué no, por qué</w:t>
      </w:r>
    </w:p>
    <w:p w14:paraId="66CBC8BA" w14:textId="62AFFB06" w:rsidR="00277ED0" w:rsidRDefault="003D593E" w:rsidP="003D593E">
      <w:r>
        <w:t>Inicialmente se</w:t>
      </w:r>
      <w:r w:rsidR="00277ED0">
        <w:t xml:space="preserve"> derivó al afectado a </w:t>
      </w:r>
      <w:r>
        <w:t>UCI</w:t>
      </w:r>
      <w:r w:rsidR="00277ED0">
        <w:t xml:space="preserve"> y se utilizó un</w:t>
      </w:r>
      <w:r>
        <w:t xml:space="preserve"> respirador mecánico para poder estabilizar</w:t>
      </w:r>
      <w:r w:rsidR="00277ED0">
        <w:t>lo.</w:t>
      </w:r>
      <w:r>
        <w:t xml:space="preserve"> </w:t>
      </w:r>
      <w:r w:rsidR="00277ED0">
        <w:t>Hoy en día ya no emplea el respirador debido a que ya no es necesario, porque ya puede respirar sin depender de este dispositivo.</w:t>
      </w:r>
    </w:p>
    <w:p w14:paraId="5AB6F2D3" w14:textId="5694D9D8" w:rsidR="00277ED0" w:rsidRDefault="00277ED0" w:rsidP="003D593E">
      <w:r>
        <w:t>Actualmente emplea una sonda en las vías urinarias, lo cual ayuda a evitar infecciones y permite la salida de la orina de forma controlada.</w:t>
      </w:r>
    </w:p>
    <w:p w14:paraId="78A1B2A1" w14:textId="77777777" w:rsidR="00DA09A4" w:rsidRDefault="00277ED0" w:rsidP="003D593E">
      <w:r>
        <w:t xml:space="preserve">Hasta la fecha el usuario emplea </w:t>
      </w:r>
      <w:r w:rsidR="00DA09A4">
        <w:t xml:space="preserve">una silla de ruedas neurológica manual, debido a su lesión principal C4 y su imposibilidad de movimiento. Sin embargo, pese a que cumple con su función de darle una mayor movilidad, el individuo presenta escaras en la zona glútea. Esto es porque el paciente tiene un peso considerable provocando que su cuidadora no pueda ayudarle a realizar cambios posturales frecuentes necesarias para evitar la aparición de ulceras en esa zona. </w:t>
      </w:r>
    </w:p>
    <w:p w14:paraId="4DDD3E28" w14:textId="3BA65F45" w:rsidR="00DA09A4" w:rsidRDefault="003D593E" w:rsidP="003D593E">
      <w:r w:rsidRPr="003D593E">
        <w:br/>
        <w:t>● Gustos, disgustos y preocupaciones</w:t>
      </w:r>
      <w:r w:rsidRPr="003D593E">
        <w:br/>
        <w:t>del equipo</w:t>
      </w:r>
    </w:p>
    <w:p w14:paraId="1DA62B79" w14:textId="77777777" w:rsidR="00DA09A4" w:rsidRDefault="00DA09A4" w:rsidP="003D593E">
      <w:r>
        <w:t>Sin información hasta el momento.</w:t>
      </w:r>
    </w:p>
    <w:p w14:paraId="79353817" w14:textId="5A558397" w:rsidR="003D593E" w:rsidRDefault="003D593E" w:rsidP="003D593E">
      <w:r w:rsidRPr="003D593E">
        <w:br/>
        <w:t>● Tolerancia del cliente a la tecnología</w:t>
      </w:r>
      <w:r w:rsidRPr="003D593E">
        <w:br/>
        <w:t>o al cambio</w:t>
      </w:r>
    </w:p>
    <w:p w14:paraId="5920641D" w14:textId="2CEDE635" w:rsidR="00DA09A4" w:rsidRDefault="00DA09A4" w:rsidP="003D593E">
      <w:r>
        <w:t>Se intuye que el usuario se adaptara fácilmente al cambio.</w:t>
      </w:r>
    </w:p>
    <w:p w14:paraId="21D0E3A2" w14:textId="77777777" w:rsidR="002D7C0F" w:rsidRDefault="002D7C0F" w:rsidP="003D593E"/>
    <w:p w14:paraId="1884FAF0" w14:textId="77777777" w:rsidR="002D7C0F" w:rsidRDefault="002D7C0F" w:rsidP="003D593E"/>
    <w:p w14:paraId="2915AB67" w14:textId="77777777" w:rsidR="002D7C0F" w:rsidRDefault="002D7C0F" w:rsidP="003D593E"/>
    <w:p w14:paraId="7D729DC6" w14:textId="77777777" w:rsidR="002D7C0F" w:rsidRDefault="002D7C0F" w:rsidP="003D593E"/>
    <w:p w14:paraId="0F8D84B1" w14:textId="77777777" w:rsidR="002D7C0F" w:rsidRDefault="00DA09A4" w:rsidP="00DA09A4">
      <w:r w:rsidRPr="00DA09A4">
        <w:t>13</w:t>
      </w:r>
      <w:r>
        <w:t>) E</w:t>
      </w:r>
      <w:r w:rsidRPr="00DA09A4">
        <w:t>quipo</w:t>
      </w:r>
      <w:r w:rsidRPr="00DA09A4">
        <w:t xml:space="preserve"> actual</w:t>
      </w:r>
      <w:r w:rsidRPr="00DA09A4">
        <w:br/>
        <w:t>● Modelo, estilo, marca, número de serie</w:t>
      </w:r>
    </w:p>
    <w:p w14:paraId="75DBAF32" w14:textId="77777777" w:rsidR="002D7C0F" w:rsidRDefault="00DA09A4" w:rsidP="00DA09A4">
      <w:r w:rsidRPr="00DA09A4">
        <w:br/>
        <w:t>● Características, componentes, peso, dimensiones</w:t>
      </w:r>
    </w:p>
    <w:p w14:paraId="47B66BE6" w14:textId="77777777" w:rsidR="002D7C0F" w:rsidRDefault="00DA09A4" w:rsidP="00DA09A4">
      <w:r w:rsidRPr="00DA09A4">
        <w:br/>
        <w:t>● Objetivos y justificación para elegir esta tecnología</w:t>
      </w:r>
    </w:p>
    <w:p w14:paraId="4F1BA06D" w14:textId="77777777" w:rsidR="002D7C0F" w:rsidRDefault="00DA09A4" w:rsidP="00DA09A4">
      <w:r w:rsidRPr="00DA09A4">
        <w:br/>
        <w:t>● Vida útil restante prevista de la tecnología:</w:t>
      </w:r>
      <w:r w:rsidRPr="00DA09A4">
        <w:br/>
        <w:t>antigüedad, estado, historial de reparaciones</w:t>
      </w:r>
    </w:p>
    <w:p w14:paraId="2D3A1993" w14:textId="77777777" w:rsidR="002D7C0F" w:rsidRDefault="00DA09A4" w:rsidP="00DA09A4">
      <w:r w:rsidRPr="00DA09A4">
        <w:br/>
        <w:t>● Gustos, disgustos e inquietudes del cliente y del</w:t>
      </w:r>
      <w:r w:rsidRPr="00DA09A4">
        <w:br/>
        <w:t>cuidador</w:t>
      </w:r>
    </w:p>
    <w:p w14:paraId="11409532" w14:textId="71E65AE6" w:rsidR="00DA09A4" w:rsidRPr="00DA09A4" w:rsidRDefault="00DA09A4" w:rsidP="00DA09A4">
      <w:r w:rsidRPr="00DA09A4">
        <w:br/>
        <w:t>● Eficacia funcional del equipo actual, equipo utilizado</w:t>
      </w:r>
      <w:r w:rsidRPr="00DA09A4">
        <w:br/>
        <w:t>correctamente</w:t>
      </w:r>
    </w:p>
    <w:p w14:paraId="14B52606" w14:textId="77777777" w:rsidR="00DA09A4" w:rsidRPr="003D593E" w:rsidRDefault="00DA09A4" w:rsidP="003D593E"/>
    <w:p w14:paraId="65784C6F" w14:textId="09B5BF3F" w:rsidR="003D593E" w:rsidRDefault="003D593E"/>
    <w:p w14:paraId="09C2DB41" w14:textId="77777777" w:rsidR="003D593E" w:rsidRDefault="003D593E"/>
    <w:sectPr w:rsidR="003D593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A80"/>
    <w:rsid w:val="0027481C"/>
    <w:rsid w:val="00277ED0"/>
    <w:rsid w:val="002C428A"/>
    <w:rsid w:val="002D7C0F"/>
    <w:rsid w:val="003D593E"/>
    <w:rsid w:val="0042020F"/>
    <w:rsid w:val="00742852"/>
    <w:rsid w:val="008A2A80"/>
    <w:rsid w:val="00AD190D"/>
    <w:rsid w:val="00BF1485"/>
    <w:rsid w:val="00DA09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0D7D3"/>
  <w15:chartTrackingRefBased/>
  <w15:docId w15:val="{5911E740-AF96-4563-B5FF-86C4DA9A2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2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2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2A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2A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2A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2A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2A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2A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2A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2A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2A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2A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2A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2A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2A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2A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2A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2A80"/>
    <w:rPr>
      <w:rFonts w:eastAsiaTheme="majorEastAsia" w:cstheme="majorBidi"/>
      <w:color w:val="272727" w:themeColor="text1" w:themeTint="D8"/>
    </w:rPr>
  </w:style>
  <w:style w:type="paragraph" w:styleId="Ttulo">
    <w:name w:val="Title"/>
    <w:basedOn w:val="Normal"/>
    <w:next w:val="Normal"/>
    <w:link w:val="TtuloCar"/>
    <w:uiPriority w:val="10"/>
    <w:qFormat/>
    <w:rsid w:val="008A2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2A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2A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2A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2A80"/>
    <w:pPr>
      <w:spacing w:before="160"/>
      <w:jc w:val="center"/>
    </w:pPr>
    <w:rPr>
      <w:i/>
      <w:iCs/>
      <w:color w:val="404040" w:themeColor="text1" w:themeTint="BF"/>
    </w:rPr>
  </w:style>
  <w:style w:type="character" w:customStyle="1" w:styleId="CitaCar">
    <w:name w:val="Cita Car"/>
    <w:basedOn w:val="Fuentedeprrafopredeter"/>
    <w:link w:val="Cita"/>
    <w:uiPriority w:val="29"/>
    <w:rsid w:val="008A2A80"/>
    <w:rPr>
      <w:i/>
      <w:iCs/>
      <w:color w:val="404040" w:themeColor="text1" w:themeTint="BF"/>
    </w:rPr>
  </w:style>
  <w:style w:type="paragraph" w:styleId="Prrafodelista">
    <w:name w:val="List Paragraph"/>
    <w:basedOn w:val="Normal"/>
    <w:uiPriority w:val="34"/>
    <w:qFormat/>
    <w:rsid w:val="008A2A80"/>
    <w:pPr>
      <w:ind w:left="720"/>
      <w:contextualSpacing/>
    </w:pPr>
  </w:style>
  <w:style w:type="character" w:styleId="nfasisintenso">
    <w:name w:val="Intense Emphasis"/>
    <w:basedOn w:val="Fuentedeprrafopredeter"/>
    <w:uiPriority w:val="21"/>
    <w:qFormat/>
    <w:rsid w:val="008A2A80"/>
    <w:rPr>
      <w:i/>
      <w:iCs/>
      <w:color w:val="0F4761" w:themeColor="accent1" w:themeShade="BF"/>
    </w:rPr>
  </w:style>
  <w:style w:type="paragraph" w:styleId="Citadestacada">
    <w:name w:val="Intense Quote"/>
    <w:basedOn w:val="Normal"/>
    <w:next w:val="Normal"/>
    <w:link w:val="CitadestacadaCar"/>
    <w:uiPriority w:val="30"/>
    <w:qFormat/>
    <w:rsid w:val="008A2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2A80"/>
    <w:rPr>
      <w:i/>
      <w:iCs/>
      <w:color w:val="0F4761" w:themeColor="accent1" w:themeShade="BF"/>
    </w:rPr>
  </w:style>
  <w:style w:type="character" w:styleId="Referenciaintensa">
    <w:name w:val="Intense Reference"/>
    <w:basedOn w:val="Fuentedeprrafopredeter"/>
    <w:uiPriority w:val="32"/>
    <w:qFormat/>
    <w:rsid w:val="008A2A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315</Words>
  <Characters>1733</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Jogor .</dc:creator>
  <cp:keywords/>
  <dc:description/>
  <cp:lastModifiedBy>Jogor .</cp:lastModifiedBy>
  <cp:revision>3</cp:revision>
  <dcterms:created xsi:type="dcterms:W3CDTF">2026-04-07T17:53:00Z</dcterms:created>
  <dcterms:modified xsi:type="dcterms:W3CDTF">2026-04-07T18:40:00Z</dcterms:modified>
</cp:coreProperties>
</file>