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C5538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1) Definición del problema y métricas de éxito</w:t>
      </w:r>
    </w:p>
    <w:p w14:paraId="317E14D8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1.1 Objetivo del proyecto</w:t>
      </w:r>
    </w:p>
    <w:p w14:paraId="4CF27198" w14:textId="77777777" w:rsidR="00A4071B" w:rsidRPr="00A4071B" w:rsidRDefault="00A4071B" w:rsidP="00A4071B">
      <w:r w:rsidRPr="00A4071B">
        <w:t xml:space="preserve">Construir modelos de </w:t>
      </w:r>
      <w:r w:rsidRPr="00A4071B">
        <w:rPr>
          <w:b/>
          <w:bCs/>
        </w:rPr>
        <w:t>pronóstico semanal de demanda</w:t>
      </w:r>
      <w:r w:rsidRPr="00A4071B">
        <w:t xml:space="preserve"> (cantidad vendida, </w:t>
      </w:r>
      <w:proofErr w:type="spellStart"/>
      <w:r w:rsidRPr="00A4071B">
        <w:t>NormalizedQuantity</w:t>
      </w:r>
      <w:proofErr w:type="spellEnd"/>
      <w:r w:rsidRPr="00A4071B">
        <w:t xml:space="preserve"> o </w:t>
      </w:r>
      <w:proofErr w:type="spellStart"/>
      <w:r w:rsidRPr="00A4071B">
        <w:t>OriginalQuantity</w:t>
      </w:r>
      <w:proofErr w:type="spellEnd"/>
      <w:r w:rsidRPr="00A4071B">
        <w:t xml:space="preserve">) para cada </w:t>
      </w:r>
      <w:proofErr w:type="spellStart"/>
      <w:r w:rsidRPr="00A4071B">
        <w:t>ItemCode</w:t>
      </w:r>
      <w:proofErr w:type="spellEnd"/>
      <w:r w:rsidRPr="00A4071B">
        <w:t>.</w:t>
      </w:r>
      <w:r w:rsidRPr="00A4071B">
        <w:br/>
        <w:t>El horizonte de predicción será configurable (ej. 4, 8 o 12 semanas) y se evaluará semanalmente.</w:t>
      </w:r>
    </w:p>
    <w:p w14:paraId="0BFCA6DE" w14:textId="77777777" w:rsidR="00A4071B" w:rsidRPr="00A4071B" w:rsidRDefault="00A4071B" w:rsidP="00A4071B">
      <w:r w:rsidRPr="00A4071B">
        <w:pict w14:anchorId="3D6A6628">
          <v:rect id="_x0000_i1067" style="width:0;height:1.5pt" o:hralign="center" o:hrstd="t" o:hr="t" fillcolor="#a0a0a0" stroked="f"/>
        </w:pict>
      </w:r>
    </w:p>
    <w:p w14:paraId="769A5389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1.2 Preguntas de negocio que resolvemos</w:t>
      </w:r>
    </w:p>
    <w:p w14:paraId="19839426" w14:textId="77777777" w:rsidR="00A4071B" w:rsidRPr="00A4071B" w:rsidRDefault="00A4071B" w:rsidP="00A4071B">
      <w:pPr>
        <w:numPr>
          <w:ilvl w:val="0"/>
          <w:numId w:val="1"/>
        </w:numPr>
      </w:pPr>
      <w:r w:rsidRPr="00A4071B">
        <w:t>¿Cuántas unidades de cada ítem se espera vender las próximas semanas?</w:t>
      </w:r>
    </w:p>
    <w:p w14:paraId="67D74680" w14:textId="77777777" w:rsidR="00A4071B" w:rsidRPr="00A4071B" w:rsidRDefault="00A4071B" w:rsidP="00A4071B">
      <w:pPr>
        <w:numPr>
          <w:ilvl w:val="0"/>
          <w:numId w:val="1"/>
        </w:numPr>
      </w:pPr>
      <w:r w:rsidRPr="00A4071B">
        <w:t xml:space="preserve">¿Cómo impactan cambios de </w:t>
      </w:r>
      <w:r w:rsidRPr="00A4071B">
        <w:rPr>
          <w:b/>
          <w:bCs/>
        </w:rPr>
        <w:t>precio</w:t>
      </w:r>
      <w:r w:rsidRPr="00A4071B">
        <w:t xml:space="preserve"> en la demanda (elasticidad)?</w:t>
      </w:r>
    </w:p>
    <w:p w14:paraId="48B88E64" w14:textId="77777777" w:rsidR="00A4071B" w:rsidRPr="00A4071B" w:rsidRDefault="00A4071B" w:rsidP="00A4071B">
      <w:pPr>
        <w:numPr>
          <w:ilvl w:val="0"/>
          <w:numId w:val="1"/>
        </w:numPr>
      </w:pPr>
      <w:r w:rsidRPr="00A4071B">
        <w:t>¿Qué confiabilidad tienen las predicciones (intervalos)?</w:t>
      </w:r>
    </w:p>
    <w:p w14:paraId="6B3B6FC3" w14:textId="77777777" w:rsidR="00A4071B" w:rsidRPr="00A4071B" w:rsidRDefault="00A4071B" w:rsidP="00A4071B">
      <w:pPr>
        <w:numPr>
          <w:ilvl w:val="0"/>
          <w:numId w:val="1"/>
        </w:numPr>
      </w:pPr>
      <w:r w:rsidRPr="00A4071B">
        <w:t>¿Qué modelos funcionan mejor para distintos tipos de ítems (alta vs baja rotación, intermitentes vs continuos)?</w:t>
      </w:r>
    </w:p>
    <w:p w14:paraId="623B7915" w14:textId="77777777" w:rsidR="00A4071B" w:rsidRPr="00A4071B" w:rsidRDefault="00A4071B" w:rsidP="00A4071B">
      <w:r w:rsidRPr="00A4071B">
        <w:pict w14:anchorId="35DDD78A">
          <v:rect id="_x0000_i1068" style="width:0;height:1.5pt" o:hralign="center" o:hrstd="t" o:hr="t" fillcolor="#a0a0a0" stroked="f"/>
        </w:pict>
      </w:r>
    </w:p>
    <w:p w14:paraId="1EA1148A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1.3 Variables de entrada y salida</w:t>
      </w:r>
    </w:p>
    <w:p w14:paraId="249DB9EB" w14:textId="77777777" w:rsidR="00A4071B" w:rsidRPr="00A4071B" w:rsidRDefault="00A4071B" w:rsidP="00A4071B">
      <w:pPr>
        <w:numPr>
          <w:ilvl w:val="0"/>
          <w:numId w:val="2"/>
        </w:numPr>
      </w:pPr>
      <w:r w:rsidRPr="00A4071B">
        <w:rPr>
          <w:b/>
          <w:bCs/>
        </w:rPr>
        <w:t>Entrada principal (</w:t>
      </w:r>
      <w:proofErr w:type="gramStart"/>
      <w:r w:rsidRPr="00A4071B">
        <w:rPr>
          <w:b/>
          <w:bCs/>
        </w:rPr>
        <w:t>target</w:t>
      </w:r>
      <w:proofErr w:type="gramEnd"/>
      <w:r w:rsidRPr="00A4071B">
        <w:rPr>
          <w:b/>
          <w:bCs/>
        </w:rPr>
        <w:t>):</w:t>
      </w:r>
    </w:p>
    <w:p w14:paraId="51F2204C" w14:textId="77777777" w:rsidR="00A4071B" w:rsidRPr="00A4071B" w:rsidRDefault="00A4071B" w:rsidP="00A4071B">
      <w:pPr>
        <w:numPr>
          <w:ilvl w:val="1"/>
          <w:numId w:val="2"/>
        </w:numPr>
      </w:pPr>
      <w:proofErr w:type="spellStart"/>
      <w:r w:rsidRPr="00A4071B">
        <w:t>NormalizedQuantity</w:t>
      </w:r>
      <w:proofErr w:type="spellEnd"/>
      <w:r w:rsidRPr="00A4071B">
        <w:t xml:space="preserve"> (principal, ajustada para comparabilidad).</w:t>
      </w:r>
    </w:p>
    <w:p w14:paraId="50CDD8BA" w14:textId="77777777" w:rsidR="00A4071B" w:rsidRPr="00A4071B" w:rsidRDefault="00A4071B" w:rsidP="00A4071B">
      <w:pPr>
        <w:numPr>
          <w:ilvl w:val="1"/>
          <w:numId w:val="2"/>
        </w:numPr>
      </w:pPr>
      <w:proofErr w:type="spellStart"/>
      <w:r w:rsidRPr="00A4071B">
        <w:t>OriginalQuantity</w:t>
      </w:r>
      <w:proofErr w:type="spellEnd"/>
      <w:r w:rsidRPr="00A4071B">
        <w:t xml:space="preserve"> (secundaria, se puede usar como contraste).</w:t>
      </w:r>
    </w:p>
    <w:p w14:paraId="04003E9A" w14:textId="77777777" w:rsidR="00A4071B" w:rsidRPr="00A4071B" w:rsidRDefault="00A4071B" w:rsidP="00A4071B">
      <w:pPr>
        <w:numPr>
          <w:ilvl w:val="0"/>
          <w:numId w:val="2"/>
        </w:numPr>
      </w:pPr>
      <w:r w:rsidRPr="00A4071B">
        <w:rPr>
          <w:b/>
          <w:bCs/>
        </w:rPr>
        <w:t>Exógenas relevantes:</w:t>
      </w:r>
    </w:p>
    <w:p w14:paraId="186E440F" w14:textId="77777777" w:rsidR="00A4071B" w:rsidRPr="00A4071B" w:rsidRDefault="00A4071B" w:rsidP="00A4071B">
      <w:pPr>
        <w:numPr>
          <w:ilvl w:val="1"/>
          <w:numId w:val="2"/>
        </w:numPr>
      </w:pPr>
      <w:r w:rsidRPr="00A4071B">
        <w:t xml:space="preserve">Price (regresor en ARIMAX, </w:t>
      </w:r>
      <w:proofErr w:type="spellStart"/>
      <w:r w:rsidRPr="00A4071B">
        <w:t>Prophet</w:t>
      </w:r>
      <w:proofErr w:type="spellEnd"/>
      <w:r w:rsidRPr="00A4071B">
        <w:t>).</w:t>
      </w:r>
    </w:p>
    <w:p w14:paraId="5935AA12" w14:textId="77777777" w:rsidR="00A4071B" w:rsidRPr="00A4071B" w:rsidRDefault="00A4071B" w:rsidP="00A4071B">
      <w:pPr>
        <w:numPr>
          <w:ilvl w:val="1"/>
          <w:numId w:val="2"/>
        </w:numPr>
      </w:pPr>
      <w:proofErr w:type="spellStart"/>
      <w:r w:rsidRPr="00A4071B">
        <w:t>AvailableStock</w:t>
      </w:r>
      <w:proofErr w:type="spellEnd"/>
      <w:r w:rsidRPr="00A4071B">
        <w:t xml:space="preserve"> (para </w:t>
      </w:r>
      <w:proofErr w:type="spellStart"/>
      <w:r w:rsidRPr="00A4071B">
        <w:t>flags</w:t>
      </w:r>
      <w:proofErr w:type="spellEnd"/>
      <w:r w:rsidRPr="00A4071B">
        <w:t xml:space="preserve"> de censura/</w:t>
      </w:r>
      <w:proofErr w:type="spellStart"/>
      <w:r w:rsidRPr="00A4071B">
        <w:t>stockout</w:t>
      </w:r>
      <w:proofErr w:type="spellEnd"/>
      <w:r w:rsidRPr="00A4071B">
        <w:t>).</w:t>
      </w:r>
    </w:p>
    <w:p w14:paraId="7ACA5E56" w14:textId="77777777" w:rsidR="00A4071B" w:rsidRPr="00A4071B" w:rsidRDefault="00A4071B" w:rsidP="00A4071B">
      <w:pPr>
        <w:numPr>
          <w:ilvl w:val="0"/>
          <w:numId w:val="2"/>
        </w:numPr>
      </w:pPr>
      <w:r w:rsidRPr="00A4071B">
        <w:rPr>
          <w:b/>
          <w:bCs/>
        </w:rPr>
        <w:t>Fechas:</w:t>
      </w:r>
    </w:p>
    <w:p w14:paraId="4091F55D" w14:textId="77777777" w:rsidR="00A4071B" w:rsidRPr="00A4071B" w:rsidRDefault="00A4071B" w:rsidP="00A4071B">
      <w:pPr>
        <w:numPr>
          <w:ilvl w:val="1"/>
          <w:numId w:val="2"/>
        </w:numPr>
      </w:pPr>
      <w:proofErr w:type="spellStart"/>
      <w:r w:rsidRPr="00A4071B">
        <w:t>StartWeek</w:t>
      </w:r>
      <w:proofErr w:type="spellEnd"/>
      <w:r w:rsidRPr="00A4071B">
        <w:t xml:space="preserve"> (usada como índice temporal).</w:t>
      </w:r>
    </w:p>
    <w:p w14:paraId="3A7ECED2" w14:textId="77777777" w:rsidR="00A4071B" w:rsidRPr="00A4071B" w:rsidRDefault="00A4071B" w:rsidP="00A4071B">
      <w:pPr>
        <w:numPr>
          <w:ilvl w:val="1"/>
          <w:numId w:val="2"/>
        </w:numPr>
      </w:pPr>
      <w:proofErr w:type="spellStart"/>
      <w:r w:rsidRPr="00A4071B">
        <w:t>Week</w:t>
      </w:r>
      <w:proofErr w:type="spellEnd"/>
      <w:r w:rsidRPr="00A4071B">
        <w:t xml:space="preserve"> (ISO, referencia auxiliar).</w:t>
      </w:r>
    </w:p>
    <w:p w14:paraId="2DD1268E" w14:textId="77777777" w:rsidR="00A4071B" w:rsidRPr="00A4071B" w:rsidRDefault="00A4071B" w:rsidP="00A4071B">
      <w:r w:rsidRPr="00A4071B">
        <w:pict w14:anchorId="1AA28CCC">
          <v:rect id="_x0000_i1069" style="width:0;height:1.5pt" o:hralign="center" o:hrstd="t" o:hr="t" fillcolor="#a0a0a0" stroked="f"/>
        </w:pict>
      </w:r>
    </w:p>
    <w:p w14:paraId="4BC0EE60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1.4 Horizonte de predicción</w:t>
      </w:r>
    </w:p>
    <w:p w14:paraId="4385BC15" w14:textId="77777777" w:rsidR="00A4071B" w:rsidRPr="00A4071B" w:rsidRDefault="00A4071B" w:rsidP="00A4071B">
      <w:pPr>
        <w:numPr>
          <w:ilvl w:val="0"/>
          <w:numId w:val="3"/>
        </w:numPr>
      </w:pPr>
      <w:r w:rsidRPr="00A4071B">
        <w:rPr>
          <w:b/>
          <w:bCs/>
        </w:rPr>
        <w:t>Corto plazo:</w:t>
      </w:r>
      <w:r w:rsidRPr="00A4071B">
        <w:t xml:space="preserve"> 4 semanas (operaciones).</w:t>
      </w:r>
    </w:p>
    <w:p w14:paraId="7C8D37FC" w14:textId="77777777" w:rsidR="00A4071B" w:rsidRPr="00A4071B" w:rsidRDefault="00A4071B" w:rsidP="00A4071B">
      <w:pPr>
        <w:numPr>
          <w:ilvl w:val="0"/>
          <w:numId w:val="3"/>
        </w:numPr>
      </w:pPr>
      <w:r w:rsidRPr="00A4071B">
        <w:rPr>
          <w:b/>
          <w:bCs/>
        </w:rPr>
        <w:t>Mediano plazo:</w:t>
      </w:r>
      <w:r w:rsidRPr="00A4071B">
        <w:t xml:space="preserve"> 8–12 semanas (abastecimiento).</w:t>
      </w:r>
    </w:p>
    <w:p w14:paraId="50A9ADE4" w14:textId="77777777" w:rsidR="00A4071B" w:rsidRPr="00A4071B" w:rsidRDefault="00A4071B" w:rsidP="00A4071B">
      <w:pPr>
        <w:numPr>
          <w:ilvl w:val="0"/>
          <w:numId w:val="3"/>
        </w:numPr>
      </w:pPr>
      <w:r w:rsidRPr="00A4071B">
        <w:t>Se pueden definir múltiples horizontes y evaluar cada uno.</w:t>
      </w:r>
    </w:p>
    <w:p w14:paraId="1880DAAC" w14:textId="77777777" w:rsidR="00A4071B" w:rsidRPr="00A4071B" w:rsidRDefault="00A4071B" w:rsidP="00A4071B">
      <w:r w:rsidRPr="00A4071B">
        <w:lastRenderedPageBreak/>
        <w:pict w14:anchorId="69002268">
          <v:rect id="_x0000_i1070" style="width:0;height:1.5pt" o:hralign="center" o:hrstd="t" o:hr="t" fillcolor="#a0a0a0" stroked="f"/>
        </w:pict>
      </w:r>
    </w:p>
    <w:p w14:paraId="2251BFF8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1.5 Métricas técnicas de evaluación</w:t>
      </w:r>
    </w:p>
    <w:p w14:paraId="353E4B83" w14:textId="77777777" w:rsidR="00A4071B" w:rsidRPr="00A4071B" w:rsidRDefault="00A4071B" w:rsidP="00A4071B">
      <w:r w:rsidRPr="00A4071B">
        <w:t xml:space="preserve">Usaremos métricas robustas para series temporales (con </w:t>
      </w:r>
      <w:proofErr w:type="spellStart"/>
      <w:r w:rsidRPr="00A4071B">
        <w:t>baseline</w:t>
      </w:r>
      <w:proofErr w:type="spellEnd"/>
      <w:r w:rsidRPr="00A4071B">
        <w:t xml:space="preserve"> para comparar):</w:t>
      </w:r>
    </w:p>
    <w:p w14:paraId="31E39FD5" w14:textId="77777777" w:rsidR="00A4071B" w:rsidRPr="00A4071B" w:rsidRDefault="00A4071B" w:rsidP="00A4071B">
      <w:pPr>
        <w:numPr>
          <w:ilvl w:val="0"/>
          <w:numId w:val="4"/>
        </w:numPr>
      </w:pPr>
      <w:r w:rsidRPr="00A4071B">
        <w:rPr>
          <w:b/>
          <w:bCs/>
        </w:rPr>
        <w:t xml:space="preserve">MASE (Mean Absolute </w:t>
      </w:r>
      <w:proofErr w:type="spellStart"/>
      <w:r w:rsidRPr="00A4071B">
        <w:rPr>
          <w:b/>
          <w:bCs/>
        </w:rPr>
        <w:t>Scaled</w:t>
      </w:r>
      <w:proofErr w:type="spellEnd"/>
      <w:r w:rsidRPr="00A4071B">
        <w:rPr>
          <w:b/>
          <w:bCs/>
        </w:rPr>
        <w:t xml:space="preserve"> Error):</w:t>
      </w:r>
      <w:r w:rsidRPr="00A4071B">
        <w:t xml:space="preserve"> evita problemas de escala y compara contra modelo </w:t>
      </w:r>
      <w:proofErr w:type="spellStart"/>
      <w:r w:rsidRPr="00A4071B">
        <w:rPr>
          <w:i/>
          <w:iCs/>
        </w:rPr>
        <w:t>naive</w:t>
      </w:r>
      <w:proofErr w:type="spellEnd"/>
      <w:r w:rsidRPr="00A4071B">
        <w:t>.</w:t>
      </w:r>
    </w:p>
    <w:p w14:paraId="04776D8C" w14:textId="77777777" w:rsidR="00A4071B" w:rsidRPr="00A4071B" w:rsidRDefault="00A4071B" w:rsidP="00A4071B">
      <w:pPr>
        <w:numPr>
          <w:ilvl w:val="0"/>
          <w:numId w:val="4"/>
        </w:numPr>
      </w:pPr>
      <w:proofErr w:type="spellStart"/>
      <w:r w:rsidRPr="00A4071B">
        <w:rPr>
          <w:b/>
          <w:bCs/>
        </w:rPr>
        <w:t>sMAPE</w:t>
      </w:r>
      <w:proofErr w:type="spellEnd"/>
      <w:r w:rsidRPr="00A4071B">
        <w:rPr>
          <w:b/>
          <w:bCs/>
        </w:rPr>
        <w:t xml:space="preserve"> (</w:t>
      </w:r>
      <w:proofErr w:type="spellStart"/>
      <w:r w:rsidRPr="00A4071B">
        <w:rPr>
          <w:b/>
          <w:bCs/>
        </w:rPr>
        <w:t>Symmetric</w:t>
      </w:r>
      <w:proofErr w:type="spellEnd"/>
      <w:r w:rsidRPr="00A4071B">
        <w:rPr>
          <w:b/>
          <w:bCs/>
        </w:rPr>
        <w:t xml:space="preserve"> Mean Absolute </w:t>
      </w:r>
      <w:proofErr w:type="spellStart"/>
      <w:r w:rsidRPr="00A4071B">
        <w:rPr>
          <w:b/>
          <w:bCs/>
        </w:rPr>
        <w:t>Percentage</w:t>
      </w:r>
      <w:proofErr w:type="spellEnd"/>
      <w:r w:rsidRPr="00A4071B">
        <w:rPr>
          <w:b/>
          <w:bCs/>
        </w:rPr>
        <w:t xml:space="preserve"> Error):</w:t>
      </w:r>
      <w:r w:rsidRPr="00A4071B">
        <w:t xml:space="preserve"> compara error relativo de forma balanceada.</w:t>
      </w:r>
    </w:p>
    <w:p w14:paraId="74B24C0D" w14:textId="77777777" w:rsidR="00A4071B" w:rsidRPr="00A4071B" w:rsidRDefault="00A4071B" w:rsidP="00A4071B">
      <w:pPr>
        <w:numPr>
          <w:ilvl w:val="0"/>
          <w:numId w:val="4"/>
        </w:numPr>
      </w:pPr>
      <w:r w:rsidRPr="00A4071B">
        <w:rPr>
          <w:b/>
          <w:bCs/>
        </w:rPr>
        <w:t>RMSE (</w:t>
      </w:r>
      <w:proofErr w:type="spellStart"/>
      <w:r w:rsidRPr="00A4071B">
        <w:rPr>
          <w:b/>
          <w:bCs/>
        </w:rPr>
        <w:t>Root</w:t>
      </w:r>
      <w:proofErr w:type="spellEnd"/>
      <w:r w:rsidRPr="00A4071B">
        <w:rPr>
          <w:b/>
          <w:bCs/>
        </w:rPr>
        <w:t xml:space="preserve"> Mean </w:t>
      </w:r>
      <w:proofErr w:type="spellStart"/>
      <w:r w:rsidRPr="00A4071B">
        <w:rPr>
          <w:b/>
          <w:bCs/>
        </w:rPr>
        <w:t>Squared</w:t>
      </w:r>
      <w:proofErr w:type="spellEnd"/>
      <w:r w:rsidRPr="00A4071B">
        <w:rPr>
          <w:b/>
          <w:bCs/>
        </w:rPr>
        <w:t xml:space="preserve"> Error):</w:t>
      </w:r>
      <w:r w:rsidRPr="00A4071B">
        <w:t xml:space="preserve"> penaliza errores grandes, útil en ítems de alto volumen.</w:t>
      </w:r>
    </w:p>
    <w:p w14:paraId="771C97C3" w14:textId="77777777" w:rsidR="00A4071B" w:rsidRPr="00A4071B" w:rsidRDefault="00A4071B" w:rsidP="00A4071B">
      <w:pPr>
        <w:numPr>
          <w:ilvl w:val="0"/>
          <w:numId w:val="4"/>
        </w:numPr>
      </w:pPr>
      <w:proofErr w:type="spellStart"/>
      <w:r w:rsidRPr="00A4071B">
        <w:rPr>
          <w:b/>
          <w:bCs/>
        </w:rPr>
        <w:t>Coverage</w:t>
      </w:r>
      <w:proofErr w:type="spellEnd"/>
      <w:r w:rsidRPr="00A4071B">
        <w:rPr>
          <w:b/>
          <w:bCs/>
        </w:rPr>
        <w:t xml:space="preserve"> de intervalos de confianza:</w:t>
      </w:r>
      <w:r w:rsidRPr="00A4071B">
        <w:t xml:space="preserve"> % de valores reales dentro de los intervalos predichos (ideal ≈ 95%).</w:t>
      </w:r>
    </w:p>
    <w:p w14:paraId="1EF71C96" w14:textId="77777777" w:rsidR="00A4071B" w:rsidRPr="00A4071B" w:rsidRDefault="00A4071B" w:rsidP="00A4071B">
      <w:r w:rsidRPr="00A4071B">
        <w:pict w14:anchorId="4534E7BE">
          <v:rect id="_x0000_i1071" style="width:0;height:1.5pt" o:hralign="center" o:hrstd="t" o:hr="t" fillcolor="#a0a0a0" stroked="f"/>
        </w:pict>
      </w:r>
    </w:p>
    <w:p w14:paraId="09106D01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1.6 Métricas de negocio (KPI)</w:t>
      </w:r>
    </w:p>
    <w:p w14:paraId="56326FEA" w14:textId="77777777" w:rsidR="00A4071B" w:rsidRPr="00A4071B" w:rsidRDefault="00A4071B" w:rsidP="00A4071B">
      <w:pPr>
        <w:numPr>
          <w:ilvl w:val="0"/>
          <w:numId w:val="5"/>
        </w:numPr>
      </w:pPr>
      <w:proofErr w:type="spellStart"/>
      <w:r w:rsidRPr="00A4071B">
        <w:rPr>
          <w:b/>
          <w:bCs/>
        </w:rPr>
        <w:t>Fill</w:t>
      </w:r>
      <w:proofErr w:type="spellEnd"/>
      <w:r w:rsidRPr="00A4071B">
        <w:rPr>
          <w:b/>
          <w:bCs/>
        </w:rPr>
        <w:t xml:space="preserve"> </w:t>
      </w:r>
      <w:proofErr w:type="spellStart"/>
      <w:r w:rsidRPr="00A4071B">
        <w:rPr>
          <w:b/>
          <w:bCs/>
        </w:rPr>
        <w:t>rate</w:t>
      </w:r>
      <w:proofErr w:type="spellEnd"/>
      <w:r w:rsidRPr="00A4071B">
        <w:t xml:space="preserve"> o tasa de servicio: % de demanda cubierta sin </w:t>
      </w:r>
      <w:proofErr w:type="spellStart"/>
      <w:r w:rsidRPr="00A4071B">
        <w:rPr>
          <w:i/>
          <w:iCs/>
        </w:rPr>
        <w:t>stockout</w:t>
      </w:r>
      <w:proofErr w:type="spellEnd"/>
      <w:r w:rsidRPr="00A4071B">
        <w:t>.</w:t>
      </w:r>
    </w:p>
    <w:p w14:paraId="67FC58D2" w14:textId="77777777" w:rsidR="00A4071B" w:rsidRPr="00A4071B" w:rsidRDefault="00A4071B" w:rsidP="00A4071B">
      <w:pPr>
        <w:numPr>
          <w:ilvl w:val="0"/>
          <w:numId w:val="5"/>
        </w:numPr>
      </w:pPr>
      <w:r w:rsidRPr="00A4071B">
        <w:rPr>
          <w:b/>
          <w:bCs/>
        </w:rPr>
        <w:t xml:space="preserve">Costo de </w:t>
      </w:r>
      <w:proofErr w:type="spellStart"/>
      <w:r w:rsidRPr="00A4071B">
        <w:rPr>
          <w:b/>
          <w:bCs/>
        </w:rPr>
        <w:t>sobrestock</w:t>
      </w:r>
      <w:proofErr w:type="spellEnd"/>
      <w:r w:rsidRPr="00A4071B">
        <w:rPr>
          <w:b/>
          <w:bCs/>
        </w:rPr>
        <w:t>/</w:t>
      </w:r>
      <w:proofErr w:type="spellStart"/>
      <w:r w:rsidRPr="00A4071B">
        <w:rPr>
          <w:b/>
          <w:bCs/>
        </w:rPr>
        <w:t>substock</w:t>
      </w:r>
      <w:proofErr w:type="spellEnd"/>
      <w:r w:rsidRPr="00A4071B">
        <w:rPr>
          <w:b/>
          <w:bCs/>
        </w:rPr>
        <w:t>:</w:t>
      </w:r>
      <w:r w:rsidRPr="00A4071B">
        <w:t xml:space="preserve"> pérdidas asociadas a exceso o falta de inventario.</w:t>
      </w:r>
    </w:p>
    <w:p w14:paraId="56E850F2" w14:textId="77777777" w:rsidR="00A4071B" w:rsidRPr="00A4071B" w:rsidRDefault="00A4071B" w:rsidP="00A4071B">
      <w:pPr>
        <w:numPr>
          <w:ilvl w:val="0"/>
          <w:numId w:val="5"/>
        </w:numPr>
      </w:pPr>
      <w:proofErr w:type="spellStart"/>
      <w:r w:rsidRPr="00A4071B">
        <w:rPr>
          <w:b/>
          <w:bCs/>
        </w:rPr>
        <w:t>Bias</w:t>
      </w:r>
      <w:proofErr w:type="spellEnd"/>
      <w:r w:rsidRPr="00A4071B">
        <w:t xml:space="preserve"> (sesgo promedio): prever si se tiende a </w:t>
      </w:r>
      <w:r w:rsidRPr="00A4071B">
        <w:rPr>
          <w:b/>
          <w:bCs/>
        </w:rPr>
        <w:t>subestimar</w:t>
      </w:r>
      <w:r w:rsidRPr="00A4071B">
        <w:t xml:space="preserve"> (riesgo de </w:t>
      </w:r>
      <w:proofErr w:type="spellStart"/>
      <w:r w:rsidRPr="00A4071B">
        <w:rPr>
          <w:i/>
          <w:iCs/>
        </w:rPr>
        <w:t>stockout</w:t>
      </w:r>
      <w:proofErr w:type="spellEnd"/>
      <w:r w:rsidRPr="00A4071B">
        <w:t xml:space="preserve">) o </w:t>
      </w:r>
      <w:r w:rsidRPr="00A4071B">
        <w:rPr>
          <w:b/>
          <w:bCs/>
        </w:rPr>
        <w:t>sobreestimar</w:t>
      </w:r>
      <w:r w:rsidRPr="00A4071B">
        <w:t xml:space="preserve"> (</w:t>
      </w:r>
      <w:proofErr w:type="spellStart"/>
      <w:r w:rsidRPr="00A4071B">
        <w:t>sobreinventario</w:t>
      </w:r>
      <w:proofErr w:type="spellEnd"/>
      <w:r w:rsidRPr="00A4071B">
        <w:t>).</w:t>
      </w:r>
    </w:p>
    <w:p w14:paraId="297639E5" w14:textId="77777777" w:rsidR="00A4071B" w:rsidRPr="00A4071B" w:rsidRDefault="00A4071B" w:rsidP="00A4071B">
      <w:r w:rsidRPr="00A4071B">
        <w:pict w14:anchorId="19AB3672">
          <v:rect id="_x0000_i1072" style="width:0;height:1.5pt" o:hralign="center" o:hrstd="t" o:hr="t" fillcolor="#a0a0a0" stroked="f"/>
        </w:pict>
      </w:r>
    </w:p>
    <w:p w14:paraId="3797C1D6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1.7 Requisitos operativos</w:t>
      </w:r>
    </w:p>
    <w:p w14:paraId="53F3F8B2" w14:textId="77777777" w:rsidR="00A4071B" w:rsidRPr="00A4071B" w:rsidRDefault="00A4071B" w:rsidP="00A4071B">
      <w:pPr>
        <w:numPr>
          <w:ilvl w:val="0"/>
          <w:numId w:val="6"/>
        </w:numPr>
      </w:pPr>
      <w:proofErr w:type="spellStart"/>
      <w:r w:rsidRPr="00A4071B">
        <w:rPr>
          <w:b/>
          <w:bCs/>
        </w:rPr>
        <w:t>Batch</w:t>
      </w:r>
      <w:proofErr w:type="spellEnd"/>
      <w:r w:rsidRPr="00A4071B">
        <w:rPr>
          <w:b/>
          <w:bCs/>
        </w:rPr>
        <w:t xml:space="preserve"> semanal:</w:t>
      </w:r>
      <w:r w:rsidRPr="00A4071B">
        <w:t xml:space="preserve"> se </w:t>
      </w:r>
      <w:proofErr w:type="spellStart"/>
      <w:r w:rsidRPr="00A4071B">
        <w:t>re-entrena</w:t>
      </w:r>
      <w:proofErr w:type="spellEnd"/>
      <w:r w:rsidRPr="00A4071B">
        <w:t xml:space="preserve"> y se publican pronósticos cada lunes.</w:t>
      </w:r>
    </w:p>
    <w:p w14:paraId="5198A938" w14:textId="77777777" w:rsidR="00A4071B" w:rsidRPr="00A4071B" w:rsidRDefault="00A4071B" w:rsidP="00A4071B">
      <w:pPr>
        <w:numPr>
          <w:ilvl w:val="0"/>
          <w:numId w:val="6"/>
        </w:numPr>
      </w:pPr>
      <w:r w:rsidRPr="00A4071B">
        <w:rPr>
          <w:b/>
          <w:bCs/>
        </w:rPr>
        <w:t>Latencia aceptable:</w:t>
      </w:r>
      <w:r w:rsidRPr="00A4071B">
        <w:t xml:space="preserve"> entrenamiento ≤ 2h para todos los ítems, predicción &lt; 5 min.</w:t>
      </w:r>
    </w:p>
    <w:p w14:paraId="68A09A0A" w14:textId="77777777" w:rsidR="00A4071B" w:rsidRPr="00A4071B" w:rsidRDefault="00A4071B" w:rsidP="00A4071B">
      <w:pPr>
        <w:numPr>
          <w:ilvl w:val="0"/>
          <w:numId w:val="6"/>
        </w:numPr>
      </w:pPr>
      <w:r w:rsidRPr="00A4071B">
        <w:rPr>
          <w:b/>
          <w:bCs/>
        </w:rPr>
        <w:t>Escalabilidad:</w:t>
      </w:r>
      <w:r w:rsidRPr="00A4071B">
        <w:t xml:space="preserve"> debe soportar &gt;10k ítems en paralelo.</w:t>
      </w:r>
    </w:p>
    <w:p w14:paraId="74426385" w14:textId="77777777" w:rsidR="00A4071B" w:rsidRPr="00A4071B" w:rsidRDefault="00A4071B" w:rsidP="00A4071B">
      <w:pPr>
        <w:numPr>
          <w:ilvl w:val="0"/>
          <w:numId w:val="6"/>
        </w:numPr>
      </w:pPr>
      <w:r w:rsidRPr="00A4071B">
        <w:rPr>
          <w:b/>
          <w:bCs/>
        </w:rPr>
        <w:t>Reproducibilidad:</w:t>
      </w:r>
      <w:r w:rsidRPr="00A4071B">
        <w:t xml:space="preserve"> cada pronóstico debe poder trazarse a versión de modelo y datos.</w:t>
      </w:r>
    </w:p>
    <w:p w14:paraId="31F0E91E" w14:textId="77777777" w:rsidR="00A4071B" w:rsidRPr="00A4071B" w:rsidRDefault="00A4071B" w:rsidP="00A4071B">
      <w:r w:rsidRPr="00A4071B">
        <w:pict w14:anchorId="585485C2">
          <v:rect id="_x0000_i1073" style="width:0;height:1.5pt" o:hralign="center" o:hrstd="t" o:hr="t" fillcolor="#a0a0a0" stroked="f"/>
        </w:pict>
      </w:r>
    </w:p>
    <w:p w14:paraId="022BEADC" w14:textId="77777777" w:rsidR="00A4071B" w:rsidRPr="00A4071B" w:rsidRDefault="00A4071B" w:rsidP="00A4071B">
      <w:pPr>
        <w:rPr>
          <w:b/>
          <w:bCs/>
        </w:rPr>
      </w:pPr>
      <w:r w:rsidRPr="00A4071B">
        <w:rPr>
          <w:b/>
          <w:bCs/>
        </w:rPr>
        <w:t>1.8 Definición de éxito</w:t>
      </w:r>
    </w:p>
    <w:p w14:paraId="69DDADEB" w14:textId="77777777" w:rsidR="00A4071B" w:rsidRPr="00A4071B" w:rsidRDefault="00A4071B" w:rsidP="00A4071B">
      <w:pPr>
        <w:numPr>
          <w:ilvl w:val="0"/>
          <w:numId w:val="7"/>
        </w:numPr>
      </w:pPr>
      <w:r w:rsidRPr="00A4071B">
        <w:t>Error promedio (</w:t>
      </w:r>
      <w:proofErr w:type="spellStart"/>
      <w:r w:rsidRPr="00A4071B">
        <w:t>sMAPE</w:t>
      </w:r>
      <w:proofErr w:type="spellEnd"/>
      <w:r w:rsidRPr="00A4071B">
        <w:t xml:space="preserve"> o MASE) menor que </w:t>
      </w:r>
      <w:proofErr w:type="spellStart"/>
      <w:r w:rsidRPr="00A4071B">
        <w:rPr>
          <w:i/>
          <w:iCs/>
        </w:rPr>
        <w:t>benchmark</w:t>
      </w:r>
      <w:proofErr w:type="spellEnd"/>
      <w:r w:rsidRPr="00A4071B">
        <w:rPr>
          <w:i/>
          <w:iCs/>
        </w:rPr>
        <w:t xml:space="preserve"> </w:t>
      </w:r>
      <w:proofErr w:type="spellStart"/>
      <w:r w:rsidRPr="00A4071B">
        <w:rPr>
          <w:i/>
          <w:iCs/>
        </w:rPr>
        <w:t>naive</w:t>
      </w:r>
      <w:proofErr w:type="spellEnd"/>
      <w:r w:rsidRPr="00A4071B">
        <w:rPr>
          <w:i/>
          <w:iCs/>
        </w:rPr>
        <w:t xml:space="preserve"> estacional</w:t>
      </w:r>
      <w:r w:rsidRPr="00A4071B">
        <w:t xml:space="preserve"> (SNAIVE, 52 semanas).</w:t>
      </w:r>
    </w:p>
    <w:p w14:paraId="786612D2" w14:textId="77777777" w:rsidR="00A4071B" w:rsidRPr="00A4071B" w:rsidRDefault="00A4071B" w:rsidP="00A4071B">
      <w:pPr>
        <w:numPr>
          <w:ilvl w:val="0"/>
          <w:numId w:val="7"/>
        </w:numPr>
      </w:pPr>
      <w:r w:rsidRPr="00A4071B">
        <w:lastRenderedPageBreak/>
        <w:t>Cobertura de intervalos entre 90–95%.</w:t>
      </w:r>
    </w:p>
    <w:p w14:paraId="7EECFC32" w14:textId="77777777" w:rsidR="00A4071B" w:rsidRPr="00A4071B" w:rsidRDefault="00A4071B" w:rsidP="00A4071B">
      <w:pPr>
        <w:numPr>
          <w:ilvl w:val="0"/>
          <w:numId w:val="7"/>
        </w:numPr>
      </w:pPr>
      <w:r w:rsidRPr="00A4071B">
        <w:t>Aceptación de los equipos de negocio (sesgo controlado, interpretabilidad).</w:t>
      </w:r>
    </w:p>
    <w:p w14:paraId="6A013B6E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>2) Gobernanza y comprensión de datos</w:t>
      </w:r>
    </w:p>
    <w:p w14:paraId="4C51C85C" w14:textId="77777777" w:rsidR="00E26001" w:rsidRPr="00E26001" w:rsidRDefault="00E26001" w:rsidP="00E26001">
      <w:r w:rsidRPr="00E26001">
        <w:t xml:space="preserve">Antes de modelar, debemos asegurar que los datos sean </w:t>
      </w:r>
      <w:r w:rsidRPr="00E26001">
        <w:rPr>
          <w:b/>
          <w:bCs/>
        </w:rPr>
        <w:t>consistentes, auditables y confiables</w:t>
      </w:r>
      <w:r w:rsidRPr="00E26001">
        <w:t>, porque los errores en la base afectan directamente los pronósticos.</w:t>
      </w:r>
    </w:p>
    <w:p w14:paraId="78804809" w14:textId="77777777" w:rsidR="00E26001" w:rsidRPr="00E26001" w:rsidRDefault="00E26001" w:rsidP="00E26001">
      <w:r w:rsidRPr="00E26001">
        <w:pict w14:anchorId="34FA86F2">
          <v:rect id="_x0000_i1117" style="width:0;height:1.5pt" o:hralign="center" o:hrstd="t" o:hr="t" fillcolor="#a0a0a0" stroked="f"/>
        </w:pict>
      </w:r>
    </w:p>
    <w:p w14:paraId="6C588092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 xml:space="preserve">2.1 Diccionario de datos y </w:t>
      </w:r>
      <w:r w:rsidRPr="00E26001">
        <w:rPr>
          <w:b/>
          <w:bCs/>
          <w:i/>
          <w:iCs/>
        </w:rPr>
        <w:t xml:space="preserve">data </w:t>
      </w:r>
      <w:proofErr w:type="spellStart"/>
      <w:r w:rsidRPr="00E26001">
        <w:rPr>
          <w:b/>
          <w:bCs/>
          <w:i/>
          <w:iCs/>
        </w:rPr>
        <w:t>contracts</w:t>
      </w:r>
      <w:proofErr w:type="spellEnd"/>
    </w:p>
    <w:p w14:paraId="1A495242" w14:textId="77777777" w:rsidR="00E26001" w:rsidRPr="00E26001" w:rsidRDefault="00E26001" w:rsidP="00E26001">
      <w:r w:rsidRPr="00E26001">
        <w:t xml:space="preserve">Definir claramente qué significa cada campo y asegurar que no cambie en el tiempo (lo que se conoce como </w:t>
      </w:r>
      <w:r w:rsidRPr="00E26001">
        <w:rPr>
          <w:i/>
          <w:iCs/>
        </w:rPr>
        <w:t xml:space="preserve">data </w:t>
      </w:r>
      <w:proofErr w:type="spellStart"/>
      <w:r w:rsidRPr="00E26001">
        <w:rPr>
          <w:i/>
          <w:iCs/>
        </w:rPr>
        <w:t>contract</w:t>
      </w:r>
      <w:proofErr w:type="spellEnd"/>
      <w:r w:rsidRPr="00E26001">
        <w:t>).</w:t>
      </w:r>
    </w:p>
    <w:p w14:paraId="09E57324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ItemCode</w:t>
      </w:r>
      <w:proofErr w:type="spellEnd"/>
      <w:r w:rsidRPr="00E26001">
        <w:rPr>
          <w:b/>
          <w:bCs/>
        </w:rPr>
        <w:t xml:space="preserve"> (</w:t>
      </w:r>
      <w:proofErr w:type="spellStart"/>
      <w:r w:rsidRPr="00E26001">
        <w:rPr>
          <w:b/>
          <w:bCs/>
        </w:rPr>
        <w:t>string</w:t>
      </w:r>
      <w:proofErr w:type="spellEnd"/>
      <w:r w:rsidRPr="00E26001">
        <w:rPr>
          <w:b/>
          <w:bCs/>
        </w:rPr>
        <w:t>):</w:t>
      </w:r>
      <w:r w:rsidRPr="00E26001">
        <w:t xml:space="preserve"> identificador único de producto.</w:t>
      </w:r>
    </w:p>
    <w:p w14:paraId="427ED24B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StartWeek</w:t>
      </w:r>
      <w:proofErr w:type="spellEnd"/>
      <w:r w:rsidRPr="00E26001">
        <w:rPr>
          <w:b/>
          <w:bCs/>
        </w:rPr>
        <w:t xml:space="preserve"> (date):</w:t>
      </w:r>
      <w:r w:rsidRPr="00E26001">
        <w:t xml:space="preserve"> lunes de la semana, usado como índice temporal.</w:t>
      </w:r>
    </w:p>
    <w:p w14:paraId="16565327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Week</w:t>
      </w:r>
      <w:proofErr w:type="spellEnd"/>
      <w:r w:rsidRPr="00E26001">
        <w:rPr>
          <w:b/>
          <w:bCs/>
        </w:rPr>
        <w:t xml:space="preserve"> (</w:t>
      </w:r>
      <w:proofErr w:type="spellStart"/>
      <w:r w:rsidRPr="00E26001">
        <w:rPr>
          <w:b/>
          <w:bCs/>
        </w:rPr>
        <w:t>string</w:t>
      </w:r>
      <w:proofErr w:type="spellEnd"/>
      <w:r w:rsidRPr="00E26001">
        <w:rPr>
          <w:b/>
          <w:bCs/>
        </w:rPr>
        <w:t>):</w:t>
      </w:r>
      <w:r w:rsidRPr="00E26001">
        <w:t xml:space="preserve"> formato ISO 8601 (YYYY-Www), redundante pero útil para </w:t>
      </w:r>
      <w:proofErr w:type="spellStart"/>
      <w:r w:rsidRPr="00E26001">
        <w:t>reporting</w:t>
      </w:r>
      <w:proofErr w:type="spellEnd"/>
      <w:r w:rsidRPr="00E26001">
        <w:t>.</w:t>
      </w:r>
    </w:p>
    <w:p w14:paraId="08C0B2B9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OriginalQuantity</w:t>
      </w:r>
      <w:proofErr w:type="spellEnd"/>
      <w:r w:rsidRPr="00E26001">
        <w:rPr>
          <w:b/>
          <w:bCs/>
        </w:rPr>
        <w:t xml:space="preserve"> (</w:t>
      </w:r>
      <w:proofErr w:type="spellStart"/>
      <w:r w:rsidRPr="00E26001">
        <w:rPr>
          <w:b/>
          <w:bCs/>
        </w:rPr>
        <w:t>float</w:t>
      </w:r>
      <w:proofErr w:type="spellEnd"/>
      <w:r w:rsidRPr="00E26001">
        <w:rPr>
          <w:b/>
          <w:bCs/>
        </w:rPr>
        <w:t>):</w:t>
      </w:r>
      <w:r w:rsidRPr="00E26001">
        <w:t xml:space="preserve"> unidades vendidas reales en la semana.</w:t>
      </w:r>
    </w:p>
    <w:p w14:paraId="6395157B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NormalizedQuantity</w:t>
      </w:r>
      <w:proofErr w:type="spellEnd"/>
      <w:r w:rsidRPr="00E26001">
        <w:rPr>
          <w:b/>
          <w:bCs/>
        </w:rPr>
        <w:t xml:space="preserve"> (</w:t>
      </w:r>
      <w:proofErr w:type="spellStart"/>
      <w:r w:rsidRPr="00E26001">
        <w:rPr>
          <w:b/>
          <w:bCs/>
        </w:rPr>
        <w:t>float</w:t>
      </w:r>
      <w:proofErr w:type="spellEnd"/>
      <w:r w:rsidRPr="00E26001">
        <w:rPr>
          <w:b/>
          <w:bCs/>
        </w:rPr>
        <w:t>):</w:t>
      </w:r>
      <w:r w:rsidRPr="00E26001">
        <w:t xml:space="preserve"> demanda ajustada (ej. estandarizada, normalizada por algún factor). Target principal del modelo.</w:t>
      </w:r>
    </w:p>
    <w:p w14:paraId="69660B50" w14:textId="77777777" w:rsidR="00E26001" w:rsidRPr="00E26001" w:rsidRDefault="00E26001" w:rsidP="00E26001">
      <w:pPr>
        <w:numPr>
          <w:ilvl w:val="0"/>
          <w:numId w:val="8"/>
        </w:numPr>
      </w:pPr>
      <w:r w:rsidRPr="00E26001">
        <w:rPr>
          <w:b/>
          <w:bCs/>
        </w:rPr>
        <w:t>Price (</w:t>
      </w:r>
      <w:proofErr w:type="spellStart"/>
      <w:r w:rsidRPr="00E26001">
        <w:rPr>
          <w:b/>
          <w:bCs/>
        </w:rPr>
        <w:t>float</w:t>
      </w:r>
      <w:proofErr w:type="spellEnd"/>
      <w:r w:rsidRPr="00E26001">
        <w:rPr>
          <w:b/>
          <w:bCs/>
        </w:rPr>
        <w:t>):</w:t>
      </w:r>
      <w:r w:rsidRPr="00E26001">
        <w:t xml:space="preserve"> precio promedio/ponderado en esa semana. Variable exógena clave.</w:t>
      </w:r>
    </w:p>
    <w:p w14:paraId="0ACCF107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LineTotal</w:t>
      </w:r>
      <w:proofErr w:type="spellEnd"/>
      <w:r w:rsidRPr="00E26001">
        <w:rPr>
          <w:b/>
          <w:bCs/>
        </w:rPr>
        <w:t xml:space="preserve"> (</w:t>
      </w:r>
      <w:proofErr w:type="spellStart"/>
      <w:r w:rsidRPr="00E26001">
        <w:rPr>
          <w:b/>
          <w:bCs/>
        </w:rPr>
        <w:t>float</w:t>
      </w:r>
      <w:proofErr w:type="spellEnd"/>
      <w:r w:rsidRPr="00E26001">
        <w:rPr>
          <w:b/>
          <w:bCs/>
        </w:rPr>
        <w:t>):</w:t>
      </w:r>
      <w:r w:rsidRPr="00E26001">
        <w:t xml:space="preserve"> valor total vendido (Price * </w:t>
      </w:r>
      <w:proofErr w:type="spellStart"/>
      <w:r w:rsidRPr="00E26001">
        <w:t>Quantity</w:t>
      </w:r>
      <w:proofErr w:type="spellEnd"/>
      <w:r w:rsidRPr="00E26001">
        <w:t>).</w:t>
      </w:r>
    </w:p>
    <w:p w14:paraId="734761C5" w14:textId="77777777" w:rsidR="00E26001" w:rsidRPr="00E26001" w:rsidRDefault="00E26001" w:rsidP="00E26001">
      <w:pPr>
        <w:numPr>
          <w:ilvl w:val="0"/>
          <w:numId w:val="8"/>
        </w:numPr>
      </w:pPr>
      <w:proofErr w:type="spellStart"/>
      <w:r w:rsidRPr="00E26001">
        <w:rPr>
          <w:b/>
          <w:bCs/>
        </w:rPr>
        <w:t>AvailableStock</w:t>
      </w:r>
      <w:proofErr w:type="spellEnd"/>
      <w:r w:rsidRPr="00E26001">
        <w:rPr>
          <w:b/>
          <w:bCs/>
        </w:rPr>
        <w:t xml:space="preserve"> (</w:t>
      </w:r>
      <w:proofErr w:type="spellStart"/>
      <w:r w:rsidRPr="00E26001">
        <w:rPr>
          <w:b/>
          <w:bCs/>
        </w:rPr>
        <w:t>float</w:t>
      </w:r>
      <w:proofErr w:type="spellEnd"/>
      <w:r w:rsidRPr="00E26001">
        <w:rPr>
          <w:b/>
          <w:bCs/>
        </w:rPr>
        <w:t>):</w:t>
      </w:r>
      <w:r w:rsidRPr="00E26001">
        <w:t xml:space="preserve"> inventario disponible esa semana (ayuda a detectar </w:t>
      </w:r>
      <w:proofErr w:type="spellStart"/>
      <w:r w:rsidRPr="00E26001">
        <w:rPr>
          <w:i/>
          <w:iCs/>
        </w:rPr>
        <w:t>stockouts</w:t>
      </w:r>
      <w:proofErr w:type="spellEnd"/>
      <w:r w:rsidRPr="00E26001">
        <w:t>).</w:t>
      </w:r>
    </w:p>
    <w:p w14:paraId="147EC6AB" w14:textId="77777777" w:rsidR="00E26001" w:rsidRPr="00E26001" w:rsidRDefault="00E26001" w:rsidP="00E26001">
      <w:r w:rsidRPr="00E26001">
        <w:rPr>
          <w:rFonts w:ascii="Segoe UI Emoji" w:hAnsi="Segoe UI Emoji" w:cs="Segoe UI Emoji"/>
        </w:rPr>
        <w:t>✅</w:t>
      </w:r>
      <w:r w:rsidRPr="00E26001">
        <w:t xml:space="preserve"> Se recomienda mantener este diccionario como parte del repositorio del proyecto (ej. </w:t>
      </w:r>
      <w:proofErr w:type="spellStart"/>
      <w:r w:rsidRPr="00E26001">
        <w:t>docs</w:t>
      </w:r>
      <w:proofErr w:type="spellEnd"/>
      <w:r w:rsidRPr="00E26001">
        <w:t>/data_dictionary.md).</w:t>
      </w:r>
    </w:p>
    <w:p w14:paraId="5E984A96" w14:textId="77777777" w:rsidR="00E26001" w:rsidRPr="00E26001" w:rsidRDefault="00E26001" w:rsidP="00E26001">
      <w:r w:rsidRPr="00E26001">
        <w:pict w14:anchorId="0A17CB28">
          <v:rect id="_x0000_i1118" style="width:0;height:1.5pt" o:hralign="center" o:hrstd="t" o:hr="t" fillcolor="#a0a0a0" stroked="f"/>
        </w:pict>
      </w:r>
    </w:p>
    <w:p w14:paraId="13724CBD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>2.2 Validación de calidad de datos</w:t>
      </w:r>
    </w:p>
    <w:p w14:paraId="22F6A5E2" w14:textId="77777777" w:rsidR="00E26001" w:rsidRPr="00E26001" w:rsidRDefault="00E26001" w:rsidP="00E26001">
      <w:r w:rsidRPr="00E26001">
        <w:t xml:space="preserve">Se deben aplicar </w:t>
      </w:r>
      <w:proofErr w:type="spellStart"/>
      <w:r w:rsidRPr="00E26001">
        <w:rPr>
          <w:b/>
          <w:bCs/>
        </w:rPr>
        <w:t>checks</w:t>
      </w:r>
      <w:proofErr w:type="spellEnd"/>
      <w:r w:rsidRPr="00E26001">
        <w:rPr>
          <w:b/>
          <w:bCs/>
        </w:rPr>
        <w:t xml:space="preserve"> sistemáticos</w:t>
      </w:r>
      <w:r w:rsidRPr="00E26001">
        <w:t xml:space="preserve"> cada vez que ingrese data nueva:</w:t>
      </w:r>
    </w:p>
    <w:p w14:paraId="6B46A3EB" w14:textId="77777777" w:rsidR="00E26001" w:rsidRPr="00E26001" w:rsidRDefault="00E26001" w:rsidP="00E26001">
      <w:pPr>
        <w:numPr>
          <w:ilvl w:val="0"/>
          <w:numId w:val="9"/>
        </w:numPr>
      </w:pPr>
      <w:r w:rsidRPr="00E26001">
        <w:rPr>
          <w:b/>
          <w:bCs/>
        </w:rPr>
        <w:t>Esquema:</w:t>
      </w:r>
      <w:r w:rsidRPr="00E26001">
        <w:t xml:space="preserve"> columnas, tipos y unicidad de (</w:t>
      </w:r>
      <w:proofErr w:type="spellStart"/>
      <w:r w:rsidRPr="00E26001">
        <w:t>ItemCode</w:t>
      </w:r>
      <w:proofErr w:type="spellEnd"/>
      <w:r w:rsidRPr="00E26001">
        <w:t xml:space="preserve">, </w:t>
      </w:r>
      <w:proofErr w:type="spellStart"/>
      <w:r w:rsidRPr="00E26001">
        <w:t>StartWeek</w:t>
      </w:r>
      <w:proofErr w:type="spellEnd"/>
      <w:r w:rsidRPr="00E26001">
        <w:t>).</w:t>
      </w:r>
    </w:p>
    <w:p w14:paraId="100B5FE4" w14:textId="77777777" w:rsidR="00E26001" w:rsidRPr="00E26001" w:rsidRDefault="00E26001" w:rsidP="00E26001">
      <w:pPr>
        <w:numPr>
          <w:ilvl w:val="0"/>
          <w:numId w:val="9"/>
        </w:numPr>
      </w:pPr>
      <w:r w:rsidRPr="00E26001">
        <w:rPr>
          <w:b/>
          <w:bCs/>
        </w:rPr>
        <w:t>Valores esperados:</w:t>
      </w:r>
    </w:p>
    <w:p w14:paraId="1F6A6880" w14:textId="77777777" w:rsidR="00E26001" w:rsidRPr="00E26001" w:rsidRDefault="00E26001" w:rsidP="00E26001">
      <w:pPr>
        <w:numPr>
          <w:ilvl w:val="1"/>
          <w:numId w:val="9"/>
        </w:numPr>
      </w:pPr>
      <w:r w:rsidRPr="00E26001">
        <w:t xml:space="preserve">Price &gt; 0, </w:t>
      </w:r>
      <w:proofErr w:type="spellStart"/>
      <w:r w:rsidRPr="00E26001">
        <w:t>AvailableStock</w:t>
      </w:r>
      <w:proofErr w:type="spellEnd"/>
      <w:r w:rsidRPr="00E26001">
        <w:t xml:space="preserve"> ≥ 0.</w:t>
      </w:r>
    </w:p>
    <w:p w14:paraId="5037B298" w14:textId="77777777" w:rsidR="00E26001" w:rsidRPr="00E26001" w:rsidRDefault="00E26001" w:rsidP="00E26001">
      <w:pPr>
        <w:numPr>
          <w:ilvl w:val="1"/>
          <w:numId w:val="9"/>
        </w:numPr>
      </w:pPr>
      <w:proofErr w:type="spellStart"/>
      <w:r w:rsidRPr="00E26001">
        <w:lastRenderedPageBreak/>
        <w:t>OriginalQuantity</w:t>
      </w:r>
      <w:proofErr w:type="spellEnd"/>
      <w:r w:rsidRPr="00E26001">
        <w:t xml:space="preserve"> ≥ 0.</w:t>
      </w:r>
    </w:p>
    <w:p w14:paraId="03CB3EA0" w14:textId="77777777" w:rsidR="00E26001" w:rsidRPr="00E26001" w:rsidRDefault="00E26001" w:rsidP="00E26001">
      <w:pPr>
        <w:numPr>
          <w:ilvl w:val="0"/>
          <w:numId w:val="9"/>
        </w:numPr>
      </w:pPr>
      <w:r w:rsidRPr="00E26001">
        <w:rPr>
          <w:b/>
          <w:bCs/>
        </w:rPr>
        <w:t>Duplicados:</w:t>
      </w:r>
      <w:r w:rsidRPr="00E26001">
        <w:t xml:space="preserve"> no puede haber más de un registro por (</w:t>
      </w:r>
      <w:proofErr w:type="spellStart"/>
      <w:r w:rsidRPr="00E26001">
        <w:t>ItemCode</w:t>
      </w:r>
      <w:proofErr w:type="spellEnd"/>
      <w:r w:rsidRPr="00E26001">
        <w:t xml:space="preserve">, </w:t>
      </w:r>
      <w:proofErr w:type="spellStart"/>
      <w:r w:rsidRPr="00E26001">
        <w:t>StartWeek</w:t>
      </w:r>
      <w:proofErr w:type="spellEnd"/>
      <w:r w:rsidRPr="00E26001">
        <w:t>).</w:t>
      </w:r>
    </w:p>
    <w:p w14:paraId="272E2597" w14:textId="77777777" w:rsidR="00E26001" w:rsidRPr="00E26001" w:rsidRDefault="00E26001" w:rsidP="00E26001">
      <w:pPr>
        <w:numPr>
          <w:ilvl w:val="0"/>
          <w:numId w:val="9"/>
        </w:numPr>
      </w:pPr>
      <w:r w:rsidRPr="00E26001">
        <w:rPr>
          <w:b/>
          <w:bCs/>
        </w:rPr>
        <w:t>Fechas:</w:t>
      </w:r>
      <w:r w:rsidRPr="00E26001">
        <w:t xml:space="preserve"> </w:t>
      </w:r>
      <w:proofErr w:type="spellStart"/>
      <w:r w:rsidRPr="00E26001">
        <w:t>StartWeek</w:t>
      </w:r>
      <w:proofErr w:type="spellEnd"/>
      <w:r w:rsidRPr="00E26001">
        <w:t xml:space="preserve"> debe ser lunes y no debe haber saltos extraños en el calendario.</w:t>
      </w:r>
    </w:p>
    <w:p w14:paraId="3064E4CD" w14:textId="77777777" w:rsidR="00E26001" w:rsidRPr="00E26001" w:rsidRDefault="00E26001" w:rsidP="00E26001">
      <w:pPr>
        <w:numPr>
          <w:ilvl w:val="0"/>
          <w:numId w:val="9"/>
        </w:numPr>
      </w:pPr>
      <w:proofErr w:type="spellStart"/>
      <w:r w:rsidRPr="00E26001">
        <w:rPr>
          <w:b/>
          <w:bCs/>
        </w:rPr>
        <w:t>Outliers</w:t>
      </w:r>
      <w:proofErr w:type="spellEnd"/>
      <w:r w:rsidRPr="00E26001">
        <w:rPr>
          <w:b/>
          <w:bCs/>
        </w:rPr>
        <w:t xml:space="preserve"> extremos:</w:t>
      </w:r>
      <w:r w:rsidRPr="00E26001">
        <w:t xml:space="preserve"> ventas negativas, precios absurdos (0 o &gt; 1000x promedio).</w:t>
      </w:r>
    </w:p>
    <w:p w14:paraId="29AA693C" w14:textId="77777777" w:rsidR="00E26001" w:rsidRPr="00E26001" w:rsidRDefault="00E26001" w:rsidP="00E26001">
      <w:r w:rsidRPr="00E26001">
        <w:t>Herramientas recomendadas en Python:</w:t>
      </w:r>
    </w:p>
    <w:p w14:paraId="0993F7B2" w14:textId="77777777" w:rsidR="00E26001" w:rsidRPr="00E26001" w:rsidRDefault="00E26001" w:rsidP="00E26001">
      <w:pPr>
        <w:numPr>
          <w:ilvl w:val="0"/>
          <w:numId w:val="10"/>
        </w:numPr>
      </w:pPr>
      <w:r w:rsidRPr="00E26001">
        <w:rPr>
          <w:b/>
          <w:bCs/>
        </w:rPr>
        <w:t xml:space="preserve">Great </w:t>
      </w:r>
      <w:proofErr w:type="spellStart"/>
      <w:r w:rsidRPr="00E26001">
        <w:rPr>
          <w:b/>
          <w:bCs/>
        </w:rPr>
        <w:t>Expectations</w:t>
      </w:r>
      <w:proofErr w:type="spellEnd"/>
      <w:r w:rsidRPr="00E26001">
        <w:t xml:space="preserve"> (validación declarativa).</w:t>
      </w:r>
    </w:p>
    <w:p w14:paraId="0C92136D" w14:textId="77777777" w:rsidR="00E26001" w:rsidRPr="00E26001" w:rsidRDefault="00E26001" w:rsidP="00E26001">
      <w:pPr>
        <w:numPr>
          <w:ilvl w:val="0"/>
          <w:numId w:val="10"/>
        </w:numPr>
      </w:pPr>
      <w:r w:rsidRPr="00E26001">
        <w:rPr>
          <w:b/>
          <w:bCs/>
        </w:rPr>
        <w:t>pandera</w:t>
      </w:r>
      <w:r w:rsidRPr="00E26001">
        <w:t xml:space="preserve"> (validación de </w:t>
      </w:r>
      <w:proofErr w:type="spellStart"/>
      <w:r w:rsidRPr="00E26001">
        <w:rPr>
          <w:i/>
          <w:iCs/>
        </w:rPr>
        <w:t>schemas</w:t>
      </w:r>
      <w:proofErr w:type="spellEnd"/>
      <w:r w:rsidRPr="00E26001">
        <w:t xml:space="preserve"> en Pandas).</w:t>
      </w:r>
    </w:p>
    <w:p w14:paraId="5AFFF312" w14:textId="77777777" w:rsidR="00E26001" w:rsidRPr="00E26001" w:rsidRDefault="00E26001" w:rsidP="00E26001">
      <w:r w:rsidRPr="00E26001">
        <w:pict w14:anchorId="4DD97DD2">
          <v:rect id="_x0000_i1119" style="width:0;height:1.5pt" o:hralign="center" o:hrstd="t" o:hr="t" fillcolor="#a0a0a0" stroked="f"/>
        </w:pict>
      </w:r>
    </w:p>
    <w:p w14:paraId="281CD567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 xml:space="preserve">2.3 Trazabilidad y </w:t>
      </w:r>
      <w:proofErr w:type="spellStart"/>
      <w:r w:rsidRPr="00E26001">
        <w:rPr>
          <w:b/>
          <w:bCs/>
          <w:i/>
          <w:iCs/>
        </w:rPr>
        <w:t>lineage</w:t>
      </w:r>
      <w:proofErr w:type="spellEnd"/>
    </w:p>
    <w:p w14:paraId="75339E6A" w14:textId="77777777" w:rsidR="00E26001" w:rsidRPr="00E26001" w:rsidRDefault="00E26001" w:rsidP="00E26001">
      <w:r w:rsidRPr="00E26001">
        <w:t xml:space="preserve">Cada </w:t>
      </w:r>
      <w:proofErr w:type="spellStart"/>
      <w:r w:rsidRPr="00E26001">
        <w:t>dataset</w:t>
      </w:r>
      <w:proofErr w:type="spellEnd"/>
      <w:r w:rsidRPr="00E26001">
        <w:t xml:space="preserve"> que uses para entrenar modelos debe estar </w:t>
      </w:r>
      <w:r w:rsidRPr="00E26001">
        <w:rPr>
          <w:b/>
          <w:bCs/>
        </w:rPr>
        <w:t>versionado y trazado</w:t>
      </w:r>
      <w:r w:rsidRPr="00E26001">
        <w:t>:</w:t>
      </w:r>
    </w:p>
    <w:p w14:paraId="58514C15" w14:textId="77777777" w:rsidR="00E26001" w:rsidRPr="00E26001" w:rsidRDefault="00E26001" w:rsidP="00E26001">
      <w:pPr>
        <w:numPr>
          <w:ilvl w:val="0"/>
          <w:numId w:val="11"/>
        </w:numPr>
      </w:pPr>
      <w:r w:rsidRPr="00E26001">
        <w:t xml:space="preserve">Controlar </w:t>
      </w:r>
      <w:r w:rsidRPr="00E26001">
        <w:rPr>
          <w:b/>
          <w:bCs/>
        </w:rPr>
        <w:t>fuente de datos</w:t>
      </w:r>
      <w:r w:rsidRPr="00E26001">
        <w:t xml:space="preserve"> (ERP, DW, CSV).</w:t>
      </w:r>
    </w:p>
    <w:p w14:paraId="41E099F8" w14:textId="77777777" w:rsidR="00E26001" w:rsidRPr="00E26001" w:rsidRDefault="00E26001" w:rsidP="00E26001">
      <w:pPr>
        <w:numPr>
          <w:ilvl w:val="0"/>
          <w:numId w:val="11"/>
        </w:numPr>
      </w:pPr>
      <w:r w:rsidRPr="00E26001">
        <w:t xml:space="preserve">Mantener </w:t>
      </w:r>
      <w:r w:rsidRPr="00E26001">
        <w:rPr>
          <w:b/>
          <w:bCs/>
        </w:rPr>
        <w:t xml:space="preserve">hashes o </w:t>
      </w:r>
      <w:proofErr w:type="spellStart"/>
      <w:r w:rsidRPr="00E26001">
        <w:rPr>
          <w:b/>
          <w:bCs/>
        </w:rPr>
        <w:t>snapshots</w:t>
      </w:r>
      <w:proofErr w:type="spellEnd"/>
      <w:r w:rsidRPr="00E26001">
        <w:t xml:space="preserve"> (ej. con DVC o </w:t>
      </w:r>
      <w:proofErr w:type="spellStart"/>
      <w:r w:rsidRPr="00E26001">
        <w:rPr>
          <w:i/>
          <w:iCs/>
        </w:rPr>
        <w:t>lakehouse</w:t>
      </w:r>
      <w:proofErr w:type="spellEnd"/>
      <w:r w:rsidRPr="00E26001">
        <w:t xml:space="preserve"> con “time </w:t>
      </w:r>
      <w:proofErr w:type="spellStart"/>
      <w:r w:rsidRPr="00E26001">
        <w:t>travel</w:t>
      </w:r>
      <w:proofErr w:type="spellEnd"/>
      <w:r w:rsidRPr="00E26001">
        <w:t>”).</w:t>
      </w:r>
    </w:p>
    <w:p w14:paraId="607F9EDA" w14:textId="77777777" w:rsidR="00E26001" w:rsidRPr="00E26001" w:rsidRDefault="00E26001" w:rsidP="00E26001">
      <w:pPr>
        <w:numPr>
          <w:ilvl w:val="0"/>
          <w:numId w:val="11"/>
        </w:numPr>
      </w:pPr>
      <w:r w:rsidRPr="00E26001">
        <w:t xml:space="preserve">Guardar </w:t>
      </w:r>
      <w:proofErr w:type="spellStart"/>
      <w:r w:rsidRPr="00E26001">
        <w:t>metadata</w:t>
      </w:r>
      <w:proofErr w:type="spellEnd"/>
      <w:r w:rsidRPr="00E26001">
        <w:t xml:space="preserve">: rango de fechas, fecha de extracción, </w:t>
      </w:r>
      <w:proofErr w:type="spellStart"/>
      <w:r w:rsidRPr="00E26001">
        <w:t>n°</w:t>
      </w:r>
      <w:proofErr w:type="spellEnd"/>
      <w:r w:rsidRPr="00E26001">
        <w:t xml:space="preserve"> de ítems y registros.</w:t>
      </w:r>
    </w:p>
    <w:p w14:paraId="1AFDF048" w14:textId="77777777" w:rsidR="00E26001" w:rsidRPr="00E26001" w:rsidRDefault="00E26001" w:rsidP="00E26001">
      <w:r w:rsidRPr="00E26001">
        <w:t>Así, si un modelo falla o un analista pregunta por un pronóstico, podrás replicar las condiciones exactas de entrenamiento.</w:t>
      </w:r>
    </w:p>
    <w:p w14:paraId="1AF7C0E4" w14:textId="77777777" w:rsidR="00E26001" w:rsidRPr="00E26001" w:rsidRDefault="00E26001" w:rsidP="00E26001">
      <w:r w:rsidRPr="00E26001">
        <w:pict w14:anchorId="2BBCB549">
          <v:rect id="_x0000_i1120" style="width:0;height:1.5pt" o:hralign="center" o:hrstd="t" o:hr="t" fillcolor="#a0a0a0" stroked="f"/>
        </w:pict>
      </w:r>
    </w:p>
    <w:p w14:paraId="2DAFB04A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>2.4 Versionado y gobernanza</w:t>
      </w:r>
    </w:p>
    <w:p w14:paraId="480AC8F8" w14:textId="77777777" w:rsidR="00E26001" w:rsidRPr="00E26001" w:rsidRDefault="00E26001" w:rsidP="00E26001">
      <w:pPr>
        <w:numPr>
          <w:ilvl w:val="0"/>
          <w:numId w:val="12"/>
        </w:numPr>
      </w:pPr>
      <w:r w:rsidRPr="00E26001">
        <w:t xml:space="preserve">Usar </w:t>
      </w:r>
      <w:r w:rsidRPr="00E26001">
        <w:rPr>
          <w:b/>
          <w:bCs/>
        </w:rPr>
        <w:t xml:space="preserve">DVC (Data </w:t>
      </w:r>
      <w:proofErr w:type="spellStart"/>
      <w:r w:rsidRPr="00E26001">
        <w:rPr>
          <w:b/>
          <w:bCs/>
        </w:rPr>
        <w:t>Version</w:t>
      </w:r>
      <w:proofErr w:type="spellEnd"/>
      <w:r w:rsidRPr="00E26001">
        <w:rPr>
          <w:b/>
          <w:bCs/>
        </w:rPr>
        <w:t xml:space="preserve"> Control)</w:t>
      </w:r>
      <w:r w:rsidRPr="00E26001">
        <w:t xml:space="preserve"> o </w:t>
      </w:r>
      <w:proofErr w:type="spellStart"/>
      <w:r w:rsidRPr="00E26001">
        <w:rPr>
          <w:b/>
          <w:bCs/>
        </w:rPr>
        <w:t>Lakehouse</w:t>
      </w:r>
      <w:proofErr w:type="spellEnd"/>
      <w:r w:rsidRPr="00E26001">
        <w:t xml:space="preserve"> (Delta Lake, Iceberg) para versionar datos históricos.</w:t>
      </w:r>
    </w:p>
    <w:p w14:paraId="60CCB3E0" w14:textId="77777777" w:rsidR="00E26001" w:rsidRPr="00E26001" w:rsidRDefault="00E26001" w:rsidP="00E26001">
      <w:pPr>
        <w:numPr>
          <w:ilvl w:val="0"/>
          <w:numId w:val="12"/>
        </w:numPr>
      </w:pPr>
      <w:r w:rsidRPr="00E26001">
        <w:t xml:space="preserve">Versionar también los </w:t>
      </w:r>
      <w:r w:rsidRPr="00E26001">
        <w:rPr>
          <w:b/>
          <w:bCs/>
        </w:rPr>
        <w:t>artefactos de entrenamiento</w:t>
      </w:r>
      <w:r w:rsidRPr="00E26001">
        <w:t xml:space="preserve">: </w:t>
      </w:r>
      <w:proofErr w:type="spellStart"/>
      <w:r w:rsidRPr="00E26001">
        <w:t>dataset</w:t>
      </w:r>
      <w:proofErr w:type="spellEnd"/>
      <w:r w:rsidRPr="00E26001">
        <w:t xml:space="preserve"> usado, parámetros, métricas → </w:t>
      </w:r>
      <w:proofErr w:type="spellStart"/>
      <w:r w:rsidRPr="00E26001">
        <w:t>MLflow</w:t>
      </w:r>
      <w:proofErr w:type="spellEnd"/>
      <w:r w:rsidRPr="00E26001">
        <w:t>.</w:t>
      </w:r>
    </w:p>
    <w:p w14:paraId="281D73CA" w14:textId="77777777" w:rsidR="00E26001" w:rsidRPr="00E26001" w:rsidRDefault="00E26001" w:rsidP="00E26001">
      <w:pPr>
        <w:numPr>
          <w:ilvl w:val="0"/>
          <w:numId w:val="12"/>
        </w:numPr>
      </w:pPr>
      <w:r w:rsidRPr="00E26001">
        <w:t xml:space="preserve">Definir políticas de </w:t>
      </w:r>
      <w:r w:rsidRPr="00E26001">
        <w:rPr>
          <w:b/>
          <w:bCs/>
        </w:rPr>
        <w:t xml:space="preserve">data </w:t>
      </w:r>
      <w:proofErr w:type="spellStart"/>
      <w:r w:rsidRPr="00E26001">
        <w:rPr>
          <w:b/>
          <w:bCs/>
        </w:rPr>
        <w:t>retention</w:t>
      </w:r>
      <w:proofErr w:type="spellEnd"/>
      <w:r w:rsidRPr="00E26001">
        <w:t>: cuánto histórico se guarda crudo vs procesado.</w:t>
      </w:r>
    </w:p>
    <w:p w14:paraId="0CEFD6F1" w14:textId="77777777" w:rsidR="00E26001" w:rsidRPr="00E26001" w:rsidRDefault="00E26001" w:rsidP="00E26001">
      <w:r w:rsidRPr="00E26001">
        <w:pict w14:anchorId="01837CC0">
          <v:rect id="_x0000_i1121" style="width:0;height:1.5pt" o:hralign="center" o:hrstd="t" o:hr="t" fillcolor="#a0a0a0" stroked="f"/>
        </w:pict>
      </w:r>
    </w:p>
    <w:p w14:paraId="681584C2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>2.5 Estrategia de actualización de datos</w:t>
      </w:r>
    </w:p>
    <w:p w14:paraId="1C9302EF" w14:textId="77777777" w:rsidR="00E26001" w:rsidRPr="00E26001" w:rsidRDefault="00E26001" w:rsidP="00E26001">
      <w:pPr>
        <w:numPr>
          <w:ilvl w:val="0"/>
          <w:numId w:val="13"/>
        </w:numPr>
      </w:pPr>
      <w:r w:rsidRPr="00E26001">
        <w:rPr>
          <w:b/>
          <w:bCs/>
        </w:rPr>
        <w:t>Frecuencia de actualización:</w:t>
      </w:r>
      <w:r w:rsidRPr="00E26001">
        <w:t xml:space="preserve"> semanal (lunes).</w:t>
      </w:r>
    </w:p>
    <w:p w14:paraId="4EE45959" w14:textId="77777777" w:rsidR="00E26001" w:rsidRPr="00E26001" w:rsidRDefault="00E26001" w:rsidP="00E26001">
      <w:pPr>
        <w:numPr>
          <w:ilvl w:val="0"/>
          <w:numId w:val="13"/>
        </w:numPr>
      </w:pPr>
      <w:proofErr w:type="spellStart"/>
      <w:r w:rsidRPr="00E26001">
        <w:rPr>
          <w:b/>
          <w:bCs/>
        </w:rPr>
        <w:lastRenderedPageBreak/>
        <w:t>Lag</w:t>
      </w:r>
      <w:proofErr w:type="spellEnd"/>
      <w:r w:rsidRPr="00E26001">
        <w:rPr>
          <w:b/>
          <w:bCs/>
        </w:rPr>
        <w:t xml:space="preserve"> esperado:</w:t>
      </w:r>
      <w:r w:rsidRPr="00E26001">
        <w:t xml:space="preserve"> ventas pueden llegar con retraso → decidir ventana de </w:t>
      </w:r>
      <w:proofErr w:type="spellStart"/>
      <w:r w:rsidRPr="00E26001">
        <w:rPr>
          <w:i/>
          <w:iCs/>
        </w:rPr>
        <w:t>freeze</w:t>
      </w:r>
      <w:proofErr w:type="spellEnd"/>
      <w:r w:rsidRPr="00E26001">
        <w:t xml:space="preserve"> (ej. usar datos hasta hace 1 semana cerrada).</w:t>
      </w:r>
    </w:p>
    <w:p w14:paraId="294492F6" w14:textId="77777777" w:rsidR="00E26001" w:rsidRPr="00E26001" w:rsidRDefault="00E26001" w:rsidP="00E26001">
      <w:pPr>
        <w:numPr>
          <w:ilvl w:val="0"/>
          <w:numId w:val="13"/>
        </w:numPr>
      </w:pPr>
      <w:r w:rsidRPr="00E26001">
        <w:rPr>
          <w:b/>
          <w:bCs/>
        </w:rPr>
        <w:t>Correcciones retroactivas:</w:t>
      </w:r>
      <w:r w:rsidRPr="00E26001">
        <w:t xml:space="preserve"> algunas ventas pueden ajustarse (devoluciones, anulaciones). → mantener mecanismo para reentrenar con </w:t>
      </w:r>
      <w:proofErr w:type="spellStart"/>
      <w:r w:rsidRPr="00E26001">
        <w:rPr>
          <w:i/>
          <w:iCs/>
        </w:rPr>
        <w:t>backfill</w:t>
      </w:r>
      <w:proofErr w:type="spellEnd"/>
      <w:r w:rsidRPr="00E26001">
        <w:t>.</w:t>
      </w:r>
    </w:p>
    <w:p w14:paraId="46C6A2DC" w14:textId="77777777" w:rsidR="00E26001" w:rsidRPr="00E26001" w:rsidRDefault="00E26001" w:rsidP="00E26001">
      <w:r w:rsidRPr="00E26001">
        <w:pict w14:anchorId="2C559350">
          <v:rect id="_x0000_i1122" style="width:0;height:1.5pt" o:hralign="center" o:hrstd="t" o:hr="t" fillcolor="#a0a0a0" stroked="f"/>
        </w:pict>
      </w:r>
    </w:p>
    <w:p w14:paraId="4D62B44D" w14:textId="77777777" w:rsidR="00E26001" w:rsidRPr="00E26001" w:rsidRDefault="00E26001" w:rsidP="00E26001">
      <w:pPr>
        <w:rPr>
          <w:b/>
          <w:bCs/>
        </w:rPr>
      </w:pPr>
      <w:r w:rsidRPr="00E26001">
        <w:rPr>
          <w:b/>
          <w:bCs/>
        </w:rPr>
        <w:t xml:space="preserve">2.6 </w:t>
      </w:r>
      <w:proofErr w:type="spellStart"/>
      <w:r w:rsidRPr="00E26001">
        <w:rPr>
          <w:b/>
          <w:bCs/>
        </w:rPr>
        <w:t>Checklist</w:t>
      </w:r>
      <w:proofErr w:type="spellEnd"/>
      <w:r w:rsidRPr="00E26001">
        <w:rPr>
          <w:b/>
          <w:bCs/>
        </w:rPr>
        <w:t xml:space="preserve"> práctico de gobernanza antes de modelar</w:t>
      </w:r>
    </w:p>
    <w:p w14:paraId="5EABDAC4" w14:textId="77777777" w:rsidR="00E26001" w:rsidRPr="00E26001" w:rsidRDefault="00E26001" w:rsidP="00E26001">
      <w:r w:rsidRPr="00E26001">
        <w:rPr>
          <w:rFonts w:ascii="Segoe UI Emoji" w:hAnsi="Segoe UI Emoji" w:cs="Segoe UI Emoji"/>
        </w:rPr>
        <w:t>✅</w:t>
      </w:r>
      <w:r w:rsidRPr="00E26001">
        <w:t xml:space="preserve"> </w:t>
      </w:r>
      <w:proofErr w:type="spellStart"/>
      <w:r w:rsidRPr="00E26001">
        <w:t>Dataset</w:t>
      </w:r>
      <w:proofErr w:type="spellEnd"/>
      <w:r w:rsidRPr="00E26001">
        <w:t xml:space="preserve"> único y limpio (</w:t>
      </w:r>
      <w:proofErr w:type="spellStart"/>
      <w:r w:rsidRPr="00E26001">
        <w:t>dfFactWeekSales_clean</w:t>
      </w:r>
      <w:proofErr w:type="spellEnd"/>
      <w:r w:rsidRPr="00E26001">
        <w:t>).</w:t>
      </w:r>
      <w:r w:rsidRPr="00E26001">
        <w:br/>
      </w:r>
      <w:r w:rsidRPr="00E26001">
        <w:rPr>
          <w:rFonts w:ascii="Segoe UI Emoji" w:hAnsi="Segoe UI Emoji" w:cs="Segoe UI Emoji"/>
        </w:rPr>
        <w:t>✅</w:t>
      </w:r>
      <w:r w:rsidRPr="00E26001">
        <w:t xml:space="preserve"> Validaciones autom</w:t>
      </w:r>
      <w:r w:rsidRPr="00E26001">
        <w:rPr>
          <w:rFonts w:ascii="Aptos" w:hAnsi="Aptos" w:cs="Aptos"/>
        </w:rPr>
        <w:t>á</w:t>
      </w:r>
      <w:r w:rsidRPr="00E26001">
        <w:t>ticas de calidad antes de entrenar.</w:t>
      </w:r>
      <w:r w:rsidRPr="00E26001">
        <w:br/>
      </w:r>
      <w:r w:rsidRPr="00E26001">
        <w:rPr>
          <w:rFonts w:ascii="Segoe UI Emoji" w:hAnsi="Segoe UI Emoji" w:cs="Segoe UI Emoji"/>
        </w:rPr>
        <w:t>✅</w:t>
      </w:r>
      <w:r w:rsidRPr="00E26001">
        <w:t xml:space="preserve"> Diccionario de datos versionado.</w:t>
      </w:r>
      <w:r w:rsidRPr="00E26001">
        <w:br/>
      </w:r>
      <w:r w:rsidRPr="00E26001">
        <w:rPr>
          <w:rFonts w:ascii="Segoe UI Emoji" w:hAnsi="Segoe UI Emoji" w:cs="Segoe UI Emoji"/>
        </w:rPr>
        <w:t>✅</w:t>
      </w:r>
      <w:r w:rsidRPr="00E26001">
        <w:t xml:space="preserve"> Registros de metadatos (fecha de extracci</w:t>
      </w:r>
      <w:r w:rsidRPr="00E26001">
        <w:rPr>
          <w:rFonts w:ascii="Aptos" w:hAnsi="Aptos" w:cs="Aptos"/>
        </w:rPr>
        <w:t>ó</w:t>
      </w:r>
      <w:r w:rsidRPr="00E26001">
        <w:t>n, rango cubierto).</w:t>
      </w:r>
      <w:r w:rsidRPr="00E26001">
        <w:br/>
      </w:r>
      <w:r w:rsidRPr="00E26001">
        <w:rPr>
          <w:rFonts w:ascii="Segoe UI Emoji" w:hAnsi="Segoe UI Emoji" w:cs="Segoe UI Emoji"/>
        </w:rPr>
        <w:t>✅</w:t>
      </w:r>
      <w:r w:rsidRPr="00E26001">
        <w:t xml:space="preserve"> Plan de actualizaci</w:t>
      </w:r>
      <w:r w:rsidRPr="00E26001">
        <w:rPr>
          <w:rFonts w:ascii="Aptos" w:hAnsi="Aptos" w:cs="Aptos"/>
        </w:rPr>
        <w:t>ó</w:t>
      </w:r>
      <w:r w:rsidRPr="00E26001">
        <w:t xml:space="preserve">n semanal con control de </w:t>
      </w:r>
      <w:proofErr w:type="spellStart"/>
      <w:r w:rsidRPr="00E26001">
        <w:rPr>
          <w:i/>
          <w:iCs/>
        </w:rPr>
        <w:t>lag</w:t>
      </w:r>
      <w:proofErr w:type="spellEnd"/>
      <w:r w:rsidRPr="00E26001">
        <w:t xml:space="preserve"> y ajustes retroactivos.</w:t>
      </w:r>
    </w:p>
    <w:p w14:paraId="587F7E1C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3) Preparación y limpieza (ETL/ELT reproducible)</w:t>
      </w:r>
    </w:p>
    <w:p w14:paraId="2E15E797" w14:textId="77777777" w:rsidR="00B00E32" w:rsidRPr="00B00E32" w:rsidRDefault="00B00E32" w:rsidP="00B00E32">
      <w:r w:rsidRPr="00B00E32">
        <w:t xml:space="preserve">El objetivo es obtener un </w:t>
      </w:r>
      <w:proofErr w:type="spellStart"/>
      <w:r w:rsidRPr="00B00E32">
        <w:t>dataset</w:t>
      </w:r>
      <w:proofErr w:type="spellEnd"/>
      <w:r w:rsidRPr="00B00E32">
        <w:t xml:space="preserve"> </w:t>
      </w:r>
      <w:r w:rsidRPr="00B00E32">
        <w:rPr>
          <w:b/>
          <w:bCs/>
        </w:rPr>
        <w:t>limpio, imputado y con calendario completo</w:t>
      </w:r>
      <w:r w:rsidRPr="00B00E32">
        <w:t>, listo para modelar sin fugas de información.</w:t>
      </w:r>
    </w:p>
    <w:p w14:paraId="19626985" w14:textId="77777777" w:rsidR="00B00E32" w:rsidRPr="00B00E32" w:rsidRDefault="00B00E32" w:rsidP="00B00E32">
      <w:r w:rsidRPr="00B00E32">
        <w:pict w14:anchorId="5E3A3CA0">
          <v:rect id="_x0000_i1177" style="width:0;height:1.5pt" o:hralign="center" o:hrstd="t" o:hr="t" fillcolor="#a0a0a0" stroked="f"/>
        </w:pict>
      </w:r>
    </w:p>
    <w:p w14:paraId="6F76C8BD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3.1 Indexación temporal</w:t>
      </w:r>
    </w:p>
    <w:p w14:paraId="3AFFE80E" w14:textId="77777777" w:rsidR="00B00E32" w:rsidRPr="00B00E32" w:rsidRDefault="00B00E32" w:rsidP="00B00E32">
      <w:pPr>
        <w:numPr>
          <w:ilvl w:val="0"/>
          <w:numId w:val="14"/>
        </w:numPr>
      </w:pPr>
      <w:r w:rsidRPr="00B00E32">
        <w:t xml:space="preserve">Convertir </w:t>
      </w:r>
      <w:proofErr w:type="spellStart"/>
      <w:r w:rsidRPr="00B00E32">
        <w:t>StartWeek</w:t>
      </w:r>
      <w:proofErr w:type="spellEnd"/>
      <w:r w:rsidRPr="00B00E32">
        <w:t xml:space="preserve"> a </w:t>
      </w:r>
      <w:proofErr w:type="spellStart"/>
      <w:r w:rsidRPr="00B00E32">
        <w:t>datetime</w:t>
      </w:r>
      <w:proofErr w:type="spellEnd"/>
      <w:r w:rsidRPr="00B00E32">
        <w:t xml:space="preserve"> y usarlo como índice temporal.</w:t>
      </w:r>
    </w:p>
    <w:p w14:paraId="0676426C" w14:textId="77777777" w:rsidR="00B00E32" w:rsidRPr="00B00E32" w:rsidRDefault="00B00E32" w:rsidP="00B00E32">
      <w:pPr>
        <w:numPr>
          <w:ilvl w:val="0"/>
          <w:numId w:val="14"/>
        </w:numPr>
      </w:pPr>
      <w:r w:rsidRPr="00B00E32">
        <w:t xml:space="preserve">Verificar que todas las fechas correspondan a </w:t>
      </w:r>
      <w:r w:rsidRPr="00B00E32">
        <w:rPr>
          <w:b/>
          <w:bCs/>
        </w:rPr>
        <w:t>lunes</w:t>
      </w:r>
      <w:r w:rsidRPr="00B00E32">
        <w:t xml:space="preserve"> (consistencia semanal).</w:t>
      </w:r>
    </w:p>
    <w:p w14:paraId="01DEDAD7" w14:textId="77777777" w:rsidR="00B00E32" w:rsidRPr="00B00E32" w:rsidRDefault="00B00E32" w:rsidP="00B00E32">
      <w:pPr>
        <w:numPr>
          <w:ilvl w:val="0"/>
          <w:numId w:val="14"/>
        </w:numPr>
      </w:pPr>
      <w:r w:rsidRPr="00B00E32">
        <w:t xml:space="preserve">Ordenar los datos por </w:t>
      </w:r>
      <w:proofErr w:type="spellStart"/>
      <w:r w:rsidRPr="00B00E32">
        <w:t>ItemCode</w:t>
      </w:r>
      <w:proofErr w:type="spellEnd"/>
      <w:r w:rsidRPr="00B00E32">
        <w:t xml:space="preserve"> y </w:t>
      </w:r>
      <w:proofErr w:type="spellStart"/>
      <w:r w:rsidRPr="00B00E32">
        <w:t>StartWeek</w:t>
      </w:r>
      <w:proofErr w:type="spellEnd"/>
      <w:r w:rsidRPr="00B00E32">
        <w:t>.</w:t>
      </w:r>
    </w:p>
    <w:p w14:paraId="5D7E2705" w14:textId="77777777" w:rsidR="00B00E32" w:rsidRPr="00B00E32" w:rsidRDefault="00B00E32" w:rsidP="00B00E32">
      <w:r w:rsidRPr="00B00E32">
        <w:pict w14:anchorId="7B349D7D">
          <v:rect id="_x0000_i1178" style="width:0;height:1.5pt" o:hralign="center" o:hrstd="t" o:hr="t" fillcolor="#a0a0a0" stroked="f"/>
        </w:pict>
      </w:r>
    </w:p>
    <w:p w14:paraId="4BABDE82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3.2 Completar calendario semanal por ítem</w:t>
      </w:r>
    </w:p>
    <w:p w14:paraId="1B83FD17" w14:textId="77777777" w:rsidR="00B00E32" w:rsidRPr="00B00E32" w:rsidRDefault="00B00E32" w:rsidP="00B00E32">
      <w:pPr>
        <w:numPr>
          <w:ilvl w:val="0"/>
          <w:numId w:val="15"/>
        </w:numPr>
      </w:pPr>
      <w:r w:rsidRPr="00B00E32">
        <w:t xml:space="preserve">Reindexar cada </w:t>
      </w:r>
      <w:proofErr w:type="spellStart"/>
      <w:r w:rsidRPr="00B00E32">
        <w:t>ItemCode</w:t>
      </w:r>
      <w:proofErr w:type="spellEnd"/>
      <w:r w:rsidRPr="00B00E32">
        <w:t xml:space="preserve"> para que todas las semanas del rango estén presentes.</w:t>
      </w:r>
    </w:p>
    <w:p w14:paraId="3191295B" w14:textId="77777777" w:rsidR="00B00E32" w:rsidRPr="00B00E32" w:rsidRDefault="00B00E32" w:rsidP="00B00E32">
      <w:pPr>
        <w:numPr>
          <w:ilvl w:val="0"/>
          <w:numId w:val="15"/>
        </w:numPr>
      </w:pPr>
      <w:r w:rsidRPr="00B00E32">
        <w:t xml:space="preserve">Semanas sin ventas deben aparecer con </w:t>
      </w:r>
      <w:proofErr w:type="spellStart"/>
      <w:r w:rsidRPr="00B00E32">
        <w:t>OriginalQuantity</w:t>
      </w:r>
      <w:proofErr w:type="spellEnd"/>
      <w:r w:rsidRPr="00B00E32">
        <w:t xml:space="preserve"> = 0 o </w:t>
      </w:r>
      <w:proofErr w:type="spellStart"/>
      <w:r w:rsidRPr="00B00E32">
        <w:t>NaN</w:t>
      </w:r>
      <w:proofErr w:type="spellEnd"/>
      <w:r w:rsidRPr="00B00E32">
        <w:t xml:space="preserve"> (a confirmar según negocio).</w:t>
      </w:r>
    </w:p>
    <w:p w14:paraId="28EC6545" w14:textId="77777777" w:rsidR="00B00E32" w:rsidRPr="00B00E32" w:rsidRDefault="00B00E32" w:rsidP="00B00E32">
      <w:pPr>
        <w:numPr>
          <w:ilvl w:val="0"/>
          <w:numId w:val="15"/>
        </w:numPr>
      </w:pPr>
      <w:r w:rsidRPr="00B00E32">
        <w:t xml:space="preserve">Price y </w:t>
      </w:r>
      <w:proofErr w:type="spellStart"/>
      <w:r w:rsidRPr="00B00E32">
        <w:t>AvailableStock</w:t>
      </w:r>
      <w:proofErr w:type="spellEnd"/>
      <w:r w:rsidRPr="00B00E32">
        <w:t xml:space="preserve"> pueden imputarse (ej. </w:t>
      </w:r>
      <w:r w:rsidRPr="00B00E32">
        <w:rPr>
          <w:i/>
          <w:iCs/>
        </w:rPr>
        <w:t>forward-</w:t>
      </w:r>
      <w:proofErr w:type="spellStart"/>
      <w:r w:rsidRPr="00B00E32">
        <w:rPr>
          <w:i/>
          <w:iCs/>
        </w:rPr>
        <w:t>fill</w:t>
      </w:r>
      <w:proofErr w:type="spellEnd"/>
      <w:r w:rsidRPr="00B00E32">
        <w:t>) para mantener coherencia.</w:t>
      </w:r>
    </w:p>
    <w:p w14:paraId="0FF5E069" w14:textId="77777777" w:rsidR="00B00E32" w:rsidRPr="00B00E32" w:rsidRDefault="00B00E32" w:rsidP="00B00E32">
      <w:r w:rsidRPr="00B00E32">
        <w:pict w14:anchorId="2C8ABCAC">
          <v:rect id="_x0000_i1179" style="width:0;height:1.5pt" o:hralign="center" o:hrstd="t" o:hr="t" fillcolor="#a0a0a0" stroked="f"/>
        </w:pict>
      </w:r>
    </w:p>
    <w:p w14:paraId="66AED58A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3.3 Imputaciones controladas</w:t>
      </w:r>
    </w:p>
    <w:p w14:paraId="5C42EE37" w14:textId="77777777" w:rsidR="00B00E32" w:rsidRPr="00B00E32" w:rsidRDefault="00B00E32" w:rsidP="00B00E32">
      <w:pPr>
        <w:numPr>
          <w:ilvl w:val="0"/>
          <w:numId w:val="16"/>
        </w:numPr>
      </w:pPr>
      <w:r w:rsidRPr="00B00E32">
        <w:rPr>
          <w:b/>
          <w:bCs/>
        </w:rPr>
        <w:lastRenderedPageBreak/>
        <w:t>Demanda (</w:t>
      </w:r>
      <w:proofErr w:type="spellStart"/>
      <w:r w:rsidRPr="00B00E32">
        <w:rPr>
          <w:b/>
          <w:bCs/>
        </w:rPr>
        <w:t>OriginalQuantity</w:t>
      </w:r>
      <w:proofErr w:type="spellEnd"/>
      <w:r w:rsidRPr="00B00E32">
        <w:rPr>
          <w:b/>
          <w:bCs/>
        </w:rPr>
        <w:t xml:space="preserve">, </w:t>
      </w:r>
      <w:proofErr w:type="spellStart"/>
      <w:r w:rsidRPr="00B00E32">
        <w:rPr>
          <w:b/>
          <w:bCs/>
        </w:rPr>
        <w:t>NormalizedQuantity</w:t>
      </w:r>
      <w:proofErr w:type="spellEnd"/>
      <w:r w:rsidRPr="00B00E32">
        <w:rPr>
          <w:b/>
          <w:bCs/>
        </w:rPr>
        <w:t>):</w:t>
      </w:r>
    </w:p>
    <w:p w14:paraId="0EB9A114" w14:textId="77777777" w:rsidR="00B00E32" w:rsidRPr="00B00E32" w:rsidRDefault="00B00E32" w:rsidP="00B00E32">
      <w:pPr>
        <w:numPr>
          <w:ilvl w:val="1"/>
          <w:numId w:val="16"/>
        </w:numPr>
      </w:pPr>
      <w:r w:rsidRPr="00B00E32">
        <w:t xml:space="preserve">Si hay ausencia de </w:t>
      </w:r>
      <w:proofErr w:type="gramStart"/>
      <w:r w:rsidRPr="00B00E32">
        <w:t>ventas</w:t>
      </w:r>
      <w:proofErr w:type="gramEnd"/>
      <w:r w:rsidRPr="00B00E32">
        <w:t xml:space="preserve"> pero stock disponible → 0 (demanda real).</w:t>
      </w:r>
    </w:p>
    <w:p w14:paraId="026541BA" w14:textId="77777777" w:rsidR="00B00E32" w:rsidRPr="00B00E32" w:rsidRDefault="00B00E32" w:rsidP="00B00E32">
      <w:pPr>
        <w:numPr>
          <w:ilvl w:val="1"/>
          <w:numId w:val="16"/>
        </w:numPr>
      </w:pPr>
      <w:r w:rsidRPr="00B00E32">
        <w:t xml:space="preserve">Si no había stock → marcar como </w:t>
      </w:r>
      <w:r w:rsidRPr="00B00E32">
        <w:rPr>
          <w:i/>
          <w:iCs/>
        </w:rPr>
        <w:t>censurado</w:t>
      </w:r>
      <w:r w:rsidRPr="00B00E32">
        <w:t xml:space="preserve"> (crear </w:t>
      </w:r>
      <w:proofErr w:type="spellStart"/>
      <w:r w:rsidRPr="00B00E32">
        <w:t>flag</w:t>
      </w:r>
      <w:proofErr w:type="spellEnd"/>
      <w:r w:rsidRPr="00B00E32">
        <w:t>).</w:t>
      </w:r>
    </w:p>
    <w:p w14:paraId="01973EA9" w14:textId="77777777" w:rsidR="00B00E32" w:rsidRPr="00B00E32" w:rsidRDefault="00B00E32" w:rsidP="00B00E32">
      <w:pPr>
        <w:numPr>
          <w:ilvl w:val="0"/>
          <w:numId w:val="16"/>
        </w:numPr>
      </w:pPr>
      <w:r w:rsidRPr="00B00E32">
        <w:rPr>
          <w:b/>
          <w:bCs/>
        </w:rPr>
        <w:t>Precio (Price):</w:t>
      </w:r>
    </w:p>
    <w:p w14:paraId="224B94D1" w14:textId="77777777" w:rsidR="00B00E32" w:rsidRPr="00B00E32" w:rsidRDefault="00B00E32" w:rsidP="00B00E32">
      <w:pPr>
        <w:numPr>
          <w:ilvl w:val="1"/>
          <w:numId w:val="16"/>
        </w:numPr>
      </w:pPr>
      <w:r w:rsidRPr="00B00E32">
        <w:t xml:space="preserve">Usar </w:t>
      </w:r>
      <w:r w:rsidRPr="00B00E32">
        <w:rPr>
          <w:i/>
          <w:iCs/>
        </w:rPr>
        <w:t>forward-</w:t>
      </w:r>
      <w:proofErr w:type="spellStart"/>
      <w:r w:rsidRPr="00B00E32">
        <w:rPr>
          <w:i/>
          <w:iCs/>
        </w:rPr>
        <w:t>fill</w:t>
      </w:r>
      <w:proofErr w:type="spellEnd"/>
      <w:r w:rsidRPr="00B00E32">
        <w:t xml:space="preserve"> limitado (ej. </w:t>
      </w:r>
      <w:proofErr w:type="spellStart"/>
      <w:r w:rsidRPr="00B00E32">
        <w:t>máx</w:t>
      </w:r>
      <w:proofErr w:type="spellEnd"/>
      <w:r w:rsidRPr="00B00E32">
        <w:t xml:space="preserve"> 4 semanas).</w:t>
      </w:r>
    </w:p>
    <w:p w14:paraId="4898E1F9" w14:textId="77777777" w:rsidR="00B00E32" w:rsidRPr="00B00E32" w:rsidRDefault="00B00E32" w:rsidP="00B00E32">
      <w:pPr>
        <w:numPr>
          <w:ilvl w:val="1"/>
          <w:numId w:val="16"/>
        </w:numPr>
      </w:pPr>
      <w:r w:rsidRPr="00B00E32">
        <w:t>Si faltan muchos valores → descartar ítem o interpolar suavemente.</w:t>
      </w:r>
    </w:p>
    <w:p w14:paraId="2C21E22A" w14:textId="77777777" w:rsidR="00B00E32" w:rsidRPr="00B00E32" w:rsidRDefault="00B00E32" w:rsidP="00B00E32">
      <w:pPr>
        <w:numPr>
          <w:ilvl w:val="0"/>
          <w:numId w:val="16"/>
        </w:numPr>
      </w:pPr>
      <w:r w:rsidRPr="00B00E32">
        <w:rPr>
          <w:b/>
          <w:bCs/>
        </w:rPr>
        <w:t>Stock (</w:t>
      </w:r>
      <w:proofErr w:type="spellStart"/>
      <w:r w:rsidRPr="00B00E32">
        <w:rPr>
          <w:b/>
          <w:bCs/>
        </w:rPr>
        <w:t>AvailableStock</w:t>
      </w:r>
      <w:proofErr w:type="spellEnd"/>
      <w:r w:rsidRPr="00B00E32">
        <w:rPr>
          <w:b/>
          <w:bCs/>
        </w:rPr>
        <w:t>):</w:t>
      </w:r>
    </w:p>
    <w:p w14:paraId="2AEE392E" w14:textId="77777777" w:rsidR="00B00E32" w:rsidRPr="00B00E32" w:rsidRDefault="00B00E32" w:rsidP="00B00E32">
      <w:pPr>
        <w:numPr>
          <w:ilvl w:val="1"/>
          <w:numId w:val="16"/>
        </w:numPr>
      </w:pPr>
      <w:r w:rsidRPr="00B00E32">
        <w:t>Mantener valores nulos para identificar falta de datos.</w:t>
      </w:r>
    </w:p>
    <w:p w14:paraId="10145DF9" w14:textId="77777777" w:rsidR="00B00E32" w:rsidRPr="00B00E32" w:rsidRDefault="00B00E32" w:rsidP="00B00E32">
      <w:pPr>
        <w:numPr>
          <w:ilvl w:val="1"/>
          <w:numId w:val="16"/>
        </w:numPr>
        <w:rPr>
          <w:lang w:val="en-US"/>
        </w:rPr>
      </w:pPr>
      <w:r w:rsidRPr="00B00E32">
        <w:rPr>
          <w:lang w:val="en-US"/>
        </w:rPr>
        <w:t>Crear flag stockout = 1 si AvailableStock == 0.</w:t>
      </w:r>
    </w:p>
    <w:p w14:paraId="7865DF23" w14:textId="77777777" w:rsidR="00B00E32" w:rsidRPr="00B00E32" w:rsidRDefault="00B00E32" w:rsidP="00B00E32">
      <w:r w:rsidRPr="00B00E32">
        <w:pict w14:anchorId="6174DA7D">
          <v:rect id="_x0000_i1180" style="width:0;height:1.5pt" o:hralign="center" o:hrstd="t" o:hr="t" fillcolor="#a0a0a0" stroked="f"/>
        </w:pict>
      </w:r>
    </w:p>
    <w:p w14:paraId="772E3F11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 xml:space="preserve">3.4 Manejo de </w:t>
      </w:r>
      <w:proofErr w:type="spellStart"/>
      <w:r w:rsidRPr="00B00E32">
        <w:rPr>
          <w:b/>
          <w:bCs/>
        </w:rPr>
        <w:t>stockouts</w:t>
      </w:r>
      <w:proofErr w:type="spellEnd"/>
    </w:p>
    <w:p w14:paraId="44366B08" w14:textId="77777777" w:rsidR="00B00E32" w:rsidRPr="00B00E32" w:rsidRDefault="00B00E32" w:rsidP="00B00E32">
      <w:pPr>
        <w:numPr>
          <w:ilvl w:val="0"/>
          <w:numId w:val="17"/>
        </w:numPr>
      </w:pPr>
      <w:r w:rsidRPr="00B00E32">
        <w:t xml:space="preserve">Si </w:t>
      </w:r>
      <w:proofErr w:type="spellStart"/>
      <w:r w:rsidRPr="00B00E32">
        <w:t>AvailableStock</w:t>
      </w:r>
      <w:proofErr w:type="spellEnd"/>
      <w:r w:rsidRPr="00B00E32">
        <w:t xml:space="preserve"> == 0 y </w:t>
      </w:r>
      <w:proofErr w:type="spellStart"/>
      <w:r w:rsidRPr="00B00E32">
        <w:t>Quantity</w:t>
      </w:r>
      <w:proofErr w:type="spellEnd"/>
      <w:r w:rsidRPr="00B00E32">
        <w:t xml:space="preserve"> == 0, probablemente es un </w:t>
      </w:r>
      <w:proofErr w:type="spellStart"/>
      <w:r w:rsidRPr="00B00E32">
        <w:rPr>
          <w:i/>
          <w:iCs/>
        </w:rPr>
        <w:t>stockout</w:t>
      </w:r>
      <w:proofErr w:type="spellEnd"/>
      <w:r w:rsidRPr="00B00E32">
        <w:t xml:space="preserve"> (demanda truncada).</w:t>
      </w:r>
    </w:p>
    <w:p w14:paraId="76B4F57C" w14:textId="77777777" w:rsidR="00B00E32" w:rsidRPr="00B00E32" w:rsidRDefault="00B00E32" w:rsidP="00B00E32">
      <w:pPr>
        <w:numPr>
          <w:ilvl w:val="0"/>
          <w:numId w:val="17"/>
        </w:numPr>
      </w:pPr>
      <w:r w:rsidRPr="00B00E32">
        <w:t xml:space="preserve">Crear columna </w:t>
      </w:r>
      <w:proofErr w:type="spellStart"/>
      <w:r w:rsidRPr="00B00E32">
        <w:t>is_stockout</w:t>
      </w:r>
      <w:proofErr w:type="spellEnd"/>
      <w:r w:rsidRPr="00B00E32">
        <w:t>.</w:t>
      </w:r>
    </w:p>
    <w:p w14:paraId="173A7F40" w14:textId="77777777" w:rsidR="00B00E32" w:rsidRPr="00B00E32" w:rsidRDefault="00B00E32" w:rsidP="00B00E32">
      <w:pPr>
        <w:numPr>
          <w:ilvl w:val="0"/>
          <w:numId w:val="17"/>
        </w:numPr>
      </w:pPr>
      <w:r w:rsidRPr="00B00E32">
        <w:t>Esto permitirá:</w:t>
      </w:r>
    </w:p>
    <w:p w14:paraId="3A306EA0" w14:textId="77777777" w:rsidR="00B00E32" w:rsidRPr="00B00E32" w:rsidRDefault="00B00E32" w:rsidP="00B00E32">
      <w:pPr>
        <w:numPr>
          <w:ilvl w:val="1"/>
          <w:numId w:val="17"/>
        </w:numPr>
      </w:pPr>
      <w:r w:rsidRPr="00B00E32">
        <w:t>Filtrar semanas censuradas en entrenamiento.</w:t>
      </w:r>
    </w:p>
    <w:p w14:paraId="6F10C8B0" w14:textId="77777777" w:rsidR="00B00E32" w:rsidRPr="00B00E32" w:rsidRDefault="00B00E32" w:rsidP="00B00E32">
      <w:pPr>
        <w:numPr>
          <w:ilvl w:val="1"/>
          <w:numId w:val="17"/>
        </w:numPr>
      </w:pPr>
      <w:r w:rsidRPr="00B00E32">
        <w:t xml:space="preserve">O entrenar modelos que incorporen censura como </w:t>
      </w:r>
      <w:proofErr w:type="spellStart"/>
      <w:r w:rsidRPr="00B00E32">
        <w:rPr>
          <w:i/>
          <w:iCs/>
        </w:rPr>
        <w:t>feature</w:t>
      </w:r>
      <w:proofErr w:type="spellEnd"/>
      <w:r w:rsidRPr="00B00E32">
        <w:t>.</w:t>
      </w:r>
    </w:p>
    <w:p w14:paraId="71EFFC99" w14:textId="77777777" w:rsidR="00B00E32" w:rsidRPr="00B00E32" w:rsidRDefault="00B00E32" w:rsidP="00B00E32">
      <w:r w:rsidRPr="00B00E32">
        <w:pict w14:anchorId="5AEEDC9A">
          <v:rect id="_x0000_i1181" style="width:0;height:1.5pt" o:hralign="center" o:hrstd="t" o:hr="t" fillcolor="#a0a0a0" stroked="f"/>
        </w:pict>
      </w:r>
    </w:p>
    <w:p w14:paraId="1EBA72BE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 xml:space="preserve">3.5 </w:t>
      </w:r>
      <w:proofErr w:type="spellStart"/>
      <w:r w:rsidRPr="00B00E32">
        <w:rPr>
          <w:b/>
          <w:bCs/>
        </w:rPr>
        <w:t>Outliers</w:t>
      </w:r>
      <w:proofErr w:type="spellEnd"/>
    </w:p>
    <w:p w14:paraId="71D0B1EC" w14:textId="77777777" w:rsidR="00B00E32" w:rsidRPr="00B00E32" w:rsidRDefault="00B00E32" w:rsidP="00B00E32">
      <w:pPr>
        <w:numPr>
          <w:ilvl w:val="0"/>
          <w:numId w:val="18"/>
        </w:numPr>
      </w:pPr>
      <w:r w:rsidRPr="00B00E32">
        <w:t>Detectar semanas con ventas anormalmente altas/bajas. Métodos:</w:t>
      </w:r>
    </w:p>
    <w:p w14:paraId="6E468ED6" w14:textId="77777777" w:rsidR="00B00E32" w:rsidRPr="00B00E32" w:rsidRDefault="00B00E32" w:rsidP="00B00E32">
      <w:pPr>
        <w:numPr>
          <w:ilvl w:val="1"/>
          <w:numId w:val="18"/>
        </w:numPr>
      </w:pPr>
      <w:r w:rsidRPr="00B00E32">
        <w:t xml:space="preserve">Regla de </w:t>
      </w:r>
      <w:r w:rsidRPr="00B00E32">
        <w:rPr>
          <w:b/>
          <w:bCs/>
        </w:rPr>
        <w:t>IQR</w:t>
      </w:r>
      <w:r w:rsidRPr="00B00E32">
        <w:t xml:space="preserve"> (Q1 - 1.5·IQR, Q3 + 1.5·IQR).</w:t>
      </w:r>
    </w:p>
    <w:p w14:paraId="23E29B5C" w14:textId="77777777" w:rsidR="00B00E32" w:rsidRPr="00B00E32" w:rsidRDefault="00B00E32" w:rsidP="00B00E32">
      <w:pPr>
        <w:numPr>
          <w:ilvl w:val="1"/>
          <w:numId w:val="18"/>
        </w:numPr>
      </w:pPr>
      <w:proofErr w:type="spellStart"/>
      <w:r w:rsidRPr="00B00E32">
        <w:rPr>
          <w:b/>
          <w:bCs/>
        </w:rPr>
        <w:t>Hampel</w:t>
      </w:r>
      <w:proofErr w:type="spellEnd"/>
      <w:r w:rsidRPr="00B00E32">
        <w:rPr>
          <w:b/>
          <w:bCs/>
        </w:rPr>
        <w:t xml:space="preserve"> </w:t>
      </w:r>
      <w:proofErr w:type="spellStart"/>
      <w:r w:rsidRPr="00B00E32">
        <w:rPr>
          <w:b/>
          <w:bCs/>
        </w:rPr>
        <w:t>filter</w:t>
      </w:r>
      <w:proofErr w:type="spellEnd"/>
      <w:r w:rsidRPr="00B00E32">
        <w:t xml:space="preserve"> sobre series individuales.</w:t>
      </w:r>
    </w:p>
    <w:p w14:paraId="476ED663" w14:textId="77777777" w:rsidR="00B00E32" w:rsidRPr="00B00E32" w:rsidRDefault="00B00E32" w:rsidP="00B00E32">
      <w:pPr>
        <w:numPr>
          <w:ilvl w:val="0"/>
          <w:numId w:val="18"/>
        </w:numPr>
      </w:pPr>
      <w:r w:rsidRPr="00B00E32">
        <w:t>Acción:</w:t>
      </w:r>
    </w:p>
    <w:p w14:paraId="02237620" w14:textId="77777777" w:rsidR="00B00E32" w:rsidRPr="00B00E32" w:rsidRDefault="00B00E32" w:rsidP="00B00E32">
      <w:pPr>
        <w:numPr>
          <w:ilvl w:val="1"/>
          <w:numId w:val="18"/>
        </w:numPr>
      </w:pPr>
      <w:proofErr w:type="spellStart"/>
      <w:r w:rsidRPr="00B00E32">
        <w:rPr>
          <w:i/>
          <w:iCs/>
        </w:rPr>
        <w:t>Winsorization</w:t>
      </w:r>
      <w:proofErr w:type="spellEnd"/>
      <w:r w:rsidRPr="00B00E32">
        <w:t xml:space="preserve"> (recortar extremos).</w:t>
      </w:r>
    </w:p>
    <w:p w14:paraId="25775B28" w14:textId="77777777" w:rsidR="00B00E32" w:rsidRPr="00B00E32" w:rsidRDefault="00B00E32" w:rsidP="00B00E32">
      <w:pPr>
        <w:numPr>
          <w:ilvl w:val="1"/>
          <w:numId w:val="18"/>
        </w:numPr>
      </w:pPr>
      <w:r w:rsidRPr="00B00E32">
        <w:t xml:space="preserve">O marcar con </w:t>
      </w:r>
      <w:proofErr w:type="spellStart"/>
      <w:r w:rsidRPr="00B00E32">
        <w:t>flag</w:t>
      </w:r>
      <w:proofErr w:type="spellEnd"/>
      <w:r w:rsidRPr="00B00E32">
        <w:t xml:space="preserve"> </w:t>
      </w:r>
      <w:proofErr w:type="spellStart"/>
      <w:r w:rsidRPr="00B00E32">
        <w:t>is_outlier</w:t>
      </w:r>
      <w:proofErr w:type="spellEnd"/>
      <w:r w:rsidRPr="00B00E32">
        <w:t xml:space="preserve"> para usar en </w:t>
      </w:r>
      <w:proofErr w:type="spellStart"/>
      <w:r w:rsidRPr="00B00E32">
        <w:t>features</w:t>
      </w:r>
      <w:proofErr w:type="spellEnd"/>
      <w:r w:rsidRPr="00B00E32">
        <w:t>.</w:t>
      </w:r>
    </w:p>
    <w:p w14:paraId="6EF0C37B" w14:textId="77777777" w:rsidR="00B00E32" w:rsidRPr="00B00E32" w:rsidRDefault="00B00E32" w:rsidP="00B00E32">
      <w:r w:rsidRPr="00B00E32">
        <w:pict w14:anchorId="1891EF11">
          <v:rect id="_x0000_i1182" style="width:0;height:1.5pt" o:hralign="center" o:hrstd="t" o:hr="t" fillcolor="#a0a0a0" stroked="f"/>
        </w:pict>
      </w:r>
    </w:p>
    <w:p w14:paraId="25882E23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3.6 Transformaciones</w:t>
      </w:r>
    </w:p>
    <w:p w14:paraId="745EB048" w14:textId="77777777" w:rsidR="00B00E32" w:rsidRPr="00B00E32" w:rsidRDefault="00B00E32" w:rsidP="00B00E32">
      <w:pPr>
        <w:numPr>
          <w:ilvl w:val="0"/>
          <w:numId w:val="19"/>
        </w:numPr>
      </w:pPr>
      <w:r w:rsidRPr="00B00E32">
        <w:rPr>
          <w:b/>
          <w:bCs/>
        </w:rPr>
        <w:t>Escala:</w:t>
      </w:r>
      <w:r w:rsidRPr="00B00E32">
        <w:t xml:space="preserve"> aplicar log1p (log1p(</w:t>
      </w:r>
      <w:proofErr w:type="spellStart"/>
      <w:r w:rsidRPr="00B00E32">
        <w:t>NormalizedQuantity</w:t>
      </w:r>
      <w:proofErr w:type="spellEnd"/>
      <w:r w:rsidRPr="00B00E32">
        <w:t>)) si hay gran dispersión.</w:t>
      </w:r>
    </w:p>
    <w:p w14:paraId="6F9DA381" w14:textId="77777777" w:rsidR="00B00E32" w:rsidRPr="00B00E32" w:rsidRDefault="00B00E32" w:rsidP="00B00E32">
      <w:pPr>
        <w:numPr>
          <w:ilvl w:val="0"/>
          <w:numId w:val="19"/>
        </w:numPr>
      </w:pPr>
      <w:r w:rsidRPr="00B00E32">
        <w:rPr>
          <w:b/>
          <w:bCs/>
        </w:rPr>
        <w:lastRenderedPageBreak/>
        <w:t>Estacionalidad:</w:t>
      </w:r>
      <w:r w:rsidRPr="00B00E32">
        <w:t xml:space="preserve"> asegurar que los modelos tengan series completas de al menos </w:t>
      </w:r>
      <w:r w:rsidRPr="00B00E32">
        <w:rPr>
          <w:b/>
          <w:bCs/>
        </w:rPr>
        <w:t>2 ciclos (104 semanas)</w:t>
      </w:r>
      <w:r w:rsidRPr="00B00E32">
        <w:t xml:space="preserve"> cuando sea posible.</w:t>
      </w:r>
    </w:p>
    <w:p w14:paraId="0D9674B1" w14:textId="77777777" w:rsidR="00B00E32" w:rsidRPr="00B00E32" w:rsidRDefault="00B00E32" w:rsidP="00B00E32">
      <w:pPr>
        <w:numPr>
          <w:ilvl w:val="0"/>
          <w:numId w:val="19"/>
        </w:numPr>
      </w:pPr>
      <w:r w:rsidRPr="00B00E32">
        <w:rPr>
          <w:b/>
          <w:bCs/>
        </w:rPr>
        <w:t>Deflactar precio:</w:t>
      </w:r>
      <w:r w:rsidRPr="00B00E32">
        <w:t xml:space="preserve"> si hay inflación, normalizar Price contra un índice.</w:t>
      </w:r>
    </w:p>
    <w:p w14:paraId="60076245" w14:textId="77777777" w:rsidR="00B00E32" w:rsidRPr="00B00E32" w:rsidRDefault="00B00E32" w:rsidP="00B00E32">
      <w:r w:rsidRPr="00B00E32">
        <w:pict w14:anchorId="318D20F7">
          <v:rect id="_x0000_i1183" style="width:0;height:1.5pt" o:hralign="center" o:hrstd="t" o:hr="t" fillcolor="#a0a0a0" stroked="f"/>
        </w:pict>
      </w:r>
    </w:p>
    <w:p w14:paraId="1651E535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3.7 Particiones temporales (</w:t>
      </w:r>
      <w:proofErr w:type="spellStart"/>
      <w:r w:rsidRPr="00B00E32">
        <w:rPr>
          <w:b/>
          <w:bCs/>
        </w:rPr>
        <w:t>train</w:t>
      </w:r>
      <w:proofErr w:type="spellEnd"/>
      <w:r w:rsidRPr="00B00E32">
        <w:rPr>
          <w:b/>
          <w:bCs/>
        </w:rPr>
        <w:t>/</w:t>
      </w:r>
      <w:proofErr w:type="spellStart"/>
      <w:r w:rsidRPr="00B00E32">
        <w:rPr>
          <w:b/>
          <w:bCs/>
        </w:rPr>
        <w:t>validation</w:t>
      </w:r>
      <w:proofErr w:type="spellEnd"/>
      <w:r w:rsidRPr="00B00E32">
        <w:rPr>
          <w:b/>
          <w:bCs/>
        </w:rPr>
        <w:t>/test)</w:t>
      </w:r>
    </w:p>
    <w:p w14:paraId="5ED2EA8F" w14:textId="77777777" w:rsidR="00B00E32" w:rsidRPr="00B00E32" w:rsidRDefault="00B00E32" w:rsidP="00B00E32">
      <w:pPr>
        <w:numPr>
          <w:ilvl w:val="0"/>
          <w:numId w:val="20"/>
        </w:numPr>
      </w:pPr>
      <w:r w:rsidRPr="00B00E32">
        <w:t>Dividir por tiempo, nunca por aleatoriedad.</w:t>
      </w:r>
    </w:p>
    <w:p w14:paraId="5C7D54A7" w14:textId="77777777" w:rsidR="00B00E32" w:rsidRPr="00B00E32" w:rsidRDefault="00B00E32" w:rsidP="00B00E32">
      <w:pPr>
        <w:numPr>
          <w:ilvl w:val="1"/>
          <w:numId w:val="20"/>
        </w:numPr>
      </w:pPr>
      <w:r w:rsidRPr="00B00E32">
        <w:t>Ejemplo:</w:t>
      </w:r>
    </w:p>
    <w:p w14:paraId="4F25694D" w14:textId="77777777" w:rsidR="00B00E32" w:rsidRPr="00B00E32" w:rsidRDefault="00B00E32" w:rsidP="00B00E32">
      <w:pPr>
        <w:numPr>
          <w:ilvl w:val="2"/>
          <w:numId w:val="20"/>
        </w:numPr>
      </w:pPr>
      <w:r w:rsidRPr="00B00E32">
        <w:rPr>
          <w:b/>
          <w:bCs/>
        </w:rPr>
        <w:t>Train:</w:t>
      </w:r>
      <w:r w:rsidRPr="00B00E32">
        <w:t xml:space="preserve"> hasta 2022-12-31</w:t>
      </w:r>
    </w:p>
    <w:p w14:paraId="6945989F" w14:textId="77777777" w:rsidR="00B00E32" w:rsidRPr="00B00E32" w:rsidRDefault="00B00E32" w:rsidP="00B00E32">
      <w:pPr>
        <w:numPr>
          <w:ilvl w:val="2"/>
          <w:numId w:val="20"/>
        </w:numPr>
      </w:pPr>
      <w:proofErr w:type="spellStart"/>
      <w:r w:rsidRPr="00B00E32">
        <w:rPr>
          <w:b/>
          <w:bCs/>
        </w:rPr>
        <w:t>Validation</w:t>
      </w:r>
      <w:proofErr w:type="spellEnd"/>
      <w:r w:rsidRPr="00B00E32">
        <w:rPr>
          <w:b/>
          <w:bCs/>
        </w:rPr>
        <w:t>:</w:t>
      </w:r>
      <w:r w:rsidRPr="00B00E32">
        <w:t xml:space="preserve"> 2023-Q1/Q2</w:t>
      </w:r>
    </w:p>
    <w:p w14:paraId="2DFCE9F3" w14:textId="77777777" w:rsidR="00B00E32" w:rsidRPr="00B00E32" w:rsidRDefault="00B00E32" w:rsidP="00B00E32">
      <w:pPr>
        <w:numPr>
          <w:ilvl w:val="2"/>
          <w:numId w:val="20"/>
        </w:numPr>
      </w:pPr>
      <w:r w:rsidRPr="00B00E32">
        <w:rPr>
          <w:b/>
          <w:bCs/>
        </w:rPr>
        <w:t>Test:</w:t>
      </w:r>
      <w:r w:rsidRPr="00B00E32">
        <w:t xml:space="preserve"> 2023-Q3 en adelante</w:t>
      </w:r>
    </w:p>
    <w:p w14:paraId="5AA7CF1D" w14:textId="77777777" w:rsidR="00B00E32" w:rsidRPr="00B00E32" w:rsidRDefault="00B00E32" w:rsidP="00B00E32">
      <w:pPr>
        <w:numPr>
          <w:ilvl w:val="0"/>
          <w:numId w:val="20"/>
        </w:numPr>
      </w:pPr>
      <w:r w:rsidRPr="00B00E32">
        <w:t xml:space="preserve">Se recomienda un esquema de </w:t>
      </w:r>
      <w:proofErr w:type="spellStart"/>
      <w:r w:rsidRPr="00B00E32">
        <w:rPr>
          <w:b/>
          <w:bCs/>
        </w:rPr>
        <w:t>backtesting</w:t>
      </w:r>
      <w:proofErr w:type="spellEnd"/>
      <w:r w:rsidRPr="00B00E32">
        <w:rPr>
          <w:b/>
          <w:bCs/>
        </w:rPr>
        <w:t xml:space="preserve"> </w:t>
      </w:r>
      <w:proofErr w:type="spellStart"/>
      <w:r w:rsidRPr="00B00E32">
        <w:rPr>
          <w:b/>
          <w:bCs/>
        </w:rPr>
        <w:t>rolling</w:t>
      </w:r>
      <w:proofErr w:type="spellEnd"/>
      <w:r w:rsidRPr="00B00E32">
        <w:t xml:space="preserve"> para evaluar modelos en diferentes cortes.</w:t>
      </w:r>
    </w:p>
    <w:p w14:paraId="72C18272" w14:textId="77777777" w:rsidR="00B00E32" w:rsidRPr="00B00E32" w:rsidRDefault="00B00E32" w:rsidP="00B00E32">
      <w:r w:rsidRPr="00B00E32">
        <w:pict w14:anchorId="0E3669A4">
          <v:rect id="_x0000_i1184" style="width:0;height:1.5pt" o:hralign="center" o:hrstd="t" o:hr="t" fillcolor="#a0a0a0" stroked="f"/>
        </w:pict>
      </w:r>
    </w:p>
    <w:p w14:paraId="04B6335F" w14:textId="77777777" w:rsidR="00B00E32" w:rsidRPr="00B00E32" w:rsidRDefault="00B00E32" w:rsidP="00B00E32">
      <w:pPr>
        <w:rPr>
          <w:b/>
          <w:bCs/>
        </w:rPr>
      </w:pPr>
      <w:r w:rsidRPr="00B00E32">
        <w:rPr>
          <w:b/>
          <w:bCs/>
        </w:rPr>
        <w:t>3.8 Pipeline reproducible</w:t>
      </w:r>
    </w:p>
    <w:p w14:paraId="5CDD82F9" w14:textId="77777777" w:rsidR="00B00E32" w:rsidRPr="00B00E32" w:rsidRDefault="00B00E32" w:rsidP="00B00E32">
      <w:pPr>
        <w:numPr>
          <w:ilvl w:val="0"/>
          <w:numId w:val="21"/>
        </w:numPr>
      </w:pPr>
      <w:r w:rsidRPr="00B00E32">
        <w:t xml:space="preserve">Todo este proceso debe quedar en una </w:t>
      </w:r>
      <w:r w:rsidRPr="00B00E32">
        <w:rPr>
          <w:b/>
          <w:bCs/>
        </w:rPr>
        <w:t>función de Python</w:t>
      </w:r>
      <w:r w:rsidRPr="00B00E32">
        <w:t xml:space="preserve"> que:</w:t>
      </w:r>
    </w:p>
    <w:p w14:paraId="38F684E4" w14:textId="77777777" w:rsidR="00B00E32" w:rsidRPr="00B00E32" w:rsidRDefault="00B00E32" w:rsidP="00B00E32">
      <w:pPr>
        <w:numPr>
          <w:ilvl w:val="1"/>
          <w:numId w:val="21"/>
        </w:numPr>
      </w:pPr>
      <w:r w:rsidRPr="00B00E32">
        <w:t xml:space="preserve">Reciba el </w:t>
      </w:r>
      <w:proofErr w:type="spellStart"/>
      <w:r w:rsidRPr="00B00E32">
        <w:t>dataset</w:t>
      </w:r>
      <w:proofErr w:type="spellEnd"/>
      <w:r w:rsidRPr="00B00E32">
        <w:t xml:space="preserve"> crudo.</w:t>
      </w:r>
    </w:p>
    <w:p w14:paraId="6454F106" w14:textId="77777777" w:rsidR="00B00E32" w:rsidRPr="00B00E32" w:rsidRDefault="00B00E32" w:rsidP="00B00E32">
      <w:pPr>
        <w:numPr>
          <w:ilvl w:val="1"/>
          <w:numId w:val="21"/>
        </w:numPr>
      </w:pPr>
      <w:r w:rsidRPr="00B00E32">
        <w:t>Ejecute validaciones (Sección 2).</w:t>
      </w:r>
    </w:p>
    <w:p w14:paraId="29AF56FC" w14:textId="77777777" w:rsidR="00B00E32" w:rsidRPr="00B00E32" w:rsidRDefault="00B00E32" w:rsidP="00B00E32">
      <w:pPr>
        <w:numPr>
          <w:ilvl w:val="1"/>
          <w:numId w:val="21"/>
        </w:numPr>
      </w:pPr>
      <w:r w:rsidRPr="00B00E32">
        <w:t xml:space="preserve">Complete calendario, impute faltantes, cree </w:t>
      </w:r>
      <w:proofErr w:type="spellStart"/>
      <w:r w:rsidRPr="00B00E32">
        <w:t>flags</w:t>
      </w:r>
      <w:proofErr w:type="spellEnd"/>
      <w:r w:rsidRPr="00B00E32">
        <w:t xml:space="preserve"> y transforme variables.</w:t>
      </w:r>
    </w:p>
    <w:p w14:paraId="46A8D94A" w14:textId="77777777" w:rsidR="00B00E32" w:rsidRPr="00B00E32" w:rsidRDefault="00B00E32" w:rsidP="00B00E32">
      <w:pPr>
        <w:numPr>
          <w:ilvl w:val="1"/>
          <w:numId w:val="21"/>
        </w:numPr>
      </w:pPr>
      <w:r w:rsidRPr="00B00E32">
        <w:t xml:space="preserve">Devuelva </w:t>
      </w:r>
      <w:proofErr w:type="spellStart"/>
      <w:r w:rsidRPr="00B00E32">
        <w:t>dfFactWeekSales_clean</w:t>
      </w:r>
      <w:proofErr w:type="spellEnd"/>
      <w:r w:rsidRPr="00B00E32">
        <w:t>.</w:t>
      </w:r>
    </w:p>
    <w:p w14:paraId="56A4BA42" w14:textId="77777777" w:rsidR="00B00E32" w:rsidRPr="00B00E32" w:rsidRDefault="00B00E32" w:rsidP="00B00E32">
      <w:r w:rsidRPr="00B00E32">
        <w:t xml:space="preserve">Así garantizamos que cualquier actualización semanal pase siempre por el mismo </w:t>
      </w:r>
      <w:r w:rsidRPr="00B00E32">
        <w:rPr>
          <w:i/>
          <w:iCs/>
        </w:rPr>
        <w:t>pipeline</w:t>
      </w:r>
      <w:r w:rsidRPr="00B00E32">
        <w:t>.</w:t>
      </w:r>
    </w:p>
    <w:p w14:paraId="4F1C5990" w14:textId="77777777" w:rsidR="0071572A" w:rsidRDefault="0071572A"/>
    <w:sectPr w:rsidR="0071572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7560"/>
    <w:multiLevelType w:val="multilevel"/>
    <w:tmpl w:val="8E0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448F5"/>
    <w:multiLevelType w:val="multilevel"/>
    <w:tmpl w:val="3DD4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120F4"/>
    <w:multiLevelType w:val="multilevel"/>
    <w:tmpl w:val="E12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22651"/>
    <w:multiLevelType w:val="multilevel"/>
    <w:tmpl w:val="575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F1FB6"/>
    <w:multiLevelType w:val="multilevel"/>
    <w:tmpl w:val="6B1E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539F8"/>
    <w:multiLevelType w:val="multilevel"/>
    <w:tmpl w:val="32A4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132C10"/>
    <w:multiLevelType w:val="multilevel"/>
    <w:tmpl w:val="4EB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D165F"/>
    <w:multiLevelType w:val="multilevel"/>
    <w:tmpl w:val="E66E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05B70"/>
    <w:multiLevelType w:val="multilevel"/>
    <w:tmpl w:val="2ABE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E34F7"/>
    <w:multiLevelType w:val="multilevel"/>
    <w:tmpl w:val="5D90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C274F"/>
    <w:multiLevelType w:val="multilevel"/>
    <w:tmpl w:val="60FE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96AB2"/>
    <w:multiLevelType w:val="multilevel"/>
    <w:tmpl w:val="E6C0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3F3C17"/>
    <w:multiLevelType w:val="multilevel"/>
    <w:tmpl w:val="160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347FF"/>
    <w:multiLevelType w:val="multilevel"/>
    <w:tmpl w:val="6E2E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32949"/>
    <w:multiLevelType w:val="multilevel"/>
    <w:tmpl w:val="FCBE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90DB7"/>
    <w:multiLevelType w:val="multilevel"/>
    <w:tmpl w:val="97CA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11966"/>
    <w:multiLevelType w:val="multilevel"/>
    <w:tmpl w:val="1F28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81F65"/>
    <w:multiLevelType w:val="multilevel"/>
    <w:tmpl w:val="2012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C3308"/>
    <w:multiLevelType w:val="multilevel"/>
    <w:tmpl w:val="F13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A074A6"/>
    <w:multiLevelType w:val="multilevel"/>
    <w:tmpl w:val="A36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902527"/>
    <w:multiLevelType w:val="multilevel"/>
    <w:tmpl w:val="19B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587464">
    <w:abstractNumId w:val="14"/>
  </w:num>
  <w:num w:numId="2" w16cid:durableId="209270745">
    <w:abstractNumId w:val="15"/>
  </w:num>
  <w:num w:numId="3" w16cid:durableId="36470520">
    <w:abstractNumId w:val="2"/>
  </w:num>
  <w:num w:numId="4" w16cid:durableId="2128813112">
    <w:abstractNumId w:val="3"/>
  </w:num>
  <w:num w:numId="5" w16cid:durableId="1898277397">
    <w:abstractNumId w:val="10"/>
  </w:num>
  <w:num w:numId="6" w16cid:durableId="1803040502">
    <w:abstractNumId w:val="13"/>
  </w:num>
  <w:num w:numId="7" w16cid:durableId="1302809738">
    <w:abstractNumId w:val="9"/>
  </w:num>
  <w:num w:numId="8" w16cid:durableId="1818375861">
    <w:abstractNumId w:val="7"/>
  </w:num>
  <w:num w:numId="9" w16cid:durableId="1683048428">
    <w:abstractNumId w:val="17"/>
  </w:num>
  <w:num w:numId="10" w16cid:durableId="1858882477">
    <w:abstractNumId w:val="12"/>
  </w:num>
  <w:num w:numId="11" w16cid:durableId="1067146028">
    <w:abstractNumId w:val="20"/>
  </w:num>
  <w:num w:numId="12" w16cid:durableId="1962224463">
    <w:abstractNumId w:val="18"/>
  </w:num>
  <w:num w:numId="13" w16cid:durableId="752967073">
    <w:abstractNumId w:val="0"/>
  </w:num>
  <w:num w:numId="14" w16cid:durableId="1379865720">
    <w:abstractNumId w:val="5"/>
  </w:num>
  <w:num w:numId="15" w16cid:durableId="283930689">
    <w:abstractNumId w:val="19"/>
  </w:num>
  <w:num w:numId="16" w16cid:durableId="224026477">
    <w:abstractNumId w:val="8"/>
  </w:num>
  <w:num w:numId="17" w16cid:durableId="252712228">
    <w:abstractNumId w:val="1"/>
  </w:num>
  <w:num w:numId="18" w16cid:durableId="1831435821">
    <w:abstractNumId w:val="6"/>
  </w:num>
  <w:num w:numId="19" w16cid:durableId="458257358">
    <w:abstractNumId w:val="11"/>
  </w:num>
  <w:num w:numId="20" w16cid:durableId="873806546">
    <w:abstractNumId w:val="16"/>
  </w:num>
  <w:num w:numId="21" w16cid:durableId="1500923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72A"/>
    <w:rsid w:val="002C313F"/>
    <w:rsid w:val="0071572A"/>
    <w:rsid w:val="00A4071B"/>
    <w:rsid w:val="00B00E32"/>
    <w:rsid w:val="00E2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E1BD"/>
  <w15:chartTrackingRefBased/>
  <w15:docId w15:val="{6E0915E6-BF4E-4600-A465-B8F6E383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1260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ABDIAS FIGUEREDO VILLANUEVA</dc:creator>
  <cp:keywords/>
  <dc:description/>
  <cp:lastModifiedBy>ABDIAS FIGUEREDO VILLANUEVA</cp:lastModifiedBy>
  <cp:revision>4</cp:revision>
  <dcterms:created xsi:type="dcterms:W3CDTF">2025-08-24T21:53:00Z</dcterms:created>
  <dcterms:modified xsi:type="dcterms:W3CDTF">2025-08-24T21:58:00Z</dcterms:modified>
</cp:coreProperties>
</file>