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2026年10月22日 当前模组版本 0.6.22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400D76C1" w14:textId="1C25447D" w:rsidR="00507A31" w:rsidRPr="009269BF" w:rsidRDefault="00507A3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7.谜题把之前的回合结束时击杀换成，按顺序集齐三个能力就直接击杀所有敌人</w:t>
      </w:r>
      <w:r w:rsidR="00983AD6">
        <w:rPr>
          <w:rFonts w:ascii="宋体" w:eastAsia="宋体" w:hAnsi="宋体" w:hint="eastAsia"/>
        </w:rPr>
        <w:t>。</w:t>
      </w:r>
      <w:r>
        <w:rPr>
          <w:color w:val="008080"/>
          <w:sz w:val="20"/>
        </w:rPr>
        <w:br/>
        <w:t>进度 0.6.17：已修复，待游戏实测。第三段按对应槽位和顺序集齐后，通过二代原生能力变化钩子立即调用击杀命令，不再等回合结束；保留费用、错序及未完成时的回合清理。普通／终极咏唱、多敌人、错误顺序与槽位等9项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</w:p>
    <w:p w14:paraId="13D6E9F2" w14:textId="09A22BEE" w:rsidR="0044560B" w:rsidRDefault="00D128EA">
      <w:pPr>
        <w:rPr>
          <w:rFonts w:hint="eastAsia"/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</w:t>
      </w:r>
      <w:r>
        <w:rPr>
          <w:rFonts w:hint="eastAsia"/>
          <w:noProof/>
        </w:rPr>
        <w:lastRenderedPageBreak/>
        <w:t>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CD1BE57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 xml:space="preserve">进度 0.6.15：已按一代新因子 </w:t>
      </w:r>
      <w:proofErr w:type="spellStart"/>
      <w:r>
        <w:rPr>
          <w:color w:val="008080"/>
          <w:sz w:val="20"/>
        </w:rPr>
        <w:t>superFlash</w:t>
      </w:r>
      <w:proofErr w:type="spellEnd"/>
      <w:r>
        <w:rPr>
          <w:color w:val="008080"/>
          <w:sz w:val="20"/>
        </w:rPr>
        <w:t xml:space="preserve">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</w:t>
      </w:r>
      <w:r>
        <w:rPr>
          <w:color w:val="008080"/>
          <w:sz w:val="20"/>
        </w:rPr>
        <w:lastRenderedPageBreak/>
        <w:t>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</w:p>
    <w:p w14:paraId="39E29241" w14:textId="6186022F" w:rsidR="00F427D6" w:rsidRPr="00EA6B27" w:rsidRDefault="00F427D6">
      <w:pPr>
        <w:widowControl/>
        <w:rPr>
          <w:rFonts w:hint="eastAsia"/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</w:t>
      </w:r>
      <w:proofErr w:type="gramStart"/>
      <w:r w:rsidRPr="00EA6B27">
        <w:rPr>
          <w:rFonts w:hint="eastAsia"/>
          <w:color w:val="000000" w:themeColor="text1"/>
          <w:sz w:val="20"/>
        </w:rPr>
        <w:t>？，</w:t>
      </w:r>
      <w:proofErr w:type="gramEnd"/>
      <w:r w:rsidRPr="00EA6B27">
        <w:rPr>
          <w:rFonts w:hint="eastAsia"/>
          <w:color w:val="000000" w:themeColor="text1"/>
          <w:sz w:val="20"/>
        </w:rPr>
        <w:t>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rFonts w:hint="eastAsia"/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71C0931E" w14:textId="261667E6" w:rsidR="00B652A2" w:rsidRDefault="00B652A2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33.魔具被使用后应该有一个被消耗的特效，和一代一样，不然玩家以为可以复用</w:t>
      </w:r>
      <w:r>
        <w:rPr>
          <w:color w:val="008080"/>
          <w:sz w:val="20"/>
        </w:rPr>
        <w:br/>
        <w:t>进度 0.6.21 已修复，待游戏实测。成功使用魔具后先闪一次绿光，再复用二代原生消耗粒子与音效，原卡面变灰后消失；材料类魔具的消耗目标同样处理。无效选择不播放、不扣除。奖励列表、地图、连续获取与退出清理等相关检查通过。</w:t>
      </w:r>
    </w:p>
    <w:p w14:paraId="3A99E34E" w14:textId="066FC01B" w:rsidR="00F427D6" w:rsidRDefault="00F427D6" w:rsidP="009269BF">
      <w:pPr>
        <w:keepNext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34.bug：因子被替换时，原来不能咏唱的卡牌就算满足条件也会提示不可使用（虽然实际可以使用），估计反过来一样，因子被替换的时候需要重新检查咏唱卡是否可以打出，更新它的状态。</w:t>
      </w:r>
      <w:r>
        <w:rPr>
          <w:color w:val="008080"/>
          <w:sz w:val="20"/>
        </w:rPr>
        <w:br/>
        <w:t>进度 0.6.19 已修复，待游戏实测。装载因子变化后接入原生手牌状态通知，刷新不可用图标、高亮及当前选择；替换、互换、移除和蓝图引用槽变化均覆盖。专项10项检查通过，不支付资源、不移动手牌；仅库存变化不触发重复刷新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1527</Words>
  <Characters>1695</Characters>
  <Application>Microsoft Office Word</Application>
  <DocSecurity>0</DocSecurity>
  <Lines>60</Lines>
  <Paragraphs>45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62</cp:revision>
  <dcterms:created xsi:type="dcterms:W3CDTF">2026-10-19T13:56:00Z</dcterms:created>
  <dcterms:modified xsi:type="dcterms:W3CDTF">2026-10-22T08:46:00Z</dcterms:modified>
</cp:coreProperties>
</file>