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B0ED4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0F149829" w14:textId="77777777" w:rsidR="00C8213B" w:rsidRDefault="00000000">
      <w:r>
        <w:t>更新于 2026年10月21日 当前模组版本 0.6.0</w:t>
      </w:r>
    </w:p>
    <w:p w14:paraId="241E18C4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31A8CFB3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34DE38" w14:textId="5F83A94C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</w:t>
      </w:r>
      <w:proofErr w:type="spellStart"/>
      <w:r w:rsidR="002617BE">
        <w:rPr>
          <w:rFonts w:ascii="宋体" w:eastAsia="宋体" w:hAnsi="宋体" w:hint="eastAsia"/>
        </w:rPr>
        <w:t>sl</w:t>
      </w:r>
      <w:proofErr w:type="spellEnd"/>
      <w:r w:rsidR="002617BE">
        <w:rPr>
          <w:rFonts w:ascii="宋体" w:eastAsia="宋体" w:hAnsi="宋体" w:hint="eastAsia"/>
        </w:rPr>
        <w:t>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DDC2A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41E96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4D86268D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</w:p>
    <w:p w14:paraId="1882CBB3" w14:textId="77777777" w:rsidR="00443B26" w:rsidRPr="00443B26" w:rsidRDefault="00443B26" w:rsidP="009269BF">
      <w:pPr>
        <w:rPr>
          <w:rFonts w:ascii="宋体" w:eastAsia="宋体" w:hAnsi="宋体" w:hint="eastAsia"/>
        </w:rPr>
      </w:pPr>
    </w:p>
    <w:p w14:paraId="2E81C2B2" w14:textId="28EC730E" w:rsidR="00551DE1" w:rsidRPr="009269BF" w:rsidRDefault="00551DE1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3.</w:t>
      </w:r>
      <w:r w:rsidR="00A02052">
        <w:rPr>
          <w:rFonts w:ascii="宋体" w:eastAsia="宋体" w:hAnsi="宋体" w:hint="eastAsia"/>
        </w:rPr>
        <w:t>现在魔具直接右键互动不了了！！</w:t>
      </w:r>
      <w:r>
        <w:rPr>
          <w:color w:val="145B68"/>
          <w:sz w:val="20"/>
        </w:rPr>
        <w:br/>
        <w:t>进度 0.6.0 已调整 待游戏实测。魔法牌组直接接收鼠标按下与释放，避免依赖卡面焦点；已检查战斗内外右键启用、左键选目标、再次右键及Esc取消。仍需作者在完整模组环境复测。</w:t>
      </w:r>
    </w:p>
    <w:p w14:paraId="329BDF5E" w14:textId="77777777" w:rsidR="00443B26" w:rsidRPr="00443B26" w:rsidRDefault="00443B26" w:rsidP="00443B26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3.1</w:t>
      </w:r>
      <w:r w:rsidRPr="00443B26">
        <w:rPr>
          <w:rFonts w:ascii="宋体" w:eastAsia="宋体" w:hAnsi="宋体"/>
        </w:rPr>
        <w:t>我通过指令台加入盲盒应该是去魔法牌组的，为什么去了我的主卡组，以后加入的因子和魔具都要去魔法牌组啊</w:t>
      </w:r>
      <w:r>
        <w:rPr>
          <w:color w:val="145B68"/>
          <w:sz w:val="20"/>
        </w:rPr>
        <w:br/>
        <w:t>进度 0.6.0 已修复 待游戏实测。控制台和原生单张、批量加牌命令新增的因子与魔具均转入对应玩家的魔法牌组，不再进入主牌组或战斗牌堆；普通卡牌保持原去向。</w:t>
      </w:r>
    </w:p>
    <w:p w14:paraId="3EBB80CD" w14:textId="20D4EAC0" w:rsidR="00443B26" w:rsidRPr="00443B26" w:rsidRDefault="00443B26" w:rsidP="009269BF">
      <w:pPr>
        <w:rPr>
          <w:rFonts w:ascii="宋体" w:eastAsia="宋体" w:hAnsi="宋体" w:hint="eastAsia"/>
        </w:rPr>
      </w:pPr>
    </w:p>
    <w:p w14:paraId="4316E77A" w14:textId="652B0714" w:rsidR="009269BF" w:rsidRP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</w:p>
    <w:p w14:paraId="60BB11BA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6.魔具需要都上了，开局要送两个妙妙工具</w:t>
      </w:r>
    </w:p>
    <w:p w14:paraId="03A407AE" w14:textId="77777777" w:rsidR="00D220CD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7.死亡图片太小了</w:t>
      </w:r>
    </w:p>
    <w:p w14:paraId="6D459D09" w14:textId="442E077C" w:rsidR="00B356DB" w:rsidRDefault="00B356DB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8.模组增加的诅咒和状态牌应该用原版卡背。</w:t>
      </w:r>
      <w:r>
        <w:rPr>
          <w:color w:val="145B68"/>
          <w:sz w:val="20"/>
        </w:rPr>
        <w:br/>
        <w:t>进度 0.6.0 已修复 待游戏实测。状态与诅咒采用原版卡框和配色；魔力保持已验收的紫色卡框。</w:t>
      </w:r>
    </w:p>
    <w:p w14:paraId="5CC3650F" w14:textId="6980923B" w:rsidR="00B356DB" w:rsidRDefault="00B356DB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9.魔力能否用一个新的卡牌类型，以前是沿用的状态牌，如果可以的话就新增一个类型，如果不可以用老方法，无论哪种，魔力的类型名称要显示为魔力而非现在的状态。</w:t>
      </w:r>
      <w:r>
        <w:rPr>
          <w:color w:val="145B68"/>
          <w:sz w:val="20"/>
        </w:rPr>
        <w:br/>
        <w:t>进度 0.6.0 已采用兼容方案 待游戏实测。原生多个流程仅支持固定卡牌类型，保留状态牌底层身份；普通魔力及高密度魔力的卡面类型统一显示“魔力”，英文为Mana。</w:t>
      </w:r>
    </w:p>
    <w:p w14:paraId="758147B1" w14:textId="188F35FE" w:rsidR="00CC6523" w:rsidRDefault="00CC6523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10.现在有敏捷的时候，因子进化的防御魔法不能正确变化文本，</w:t>
      </w:r>
      <w:r>
        <w:rPr>
          <w:color w:val="145B68"/>
          <w:sz w:val="20"/>
        </w:rPr>
        <w:br/>
        <w:t>进度 0.6.0 已修复 待游戏实测。咏唱选项按原生格挡规则计算敏捷等修正，增加显示绿色、减少显示红色；两次格挡、费用和基础奖励不变。</w:t>
      </w:r>
    </w:p>
    <w:p w14:paraId="1565912C" w14:textId="55279EDA" w:rsidR="00CC6523" w:rsidRPr="00D220CD" w:rsidRDefault="00CC6523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11.海塔留下的法杖作为废弃遗物处理</w:t>
      </w:r>
      <w:r>
        <w:rPr>
          <w:color w:val="145B68"/>
          <w:sz w:val="20"/>
        </w:rPr>
        <w:br/>
        <w:t>进度 0.6.0 已废弃。停止获取与生效，不再列入遗物百科分类；保留原模型ID供旧档读取。</w:t>
      </w:r>
    </w:p>
    <w:p w14:paraId="46C76265" w14:textId="77777777" w:rsidR="00062CD8" w:rsidRDefault="00062CD8" w:rsidP="00062CD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4</w:t>
      </w:r>
      <w:r>
        <w:rPr>
          <w:rFonts w:ascii="宋体" w:eastAsia="宋体" w:hAnsi="宋体" w:hint="eastAsia"/>
        </w:rPr>
        <w:t>.现在右键魔具再取消还是会有绿色光残留，比如使用某科学的魔法阵选中一个再取</w:t>
      </w:r>
      <w:r>
        <w:rPr>
          <w:rFonts w:ascii="宋体" w:eastAsia="宋体" w:hAnsi="宋体" w:hint="eastAsia"/>
        </w:rPr>
        <w:lastRenderedPageBreak/>
        <w:t>消时，第一个选中的因子和魔法阵都会残留绿光，修一下</w:t>
      </w:r>
      <w:r>
        <w:rPr>
          <w:color w:val="145B68"/>
          <w:sz w:val="20"/>
        </w:rPr>
        <w:br/>
        <w:t>进度 0.5.11 已验收（2026年10月20日）。取消、撤回目标、切换魔具或关闭重开时清除选中外光，不改变库存及槽位。</w:t>
      </w:r>
    </w:p>
    <w:p w14:paraId="6A16A1C4" w14:textId="77777777" w:rsidR="00062CD8" w:rsidRDefault="00062CD8" w:rsidP="00062CD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5</w:t>
      </w:r>
      <w:r>
        <w:rPr>
          <w:rFonts w:ascii="宋体" w:eastAsia="宋体" w:hAnsi="宋体" w:hint="eastAsia"/>
        </w:rPr>
        <w:t>.加入魔法牌库的卡应该也有特效，和卡牌加入牌组一样，加入时飞入魔法牌组，而在魔法牌组使用例如盲盒的魔具时，也要有卡被加入的动画，当然魔具或魔法因子被消耗时也要有被消耗的动画。</w:t>
      </w:r>
      <w:r>
        <w:rPr>
          <w:color w:val="145B68"/>
          <w:sz w:val="20"/>
        </w:rPr>
        <w:br/>
        <w:t>补充要求（2026年10月21日，待实现）：盲盒等魔具使用时本体闪一次绿光，随后生成的因子播放飞入魔法牌组的动画。</w:t>
      </w:r>
    </w:p>
    <w:p w14:paraId="0148DDAF" w14:textId="77777777" w:rsidR="00062CD8" w:rsidRPr="00062CD8" w:rsidRDefault="00E53BE8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17.现在有的卡牌的英文名和id差的太多了，列出所有差距大的卡名和id，我来决定要不要修改卡的id</w:t>
      </w:r>
      <w:r>
        <w:rPr>
          <w:color w:val="145B68"/>
          <w:sz w:val="20"/>
        </w:rPr>
        <w:br/>
        <w:t>进度 0.5.14 六项ID整理已由作者核对通过：</w:t>
      </w:r>
      <w:proofErr w:type="spellStart"/>
      <w:r>
        <w:rPr>
          <w:color w:val="145B68"/>
          <w:sz w:val="20"/>
        </w:rPr>
        <w:t>ViolentExorcism</w:t>
      </w:r>
      <w:proofErr w:type="spellEnd"/>
      <w:r>
        <w:rPr>
          <w:color w:val="145B68"/>
          <w:sz w:val="20"/>
        </w:rPr>
        <w:t>、Envy、</w:t>
      </w:r>
      <w:proofErr w:type="spellStart"/>
      <w:r>
        <w:rPr>
          <w:color w:val="145B68"/>
          <w:sz w:val="20"/>
        </w:rPr>
        <w:t>MetalPetalSpell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SpeakFromHeartSpell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ReadyStance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SustainedBarrage</w:t>
      </w:r>
      <w:proofErr w:type="spellEnd"/>
      <w:r>
        <w:rPr>
          <w:color w:val="145B68"/>
          <w:sz w:val="20"/>
        </w:rPr>
        <w:t>。模型、图片路径、本地化、Excel及查阅索引同步，卡名与效果不变。</w:t>
      </w:r>
      <w:r>
        <w:rPr>
          <w:color w:val="145B68"/>
          <w:sz w:val="20"/>
        </w:rPr>
        <w:br/>
        <w:t>保留旧卡牌ID和旧因子编号的读取映射。作者已明确本批无需处理联机与回退兼容。</w:t>
      </w:r>
    </w:p>
    <w:p w14:paraId="636D3141" w14:textId="77777777" w:rsidR="00311AED" w:rsidRDefault="00000000">
      <w:r>
        <w:t>18.将魔法因子和魔具加入卡牌百科的“状态、诅咒、事件、任务和衍生牌”分类；芙莉莲分类不重复收录。保留稀有度、专属类型和完整说明；不改变奖励池、生成规则与存档ID。</w:t>
      </w:r>
      <w:r>
        <w:rPr>
          <w:color w:val="145B68"/>
          <w:sz w:val="20"/>
        </w:rPr>
        <w:br/>
        <w:t>进度 0.5.15 已由作者验收。28个因子与8种魔具归入原生衍生牌分类，芙莉莲分类不重复收录；保留品质、专属类型和完整规则，可搜索及放大查看。普通奖励解锁池、生成规则、存档ID不变。</w:t>
      </w:r>
    </w:p>
    <w:p w14:paraId="50BF4AE0" w14:textId="1569FE8F" w:rsidR="006F679A" w:rsidRDefault="006F679A">
      <w:r>
        <w:rPr>
          <w:rFonts w:hint="eastAsia"/>
        </w:rPr>
        <w:t>19.魔法使流终结技需要加一个括号写（造成多少点伤害多少次），其他类似的卡也要有额外的描述，比如变出热茶的魔法</w:t>
      </w:r>
    </w:p>
    <w:p w14:paraId="09D52BE3" w14:textId="08889991" w:rsidR="001D4A13" w:rsidRDefault="001D4A13">
      <w:r>
        <w:rPr>
          <w:rFonts w:hint="eastAsia"/>
        </w:rPr>
        <w:t>20.能单独把遗物生成</w:t>
      </w:r>
      <w:r w:rsidR="008001D9">
        <w:rPr>
          <w:rFonts w:hint="eastAsia"/>
        </w:rPr>
        <w:t>的</w:t>
      </w:r>
      <w:r>
        <w:rPr>
          <w:rFonts w:hint="eastAsia"/>
        </w:rPr>
        <w:t>魔力的动画加速吗</w:t>
      </w:r>
    </w:p>
    <w:p w14:paraId="4A9A62C2" w14:textId="652CF787" w:rsidR="00437593" w:rsidRPr="006F679A" w:rsidRDefault="00437593">
      <w:pPr>
        <w:rPr>
          <w:rFonts w:ascii="宋体" w:eastAsia="宋体" w:hAnsi="宋体"/>
        </w:rPr>
      </w:pPr>
      <w:r>
        <w:rPr>
          <w:rFonts w:hint="eastAsia"/>
        </w:rPr>
        <w:t>21.</w:t>
      </w:r>
      <w:r w:rsidR="00A02052">
        <w:rPr>
          <w:rFonts w:hint="eastAsia"/>
        </w:rPr>
        <w:t>战斗结束掉落的</w:t>
      </w:r>
      <w:r>
        <w:rPr>
          <w:rFonts w:hint="eastAsia"/>
        </w:rPr>
        <w:t>魔法因子和魔具</w:t>
      </w:r>
      <w:r w:rsidR="00A02052">
        <w:rPr>
          <w:rFonts w:hint="eastAsia"/>
        </w:rPr>
        <w:t>，逛魔具店等东西加入</w:t>
      </w:r>
      <w:r>
        <w:rPr>
          <w:rFonts w:hint="eastAsia"/>
        </w:rPr>
        <w:t>魔法牌组</w:t>
      </w:r>
      <w:r w:rsidR="00A02052">
        <w:rPr>
          <w:rFonts w:hint="eastAsia"/>
        </w:rPr>
        <w:t>时</w:t>
      </w:r>
      <w:r>
        <w:rPr>
          <w:rFonts w:hint="eastAsia"/>
        </w:rPr>
        <w:t>也要有飞入动画。</w:t>
      </w:r>
    </w:p>
    <w:p w14:paraId="6F076AAC" w14:textId="77777777" w:rsidR="009269BF" w:rsidRDefault="0078365D" w:rsidP="009269BF">
      <w:pPr>
        <w:rPr>
          <w:rFonts w:ascii="宋体" w:eastAsia="宋体" w:hAnsi="宋体"/>
        </w:rPr>
        <w:keepNext/>
      </w:pPr>
      <w:r>
        <w:rPr>
          <w:rFonts w:ascii="宋体" w:eastAsia="宋体" w:hAnsi="宋体" w:hint="eastAsia"/>
        </w:rPr>
        <w:t>需要新增的东西（等bug修完）：</w:t>
      </w:r>
    </w:p>
    <w:p w14:paraId="0A94288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0E4313D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7D41DBB4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629693FB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45B7ED4F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C74B8B2" w14:textId="1D0E3193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3C17C378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lastRenderedPageBreak/>
        <w:t>平衡性调整（等前面工作做完了再说）：</w:t>
      </w:r>
    </w:p>
    <w:p w14:paraId="76B2AF4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3FFB2B15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21B09AE0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0F32397A" w14:textId="77777777" w:rsidR="009D5D9B" w:rsidRPr="009269BF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14D3B658" w14:textId="77777777" w:rsidR="00C8213B" w:rsidRDefault="00000000">
      <w:pPr>
        <w:spacing w:after="0" w:line="1" w:lineRule="exact"/>
      </w:pPr>
      <w:r>
        <w:br w:type="page"/>
      </w:r>
    </w:p>
    <w:p w14:paraId="19070A37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3E1F94F5" w14:textId="77777777" w:rsidR="00C8213B" w:rsidRDefault="00000000">
      <w:r>
        <w:t>以下均未完成或尚未验收。需求冲突时，以本文原需求和作者最新说明为准。</w:t>
      </w:r>
    </w:p>
    <w:p w14:paraId="5CA23E96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5747FA8D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7F63C8F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32209799" w14:textId="77777777" w:rsidR="00C8213B" w:rsidRDefault="00000000">
      <w:r>
        <w:t>多人魔具与专属营地商店尚未完成网络同步，不能只移除单人限制就标记支持联机。</w:t>
      </w:r>
    </w:p>
    <w:p w14:paraId="27649E87" w14:textId="77777777" w:rsidR="00C8213B" w:rsidRDefault="00000000">
      <w:r>
        <w:t xml:space="preserve">进化的防御魔法敏捷预览进度见 Bug 10；其余槽位效果预览继续核对。</w:t>
      </w:r>
      <w:proofErr w:type="spellStart"/>
      <w:r>
        <w:t/>
      </w:r>
      <w:proofErr w:type="spellEnd"/>
      <w:r>
        <w:t xml:space="preserve"/>
      </w:r>
    </w:p>
    <w:p w14:paraId="5A2261A1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</w:t>
      </w:r>
      <w:proofErr w:type="spellStart"/>
      <w:r>
        <w:rPr>
          <w:color w:val="145B68"/>
          <w:sz w:val="20"/>
        </w:rPr>
        <w:t>StarkRelic</w:t>
      </w:r>
      <w:proofErr w:type="spellEnd"/>
      <w:r>
        <w:rPr>
          <w:color w:val="145B68"/>
          <w:sz w:val="20"/>
        </w:rPr>
        <w:t>不实装。</w:t>
      </w:r>
    </w:p>
    <w:p w14:paraId="74084D5A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7D8C7D2A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</w:t>
      </w:r>
      <w:proofErr w:type="spellStart"/>
      <w:r>
        <w:rPr>
          <w:color w:val="145B68"/>
          <w:sz w:val="20"/>
        </w:rPr>
        <w:t>HalfTheSky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SayThinkingSpell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ShavedIceSpell</w:t>
      </w:r>
      <w:proofErr w:type="spellEnd"/>
      <w:r>
        <w:rPr>
          <w:color w:val="145B68"/>
          <w:sz w:val="20"/>
        </w:rPr>
        <w:t xml:space="preserve"> 的4处效果文案；卡名和模型ID没有变动，查阅索引与表格一致。</w:t>
      </w:r>
    </w:p>
    <w:p w14:paraId="11AA9DAF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</w:t>
      </w:r>
      <w:proofErr w:type="spellStart"/>
      <w:r>
        <w:t>BloodSpell</w:t>
      </w:r>
      <w:proofErr w:type="spellEnd"/>
      <w:r>
        <w:t xml:space="preserve"> 新规则暂不实装。卡名登记不代表 Bug 1、5 的全部中文文本已对齐。</w:t>
      </w:r>
    </w:p>
    <w:p w14:paraId="59700BEE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A867CA2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103A4F"/>
    <w:rsid w:val="00135DA2"/>
    <w:rsid w:val="001D4A13"/>
    <w:rsid w:val="002617BE"/>
    <w:rsid w:val="00262DD8"/>
    <w:rsid w:val="0027723B"/>
    <w:rsid w:val="00311AED"/>
    <w:rsid w:val="00340769"/>
    <w:rsid w:val="003B3B95"/>
    <w:rsid w:val="00401639"/>
    <w:rsid w:val="00437593"/>
    <w:rsid w:val="00443B26"/>
    <w:rsid w:val="00451172"/>
    <w:rsid w:val="00551DE1"/>
    <w:rsid w:val="005D4228"/>
    <w:rsid w:val="006532EF"/>
    <w:rsid w:val="006F679A"/>
    <w:rsid w:val="0078365D"/>
    <w:rsid w:val="007D40BC"/>
    <w:rsid w:val="007D6E8F"/>
    <w:rsid w:val="008001D9"/>
    <w:rsid w:val="00886438"/>
    <w:rsid w:val="008C136E"/>
    <w:rsid w:val="008D4B68"/>
    <w:rsid w:val="008F56B8"/>
    <w:rsid w:val="009269BF"/>
    <w:rsid w:val="00955F8F"/>
    <w:rsid w:val="009A2E2D"/>
    <w:rsid w:val="009A6990"/>
    <w:rsid w:val="009D5D9B"/>
    <w:rsid w:val="00A02052"/>
    <w:rsid w:val="00AD6D88"/>
    <w:rsid w:val="00B356DB"/>
    <w:rsid w:val="00BB2011"/>
    <w:rsid w:val="00C331F2"/>
    <w:rsid w:val="00C8213B"/>
    <w:rsid w:val="00CC6523"/>
    <w:rsid w:val="00D1568A"/>
    <w:rsid w:val="00D220CD"/>
    <w:rsid w:val="00D24CEF"/>
    <w:rsid w:val="00E53BE8"/>
    <w:rsid w:val="00E9609F"/>
    <w:rsid w:val="00F231E4"/>
    <w:rsid w:val="00F27394"/>
    <w:rsid w:val="00F375A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060E46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5</Pages>
  <Words>1121</Words>
  <Characters>1302</Characters>
  <Application>Microsoft Office Word</Application>
  <DocSecurity>0</DocSecurity>
  <Lines>54</Lines>
  <Paragraphs>49</Paragraphs>
  <ScaleCrop>false</ScaleCrop>
  <Company/>
  <LinksUpToDate>false</LinksUpToDate>
  <CharactersWithSpaces>2374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28</cp:revision>
  <dcterms:created xsi:type="dcterms:W3CDTF">2026-10-19T13:56:00Z</dcterms:created>
  <dcterms:modified xsi:type="dcterms:W3CDTF">2026-10-21T02:13:00Z</dcterms:modified>
</cp:coreProperties>
</file>