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77CAC" w14:textId="6C1B8CB8" w:rsidR="0080571C" w:rsidRPr="002D5165" w:rsidRDefault="007F6C44" w:rsidP="00845EEE">
      <w:pPr>
        <w:pStyle w:val="Default"/>
        <w:spacing w:line="360" w:lineRule="auto"/>
        <w:rPr>
          <w:rFonts w:ascii="Times New Roman" w:hAnsi="Times New Roman" w:cs="Times New Roman"/>
          <w:color w:val="FF0000"/>
          <w:sz w:val="28"/>
          <w:szCs w:val="28"/>
        </w:rPr>
      </w:pPr>
      <w:r w:rsidRPr="002D5165">
        <w:rPr>
          <w:rFonts w:ascii="Times New Roman" w:hAnsi="Times New Roman" w:cs="Times New Roman"/>
          <w:b/>
          <w:bCs/>
          <w:color w:val="FF0000"/>
          <w:sz w:val="28"/>
          <w:szCs w:val="28"/>
        </w:rPr>
        <w:t xml:space="preserve">Assignments -- Chapter </w:t>
      </w:r>
      <w:r w:rsidR="00C22CD1" w:rsidRPr="002D5165">
        <w:rPr>
          <w:rFonts w:ascii="Times New Roman" w:hAnsi="Times New Roman" w:cs="Times New Roman"/>
          <w:b/>
          <w:bCs/>
          <w:color w:val="FF0000"/>
          <w:sz w:val="28"/>
          <w:szCs w:val="28"/>
        </w:rPr>
        <w:t>5</w:t>
      </w:r>
      <w:r w:rsidR="002D5165" w:rsidRPr="002D5165">
        <w:rPr>
          <w:rFonts w:ascii="Times New Roman" w:hAnsi="Times New Roman" w:cs="Times New Roman"/>
          <w:b/>
          <w:bCs/>
          <w:color w:val="FF0000"/>
          <w:sz w:val="28"/>
          <w:szCs w:val="28"/>
        </w:rPr>
        <w:t xml:space="preserve"> </w:t>
      </w:r>
    </w:p>
    <w:p w14:paraId="6176D77B" w14:textId="77777777" w:rsidR="002D5165" w:rsidRDefault="002D5165" w:rsidP="00B213AC">
      <w:pPr>
        <w:spacing w:line="360" w:lineRule="auto"/>
        <w:rPr>
          <w:rFonts w:ascii="Times New Roman" w:hAnsi="Times New Roman"/>
          <w:sz w:val="24"/>
          <w:szCs w:val="24"/>
        </w:rPr>
      </w:pPr>
    </w:p>
    <w:p w14:paraId="27357369" w14:textId="77777777" w:rsidR="001C23CB" w:rsidRPr="00B213AC" w:rsidRDefault="00B213AC" w:rsidP="00B213AC">
      <w:pPr>
        <w:spacing w:line="360" w:lineRule="auto"/>
        <w:rPr>
          <w:rFonts w:ascii="Times New Roman" w:hAnsi="Times New Roman"/>
          <w:sz w:val="24"/>
          <w:szCs w:val="24"/>
        </w:rPr>
      </w:pPr>
      <w:r>
        <w:rPr>
          <w:rFonts w:ascii="Times New Roman" w:hAnsi="Times New Roman"/>
          <w:sz w:val="24"/>
          <w:szCs w:val="24"/>
        </w:rPr>
        <w:t xml:space="preserve">1. </w:t>
      </w:r>
      <w:r w:rsidR="001C23CB" w:rsidRPr="00B213AC">
        <w:rPr>
          <w:rFonts w:ascii="Times New Roman" w:hAnsi="Times New Roman"/>
          <w:sz w:val="24"/>
          <w:szCs w:val="24"/>
        </w:rPr>
        <w:t>A network on the Internet has a subnet mask of 255.255.240.0. What is the maximum number of hosts it can handle?</w:t>
      </w:r>
    </w:p>
    <w:p w14:paraId="489941EF" w14:textId="77777777" w:rsidR="001C23CB" w:rsidRPr="001C23CB" w:rsidRDefault="001C23CB" w:rsidP="001C23CB">
      <w:pPr>
        <w:spacing w:line="360" w:lineRule="auto"/>
        <w:rPr>
          <w:rFonts w:ascii="Times New Roman" w:hAnsi="Times New Roman"/>
          <w:color w:val="FF0000"/>
          <w:sz w:val="24"/>
          <w:szCs w:val="24"/>
        </w:rPr>
      </w:pPr>
    </w:p>
    <w:p w14:paraId="3A834FE8" w14:textId="77777777" w:rsidR="001C23CB" w:rsidRPr="00B213AC" w:rsidRDefault="001C23CB" w:rsidP="001C23CB">
      <w:pPr>
        <w:spacing w:line="360" w:lineRule="auto"/>
        <w:rPr>
          <w:rFonts w:ascii="Times New Roman" w:hAnsi="Times New Roman"/>
          <w:color w:val="FF0000"/>
          <w:sz w:val="24"/>
          <w:szCs w:val="24"/>
        </w:rPr>
      </w:pPr>
      <w:r w:rsidRPr="00B213AC">
        <w:rPr>
          <w:rFonts w:ascii="Times New Roman" w:hAnsi="Times New Roman" w:hint="eastAsia"/>
          <w:color w:val="FF0000"/>
          <w:sz w:val="24"/>
          <w:szCs w:val="24"/>
        </w:rPr>
        <w:t>参考答案：</w:t>
      </w:r>
    </w:p>
    <w:p w14:paraId="5A9D4834" w14:textId="77777777" w:rsidR="00B31562" w:rsidRDefault="00B31562" w:rsidP="001C23CB">
      <w:pPr>
        <w:spacing w:line="360" w:lineRule="auto"/>
        <w:rPr>
          <w:rFonts w:ascii="Times New Roman" w:hAnsi="Times New Roman"/>
          <w:color w:val="FF0000"/>
          <w:sz w:val="24"/>
          <w:szCs w:val="24"/>
        </w:rPr>
      </w:pPr>
      <w:r>
        <w:rPr>
          <w:rFonts w:ascii="Times New Roman" w:hAnsi="Times New Roman"/>
          <w:color w:val="FF0000"/>
          <w:sz w:val="24"/>
          <w:szCs w:val="24"/>
        </w:rPr>
        <w:t>240</w:t>
      </w:r>
      <w:r w:rsidRPr="00B31562">
        <w:rPr>
          <w:rFonts w:ascii="Times New Roman" w:hAnsi="Times New Roman"/>
          <w:color w:val="FF0000"/>
          <w:sz w:val="24"/>
          <w:szCs w:val="24"/>
          <w:vertAlign w:val="subscript"/>
        </w:rPr>
        <w:t>10</w:t>
      </w:r>
      <w:r>
        <w:rPr>
          <w:rFonts w:ascii="Times New Roman" w:hAnsi="Times New Roman"/>
          <w:color w:val="FF0000"/>
          <w:sz w:val="24"/>
          <w:szCs w:val="24"/>
        </w:rPr>
        <w:t>=</w:t>
      </w:r>
      <w:r w:rsidRPr="00B31562">
        <w:rPr>
          <w:rFonts w:ascii="Times New Roman" w:hAnsi="Times New Roman"/>
          <w:color w:val="FF0000"/>
          <w:sz w:val="24"/>
          <w:szCs w:val="24"/>
        </w:rPr>
        <w:t>11110000</w:t>
      </w:r>
      <w:r w:rsidRPr="00B31562">
        <w:rPr>
          <w:rFonts w:ascii="Times New Roman" w:hAnsi="Times New Roman"/>
          <w:color w:val="FF0000"/>
          <w:sz w:val="24"/>
          <w:szCs w:val="24"/>
          <w:vertAlign w:val="subscript"/>
        </w:rPr>
        <w:t>2</w:t>
      </w:r>
    </w:p>
    <w:p w14:paraId="5EE7D352" w14:textId="77777777" w:rsidR="001C23CB" w:rsidRPr="00B213AC" w:rsidRDefault="001C23CB" w:rsidP="001C23CB">
      <w:pPr>
        <w:spacing w:line="360" w:lineRule="auto"/>
        <w:rPr>
          <w:rFonts w:ascii="Times New Roman" w:hAnsi="Times New Roman"/>
          <w:color w:val="FF0000"/>
          <w:sz w:val="24"/>
          <w:szCs w:val="24"/>
        </w:rPr>
      </w:pPr>
      <w:r w:rsidRPr="00B213AC">
        <w:rPr>
          <w:rFonts w:ascii="Times New Roman" w:hAnsi="Times New Roman"/>
          <w:color w:val="FF0000"/>
          <w:sz w:val="24"/>
          <w:szCs w:val="24"/>
        </w:rPr>
        <w:t>The mask is 20 bits long, so the network part is 20 bits. The remaining 12 bits are for the host, so 4096 host addresses exist.</w:t>
      </w:r>
    </w:p>
    <w:p w14:paraId="7EA2E839" w14:textId="77777777" w:rsidR="001C23CB" w:rsidRDefault="001C23CB" w:rsidP="00753457">
      <w:pPr>
        <w:spacing w:line="360" w:lineRule="auto"/>
        <w:rPr>
          <w:rFonts w:ascii="Times New Roman" w:hAnsi="Times New Roman"/>
          <w:color w:val="FF0000"/>
          <w:sz w:val="24"/>
          <w:szCs w:val="24"/>
        </w:rPr>
      </w:pPr>
    </w:p>
    <w:p w14:paraId="4AB3C113" w14:textId="77777777" w:rsidR="00BF614E" w:rsidRDefault="00BF614E" w:rsidP="00753457">
      <w:pPr>
        <w:spacing w:line="360" w:lineRule="auto"/>
        <w:rPr>
          <w:rFonts w:ascii="Times New Roman" w:hAnsi="Times New Roman"/>
          <w:color w:val="FF0000"/>
          <w:sz w:val="24"/>
          <w:szCs w:val="24"/>
        </w:rPr>
      </w:pPr>
    </w:p>
    <w:p w14:paraId="6D02E52B" w14:textId="77777777" w:rsidR="0080571C" w:rsidRPr="00B213AC" w:rsidRDefault="00BF614E" w:rsidP="00753457">
      <w:pPr>
        <w:spacing w:line="360" w:lineRule="auto"/>
        <w:rPr>
          <w:rFonts w:ascii="Times New Roman" w:hAnsi="Times New Roman"/>
          <w:kern w:val="0"/>
          <w:sz w:val="24"/>
          <w:szCs w:val="24"/>
        </w:rPr>
      </w:pPr>
      <w:r w:rsidRPr="00B213AC">
        <w:rPr>
          <w:rFonts w:ascii="Times New Roman" w:hAnsi="Times New Roman"/>
          <w:sz w:val="24"/>
          <w:szCs w:val="24"/>
        </w:rPr>
        <w:t>2</w:t>
      </w:r>
      <w:r w:rsidR="00A64029" w:rsidRPr="00B213AC">
        <w:rPr>
          <w:rFonts w:ascii="Times New Roman" w:hAnsi="Times New Roman"/>
          <w:sz w:val="24"/>
          <w:szCs w:val="24"/>
        </w:rPr>
        <w:t xml:space="preserve">. </w:t>
      </w:r>
      <w:r w:rsidR="00C22CD1" w:rsidRPr="00B213AC">
        <w:rPr>
          <w:rFonts w:ascii="Times New Roman" w:hAnsi="Times New Roman"/>
          <w:kern w:val="0"/>
          <w:sz w:val="24"/>
          <w:szCs w:val="24"/>
        </w:rPr>
        <w:t xml:space="preserve">The IP address space of a network is 192.168.5.0/24, which is divided by fixed length subnet, and the subnet mask is 255.255.255.248. </w:t>
      </w:r>
      <w:r w:rsidR="00753457" w:rsidRPr="00B213AC">
        <w:rPr>
          <w:rFonts w:ascii="Times New Roman" w:hAnsi="Times New Roman"/>
          <w:kern w:val="0"/>
          <w:sz w:val="24"/>
          <w:szCs w:val="24"/>
        </w:rPr>
        <w:t xml:space="preserve"> </w:t>
      </w:r>
      <w:r w:rsidR="00C22CD1" w:rsidRPr="00B213AC">
        <w:rPr>
          <w:rFonts w:ascii="Times New Roman" w:hAnsi="Times New Roman"/>
          <w:kern w:val="0"/>
          <w:sz w:val="24"/>
          <w:szCs w:val="24"/>
        </w:rPr>
        <w:t xml:space="preserve">(1) What are the maximum number of subnets and the maximum number of allocable addresses in each subnet? </w:t>
      </w:r>
      <w:r w:rsidR="00753457" w:rsidRPr="00B213AC">
        <w:rPr>
          <w:rFonts w:ascii="Times New Roman" w:hAnsi="Times New Roman"/>
          <w:kern w:val="0"/>
          <w:sz w:val="24"/>
          <w:szCs w:val="24"/>
        </w:rPr>
        <w:t xml:space="preserve"> </w:t>
      </w:r>
      <w:r w:rsidR="00C22CD1" w:rsidRPr="00B213AC">
        <w:rPr>
          <w:rFonts w:ascii="Times New Roman" w:hAnsi="Times New Roman"/>
          <w:kern w:val="0"/>
          <w:sz w:val="24"/>
          <w:szCs w:val="24"/>
        </w:rPr>
        <w:t xml:space="preserve">(2) Please </w:t>
      </w:r>
      <w:r w:rsidR="001841D6" w:rsidRPr="00B213AC">
        <w:rPr>
          <w:rFonts w:ascii="Times New Roman" w:eastAsia="宋体" w:hAnsi="Times New Roman"/>
        </w:rPr>
        <w:t>give</w:t>
      </w:r>
      <w:r w:rsidR="00C22CD1" w:rsidRPr="00B213AC">
        <w:rPr>
          <w:rFonts w:ascii="Times New Roman" w:hAnsi="Times New Roman"/>
          <w:kern w:val="0"/>
          <w:sz w:val="24"/>
          <w:szCs w:val="24"/>
        </w:rPr>
        <w:t xml:space="preserve"> the addresses of the first four subnets.</w:t>
      </w:r>
    </w:p>
    <w:p w14:paraId="231E98B6" w14:textId="77777777" w:rsidR="0080571C" w:rsidRPr="009E7CB2" w:rsidRDefault="0080571C" w:rsidP="00845EEE">
      <w:pPr>
        <w:pStyle w:val="Default"/>
        <w:spacing w:line="360" w:lineRule="auto"/>
        <w:rPr>
          <w:rFonts w:ascii="Times New Roman" w:hAnsi="Times New Roman" w:cs="Times New Roman"/>
        </w:rPr>
      </w:pPr>
      <w:r w:rsidRPr="009E7CB2">
        <w:rPr>
          <w:rFonts w:ascii="Times New Roman" w:hAnsi="Times New Roman" w:cs="Times New Roman"/>
        </w:rPr>
        <w:t xml:space="preserve"> </w:t>
      </w:r>
    </w:p>
    <w:p w14:paraId="67D53BC8" w14:textId="77777777" w:rsidR="00A64029" w:rsidRPr="00B213AC" w:rsidRDefault="0080571C" w:rsidP="00845EEE">
      <w:pPr>
        <w:pStyle w:val="Default"/>
        <w:spacing w:line="360" w:lineRule="auto"/>
        <w:rPr>
          <w:rFonts w:ascii="宋体" w:eastAsia="宋体" w:hAnsi="Times New Roman" w:cs="宋体"/>
          <w:color w:val="FF0000"/>
        </w:rPr>
      </w:pPr>
      <w:r w:rsidRPr="00B213AC">
        <w:rPr>
          <w:rFonts w:ascii="宋体" w:eastAsia="宋体" w:hAnsi="Times New Roman" w:cs="宋体" w:hint="eastAsia"/>
          <w:color w:val="FF0000"/>
        </w:rPr>
        <w:t>参考答案</w:t>
      </w:r>
      <w:r w:rsidR="00A64029" w:rsidRPr="00B213AC">
        <w:rPr>
          <w:rFonts w:ascii="宋体" w:eastAsia="宋体" w:hAnsi="Times New Roman" w:cs="宋体"/>
          <w:color w:val="FF0000"/>
        </w:rPr>
        <w:t xml:space="preserve"> </w:t>
      </w:r>
    </w:p>
    <w:p w14:paraId="7A63544D" w14:textId="77777777" w:rsidR="0080571C" w:rsidRPr="00B213AC" w:rsidRDefault="00C22CD1" w:rsidP="000C40D7">
      <w:pPr>
        <w:pStyle w:val="Default"/>
        <w:numPr>
          <w:ilvl w:val="0"/>
          <w:numId w:val="1"/>
        </w:numPr>
        <w:spacing w:line="360" w:lineRule="auto"/>
        <w:rPr>
          <w:rFonts w:ascii="Times New Roman" w:eastAsia="宋体" w:hAnsi="Times New Roman" w:cs="Times New Roman"/>
          <w:color w:val="FF0000"/>
        </w:rPr>
      </w:pPr>
      <w:r w:rsidRPr="00B213AC">
        <w:rPr>
          <w:rFonts w:ascii="Times New Roman" w:hAnsi="Times New Roman"/>
          <w:color w:val="FF0000"/>
        </w:rPr>
        <w:t>The IP address space of a network is 192.168.5.0/24</w:t>
      </w:r>
    </w:p>
    <w:p w14:paraId="4FA5F659" w14:textId="77777777" w:rsidR="0068090B" w:rsidRPr="00B213AC" w:rsidRDefault="000C40D7" w:rsidP="00845EEE">
      <w:pPr>
        <w:pStyle w:val="Default"/>
        <w:spacing w:line="360" w:lineRule="auto"/>
        <w:rPr>
          <w:rFonts w:ascii="Courier New" w:eastAsia="宋体" w:hAnsi="Courier New" w:cs="Courier New"/>
          <w:color w:val="FF0000"/>
        </w:rPr>
      </w:pPr>
      <w:proofErr w:type="gramStart"/>
      <w:r w:rsidRPr="00B213AC">
        <w:rPr>
          <w:rFonts w:ascii="Courier New" w:eastAsia="宋体" w:hAnsi="Courier New" w:cs="Courier New"/>
          <w:b/>
          <w:color w:val="FF0000"/>
          <w:u w:val="single"/>
        </w:rPr>
        <w:t xml:space="preserve">XXXXXXXX  </w:t>
      </w:r>
      <w:proofErr w:type="spellStart"/>
      <w:r w:rsidRPr="00B213AC">
        <w:rPr>
          <w:rFonts w:ascii="Courier New" w:eastAsia="宋体" w:hAnsi="Courier New" w:cs="Courier New"/>
          <w:b/>
          <w:color w:val="FF0000"/>
          <w:u w:val="single"/>
        </w:rPr>
        <w:t>XXXXXXXX</w:t>
      </w:r>
      <w:proofErr w:type="spellEnd"/>
      <w:proofErr w:type="gramEnd"/>
      <w:r w:rsidRPr="00B213AC">
        <w:rPr>
          <w:rFonts w:ascii="Courier New" w:eastAsia="宋体" w:hAnsi="Courier New" w:cs="Courier New"/>
          <w:b/>
          <w:color w:val="FF0000"/>
          <w:u w:val="single"/>
        </w:rPr>
        <w:t xml:space="preserve">  </w:t>
      </w:r>
      <w:proofErr w:type="spellStart"/>
      <w:r w:rsidRPr="00B213AC">
        <w:rPr>
          <w:rFonts w:ascii="Courier New" w:eastAsia="宋体" w:hAnsi="Courier New" w:cs="Courier New"/>
          <w:b/>
          <w:color w:val="FF0000"/>
          <w:u w:val="single"/>
        </w:rPr>
        <w:t>XXXXXXXX</w:t>
      </w:r>
      <w:proofErr w:type="spellEnd"/>
      <w:r w:rsidRPr="00B213AC">
        <w:rPr>
          <w:rFonts w:ascii="Courier New" w:eastAsia="宋体" w:hAnsi="Courier New" w:cs="Courier New"/>
          <w:color w:val="FF0000"/>
        </w:rPr>
        <w:t xml:space="preserve">  </w:t>
      </w:r>
      <w:proofErr w:type="spellStart"/>
      <w:r w:rsidRPr="00B213AC">
        <w:rPr>
          <w:rFonts w:ascii="Courier New" w:eastAsia="宋体" w:hAnsi="Courier New" w:cs="Courier New"/>
          <w:color w:val="FF0000"/>
        </w:rPr>
        <w:t>XXXXX</w:t>
      </w:r>
      <w:r w:rsidRPr="00B213AC">
        <w:rPr>
          <w:rFonts w:ascii="Courier New" w:eastAsia="宋体" w:hAnsi="Courier New" w:cs="Courier New"/>
          <w:b/>
          <w:color w:val="FF0000"/>
        </w:rPr>
        <w:t>XXX</w:t>
      </w:r>
      <w:proofErr w:type="spellEnd"/>
    </w:p>
    <w:p w14:paraId="2CE88F39" w14:textId="77777777" w:rsidR="00C22CD1" w:rsidRPr="00B213AC" w:rsidRDefault="000C40D7" w:rsidP="00845EEE">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the subnet mask is 255.255.255.248</w:t>
      </w:r>
    </w:p>
    <w:p w14:paraId="70CB3DD8" w14:textId="77777777" w:rsidR="000C40D7" w:rsidRPr="00B213AC" w:rsidRDefault="000C40D7" w:rsidP="00845EEE">
      <w:pPr>
        <w:pStyle w:val="Default"/>
        <w:spacing w:line="360" w:lineRule="auto"/>
        <w:rPr>
          <w:rFonts w:ascii="Courier New" w:eastAsia="宋体" w:hAnsi="Courier New" w:cs="Courier New"/>
          <w:color w:val="FF0000"/>
        </w:rPr>
      </w:pPr>
      <w:proofErr w:type="gramStart"/>
      <w:r w:rsidRPr="00B213AC">
        <w:rPr>
          <w:rFonts w:ascii="Courier New" w:eastAsia="宋体" w:hAnsi="Courier New" w:cs="Courier New"/>
          <w:b/>
          <w:color w:val="FF0000"/>
          <w:u w:val="single"/>
        </w:rPr>
        <w:t>11111111  11111111</w:t>
      </w:r>
      <w:proofErr w:type="gramEnd"/>
      <w:r w:rsidRPr="00B213AC">
        <w:rPr>
          <w:rFonts w:ascii="Courier New" w:eastAsia="宋体" w:hAnsi="Courier New" w:cs="Courier New"/>
          <w:b/>
          <w:color w:val="FF0000"/>
          <w:u w:val="single"/>
        </w:rPr>
        <w:t xml:space="preserve">  11111111</w:t>
      </w:r>
      <w:r w:rsidRPr="00B213AC">
        <w:rPr>
          <w:rFonts w:ascii="Courier New" w:eastAsia="宋体" w:hAnsi="Courier New" w:cs="Courier New"/>
          <w:b/>
          <w:color w:val="FF0000"/>
        </w:rPr>
        <w:t xml:space="preserve">  </w:t>
      </w:r>
      <w:r w:rsidRPr="00B213AC">
        <w:rPr>
          <w:rFonts w:ascii="Courier New" w:eastAsia="宋体" w:hAnsi="Courier New" w:cs="Courier New"/>
          <w:color w:val="FF0000"/>
        </w:rPr>
        <w:t>11111</w:t>
      </w:r>
      <w:r w:rsidRPr="00B213AC">
        <w:rPr>
          <w:rFonts w:ascii="Courier New" w:eastAsia="宋体" w:hAnsi="Courier New" w:cs="Courier New"/>
          <w:b/>
          <w:color w:val="FF0000"/>
        </w:rPr>
        <w:t>000</w:t>
      </w:r>
    </w:p>
    <w:p w14:paraId="401073E4" w14:textId="77777777" w:rsidR="000C40D7" w:rsidRPr="00B213AC" w:rsidRDefault="000C40D7" w:rsidP="00845EEE">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Therefore</w:t>
      </w:r>
    </w:p>
    <w:p w14:paraId="523AC55F" w14:textId="77777777" w:rsidR="000C40D7" w:rsidRPr="00B213AC" w:rsidRDefault="000C40D7" w:rsidP="00845EEE">
      <w:pPr>
        <w:pStyle w:val="Default"/>
        <w:spacing w:line="360" w:lineRule="auto"/>
        <w:rPr>
          <w:rFonts w:ascii="Times New Roman" w:hAnsi="Times New Roman"/>
          <w:color w:val="FF0000"/>
        </w:rPr>
      </w:pPr>
      <w:r w:rsidRPr="00B213AC">
        <w:rPr>
          <w:rFonts w:ascii="Times New Roman" w:hAnsi="Times New Roman"/>
          <w:color w:val="FF0000"/>
        </w:rPr>
        <w:t>The maximum number of subnets is 32</w:t>
      </w:r>
    </w:p>
    <w:p w14:paraId="33B2BBA8" w14:textId="77777777" w:rsidR="000C40D7" w:rsidRDefault="000C40D7" w:rsidP="00845EEE">
      <w:pPr>
        <w:pStyle w:val="Default"/>
        <w:spacing w:line="360" w:lineRule="auto"/>
        <w:rPr>
          <w:rFonts w:ascii="Times New Roman" w:hAnsi="Times New Roman"/>
          <w:color w:val="FF0000"/>
        </w:rPr>
      </w:pPr>
      <w:r w:rsidRPr="00B213AC">
        <w:rPr>
          <w:rFonts w:ascii="Times New Roman" w:hAnsi="Times New Roman"/>
          <w:color w:val="FF0000"/>
        </w:rPr>
        <w:t>the maximum number of allocable addresses in each subnet is 2</w:t>
      </w:r>
      <w:r w:rsidRPr="00B213AC">
        <w:rPr>
          <w:rFonts w:ascii="Times New Roman" w:hAnsi="Times New Roman"/>
          <w:color w:val="FF0000"/>
          <w:vertAlign w:val="superscript"/>
        </w:rPr>
        <w:t>3</w:t>
      </w:r>
      <w:r w:rsidRPr="00B213AC">
        <w:rPr>
          <w:rFonts w:ascii="Times New Roman" w:hAnsi="Times New Roman"/>
          <w:color w:val="FF0000"/>
        </w:rPr>
        <w:t>-2=6</w:t>
      </w:r>
    </w:p>
    <w:p w14:paraId="6AD5F651" w14:textId="77777777" w:rsidR="002D5165" w:rsidRPr="00B213AC" w:rsidRDefault="002D5165" w:rsidP="00845EEE">
      <w:pPr>
        <w:pStyle w:val="Default"/>
        <w:spacing w:line="360" w:lineRule="auto"/>
        <w:rPr>
          <w:rFonts w:ascii="Times New Roman" w:eastAsia="宋体" w:hAnsi="Times New Roman" w:cs="Times New Roman"/>
          <w:color w:val="FF0000"/>
        </w:rPr>
      </w:pPr>
    </w:p>
    <w:p w14:paraId="2D577CE9" w14:textId="77777777" w:rsidR="000C40D7" w:rsidRPr="00B213AC" w:rsidRDefault="00802D16" w:rsidP="00802D16">
      <w:pPr>
        <w:pStyle w:val="Default"/>
        <w:numPr>
          <w:ilvl w:val="0"/>
          <w:numId w:val="1"/>
        </w:numPr>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the addresses of the first four subnets</w:t>
      </w:r>
    </w:p>
    <w:p w14:paraId="105FB750" w14:textId="77777777" w:rsidR="00802D16" w:rsidRPr="00802D16" w:rsidRDefault="00802D16" w:rsidP="00802D16">
      <w:pPr>
        <w:pStyle w:val="Default"/>
        <w:spacing w:line="360" w:lineRule="auto"/>
        <w:ind w:leftChars="200" w:left="420"/>
        <w:rPr>
          <w:rFonts w:ascii="Courier New" w:eastAsia="宋体" w:hAnsi="Courier New" w:cs="Courier New"/>
        </w:rPr>
      </w:pPr>
      <w:r w:rsidRPr="00B213AC">
        <w:rPr>
          <w:rFonts w:ascii="Courier New" w:eastAsia="宋体" w:hAnsi="Courier New" w:cs="Courier New"/>
          <w:b/>
          <w:bCs/>
          <w:color w:val="FF0000"/>
        </w:rPr>
        <w:t>192.168.5.0     192.168.5.00000</w:t>
      </w:r>
      <w:r w:rsidRPr="000C0D65">
        <w:rPr>
          <w:rFonts w:ascii="Courier New" w:eastAsia="宋体" w:hAnsi="Courier New" w:cs="Courier New"/>
          <w:b/>
          <w:bCs/>
          <w:color w:val="0070C0"/>
        </w:rPr>
        <w:t>XXX</w:t>
      </w:r>
      <w:proofErr w:type="gramStart"/>
      <w:r w:rsidRPr="000C0D65">
        <w:rPr>
          <w:rFonts w:ascii="Courier New" w:eastAsia="宋体" w:hAnsi="Courier New" w:cs="Courier New"/>
          <w:b/>
          <w:bCs/>
          <w:color w:val="0070C0"/>
        </w:rPr>
        <w:t xml:space="preserve">   (</w:t>
      </w:r>
      <w:proofErr w:type="gramEnd"/>
      <w:r w:rsidRPr="000C0D65">
        <w:rPr>
          <w:rFonts w:ascii="Courier New" w:eastAsia="宋体" w:hAnsi="Courier New" w:cs="Courier New"/>
          <w:b/>
          <w:bCs/>
          <w:color w:val="0070C0"/>
        </w:rPr>
        <w:t>000 – 111)</w:t>
      </w:r>
    </w:p>
    <w:p w14:paraId="4308222C" w14:textId="77777777" w:rsidR="00802D16" w:rsidRPr="00802D16" w:rsidRDefault="00802D16" w:rsidP="00802D16">
      <w:pPr>
        <w:pStyle w:val="Default"/>
        <w:spacing w:line="360" w:lineRule="auto"/>
        <w:ind w:leftChars="200" w:left="420"/>
        <w:rPr>
          <w:rFonts w:ascii="Courier New" w:eastAsia="宋体" w:hAnsi="Courier New" w:cs="Courier New"/>
          <w:color w:val="FF0000"/>
        </w:rPr>
      </w:pPr>
      <w:r w:rsidRPr="00B213AC">
        <w:rPr>
          <w:rFonts w:ascii="Courier New" w:eastAsia="宋体" w:hAnsi="Courier New" w:cs="Courier New"/>
          <w:b/>
          <w:bCs/>
          <w:color w:val="FF0000"/>
        </w:rPr>
        <w:t>192.168.5.8     192.168.5.00001</w:t>
      </w:r>
      <w:r w:rsidRPr="000C0D65">
        <w:rPr>
          <w:rFonts w:ascii="Courier New" w:eastAsia="宋体" w:hAnsi="Courier New" w:cs="Courier New"/>
          <w:b/>
          <w:bCs/>
          <w:color w:val="0070C0"/>
        </w:rPr>
        <w:t>XXX</w:t>
      </w:r>
      <w:proofErr w:type="gramStart"/>
      <w:r w:rsidRPr="000C0D65">
        <w:rPr>
          <w:rFonts w:ascii="Courier New" w:eastAsia="宋体" w:hAnsi="Courier New" w:cs="Courier New"/>
          <w:b/>
          <w:bCs/>
          <w:color w:val="0070C0"/>
        </w:rPr>
        <w:t xml:space="preserve">   (</w:t>
      </w:r>
      <w:proofErr w:type="gramEnd"/>
      <w:r w:rsidRPr="000C0D65">
        <w:rPr>
          <w:rFonts w:ascii="Courier New" w:eastAsia="宋体" w:hAnsi="Courier New" w:cs="Courier New"/>
          <w:b/>
          <w:bCs/>
          <w:color w:val="0070C0"/>
        </w:rPr>
        <w:t>000 – 111)</w:t>
      </w:r>
    </w:p>
    <w:p w14:paraId="2A13CEF9" w14:textId="77777777" w:rsidR="00802D16" w:rsidRPr="00802D16" w:rsidRDefault="00802D16" w:rsidP="00802D16">
      <w:pPr>
        <w:pStyle w:val="Default"/>
        <w:spacing w:line="360" w:lineRule="auto"/>
        <w:ind w:leftChars="200" w:left="420"/>
        <w:rPr>
          <w:rFonts w:ascii="Courier New" w:eastAsia="宋体" w:hAnsi="Courier New" w:cs="Courier New"/>
        </w:rPr>
      </w:pPr>
      <w:r w:rsidRPr="00B213AC">
        <w:rPr>
          <w:rFonts w:ascii="Courier New" w:eastAsia="宋体" w:hAnsi="Courier New" w:cs="Courier New"/>
          <w:b/>
          <w:bCs/>
          <w:color w:val="FF0000"/>
        </w:rPr>
        <w:t>192.168.5.16    192.168.5.00010</w:t>
      </w:r>
      <w:r w:rsidRPr="000C0D65">
        <w:rPr>
          <w:rFonts w:ascii="Courier New" w:eastAsia="宋体" w:hAnsi="Courier New" w:cs="Courier New"/>
          <w:b/>
          <w:bCs/>
          <w:color w:val="0070C0"/>
        </w:rPr>
        <w:t>XXX</w:t>
      </w:r>
      <w:proofErr w:type="gramStart"/>
      <w:r w:rsidRPr="000C0D65">
        <w:rPr>
          <w:rFonts w:ascii="Courier New" w:eastAsia="宋体" w:hAnsi="Courier New" w:cs="Courier New"/>
          <w:b/>
          <w:bCs/>
          <w:color w:val="0070C0"/>
        </w:rPr>
        <w:t xml:space="preserve">   (</w:t>
      </w:r>
      <w:proofErr w:type="gramEnd"/>
      <w:r w:rsidRPr="000C0D65">
        <w:rPr>
          <w:rFonts w:ascii="Courier New" w:eastAsia="宋体" w:hAnsi="Courier New" w:cs="Courier New"/>
          <w:b/>
          <w:bCs/>
          <w:color w:val="0070C0"/>
        </w:rPr>
        <w:t>000 – 111)</w:t>
      </w:r>
    </w:p>
    <w:p w14:paraId="54F7E9E4" w14:textId="77777777" w:rsidR="00802D16" w:rsidRPr="000C0D65" w:rsidRDefault="00802D16" w:rsidP="00802D16">
      <w:pPr>
        <w:pStyle w:val="Default"/>
        <w:spacing w:line="360" w:lineRule="auto"/>
        <w:ind w:leftChars="200" w:left="420"/>
        <w:rPr>
          <w:rFonts w:ascii="Courier New" w:eastAsia="宋体" w:hAnsi="Courier New" w:cs="Courier New"/>
          <w:color w:val="0070C0"/>
        </w:rPr>
      </w:pPr>
      <w:r w:rsidRPr="00B213AC">
        <w:rPr>
          <w:rFonts w:ascii="Courier New" w:eastAsia="宋体" w:hAnsi="Courier New" w:cs="Courier New"/>
          <w:b/>
          <w:bCs/>
          <w:color w:val="FF0000"/>
        </w:rPr>
        <w:t>192.168.5.24    192.168.5.00011</w:t>
      </w:r>
      <w:r w:rsidRPr="000C0D65">
        <w:rPr>
          <w:rFonts w:ascii="Courier New" w:eastAsia="宋体" w:hAnsi="Courier New" w:cs="Courier New"/>
          <w:b/>
          <w:bCs/>
          <w:color w:val="0070C0"/>
        </w:rPr>
        <w:t>XXX</w:t>
      </w:r>
      <w:proofErr w:type="gramStart"/>
      <w:r w:rsidRPr="000C0D65">
        <w:rPr>
          <w:rFonts w:ascii="Courier New" w:eastAsia="宋体" w:hAnsi="Courier New" w:cs="Courier New"/>
          <w:b/>
          <w:bCs/>
          <w:color w:val="0070C0"/>
        </w:rPr>
        <w:t xml:space="preserve">   (</w:t>
      </w:r>
      <w:proofErr w:type="gramEnd"/>
      <w:r w:rsidRPr="000C0D65">
        <w:rPr>
          <w:rFonts w:ascii="Courier New" w:eastAsia="宋体" w:hAnsi="Courier New" w:cs="Courier New"/>
          <w:b/>
          <w:bCs/>
          <w:color w:val="0070C0"/>
        </w:rPr>
        <w:t>000 – 111)</w:t>
      </w:r>
    </w:p>
    <w:p w14:paraId="45D4BBF3" w14:textId="77777777" w:rsidR="00802D16" w:rsidRDefault="00802D16" w:rsidP="00802D16">
      <w:pPr>
        <w:pStyle w:val="Default"/>
        <w:spacing w:line="360" w:lineRule="auto"/>
        <w:rPr>
          <w:rFonts w:ascii="Times New Roman" w:eastAsia="宋体" w:hAnsi="Times New Roman" w:cs="Times New Roman"/>
        </w:rPr>
      </w:pPr>
    </w:p>
    <w:p w14:paraId="0D3B373E" w14:textId="77777777" w:rsidR="000C0D65" w:rsidRPr="00B213AC" w:rsidRDefault="00B213AC" w:rsidP="00B213AC">
      <w:pPr>
        <w:pStyle w:val="Default"/>
        <w:spacing w:line="360" w:lineRule="auto"/>
        <w:jc w:val="both"/>
        <w:rPr>
          <w:rFonts w:ascii="Times New Roman" w:eastAsia="宋体" w:hAnsi="Times New Roman" w:cs="Times New Roman"/>
          <w:color w:val="auto"/>
        </w:rPr>
      </w:pPr>
      <w:r>
        <w:rPr>
          <w:rFonts w:ascii="Times New Roman" w:eastAsia="宋体" w:hAnsi="Times New Roman" w:cs="Times New Roman"/>
          <w:color w:val="auto"/>
        </w:rPr>
        <w:br w:type="page"/>
      </w:r>
      <w:r w:rsidR="00BF614E" w:rsidRPr="00B213AC">
        <w:rPr>
          <w:rFonts w:ascii="Times New Roman" w:eastAsia="宋体" w:hAnsi="Times New Roman" w:cs="Times New Roman"/>
          <w:color w:val="auto"/>
        </w:rPr>
        <w:lastRenderedPageBreak/>
        <w:t>3</w:t>
      </w:r>
      <w:r w:rsidR="000C0D65" w:rsidRPr="00B213AC">
        <w:rPr>
          <w:rFonts w:ascii="Times New Roman" w:eastAsia="宋体" w:hAnsi="Times New Roman" w:cs="Times New Roman"/>
          <w:color w:val="auto"/>
        </w:rPr>
        <w:t xml:space="preserve">. A large number of consecutive IP address are available starting at 198.16.0.0. Suppose that four organizations, </w:t>
      </w:r>
      <w:r w:rsidR="000C0D65" w:rsidRPr="00B213AC">
        <w:rPr>
          <w:rFonts w:ascii="Times New Roman" w:eastAsia="宋体" w:hAnsi="Times New Roman" w:cs="Times New Roman"/>
          <w:i/>
          <w:color w:val="auto"/>
        </w:rPr>
        <w:t>A</w:t>
      </w:r>
      <w:r w:rsidR="000C0D65" w:rsidRPr="00B213AC">
        <w:rPr>
          <w:rFonts w:ascii="Times New Roman" w:eastAsia="宋体" w:hAnsi="Times New Roman" w:cs="Times New Roman"/>
          <w:color w:val="auto"/>
        </w:rPr>
        <w:t xml:space="preserve">, </w:t>
      </w:r>
      <w:r w:rsidR="000C0D65" w:rsidRPr="00B213AC">
        <w:rPr>
          <w:rFonts w:ascii="Times New Roman" w:eastAsia="宋体" w:hAnsi="Times New Roman" w:cs="Times New Roman"/>
          <w:i/>
          <w:color w:val="auto"/>
        </w:rPr>
        <w:t>B</w:t>
      </w:r>
      <w:r w:rsidR="000C0D65" w:rsidRPr="00B213AC">
        <w:rPr>
          <w:rFonts w:ascii="Times New Roman" w:eastAsia="宋体" w:hAnsi="Times New Roman" w:cs="Times New Roman"/>
          <w:color w:val="auto"/>
        </w:rPr>
        <w:t xml:space="preserve">, </w:t>
      </w:r>
      <w:r w:rsidR="000C0D65" w:rsidRPr="00B213AC">
        <w:rPr>
          <w:rFonts w:ascii="Times New Roman" w:eastAsia="宋体" w:hAnsi="Times New Roman" w:cs="Times New Roman"/>
          <w:i/>
          <w:color w:val="auto"/>
        </w:rPr>
        <w:t>C</w:t>
      </w:r>
      <w:r w:rsidR="000C0D65" w:rsidRPr="00B213AC">
        <w:rPr>
          <w:rFonts w:ascii="Times New Roman" w:eastAsia="宋体" w:hAnsi="Times New Roman" w:cs="Times New Roman"/>
          <w:color w:val="auto"/>
        </w:rPr>
        <w:t xml:space="preserve">, and </w:t>
      </w:r>
      <w:r w:rsidR="000C0D65" w:rsidRPr="00B213AC">
        <w:rPr>
          <w:rFonts w:ascii="Times New Roman" w:eastAsia="宋体" w:hAnsi="Times New Roman" w:cs="Times New Roman"/>
          <w:i/>
          <w:color w:val="auto"/>
        </w:rPr>
        <w:t>D</w:t>
      </w:r>
      <w:r w:rsidR="000C0D65" w:rsidRPr="00B213AC">
        <w:rPr>
          <w:rFonts w:ascii="Times New Roman" w:eastAsia="宋体" w:hAnsi="Times New Roman" w:cs="Times New Roman"/>
          <w:color w:val="auto"/>
        </w:rPr>
        <w:t xml:space="preserve">, request 4000, 2000, 4000, and 8000 addresses, respectively, and in that order. For each of these, give the first IP address assigned, the last IP address assigned, and the mask in the </w:t>
      </w:r>
      <w:proofErr w:type="spellStart"/>
      <w:r w:rsidR="000C0D65" w:rsidRPr="00B213AC">
        <w:rPr>
          <w:rFonts w:ascii="Times New Roman" w:eastAsia="宋体" w:hAnsi="Times New Roman" w:cs="Times New Roman"/>
          <w:color w:val="auto"/>
        </w:rPr>
        <w:t>w.x.y.z</w:t>
      </w:r>
      <w:proofErr w:type="spellEnd"/>
      <w:r w:rsidR="000C0D65" w:rsidRPr="00B213AC">
        <w:rPr>
          <w:rFonts w:ascii="Times New Roman" w:eastAsia="宋体" w:hAnsi="Times New Roman" w:cs="Times New Roman"/>
          <w:color w:val="auto"/>
        </w:rPr>
        <w:t>/s notation.</w:t>
      </w:r>
    </w:p>
    <w:p w14:paraId="33C2F075" w14:textId="77777777" w:rsidR="000C0D65" w:rsidRDefault="000C0D65" w:rsidP="00802D16">
      <w:pPr>
        <w:pStyle w:val="Default"/>
        <w:spacing w:line="360" w:lineRule="auto"/>
        <w:rPr>
          <w:rFonts w:ascii="Times New Roman" w:eastAsia="宋体" w:hAnsi="Times New Roman" w:cs="Times New Roman"/>
        </w:rPr>
      </w:pPr>
    </w:p>
    <w:p w14:paraId="588F956A" w14:textId="77777777" w:rsidR="000C0D65" w:rsidRPr="00B213AC" w:rsidRDefault="000C0D65" w:rsidP="000C0D65">
      <w:pPr>
        <w:pStyle w:val="Default"/>
        <w:spacing w:line="360" w:lineRule="auto"/>
        <w:rPr>
          <w:rFonts w:ascii="宋体" w:eastAsia="宋体" w:hAnsi="Times New Roman" w:cs="宋体"/>
          <w:color w:val="FF0000"/>
        </w:rPr>
      </w:pPr>
      <w:r w:rsidRPr="00B213AC">
        <w:rPr>
          <w:rFonts w:ascii="宋体" w:eastAsia="宋体" w:hAnsi="Times New Roman" w:cs="宋体" w:hint="eastAsia"/>
          <w:color w:val="FF0000"/>
        </w:rPr>
        <w:t>参考答案</w:t>
      </w:r>
      <w:r w:rsidRPr="00B213AC">
        <w:rPr>
          <w:rFonts w:ascii="宋体" w:eastAsia="宋体" w:hAnsi="Times New Roman" w:cs="宋体"/>
          <w:color w:val="FF0000"/>
        </w:rPr>
        <w:t xml:space="preserve"> </w:t>
      </w:r>
    </w:p>
    <w:p w14:paraId="1763E657" w14:textId="77777777" w:rsidR="000C0D65" w:rsidRPr="00B213AC" w:rsidRDefault="000C0D65" w:rsidP="000C0D65">
      <w:pPr>
        <w:pStyle w:val="Default"/>
        <w:spacing w:line="360" w:lineRule="auto"/>
        <w:rPr>
          <w:rFonts w:ascii="Times New Roman" w:hAnsi="Times New Roman"/>
          <w:color w:val="FF0000"/>
        </w:rPr>
      </w:pPr>
      <w:r w:rsidRPr="00B213AC">
        <w:rPr>
          <w:rFonts w:ascii="Times New Roman" w:hAnsi="Times New Roman"/>
          <w:color w:val="FF0000"/>
        </w:rPr>
        <w:t xml:space="preserve">To start with, “all the requests are rounded up to a power of two”. That is, the number of addresses actually assigned to </w:t>
      </w:r>
      <w:proofErr w:type="spellStart"/>
      <w:proofErr w:type="gramStart"/>
      <w:r w:rsidRPr="00B213AC">
        <w:rPr>
          <w:rFonts w:ascii="Times New Roman" w:hAnsi="Times New Roman"/>
          <w:color w:val="FF0000"/>
        </w:rPr>
        <w:t>a</w:t>
      </w:r>
      <w:proofErr w:type="spellEnd"/>
      <w:proofErr w:type="gramEnd"/>
      <w:r w:rsidRPr="00B213AC">
        <w:rPr>
          <w:rFonts w:ascii="Times New Roman" w:hAnsi="Times New Roman"/>
          <w:color w:val="FF0000"/>
        </w:rPr>
        <w:t xml:space="preserve"> organization must be an exponential power of 2. This is determined by the number of digits of the network prefix; The network prefix bits of address blocks assigned to the same organization should be the same. </w:t>
      </w:r>
    </w:p>
    <w:p w14:paraId="6E88617B" w14:textId="77777777" w:rsidR="000C0D65" w:rsidRPr="00B213AC" w:rsidRDefault="000C0D65" w:rsidP="000C0D65">
      <w:pPr>
        <w:pStyle w:val="Default"/>
        <w:spacing w:line="360" w:lineRule="auto"/>
        <w:rPr>
          <w:rFonts w:ascii="Times New Roman" w:hAnsi="Times New Roman"/>
          <w:color w:val="FF0000"/>
        </w:rPr>
      </w:pPr>
      <w:r w:rsidRPr="00B213AC">
        <w:rPr>
          <w:rFonts w:ascii="Times New Roman" w:hAnsi="Times New Roman"/>
          <w:color w:val="FF0000"/>
        </w:rPr>
        <w:t xml:space="preserve">Organizations </w:t>
      </w:r>
      <w:r w:rsidRPr="00B213AC">
        <w:rPr>
          <w:rFonts w:ascii="Times New Roman" w:hAnsi="Times New Roman"/>
          <w:i/>
          <w:color w:val="FF0000"/>
        </w:rPr>
        <w:t>A, B, C</w:t>
      </w:r>
      <w:r w:rsidRPr="00B213AC">
        <w:rPr>
          <w:rFonts w:ascii="Times New Roman" w:hAnsi="Times New Roman"/>
          <w:color w:val="FF0000"/>
        </w:rPr>
        <w:t xml:space="preserve"> and </w:t>
      </w:r>
      <w:r w:rsidRPr="00B213AC">
        <w:rPr>
          <w:rFonts w:ascii="Times New Roman" w:hAnsi="Times New Roman"/>
          <w:i/>
          <w:color w:val="FF0000"/>
        </w:rPr>
        <w:t>D</w:t>
      </w:r>
      <w:r w:rsidRPr="00B213AC">
        <w:rPr>
          <w:rFonts w:ascii="Times New Roman" w:hAnsi="Times New Roman"/>
          <w:color w:val="FF0000"/>
        </w:rPr>
        <w:t xml:space="preserve"> want to have 4000, 2000, 4000, and 8000 addresses, respectively, so the address for them must have a </w:t>
      </w:r>
      <w:r w:rsidRPr="00B213AC">
        <w:rPr>
          <w:rFonts w:ascii="Times New Roman" w:hAnsi="Times New Roman"/>
          <w:i/>
          <w:color w:val="FF0000"/>
        </w:rPr>
        <w:t>host-id</w:t>
      </w:r>
      <w:r w:rsidRPr="00B213AC">
        <w:rPr>
          <w:rFonts w:ascii="Times New Roman" w:hAnsi="Times New Roman"/>
          <w:color w:val="FF0000"/>
        </w:rPr>
        <w:t xml:space="preserve"> of 12, 11, 12 and 13 bits long, </w:t>
      </w:r>
    </w:p>
    <w:p w14:paraId="0110AFA3" w14:textId="77777777" w:rsidR="000C0D65" w:rsidRPr="00B213AC" w:rsidRDefault="000C0D65" w:rsidP="000C0D65">
      <w:pPr>
        <w:pStyle w:val="Default"/>
        <w:spacing w:line="360" w:lineRule="auto"/>
        <w:rPr>
          <w:rFonts w:ascii="Times New Roman" w:hAnsi="Times New Roman"/>
          <w:color w:val="FF0000"/>
        </w:rPr>
      </w:pPr>
      <w:r w:rsidRPr="00B213AC">
        <w:rPr>
          <w:rFonts w:ascii="Times New Roman" w:hAnsi="Times New Roman"/>
          <w:color w:val="FF0000"/>
        </w:rPr>
        <w:t xml:space="preserve">the </w:t>
      </w:r>
      <w:r w:rsidRPr="00B213AC">
        <w:rPr>
          <w:rFonts w:ascii="Times New Roman" w:hAnsi="Times New Roman"/>
          <w:i/>
          <w:color w:val="FF0000"/>
        </w:rPr>
        <w:t>net-prefix</w:t>
      </w:r>
      <w:r w:rsidRPr="00B213AC">
        <w:rPr>
          <w:rFonts w:ascii="Times New Roman" w:hAnsi="Times New Roman"/>
          <w:color w:val="FF0000"/>
        </w:rPr>
        <w:t xml:space="preserve"> is 20, 21, 20, 19 bits long, respectively.</w:t>
      </w:r>
    </w:p>
    <w:p w14:paraId="782EAEBE" w14:textId="77777777" w:rsidR="000C0D65" w:rsidRPr="00B213AC" w:rsidRDefault="00A6726A" w:rsidP="000C0D65">
      <w:pPr>
        <w:pStyle w:val="Default"/>
        <w:spacing w:line="360" w:lineRule="auto"/>
        <w:rPr>
          <w:rFonts w:ascii="Times New Roman" w:eastAsia="宋体" w:hAnsi="Times New Roman" w:cs="Times New Roman"/>
          <w:i/>
          <w:color w:val="FF0000"/>
        </w:rPr>
      </w:pPr>
      <w:r w:rsidRPr="00B213AC">
        <w:rPr>
          <w:rFonts w:ascii="Times New Roman" w:hAnsi="Times New Roman"/>
          <w:b/>
          <w:color w:val="FF0000"/>
        </w:rPr>
        <w:t xml:space="preserve">Organization </w:t>
      </w:r>
      <w:r w:rsidRPr="00B213AC">
        <w:rPr>
          <w:rFonts w:ascii="Times New Roman" w:hAnsi="Times New Roman"/>
          <w:b/>
          <w:i/>
          <w:color w:val="FF0000"/>
        </w:rPr>
        <w:t>A</w:t>
      </w:r>
      <w:r w:rsidRPr="00B213AC">
        <w:rPr>
          <w:rFonts w:ascii="Times New Roman" w:eastAsia="宋体" w:hAnsi="Times New Roman" w:cs="Times New Roman"/>
          <w:b/>
          <w:color w:val="FF0000"/>
        </w:rPr>
        <w:t xml:space="preserve"> </w:t>
      </w:r>
      <w:r w:rsidRPr="00B213AC">
        <w:rPr>
          <w:rFonts w:ascii="Times New Roman" w:eastAsia="宋体" w:hAnsi="Times New Roman" w:cs="Times New Roman"/>
          <w:color w:val="FF0000"/>
        </w:rPr>
        <w:t>wants 4000 addresses, so the host address should be 12 bits (2</w:t>
      </w:r>
      <w:r w:rsidRPr="00B213AC">
        <w:rPr>
          <w:rFonts w:ascii="Times New Roman" w:eastAsia="宋体" w:hAnsi="Times New Roman" w:cs="Times New Roman"/>
          <w:color w:val="FF0000"/>
          <w:vertAlign w:val="superscript"/>
        </w:rPr>
        <w:t>12</w:t>
      </w:r>
      <w:r w:rsidRPr="00B213AC">
        <w:rPr>
          <w:rFonts w:ascii="Times New Roman" w:eastAsia="宋体" w:hAnsi="Times New Roman" w:cs="Times New Roman"/>
          <w:color w:val="FF0000"/>
        </w:rPr>
        <w:t xml:space="preserve"> = 4096</w:t>
      </w:r>
      <w:proofErr w:type="gramStart"/>
      <w:r w:rsidRPr="00B213AC">
        <w:rPr>
          <w:rFonts w:ascii="Times New Roman" w:eastAsia="宋体" w:hAnsi="Times New Roman" w:cs="Times New Roman"/>
          <w:color w:val="FF0000"/>
        </w:rPr>
        <w:t>) ,</w:t>
      </w:r>
      <w:proofErr w:type="gramEnd"/>
      <w:r w:rsidRPr="00B213AC">
        <w:rPr>
          <w:rFonts w:ascii="Times New Roman" w:eastAsia="宋体" w:hAnsi="Times New Roman" w:cs="Times New Roman"/>
          <w:color w:val="FF0000"/>
        </w:rPr>
        <w:t xml:space="preserve"> written as 198.16.0.0/20. Since 4000 / 256 = 15.625, the last address is 198.16.15.255.</w:t>
      </w:r>
      <w:r w:rsidRPr="00B213AC">
        <w:rPr>
          <w:rFonts w:ascii="Times New Roman" w:eastAsia="宋体" w:hAnsi="Times New Roman" w:cs="Times New Roman"/>
          <w:i/>
          <w:color w:val="FF0000"/>
        </w:rPr>
        <w:t xml:space="preserve"> </w:t>
      </w:r>
      <w:r w:rsidR="002B504C" w:rsidRPr="00B213AC">
        <w:rPr>
          <w:rFonts w:ascii="Times New Roman" w:eastAsia="宋体" w:hAnsi="Times New Roman" w:cs="Times New Roman"/>
          <w:i/>
          <w:color w:val="FF0000"/>
        </w:rPr>
        <w:t>i.e.</w:t>
      </w:r>
    </w:p>
    <w:p w14:paraId="31F2A783" w14:textId="6D13C305" w:rsidR="00A6726A" w:rsidRDefault="0079561C" w:rsidP="00A6726A">
      <w:pPr>
        <w:pStyle w:val="Default"/>
        <w:spacing w:line="360" w:lineRule="auto"/>
        <w:ind w:leftChars="100" w:left="210"/>
        <w:rPr>
          <w:rFonts w:ascii="Times New Roman" w:eastAsia="宋体" w:hAnsi="Times New Roman" w:cs="Times New Roman"/>
        </w:rPr>
      </w:pPr>
      <w:r w:rsidRPr="005D2123">
        <w:rPr>
          <w:noProof/>
        </w:rPr>
        <w:drawing>
          <wp:inline distT="0" distB="0" distL="0" distR="0" wp14:anchorId="409F0EF7" wp14:editId="7089AF37">
            <wp:extent cx="431546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5460" cy="2311400"/>
                    </a:xfrm>
                    <a:prstGeom prst="rect">
                      <a:avLst/>
                    </a:prstGeom>
                    <a:noFill/>
                    <a:ln>
                      <a:noFill/>
                    </a:ln>
                  </pic:spPr>
                </pic:pic>
              </a:graphicData>
            </a:graphic>
          </wp:inline>
        </w:drawing>
      </w:r>
    </w:p>
    <w:p w14:paraId="45110E9A" w14:textId="77777777" w:rsidR="00C50B34" w:rsidRPr="00B213AC" w:rsidRDefault="00C50B34" w:rsidP="000C0D65">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The first IP address assigned: 198.16.0.0</w:t>
      </w:r>
      <w:r w:rsidR="000B2BD3" w:rsidRPr="00B213AC">
        <w:rPr>
          <w:rFonts w:ascii="Times New Roman" w:eastAsia="宋体" w:hAnsi="Times New Roman" w:cs="Times New Roman"/>
          <w:color w:val="FF0000"/>
        </w:rPr>
        <w:t>, t</w:t>
      </w:r>
      <w:r w:rsidRPr="00B213AC">
        <w:rPr>
          <w:rFonts w:ascii="Times New Roman" w:eastAsia="宋体" w:hAnsi="Times New Roman" w:cs="Times New Roman"/>
          <w:color w:val="FF0000"/>
        </w:rPr>
        <w:t>he last IP address assigned: 198.16.15.255</w:t>
      </w:r>
      <w:r w:rsidR="000B2BD3" w:rsidRPr="00B213AC">
        <w:rPr>
          <w:rFonts w:ascii="Times New Roman" w:eastAsia="宋体" w:hAnsi="Times New Roman" w:cs="Times New Roman"/>
          <w:color w:val="FF0000"/>
        </w:rPr>
        <w:t xml:space="preserve">, </w:t>
      </w:r>
      <w:r w:rsidRPr="00B213AC">
        <w:rPr>
          <w:rFonts w:ascii="Times New Roman" w:eastAsia="宋体" w:hAnsi="Times New Roman" w:cs="Times New Roman"/>
          <w:color w:val="FF0000"/>
        </w:rPr>
        <w:t>written as 198.16.0.0/20</w:t>
      </w:r>
    </w:p>
    <w:p w14:paraId="3A6A04C2" w14:textId="77777777" w:rsidR="00C50B34" w:rsidRPr="00B213AC" w:rsidRDefault="00C50B34" w:rsidP="00C50B34">
      <w:pPr>
        <w:pStyle w:val="Default"/>
        <w:spacing w:line="360" w:lineRule="auto"/>
        <w:rPr>
          <w:rFonts w:ascii="Times New Roman" w:eastAsia="宋体" w:hAnsi="Times New Roman"/>
          <w:color w:val="FF0000"/>
        </w:rPr>
      </w:pPr>
      <w:r w:rsidRPr="00B213AC">
        <w:rPr>
          <w:rFonts w:ascii="Times New Roman" w:eastAsia="宋体" w:hAnsi="Times New Roman"/>
          <w:color w:val="FF0000"/>
        </w:rPr>
        <w:t xml:space="preserve">Therefore, </w:t>
      </w:r>
      <w:proofErr w:type="gramStart"/>
      <w:r w:rsidRPr="00B213AC">
        <w:rPr>
          <w:rFonts w:ascii="Times New Roman" w:eastAsia="宋体" w:hAnsi="Times New Roman"/>
          <w:color w:val="FF0000"/>
        </w:rPr>
        <w:t>The</w:t>
      </w:r>
      <w:proofErr w:type="gramEnd"/>
      <w:r w:rsidRPr="00B213AC">
        <w:rPr>
          <w:rFonts w:ascii="Times New Roman" w:eastAsia="宋体" w:hAnsi="Times New Roman"/>
          <w:color w:val="FF0000"/>
        </w:rPr>
        <w:t xml:space="preserve"> starting address, ending address, and mask are as follows: </w:t>
      </w:r>
    </w:p>
    <w:p w14:paraId="10456603" w14:textId="77777777" w:rsidR="00C50B34" w:rsidRPr="00B213AC" w:rsidRDefault="00C50B34" w:rsidP="00C50B34">
      <w:pPr>
        <w:pStyle w:val="Default"/>
        <w:spacing w:line="360" w:lineRule="auto"/>
        <w:ind w:leftChars="100" w:left="210"/>
        <w:rPr>
          <w:rFonts w:ascii="Times New Roman" w:eastAsia="宋体" w:hAnsi="Times New Roman"/>
          <w:color w:val="FF0000"/>
        </w:rPr>
      </w:pPr>
      <w:r w:rsidRPr="00B213AC">
        <w:rPr>
          <w:rFonts w:ascii="Times New Roman" w:eastAsia="宋体" w:hAnsi="Times New Roman"/>
          <w:color w:val="FF0000"/>
        </w:rPr>
        <w:t xml:space="preserve">A: </w:t>
      </w:r>
      <w:r w:rsidRPr="00B213AC">
        <w:rPr>
          <w:rFonts w:ascii="Times New Roman" w:eastAsia="宋体" w:hAnsi="Times New Roman"/>
          <w:b/>
          <w:bCs/>
          <w:color w:val="FF0000"/>
        </w:rPr>
        <w:t xml:space="preserve">198.16.0.0 –198.16.15.255, </w:t>
      </w:r>
      <w:r w:rsidRPr="00B213AC">
        <w:rPr>
          <w:rFonts w:ascii="Times New Roman" w:eastAsia="宋体" w:hAnsi="Times New Roman"/>
          <w:color w:val="FF0000"/>
        </w:rPr>
        <w:t>written as 198.16.0.0/20</w:t>
      </w:r>
    </w:p>
    <w:p w14:paraId="51674B45" w14:textId="77777777" w:rsidR="00C50B34" w:rsidRPr="00B213AC" w:rsidRDefault="00C50B34" w:rsidP="00C50B34">
      <w:pPr>
        <w:pStyle w:val="Default"/>
        <w:spacing w:line="360" w:lineRule="auto"/>
        <w:ind w:leftChars="100" w:left="210"/>
        <w:rPr>
          <w:rFonts w:ascii="Times New Roman" w:eastAsia="宋体" w:hAnsi="Times New Roman"/>
          <w:color w:val="FF0000"/>
        </w:rPr>
      </w:pPr>
      <w:r w:rsidRPr="00B213AC">
        <w:rPr>
          <w:rFonts w:ascii="Times New Roman" w:eastAsia="宋体" w:hAnsi="Times New Roman"/>
          <w:color w:val="FF0000"/>
        </w:rPr>
        <w:t xml:space="preserve">B: </w:t>
      </w:r>
      <w:r w:rsidRPr="00B213AC">
        <w:rPr>
          <w:rFonts w:ascii="Times New Roman" w:eastAsia="宋体" w:hAnsi="Times New Roman"/>
          <w:b/>
          <w:bCs/>
          <w:color w:val="FF0000"/>
        </w:rPr>
        <w:t xml:space="preserve">198.16.16. 0--198.16.23.255, </w:t>
      </w:r>
      <w:r w:rsidRPr="00B213AC">
        <w:rPr>
          <w:rFonts w:ascii="Times New Roman" w:eastAsia="宋体" w:hAnsi="Times New Roman"/>
          <w:color w:val="FF0000"/>
        </w:rPr>
        <w:t>written as 198.16.16. 0/21</w:t>
      </w:r>
    </w:p>
    <w:p w14:paraId="02BF692A" w14:textId="77777777" w:rsidR="00C50B34" w:rsidRPr="00B213AC" w:rsidRDefault="00C50B34" w:rsidP="00C50B34">
      <w:pPr>
        <w:pStyle w:val="Default"/>
        <w:spacing w:line="360" w:lineRule="auto"/>
        <w:ind w:leftChars="100" w:left="210"/>
        <w:rPr>
          <w:rFonts w:ascii="Times New Roman" w:eastAsia="宋体" w:hAnsi="Times New Roman"/>
          <w:color w:val="FF0000"/>
        </w:rPr>
      </w:pPr>
      <w:r w:rsidRPr="00B213AC">
        <w:rPr>
          <w:rFonts w:ascii="Times New Roman" w:eastAsia="宋体" w:hAnsi="Times New Roman"/>
          <w:color w:val="FF0000"/>
        </w:rPr>
        <w:t xml:space="preserve">C: </w:t>
      </w:r>
      <w:r w:rsidRPr="00B213AC">
        <w:rPr>
          <w:rFonts w:ascii="Times New Roman" w:eastAsia="宋体" w:hAnsi="Times New Roman"/>
          <w:b/>
          <w:bCs/>
          <w:color w:val="FF0000"/>
        </w:rPr>
        <w:t xml:space="preserve">198.16.32. 0--198.16.47.255, </w:t>
      </w:r>
      <w:r w:rsidRPr="00B213AC">
        <w:rPr>
          <w:rFonts w:ascii="Times New Roman" w:eastAsia="宋体" w:hAnsi="Times New Roman"/>
          <w:color w:val="FF0000"/>
        </w:rPr>
        <w:t xml:space="preserve">written as 198.16.32. 0/20; </w:t>
      </w:r>
    </w:p>
    <w:p w14:paraId="04323499" w14:textId="77777777" w:rsidR="00C50B34" w:rsidRPr="00B213AC" w:rsidRDefault="00C50B34" w:rsidP="00C50B34">
      <w:pPr>
        <w:pStyle w:val="Default"/>
        <w:spacing w:line="360" w:lineRule="auto"/>
        <w:ind w:leftChars="100" w:left="210"/>
        <w:rPr>
          <w:rFonts w:ascii="Times New Roman" w:eastAsia="宋体" w:hAnsi="Times New Roman"/>
          <w:color w:val="FF0000"/>
        </w:rPr>
      </w:pPr>
      <w:r w:rsidRPr="00B213AC">
        <w:rPr>
          <w:rFonts w:ascii="Times New Roman" w:eastAsia="宋体" w:hAnsi="Times New Roman"/>
          <w:color w:val="FF0000"/>
        </w:rPr>
        <w:t xml:space="preserve">D: </w:t>
      </w:r>
      <w:r w:rsidRPr="00B213AC">
        <w:rPr>
          <w:rFonts w:ascii="Times New Roman" w:eastAsia="宋体" w:hAnsi="Times New Roman"/>
          <w:b/>
          <w:bCs/>
          <w:color w:val="FF0000"/>
        </w:rPr>
        <w:t>198.16.64. 0--198.16.95.255</w:t>
      </w:r>
      <w:r w:rsidRPr="00B213AC">
        <w:rPr>
          <w:rFonts w:ascii="Times New Roman" w:eastAsia="宋体" w:hAnsi="Times New Roman"/>
          <w:color w:val="FF0000"/>
        </w:rPr>
        <w:t>, written as 198.16.64. 0/19</w:t>
      </w:r>
    </w:p>
    <w:p w14:paraId="151877E0" w14:textId="77777777" w:rsidR="00C50B34" w:rsidRDefault="00BF614E" w:rsidP="000C0D65">
      <w:pPr>
        <w:pStyle w:val="Default"/>
        <w:spacing w:line="360" w:lineRule="auto"/>
        <w:rPr>
          <w:rFonts w:ascii="Times New Roman" w:eastAsia="宋体" w:hAnsi="Times New Roman" w:cs="Times New Roman"/>
        </w:rPr>
      </w:pPr>
      <w:r>
        <w:rPr>
          <w:rFonts w:ascii="Times New Roman" w:eastAsia="宋体" w:hAnsi="Times New Roman" w:cs="Times New Roman"/>
        </w:rPr>
        <w:br w:type="page"/>
      </w:r>
    </w:p>
    <w:p w14:paraId="66BB8FE0" w14:textId="77777777" w:rsidR="00AB3BCC" w:rsidRPr="00B213AC" w:rsidRDefault="00BF614E" w:rsidP="000C0D65">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lastRenderedPageBreak/>
        <w:t>4</w:t>
      </w:r>
      <w:r w:rsidR="00AB3BCC" w:rsidRPr="00B213AC">
        <w:rPr>
          <w:rFonts w:ascii="Times New Roman" w:eastAsia="宋体" w:hAnsi="Times New Roman" w:cs="Times New Roman"/>
          <w:color w:val="auto"/>
        </w:rPr>
        <w:t xml:space="preserve">. The topology of a network is shown in the figure below. Router </w:t>
      </w:r>
      <w:r w:rsidR="00AB3BCC" w:rsidRPr="00B213AC">
        <w:rPr>
          <w:rFonts w:ascii="Times New Roman" w:eastAsia="宋体" w:hAnsi="Times New Roman" w:cs="Times New Roman"/>
          <w:i/>
          <w:color w:val="auto"/>
        </w:rPr>
        <w:t>R</w:t>
      </w:r>
      <w:r w:rsidR="00AB3BCC" w:rsidRPr="00B213AC">
        <w:rPr>
          <w:rFonts w:ascii="Times New Roman" w:eastAsia="宋体" w:hAnsi="Times New Roman" w:cs="Times New Roman"/>
          <w:i/>
          <w:color w:val="auto"/>
          <w:vertAlign w:val="subscript"/>
        </w:rPr>
        <w:t>1</w:t>
      </w:r>
      <w:r w:rsidR="00AB3BCC" w:rsidRPr="00B213AC">
        <w:rPr>
          <w:rFonts w:ascii="Times New Roman" w:eastAsia="宋体" w:hAnsi="Times New Roman" w:cs="Times New Roman"/>
          <w:color w:val="auto"/>
        </w:rPr>
        <w:t xml:space="preserve"> only has routes to the subnet 192.168.1.0/24. </w:t>
      </w:r>
    </w:p>
    <w:p w14:paraId="448B6838" w14:textId="703E35DE" w:rsidR="00AB3BCC" w:rsidRPr="00B213AC" w:rsidRDefault="0079561C" w:rsidP="00AB3BCC">
      <w:pPr>
        <w:pStyle w:val="Default"/>
        <w:spacing w:line="360" w:lineRule="auto"/>
        <w:jc w:val="center"/>
        <w:rPr>
          <w:rFonts w:ascii="Times New Roman" w:eastAsia="宋体" w:hAnsi="Times New Roman" w:cs="Times New Roman"/>
          <w:color w:val="auto"/>
        </w:rPr>
      </w:pPr>
      <w:r w:rsidRPr="00B213AC">
        <w:rPr>
          <w:noProof/>
          <w:color w:val="auto"/>
        </w:rPr>
        <w:drawing>
          <wp:inline distT="0" distB="0" distL="0" distR="0" wp14:anchorId="310DF106" wp14:editId="7865B0D8">
            <wp:extent cx="3512185" cy="1416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85" cy="1416685"/>
                    </a:xfrm>
                    <a:prstGeom prst="rect">
                      <a:avLst/>
                    </a:prstGeom>
                    <a:noFill/>
                    <a:ln>
                      <a:noFill/>
                    </a:ln>
                  </pic:spPr>
                </pic:pic>
              </a:graphicData>
            </a:graphic>
          </wp:inline>
        </w:drawing>
      </w:r>
    </w:p>
    <w:p w14:paraId="3329F46D" w14:textId="77777777" w:rsidR="00C50B34" w:rsidRPr="00B213AC" w:rsidRDefault="00AB3BCC" w:rsidP="000C0D65">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 xml:space="preserve">To enable </w:t>
      </w:r>
      <w:r w:rsidRPr="00B213AC">
        <w:rPr>
          <w:rFonts w:ascii="Times New Roman" w:eastAsia="宋体" w:hAnsi="Times New Roman" w:cs="Times New Roman"/>
          <w:i/>
          <w:color w:val="auto"/>
        </w:rPr>
        <w:t>R</w:t>
      </w:r>
      <w:r w:rsidRPr="00B213AC">
        <w:rPr>
          <w:rFonts w:ascii="Times New Roman" w:eastAsia="宋体" w:hAnsi="Times New Roman" w:cs="Times New Roman"/>
          <w:i/>
          <w:color w:val="auto"/>
          <w:vertAlign w:val="subscript"/>
        </w:rPr>
        <w:t>1</w:t>
      </w:r>
      <w:r w:rsidRPr="00B213AC">
        <w:rPr>
          <w:rFonts w:ascii="Times New Roman" w:eastAsia="宋体" w:hAnsi="Times New Roman" w:cs="Times New Roman"/>
          <w:color w:val="auto"/>
        </w:rPr>
        <w:t xml:space="preserve"> to route IP packets correctly to all subnets in the graph, </w:t>
      </w:r>
      <w:r w:rsidR="00503BCE" w:rsidRPr="00B213AC">
        <w:rPr>
          <w:rFonts w:ascii="Times New Roman" w:eastAsia="宋体" w:hAnsi="Times New Roman" w:cs="Times New Roman"/>
          <w:color w:val="auto"/>
        </w:rPr>
        <w:t>an</w:t>
      </w:r>
      <w:r w:rsidRPr="00B213AC">
        <w:rPr>
          <w:rFonts w:ascii="Times New Roman" w:eastAsia="宋体" w:hAnsi="Times New Roman" w:cs="Times New Roman"/>
          <w:color w:val="auto"/>
        </w:rPr>
        <w:t xml:space="preserve"> additional </w:t>
      </w:r>
      <w:r w:rsidR="00503BCE" w:rsidRPr="00B213AC">
        <w:rPr>
          <w:rFonts w:ascii="Times New Roman" w:eastAsia="宋体" w:hAnsi="Times New Roman" w:cs="Times New Roman"/>
          <w:color w:val="auto"/>
        </w:rPr>
        <w:t>routing table entry</w:t>
      </w:r>
      <w:r w:rsidRPr="00B213AC">
        <w:rPr>
          <w:rFonts w:ascii="Times New Roman" w:eastAsia="宋体" w:hAnsi="Times New Roman" w:cs="Times New Roman"/>
          <w:color w:val="auto"/>
        </w:rPr>
        <w:t xml:space="preserve"> (destination network, subnet mask, next hop) in </w:t>
      </w:r>
      <w:r w:rsidRPr="00B213AC">
        <w:rPr>
          <w:rFonts w:ascii="Times New Roman" w:eastAsia="宋体" w:hAnsi="Times New Roman" w:cs="Times New Roman"/>
          <w:i/>
          <w:color w:val="auto"/>
        </w:rPr>
        <w:t>R</w:t>
      </w:r>
      <w:r w:rsidRPr="00B213AC">
        <w:rPr>
          <w:rFonts w:ascii="Times New Roman" w:eastAsia="宋体" w:hAnsi="Times New Roman" w:cs="Times New Roman"/>
          <w:i/>
          <w:color w:val="auto"/>
          <w:vertAlign w:val="subscript"/>
        </w:rPr>
        <w:t>1</w:t>
      </w:r>
      <w:r w:rsidRPr="00B213AC">
        <w:rPr>
          <w:rFonts w:ascii="Times New Roman" w:eastAsia="宋体" w:hAnsi="Times New Roman" w:cs="Times New Roman"/>
          <w:color w:val="auto"/>
        </w:rPr>
        <w:t xml:space="preserve"> is</w:t>
      </w:r>
      <w:r w:rsidR="009B239D" w:rsidRPr="00B213AC">
        <w:rPr>
          <w:rFonts w:ascii="Times New Roman" w:eastAsia="宋体" w:hAnsi="Times New Roman" w:cs="Times New Roman"/>
          <w:color w:val="auto"/>
        </w:rPr>
        <w:t xml:space="preserve"> </w:t>
      </w:r>
    </w:p>
    <w:p w14:paraId="6B92C965" w14:textId="77777777" w:rsidR="00DC521E" w:rsidRPr="00B213AC" w:rsidRDefault="00AB3BCC" w:rsidP="00AB3BCC">
      <w:pPr>
        <w:pStyle w:val="Default"/>
        <w:numPr>
          <w:ilvl w:val="0"/>
          <w:numId w:val="2"/>
        </w:numPr>
        <w:spacing w:line="360" w:lineRule="auto"/>
        <w:rPr>
          <w:rFonts w:ascii="Courier New" w:eastAsia="宋体" w:hAnsi="Courier New" w:cs="Courier New"/>
          <w:color w:val="auto"/>
        </w:rPr>
      </w:pPr>
      <w:r w:rsidRPr="00B213AC">
        <w:rPr>
          <w:rFonts w:ascii="Courier New" w:eastAsia="宋体" w:hAnsi="Courier New" w:cs="Courier New"/>
          <w:b/>
          <w:bCs/>
          <w:color w:val="auto"/>
        </w:rPr>
        <w:t xml:space="preserve">  192.168.2.0       255.255.255.128      192.168.1.1</w:t>
      </w:r>
    </w:p>
    <w:p w14:paraId="794512B0" w14:textId="77777777" w:rsidR="00DC521E" w:rsidRPr="00B213AC" w:rsidRDefault="00AB3BCC" w:rsidP="00AB3BCC">
      <w:pPr>
        <w:pStyle w:val="Default"/>
        <w:numPr>
          <w:ilvl w:val="0"/>
          <w:numId w:val="2"/>
        </w:numPr>
        <w:spacing w:line="360" w:lineRule="auto"/>
        <w:rPr>
          <w:rFonts w:ascii="Courier New" w:eastAsia="宋体" w:hAnsi="Courier New" w:cs="Courier New"/>
          <w:color w:val="auto"/>
        </w:rPr>
      </w:pPr>
      <w:r w:rsidRPr="00B213AC">
        <w:rPr>
          <w:rFonts w:ascii="Courier New" w:eastAsia="宋体" w:hAnsi="Courier New" w:cs="Courier New"/>
          <w:b/>
          <w:bCs/>
          <w:color w:val="auto"/>
        </w:rPr>
        <w:t xml:space="preserve">  192.168.2.0       255.255.255.0        192.168.1.1</w:t>
      </w:r>
    </w:p>
    <w:p w14:paraId="69EAD276" w14:textId="77777777" w:rsidR="00DC521E" w:rsidRPr="00B213AC" w:rsidRDefault="00AB3BCC" w:rsidP="00AB3BCC">
      <w:pPr>
        <w:pStyle w:val="Default"/>
        <w:numPr>
          <w:ilvl w:val="0"/>
          <w:numId w:val="2"/>
        </w:numPr>
        <w:spacing w:line="360" w:lineRule="auto"/>
        <w:rPr>
          <w:rFonts w:ascii="Courier New" w:eastAsia="宋体" w:hAnsi="Courier New" w:cs="Courier New"/>
          <w:color w:val="auto"/>
        </w:rPr>
      </w:pPr>
      <w:r w:rsidRPr="00B213AC">
        <w:rPr>
          <w:rFonts w:ascii="Courier New" w:eastAsia="宋体" w:hAnsi="Courier New" w:cs="Courier New"/>
          <w:b/>
          <w:bCs/>
          <w:color w:val="auto"/>
        </w:rPr>
        <w:t xml:space="preserve">  192.168.2.0       255.255.255.128      192.168.1.2</w:t>
      </w:r>
    </w:p>
    <w:p w14:paraId="7098E1B0" w14:textId="77777777" w:rsidR="00DC521E" w:rsidRPr="00B213AC" w:rsidRDefault="00AB3BCC" w:rsidP="00AB3BCC">
      <w:pPr>
        <w:pStyle w:val="Default"/>
        <w:numPr>
          <w:ilvl w:val="0"/>
          <w:numId w:val="2"/>
        </w:numPr>
        <w:spacing w:line="360" w:lineRule="auto"/>
        <w:rPr>
          <w:rFonts w:ascii="Courier New" w:eastAsia="宋体" w:hAnsi="Courier New" w:cs="Courier New"/>
          <w:color w:val="auto"/>
        </w:rPr>
      </w:pPr>
      <w:r w:rsidRPr="00B213AC">
        <w:rPr>
          <w:rFonts w:ascii="Courier New" w:eastAsia="宋体" w:hAnsi="Courier New" w:cs="Courier New"/>
          <w:b/>
          <w:bCs/>
          <w:color w:val="auto"/>
        </w:rPr>
        <w:t xml:space="preserve">  192.168.2.0       255.255.255.0        192.168.1.2</w:t>
      </w:r>
    </w:p>
    <w:p w14:paraId="34172190" w14:textId="77777777" w:rsidR="00A6726A" w:rsidRDefault="00A6726A" w:rsidP="000C0D65">
      <w:pPr>
        <w:pStyle w:val="Default"/>
        <w:spacing w:line="360" w:lineRule="auto"/>
        <w:rPr>
          <w:rFonts w:ascii="Times New Roman" w:eastAsia="宋体" w:hAnsi="Times New Roman" w:cs="Times New Roman"/>
        </w:rPr>
      </w:pPr>
    </w:p>
    <w:p w14:paraId="766F5844" w14:textId="77777777" w:rsidR="001A6264" w:rsidRPr="00B213AC" w:rsidRDefault="001A6264" w:rsidP="001A6264">
      <w:pPr>
        <w:pStyle w:val="Default"/>
        <w:spacing w:line="360" w:lineRule="auto"/>
        <w:rPr>
          <w:rFonts w:ascii="Times New Roman" w:eastAsia="宋体" w:hAnsi="Times New Roman" w:cs="Times New Roman"/>
          <w:b/>
          <w:color w:val="FF0000"/>
        </w:rPr>
      </w:pPr>
      <w:r w:rsidRPr="00B213AC">
        <w:rPr>
          <w:rFonts w:ascii="宋体" w:eastAsia="宋体" w:hAnsi="Times New Roman" w:cs="宋体" w:hint="eastAsia"/>
          <w:color w:val="FF0000"/>
        </w:rPr>
        <w:t>参考答案</w:t>
      </w:r>
      <w:r w:rsidRPr="00B213AC">
        <w:rPr>
          <w:rFonts w:ascii="Times New Roman" w:eastAsia="宋体" w:hAnsi="Times New Roman" w:cs="Times New Roman"/>
          <w:b/>
          <w:color w:val="FF0000"/>
        </w:rPr>
        <w:t xml:space="preserve"> D</w:t>
      </w:r>
    </w:p>
    <w:p w14:paraId="289A296F" w14:textId="77777777" w:rsidR="00802D16" w:rsidRDefault="00802D16" w:rsidP="00802D16">
      <w:pPr>
        <w:pStyle w:val="Default"/>
        <w:spacing w:line="360" w:lineRule="auto"/>
        <w:rPr>
          <w:rFonts w:ascii="Times New Roman" w:eastAsia="宋体" w:hAnsi="Times New Roman" w:cs="Times New Roman"/>
        </w:rPr>
      </w:pPr>
    </w:p>
    <w:p w14:paraId="3D343D33" w14:textId="77777777" w:rsidR="00BF614E" w:rsidRPr="00B213AC" w:rsidRDefault="00BF614E" w:rsidP="00802D16">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5. A router has just received the following new IP addresses: 57.6.96.0/21, 57.6.104.0/21, 57.6.112.0/21, and 57.6.120.0/21. If all of them use the same outgoing line, can they be aggregated? If so, to what? If not, why not?</w:t>
      </w:r>
    </w:p>
    <w:p w14:paraId="181C9802" w14:textId="77777777" w:rsidR="00BF614E" w:rsidRDefault="00BF614E" w:rsidP="00802D16">
      <w:pPr>
        <w:pStyle w:val="Default"/>
        <w:spacing w:line="360" w:lineRule="auto"/>
        <w:rPr>
          <w:rFonts w:ascii="Times New Roman" w:eastAsia="宋体" w:hAnsi="Times New Roman" w:cs="Times New Roman"/>
        </w:rPr>
      </w:pPr>
    </w:p>
    <w:p w14:paraId="1C004D56" w14:textId="77777777" w:rsidR="00BF614E" w:rsidRPr="00B213AC" w:rsidRDefault="00BF614E" w:rsidP="00802D16">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hint="eastAsia"/>
          <w:color w:val="FF0000"/>
        </w:rPr>
        <w:t>参考答案</w:t>
      </w:r>
    </w:p>
    <w:p w14:paraId="52A39017" w14:textId="77777777" w:rsidR="00BF614E" w:rsidRPr="00B213AC" w:rsidRDefault="00BF614E" w:rsidP="00802D16">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They can be aggregated to 57.6.96/19.</w:t>
      </w:r>
      <w:r w:rsidR="00720DA6" w:rsidRPr="00B213AC">
        <w:rPr>
          <w:rFonts w:ascii="Times New Roman" w:eastAsia="宋体" w:hAnsi="Times New Roman" w:cs="Times New Roman"/>
          <w:color w:val="FF0000"/>
        </w:rPr>
        <w:t xml:space="preserve"> The reasons are as follows.</w:t>
      </w:r>
    </w:p>
    <w:p w14:paraId="67DBB6DE" w14:textId="77777777" w:rsidR="00720DA6" w:rsidRPr="00B213AC" w:rsidRDefault="00720DA6" w:rsidP="00720DA6">
      <w:pPr>
        <w:pStyle w:val="Default"/>
        <w:rPr>
          <w:rFonts w:ascii="Courier New" w:eastAsia="宋体" w:hAnsi="Courier New" w:cs="Courier New"/>
          <w:color w:val="FF0000"/>
        </w:rPr>
      </w:pPr>
      <w:r w:rsidRPr="00B213AC">
        <w:rPr>
          <w:rFonts w:ascii="Courier New" w:eastAsia="宋体" w:hAnsi="Courier New" w:cs="Courier New"/>
          <w:color w:val="FF0000"/>
        </w:rPr>
        <w:t xml:space="preserve">096    </w:t>
      </w:r>
      <w:r w:rsidRPr="00644981">
        <w:rPr>
          <w:rFonts w:ascii="Courier New" w:eastAsia="宋体" w:hAnsi="Courier New" w:cs="Courier New"/>
          <w:color w:val="auto"/>
        </w:rPr>
        <w:t>011</w:t>
      </w:r>
      <w:r w:rsidRPr="00B213AC">
        <w:rPr>
          <w:rFonts w:ascii="Courier New" w:eastAsia="宋体" w:hAnsi="Courier New" w:cs="Courier New"/>
          <w:color w:val="FF0000"/>
        </w:rPr>
        <w:t>0 0000</w:t>
      </w:r>
    </w:p>
    <w:p w14:paraId="73034DCB" w14:textId="77777777" w:rsidR="00720DA6" w:rsidRPr="00B213AC" w:rsidRDefault="00720DA6" w:rsidP="00720DA6">
      <w:pPr>
        <w:pStyle w:val="Default"/>
        <w:rPr>
          <w:rFonts w:ascii="Courier New" w:eastAsia="宋体" w:hAnsi="Courier New" w:cs="Courier New"/>
          <w:color w:val="FF0000"/>
        </w:rPr>
      </w:pPr>
      <w:r w:rsidRPr="00B213AC">
        <w:rPr>
          <w:rFonts w:ascii="Courier New" w:eastAsia="宋体" w:hAnsi="Courier New" w:cs="Courier New"/>
          <w:color w:val="FF0000"/>
        </w:rPr>
        <w:t xml:space="preserve">104    </w:t>
      </w:r>
      <w:r w:rsidRPr="00644981">
        <w:rPr>
          <w:rFonts w:ascii="Courier New" w:eastAsia="宋体" w:hAnsi="Courier New" w:cs="Courier New"/>
          <w:color w:val="auto"/>
        </w:rPr>
        <w:t>011</w:t>
      </w:r>
      <w:r w:rsidRPr="00B213AC">
        <w:rPr>
          <w:rFonts w:ascii="Courier New" w:eastAsia="宋体" w:hAnsi="Courier New" w:cs="Courier New"/>
          <w:color w:val="FF0000"/>
        </w:rPr>
        <w:t>0 1000</w:t>
      </w:r>
    </w:p>
    <w:p w14:paraId="60CC5B35" w14:textId="77777777" w:rsidR="00720DA6" w:rsidRPr="00B213AC" w:rsidRDefault="00720DA6" w:rsidP="00720DA6">
      <w:pPr>
        <w:pStyle w:val="Default"/>
        <w:rPr>
          <w:rFonts w:ascii="Courier New" w:eastAsia="宋体" w:hAnsi="Courier New" w:cs="Courier New"/>
          <w:color w:val="FF0000"/>
        </w:rPr>
      </w:pPr>
      <w:r w:rsidRPr="00B213AC">
        <w:rPr>
          <w:rFonts w:ascii="Courier New" w:eastAsia="宋体" w:hAnsi="Courier New" w:cs="Courier New"/>
          <w:color w:val="FF0000"/>
        </w:rPr>
        <w:t xml:space="preserve">112    </w:t>
      </w:r>
      <w:r w:rsidRPr="00644981">
        <w:rPr>
          <w:rFonts w:ascii="Courier New" w:eastAsia="宋体" w:hAnsi="Courier New" w:cs="Courier New"/>
          <w:color w:val="auto"/>
        </w:rPr>
        <w:t>011</w:t>
      </w:r>
      <w:r w:rsidRPr="00B213AC">
        <w:rPr>
          <w:rFonts w:ascii="Courier New" w:eastAsia="宋体" w:hAnsi="Courier New" w:cs="Courier New"/>
          <w:color w:val="FF0000"/>
        </w:rPr>
        <w:t>1 0000</w:t>
      </w:r>
    </w:p>
    <w:p w14:paraId="1AD3E0D7" w14:textId="77777777" w:rsidR="00720DA6" w:rsidRPr="00B213AC" w:rsidRDefault="00720DA6" w:rsidP="00720DA6">
      <w:pPr>
        <w:pStyle w:val="Default"/>
        <w:rPr>
          <w:rFonts w:ascii="Courier New" w:eastAsia="宋体" w:hAnsi="Courier New" w:cs="Courier New"/>
          <w:color w:val="FF0000"/>
        </w:rPr>
      </w:pPr>
      <w:r w:rsidRPr="00B213AC">
        <w:rPr>
          <w:rFonts w:ascii="Courier New" w:eastAsia="宋体" w:hAnsi="Courier New" w:cs="Courier New"/>
          <w:color w:val="FF0000"/>
        </w:rPr>
        <w:t xml:space="preserve">120    </w:t>
      </w:r>
      <w:r w:rsidRPr="00644981">
        <w:rPr>
          <w:rFonts w:ascii="Courier New" w:eastAsia="宋体" w:hAnsi="Courier New" w:cs="Courier New"/>
          <w:color w:val="auto"/>
        </w:rPr>
        <w:t>011</w:t>
      </w:r>
      <w:r w:rsidRPr="00B213AC">
        <w:rPr>
          <w:rFonts w:ascii="Courier New" w:eastAsia="宋体" w:hAnsi="Courier New" w:cs="Courier New"/>
          <w:color w:val="FF0000"/>
        </w:rPr>
        <w:t>1 1000</w:t>
      </w:r>
    </w:p>
    <w:p w14:paraId="4D6550C0" w14:textId="77777777" w:rsidR="00BF614E" w:rsidRPr="00B213AC" w:rsidRDefault="00E81F0F" w:rsidP="00802D16">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Therefore, t</w:t>
      </w:r>
      <w:r w:rsidR="00720DA6" w:rsidRPr="00B213AC">
        <w:rPr>
          <w:rFonts w:ascii="Times New Roman" w:eastAsia="宋体" w:hAnsi="Times New Roman" w:cs="Times New Roman"/>
          <w:color w:val="FF0000"/>
        </w:rPr>
        <w:t>he c</w:t>
      </w:r>
      <w:r w:rsidR="00BF614E" w:rsidRPr="00B213AC">
        <w:rPr>
          <w:rFonts w:ascii="Times New Roman" w:eastAsia="宋体" w:hAnsi="Times New Roman" w:cs="Times New Roman"/>
          <w:color w:val="FF0000"/>
        </w:rPr>
        <w:t>ommon prefix of four address blocks: 57.6.011*</w:t>
      </w:r>
      <w:r w:rsidR="00720DA6" w:rsidRPr="00B213AC">
        <w:rPr>
          <w:rFonts w:ascii="Times New Roman" w:eastAsia="宋体" w:hAnsi="Times New Roman" w:cs="Times New Roman"/>
          <w:color w:val="FF0000"/>
        </w:rPr>
        <w:t xml:space="preserve"> ****</w:t>
      </w:r>
    </w:p>
    <w:p w14:paraId="42D7BBE1" w14:textId="77777777" w:rsidR="00E81F0F" w:rsidRDefault="00E81F0F" w:rsidP="00802D16">
      <w:pPr>
        <w:pStyle w:val="Default"/>
        <w:spacing w:line="360" w:lineRule="auto"/>
        <w:rPr>
          <w:rFonts w:ascii="Times New Roman" w:eastAsia="宋体" w:hAnsi="Times New Roman" w:cs="Times New Roman"/>
        </w:rPr>
      </w:pPr>
    </w:p>
    <w:p w14:paraId="694F7051" w14:textId="77777777" w:rsidR="00E81F0F" w:rsidRPr="00B213AC" w:rsidRDefault="00E81F0F" w:rsidP="00E81F0F">
      <w:pPr>
        <w:pStyle w:val="Default"/>
        <w:spacing w:line="360" w:lineRule="auto"/>
        <w:rPr>
          <w:rFonts w:ascii="Times New Roman" w:eastAsia="宋体" w:hAnsi="Times New Roman" w:cs="Times New Roman"/>
          <w:color w:val="auto"/>
        </w:rPr>
      </w:pPr>
      <w:r>
        <w:rPr>
          <w:rFonts w:ascii="Times New Roman" w:eastAsia="宋体" w:hAnsi="Times New Roman" w:cs="Times New Roman"/>
        </w:rPr>
        <w:br w:type="page"/>
      </w:r>
      <w:r w:rsidRPr="00B213AC">
        <w:rPr>
          <w:rFonts w:ascii="Times New Roman" w:eastAsia="宋体" w:hAnsi="Times New Roman" w:cs="Times New Roman"/>
          <w:color w:val="auto"/>
        </w:rPr>
        <w:lastRenderedPageBreak/>
        <w:t>6. A router has the following (CIDR) entries in its routing table:</w:t>
      </w:r>
    </w:p>
    <w:tbl>
      <w:tblPr>
        <w:tblStyle w:val="a7"/>
        <w:tblW w:w="0" w:type="auto"/>
        <w:tblInd w:w="1242" w:type="dxa"/>
        <w:tblLook w:val="04A0" w:firstRow="1" w:lastRow="0" w:firstColumn="1" w:lastColumn="0" w:noHBand="0" w:noVBand="1"/>
      </w:tblPr>
      <w:tblGrid>
        <w:gridCol w:w="3336"/>
        <w:gridCol w:w="2760"/>
      </w:tblGrid>
      <w:tr w:rsidR="00B213AC" w:rsidRPr="00B213AC" w14:paraId="1F7A627E" w14:textId="77777777" w:rsidTr="00E6225E">
        <w:tc>
          <w:tcPr>
            <w:tcW w:w="3336" w:type="dxa"/>
            <w:vAlign w:val="center"/>
          </w:tcPr>
          <w:p w14:paraId="2794BB81"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Address/mask</w:t>
            </w:r>
          </w:p>
        </w:tc>
        <w:tc>
          <w:tcPr>
            <w:tcW w:w="2760" w:type="dxa"/>
            <w:vAlign w:val="center"/>
          </w:tcPr>
          <w:p w14:paraId="0FEA02CE"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Next hop</w:t>
            </w:r>
          </w:p>
        </w:tc>
      </w:tr>
      <w:tr w:rsidR="00B213AC" w:rsidRPr="00B213AC" w14:paraId="755BF52E" w14:textId="77777777" w:rsidTr="00E6225E">
        <w:tc>
          <w:tcPr>
            <w:tcW w:w="3336" w:type="dxa"/>
            <w:vAlign w:val="center"/>
          </w:tcPr>
          <w:p w14:paraId="35214474"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135.46.56.0/22</w:t>
            </w:r>
          </w:p>
        </w:tc>
        <w:tc>
          <w:tcPr>
            <w:tcW w:w="2760" w:type="dxa"/>
            <w:vAlign w:val="center"/>
          </w:tcPr>
          <w:p w14:paraId="584BF752"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Interface 0</w:t>
            </w:r>
          </w:p>
        </w:tc>
      </w:tr>
      <w:tr w:rsidR="00B213AC" w:rsidRPr="00B213AC" w14:paraId="525689A6" w14:textId="77777777" w:rsidTr="00E6225E">
        <w:tc>
          <w:tcPr>
            <w:tcW w:w="3336" w:type="dxa"/>
            <w:vAlign w:val="center"/>
          </w:tcPr>
          <w:p w14:paraId="63D9D13B"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135.46.60.0/22</w:t>
            </w:r>
          </w:p>
        </w:tc>
        <w:tc>
          <w:tcPr>
            <w:tcW w:w="2760" w:type="dxa"/>
            <w:vAlign w:val="center"/>
          </w:tcPr>
          <w:p w14:paraId="363CB773"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Interface 1</w:t>
            </w:r>
          </w:p>
        </w:tc>
      </w:tr>
      <w:tr w:rsidR="00B213AC" w:rsidRPr="00B213AC" w14:paraId="7A5A5BD3" w14:textId="77777777" w:rsidTr="00E6225E">
        <w:tc>
          <w:tcPr>
            <w:tcW w:w="3336" w:type="dxa"/>
            <w:vAlign w:val="center"/>
          </w:tcPr>
          <w:p w14:paraId="5CEB7B19"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192.53.40.0/23</w:t>
            </w:r>
          </w:p>
        </w:tc>
        <w:tc>
          <w:tcPr>
            <w:tcW w:w="2760" w:type="dxa"/>
            <w:vAlign w:val="center"/>
          </w:tcPr>
          <w:p w14:paraId="50DE4719"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Router 1</w:t>
            </w:r>
          </w:p>
        </w:tc>
      </w:tr>
      <w:tr w:rsidR="00B213AC" w:rsidRPr="00B213AC" w14:paraId="5F597920" w14:textId="77777777" w:rsidTr="00E6225E">
        <w:tc>
          <w:tcPr>
            <w:tcW w:w="3336" w:type="dxa"/>
            <w:vAlign w:val="center"/>
          </w:tcPr>
          <w:p w14:paraId="7781B45F"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default</w:t>
            </w:r>
          </w:p>
        </w:tc>
        <w:tc>
          <w:tcPr>
            <w:tcW w:w="2760" w:type="dxa"/>
            <w:vAlign w:val="center"/>
          </w:tcPr>
          <w:p w14:paraId="45F19121" w14:textId="77777777" w:rsidR="00E81F0F" w:rsidRPr="00B213AC" w:rsidRDefault="00E81F0F" w:rsidP="00E81F0F">
            <w:pPr>
              <w:pStyle w:val="Default"/>
              <w:spacing w:line="360" w:lineRule="auto"/>
              <w:rPr>
                <w:rFonts w:ascii="Times New Roman" w:eastAsia="宋体" w:hAnsi="Times New Roman" w:cs="Times New Roman"/>
                <w:color w:val="auto"/>
              </w:rPr>
            </w:pPr>
            <w:r w:rsidRPr="00B213AC">
              <w:rPr>
                <w:rFonts w:ascii="Times New Roman" w:eastAsia="宋体" w:hAnsi="Times New Roman" w:cs="Times New Roman"/>
                <w:color w:val="auto"/>
              </w:rPr>
              <w:t>Router 2</w:t>
            </w:r>
          </w:p>
        </w:tc>
      </w:tr>
    </w:tbl>
    <w:p w14:paraId="0688AE2D" w14:textId="77777777" w:rsidR="00E81F0F" w:rsidRPr="00B213AC" w:rsidRDefault="00E81F0F" w:rsidP="00E81F0F">
      <w:pPr>
        <w:pStyle w:val="Default"/>
        <w:spacing w:beforeLines="50" w:before="120" w:line="360" w:lineRule="auto"/>
        <w:rPr>
          <w:rFonts w:ascii="Times New Roman" w:eastAsia="宋体" w:hAnsi="Times New Roman" w:cs="Times New Roman"/>
          <w:color w:val="auto"/>
        </w:rPr>
      </w:pPr>
      <w:r w:rsidRPr="00B213AC">
        <w:rPr>
          <w:rFonts w:ascii="Times New Roman" w:eastAsia="宋体" w:hAnsi="Times New Roman" w:cs="Times New Roman"/>
          <w:color w:val="auto"/>
        </w:rPr>
        <w:t>For each of the following IP addresses, what does the router do if a packet with that address arrives?</w:t>
      </w:r>
    </w:p>
    <w:p w14:paraId="448E96E4" w14:textId="77777777" w:rsidR="00E81F0F" w:rsidRPr="00B213AC" w:rsidRDefault="00E81F0F" w:rsidP="00E81F0F">
      <w:pPr>
        <w:pStyle w:val="Default"/>
        <w:spacing w:line="360" w:lineRule="auto"/>
        <w:ind w:leftChars="200" w:left="420"/>
        <w:rPr>
          <w:rFonts w:ascii="Times New Roman" w:eastAsia="宋体" w:hAnsi="Times New Roman" w:cs="Times New Roman"/>
          <w:color w:val="auto"/>
        </w:rPr>
      </w:pPr>
      <w:r w:rsidRPr="00B213AC">
        <w:rPr>
          <w:rFonts w:ascii="Times New Roman" w:eastAsia="宋体" w:hAnsi="Times New Roman" w:cs="Times New Roman"/>
          <w:color w:val="auto"/>
        </w:rPr>
        <w:t>a. (a) 135.46.63.10</w:t>
      </w:r>
    </w:p>
    <w:p w14:paraId="2D3F788E" w14:textId="77777777" w:rsidR="00E81F0F" w:rsidRPr="00B213AC" w:rsidRDefault="00E81F0F" w:rsidP="00E81F0F">
      <w:pPr>
        <w:pStyle w:val="Default"/>
        <w:spacing w:line="360" w:lineRule="auto"/>
        <w:ind w:leftChars="200" w:left="420"/>
        <w:rPr>
          <w:rFonts w:ascii="Times New Roman" w:eastAsia="宋体" w:hAnsi="Times New Roman" w:cs="Times New Roman"/>
          <w:color w:val="auto"/>
        </w:rPr>
      </w:pPr>
      <w:r w:rsidRPr="00B213AC">
        <w:rPr>
          <w:rFonts w:ascii="Times New Roman" w:eastAsia="宋体" w:hAnsi="Times New Roman" w:cs="Times New Roman"/>
          <w:color w:val="auto"/>
        </w:rPr>
        <w:t>b. (b) 135.46.57.14</w:t>
      </w:r>
    </w:p>
    <w:p w14:paraId="77009D40" w14:textId="77777777" w:rsidR="00E81F0F" w:rsidRPr="00B213AC" w:rsidRDefault="00E81F0F" w:rsidP="00E81F0F">
      <w:pPr>
        <w:pStyle w:val="Default"/>
        <w:spacing w:line="360" w:lineRule="auto"/>
        <w:ind w:leftChars="200" w:left="420"/>
        <w:rPr>
          <w:rFonts w:ascii="Times New Roman" w:eastAsia="宋体" w:hAnsi="Times New Roman" w:cs="Times New Roman"/>
          <w:color w:val="auto"/>
        </w:rPr>
      </w:pPr>
      <w:r w:rsidRPr="00B213AC">
        <w:rPr>
          <w:rFonts w:ascii="Times New Roman" w:eastAsia="宋体" w:hAnsi="Times New Roman" w:cs="Times New Roman"/>
          <w:color w:val="auto"/>
        </w:rPr>
        <w:t>c. (c) 135.46.52.2</w:t>
      </w:r>
    </w:p>
    <w:p w14:paraId="6D9D8CE5" w14:textId="77777777" w:rsidR="00E81F0F" w:rsidRPr="00B213AC" w:rsidRDefault="00E81F0F" w:rsidP="00E81F0F">
      <w:pPr>
        <w:pStyle w:val="Default"/>
        <w:spacing w:line="360" w:lineRule="auto"/>
        <w:ind w:leftChars="200" w:left="420"/>
        <w:rPr>
          <w:rFonts w:ascii="Times New Roman" w:eastAsia="宋体" w:hAnsi="Times New Roman" w:cs="Times New Roman"/>
          <w:color w:val="auto"/>
        </w:rPr>
      </w:pPr>
      <w:r w:rsidRPr="00B213AC">
        <w:rPr>
          <w:rFonts w:ascii="Times New Roman" w:eastAsia="宋体" w:hAnsi="Times New Roman" w:cs="Times New Roman"/>
          <w:color w:val="auto"/>
        </w:rPr>
        <w:t>d. (d) 192.53.40.7</w:t>
      </w:r>
    </w:p>
    <w:p w14:paraId="503315B7" w14:textId="77777777" w:rsidR="00E81F0F" w:rsidRPr="00B213AC" w:rsidRDefault="00E81F0F" w:rsidP="00E81F0F">
      <w:pPr>
        <w:pStyle w:val="Default"/>
        <w:spacing w:line="360" w:lineRule="auto"/>
        <w:ind w:leftChars="200" w:left="420"/>
        <w:rPr>
          <w:rFonts w:ascii="Times New Roman" w:eastAsia="宋体" w:hAnsi="Times New Roman" w:cs="Times New Roman"/>
          <w:color w:val="auto"/>
        </w:rPr>
      </w:pPr>
      <w:r w:rsidRPr="00B213AC">
        <w:rPr>
          <w:rFonts w:ascii="Times New Roman" w:eastAsia="宋体" w:hAnsi="Times New Roman" w:cs="Times New Roman"/>
          <w:color w:val="auto"/>
        </w:rPr>
        <w:t>e. (e) 192.53.56.7</w:t>
      </w:r>
    </w:p>
    <w:p w14:paraId="52D4F64E" w14:textId="77777777" w:rsidR="00E81F0F" w:rsidRPr="00E81F0F" w:rsidRDefault="00E81F0F" w:rsidP="00E81F0F">
      <w:pPr>
        <w:pStyle w:val="Default"/>
        <w:spacing w:line="360" w:lineRule="auto"/>
        <w:rPr>
          <w:rFonts w:ascii="Times New Roman" w:eastAsia="宋体" w:hAnsi="Times New Roman" w:cs="Times New Roman"/>
        </w:rPr>
      </w:pPr>
    </w:p>
    <w:p w14:paraId="4EF9EC98" w14:textId="77777777" w:rsidR="00E81F0F" w:rsidRPr="00B213AC" w:rsidRDefault="00E81F0F" w:rsidP="00E81F0F">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hint="eastAsia"/>
          <w:color w:val="FF0000"/>
        </w:rPr>
        <w:t>参考答案</w:t>
      </w:r>
    </w:p>
    <w:p w14:paraId="64F67063" w14:textId="77777777" w:rsidR="00E81F0F" w:rsidRPr="00B213AC" w:rsidRDefault="00E81F0F" w:rsidP="00E81F0F">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The packets are routed as follows:</w:t>
      </w:r>
    </w:p>
    <w:p w14:paraId="5D4278C1" w14:textId="77777777" w:rsidR="00E81F0F" w:rsidRPr="00B213AC" w:rsidRDefault="00E81F0F" w:rsidP="00E81F0F">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(a) Interface 1</w:t>
      </w:r>
    </w:p>
    <w:p w14:paraId="5A1F6871" w14:textId="77777777" w:rsidR="00E81F0F" w:rsidRPr="00B213AC" w:rsidRDefault="00E81F0F" w:rsidP="00E81F0F">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(b) Interface 0</w:t>
      </w:r>
    </w:p>
    <w:p w14:paraId="01F69936" w14:textId="77777777" w:rsidR="00E81F0F" w:rsidRPr="00B213AC" w:rsidRDefault="00E81F0F" w:rsidP="00E81F0F">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(c) Router 2</w:t>
      </w:r>
    </w:p>
    <w:p w14:paraId="6C605E24" w14:textId="77777777" w:rsidR="00E81F0F" w:rsidRPr="00B213AC" w:rsidRDefault="00E81F0F" w:rsidP="00E81F0F">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(d) Router 1</w:t>
      </w:r>
    </w:p>
    <w:p w14:paraId="48088DC1" w14:textId="77777777" w:rsidR="00E81F0F" w:rsidRPr="00B213AC" w:rsidRDefault="00E81F0F" w:rsidP="00E81F0F">
      <w:pPr>
        <w:pStyle w:val="Default"/>
        <w:spacing w:line="360" w:lineRule="auto"/>
        <w:rPr>
          <w:rFonts w:ascii="Times New Roman" w:eastAsia="宋体" w:hAnsi="Times New Roman" w:cs="Times New Roman"/>
          <w:color w:val="FF0000"/>
        </w:rPr>
      </w:pPr>
      <w:r w:rsidRPr="00B213AC">
        <w:rPr>
          <w:rFonts w:ascii="Times New Roman" w:eastAsia="宋体" w:hAnsi="Times New Roman" w:cs="Times New Roman"/>
          <w:color w:val="FF0000"/>
        </w:rPr>
        <w:t>(e) Router 2</w:t>
      </w:r>
    </w:p>
    <w:p w14:paraId="0B330DA4" w14:textId="77777777" w:rsidR="00BF614E" w:rsidRPr="009E7CB2" w:rsidRDefault="00BF614E" w:rsidP="00802D16">
      <w:pPr>
        <w:pStyle w:val="Default"/>
        <w:spacing w:line="360" w:lineRule="auto"/>
        <w:rPr>
          <w:rFonts w:ascii="Times New Roman" w:eastAsia="宋体" w:hAnsi="Times New Roman" w:cs="Times New Roman"/>
        </w:rPr>
      </w:pPr>
    </w:p>
    <w:sectPr w:rsidR="00BF614E" w:rsidRPr="009E7CB2">
      <w:footerReference w:type="default" r:id="rId9"/>
      <w:type w:val="continuous"/>
      <w:pgSz w:w="11907" w:h="16839"/>
      <w:pgMar w:top="1559" w:right="1307" w:bottom="940" w:left="16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1C2AE" w14:textId="77777777" w:rsidR="00901B43" w:rsidRDefault="00901B43" w:rsidP="00D328D6">
      <w:r>
        <w:separator/>
      </w:r>
    </w:p>
  </w:endnote>
  <w:endnote w:type="continuationSeparator" w:id="0">
    <w:p w14:paraId="466557B0" w14:textId="77777777" w:rsidR="00901B43" w:rsidRDefault="00901B43" w:rsidP="00D3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8AF5" w14:textId="77777777" w:rsidR="00D328D6" w:rsidRDefault="00D328D6">
    <w:pPr>
      <w:pStyle w:val="a5"/>
      <w:jc w:val="center"/>
    </w:pPr>
    <w:r>
      <w:rPr>
        <w:lang w:val="zh-CN"/>
      </w:rPr>
      <w:t xml:space="preserve"> </w:t>
    </w:r>
    <w:r>
      <w:rPr>
        <w:b/>
        <w:bCs/>
      </w:rPr>
      <w:fldChar w:fldCharType="begin"/>
    </w:r>
    <w:r>
      <w:rPr>
        <w:b/>
        <w:bCs/>
      </w:rPr>
      <w:instrText>PAGE</w:instrText>
    </w:r>
    <w:r>
      <w:rPr>
        <w:b/>
        <w:bCs/>
      </w:rPr>
      <w:fldChar w:fldCharType="separate"/>
    </w:r>
    <w:r w:rsidR="00644981">
      <w:rPr>
        <w:b/>
        <w:bCs/>
        <w:noProof/>
      </w:rPr>
      <w:t>4</w:t>
    </w:r>
    <w:r>
      <w:rPr>
        <w:b/>
        <w:bCs/>
      </w:rPr>
      <w:fldChar w:fldCharType="end"/>
    </w:r>
    <w:r>
      <w:rPr>
        <w:lang w:val="zh-CN"/>
      </w:rPr>
      <w:t xml:space="preserve"> / </w:t>
    </w:r>
    <w:r>
      <w:rPr>
        <w:b/>
        <w:bCs/>
      </w:rPr>
      <w:fldChar w:fldCharType="begin"/>
    </w:r>
    <w:r>
      <w:rPr>
        <w:b/>
        <w:bCs/>
      </w:rPr>
      <w:instrText>NUMPAGES</w:instrText>
    </w:r>
    <w:r>
      <w:rPr>
        <w:b/>
        <w:bCs/>
      </w:rPr>
      <w:fldChar w:fldCharType="separate"/>
    </w:r>
    <w:r w:rsidR="00644981">
      <w:rPr>
        <w:b/>
        <w:bCs/>
        <w:noProof/>
      </w:rPr>
      <w:t>4</w:t>
    </w:r>
    <w:r>
      <w:rPr>
        <w:b/>
        <w:bCs/>
      </w:rPr>
      <w:fldChar w:fldCharType="end"/>
    </w:r>
  </w:p>
  <w:p w14:paraId="4C7DA282" w14:textId="77777777" w:rsidR="00D328D6" w:rsidRDefault="00D328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931BD" w14:textId="77777777" w:rsidR="00901B43" w:rsidRDefault="00901B43" w:rsidP="00D328D6">
      <w:r>
        <w:separator/>
      </w:r>
    </w:p>
  </w:footnote>
  <w:footnote w:type="continuationSeparator" w:id="0">
    <w:p w14:paraId="3B7917C6" w14:textId="77777777" w:rsidR="00901B43" w:rsidRDefault="00901B43" w:rsidP="00D32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1661B"/>
    <w:multiLevelType w:val="hybridMultilevel"/>
    <w:tmpl w:val="7D06E8B4"/>
    <w:lvl w:ilvl="0" w:tplc="1F50918E">
      <w:start w:val="1"/>
      <w:numFmt w:val="decimal"/>
      <w:lvlText w:val="(%1)"/>
      <w:lvlJc w:val="left"/>
      <w:pPr>
        <w:ind w:left="360" w:hanging="360"/>
      </w:pPr>
      <w:rPr>
        <w:rFonts w:eastAsiaTheme="minorEastAsia" w:cs="Calibri"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09F3568"/>
    <w:multiLevelType w:val="hybridMultilevel"/>
    <w:tmpl w:val="249CDFF0"/>
    <w:lvl w:ilvl="0" w:tplc="B410696C">
      <w:start w:val="1"/>
      <w:numFmt w:val="upperLetter"/>
      <w:lvlText w:val="%1."/>
      <w:lvlJc w:val="left"/>
      <w:pPr>
        <w:tabs>
          <w:tab w:val="num" w:pos="720"/>
        </w:tabs>
        <w:ind w:left="720" w:hanging="360"/>
      </w:pPr>
      <w:rPr>
        <w:rFonts w:cs="Times New Roman"/>
      </w:rPr>
    </w:lvl>
    <w:lvl w:ilvl="1" w:tplc="E0C236A6" w:tentative="1">
      <w:start w:val="1"/>
      <w:numFmt w:val="upperLetter"/>
      <w:lvlText w:val="%2."/>
      <w:lvlJc w:val="left"/>
      <w:pPr>
        <w:tabs>
          <w:tab w:val="num" w:pos="1440"/>
        </w:tabs>
        <w:ind w:left="1440" w:hanging="360"/>
      </w:pPr>
      <w:rPr>
        <w:rFonts w:cs="Times New Roman"/>
      </w:rPr>
    </w:lvl>
    <w:lvl w:ilvl="2" w:tplc="F4341478" w:tentative="1">
      <w:start w:val="1"/>
      <w:numFmt w:val="upperLetter"/>
      <w:lvlText w:val="%3."/>
      <w:lvlJc w:val="left"/>
      <w:pPr>
        <w:tabs>
          <w:tab w:val="num" w:pos="2160"/>
        </w:tabs>
        <w:ind w:left="2160" w:hanging="360"/>
      </w:pPr>
      <w:rPr>
        <w:rFonts w:cs="Times New Roman"/>
      </w:rPr>
    </w:lvl>
    <w:lvl w:ilvl="3" w:tplc="A5D2E6A0" w:tentative="1">
      <w:start w:val="1"/>
      <w:numFmt w:val="upperLetter"/>
      <w:lvlText w:val="%4."/>
      <w:lvlJc w:val="left"/>
      <w:pPr>
        <w:tabs>
          <w:tab w:val="num" w:pos="2880"/>
        </w:tabs>
        <w:ind w:left="2880" w:hanging="360"/>
      </w:pPr>
      <w:rPr>
        <w:rFonts w:cs="Times New Roman"/>
      </w:rPr>
    </w:lvl>
    <w:lvl w:ilvl="4" w:tplc="28082932" w:tentative="1">
      <w:start w:val="1"/>
      <w:numFmt w:val="upperLetter"/>
      <w:lvlText w:val="%5."/>
      <w:lvlJc w:val="left"/>
      <w:pPr>
        <w:tabs>
          <w:tab w:val="num" w:pos="3600"/>
        </w:tabs>
        <w:ind w:left="3600" w:hanging="360"/>
      </w:pPr>
      <w:rPr>
        <w:rFonts w:cs="Times New Roman"/>
      </w:rPr>
    </w:lvl>
    <w:lvl w:ilvl="5" w:tplc="BB5E9A2C" w:tentative="1">
      <w:start w:val="1"/>
      <w:numFmt w:val="upperLetter"/>
      <w:lvlText w:val="%6."/>
      <w:lvlJc w:val="left"/>
      <w:pPr>
        <w:tabs>
          <w:tab w:val="num" w:pos="4320"/>
        </w:tabs>
        <w:ind w:left="4320" w:hanging="360"/>
      </w:pPr>
      <w:rPr>
        <w:rFonts w:cs="Times New Roman"/>
      </w:rPr>
    </w:lvl>
    <w:lvl w:ilvl="6" w:tplc="03D2FE9E" w:tentative="1">
      <w:start w:val="1"/>
      <w:numFmt w:val="upperLetter"/>
      <w:lvlText w:val="%7."/>
      <w:lvlJc w:val="left"/>
      <w:pPr>
        <w:tabs>
          <w:tab w:val="num" w:pos="5040"/>
        </w:tabs>
        <w:ind w:left="5040" w:hanging="360"/>
      </w:pPr>
      <w:rPr>
        <w:rFonts w:cs="Times New Roman"/>
      </w:rPr>
    </w:lvl>
    <w:lvl w:ilvl="7" w:tplc="7BAAB326" w:tentative="1">
      <w:start w:val="1"/>
      <w:numFmt w:val="upperLetter"/>
      <w:lvlText w:val="%8."/>
      <w:lvlJc w:val="left"/>
      <w:pPr>
        <w:tabs>
          <w:tab w:val="num" w:pos="5760"/>
        </w:tabs>
        <w:ind w:left="5760" w:hanging="360"/>
      </w:pPr>
      <w:rPr>
        <w:rFonts w:cs="Times New Roman"/>
      </w:rPr>
    </w:lvl>
    <w:lvl w:ilvl="8" w:tplc="5978CFBC" w:tentative="1">
      <w:start w:val="1"/>
      <w:numFmt w:val="upperLetter"/>
      <w:lvlText w:val="%9."/>
      <w:lvlJc w:val="left"/>
      <w:pPr>
        <w:tabs>
          <w:tab w:val="num" w:pos="6480"/>
        </w:tabs>
        <w:ind w:left="6480" w:hanging="360"/>
      </w:pPr>
      <w:rPr>
        <w:rFonts w:cs="Times New Roman"/>
      </w:rPr>
    </w:lvl>
  </w:abstractNum>
  <w:abstractNum w:abstractNumId="2" w15:restartNumberingAfterBreak="0">
    <w:nsid w:val="7AF43D9E"/>
    <w:multiLevelType w:val="hybridMultilevel"/>
    <w:tmpl w:val="352436FC"/>
    <w:lvl w:ilvl="0" w:tplc="03AC394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5A"/>
    <w:rsid w:val="00043C32"/>
    <w:rsid w:val="000452DB"/>
    <w:rsid w:val="000B2BD3"/>
    <w:rsid w:val="000C0D65"/>
    <w:rsid w:val="000C40D7"/>
    <w:rsid w:val="000C6292"/>
    <w:rsid w:val="000F3D5A"/>
    <w:rsid w:val="000F56DF"/>
    <w:rsid w:val="00123DE8"/>
    <w:rsid w:val="001841D6"/>
    <w:rsid w:val="001A6264"/>
    <w:rsid w:val="001B3AC2"/>
    <w:rsid w:val="001C23CB"/>
    <w:rsid w:val="001D47FE"/>
    <w:rsid w:val="0022245A"/>
    <w:rsid w:val="002427AE"/>
    <w:rsid w:val="002B172D"/>
    <w:rsid w:val="002B4711"/>
    <w:rsid w:val="002B504C"/>
    <w:rsid w:val="002D3172"/>
    <w:rsid w:val="002D5165"/>
    <w:rsid w:val="002F547C"/>
    <w:rsid w:val="00375BE2"/>
    <w:rsid w:val="003A669A"/>
    <w:rsid w:val="0044305C"/>
    <w:rsid w:val="004B2255"/>
    <w:rsid w:val="004B5883"/>
    <w:rsid w:val="00503BCE"/>
    <w:rsid w:val="00534741"/>
    <w:rsid w:val="005A426A"/>
    <w:rsid w:val="005D183A"/>
    <w:rsid w:val="005D2123"/>
    <w:rsid w:val="005D2AC5"/>
    <w:rsid w:val="005F1E06"/>
    <w:rsid w:val="00644981"/>
    <w:rsid w:val="0068090B"/>
    <w:rsid w:val="00691922"/>
    <w:rsid w:val="006B3D26"/>
    <w:rsid w:val="006D0ACE"/>
    <w:rsid w:val="006E41A6"/>
    <w:rsid w:val="00720DA6"/>
    <w:rsid w:val="00753457"/>
    <w:rsid w:val="00787646"/>
    <w:rsid w:val="0079561C"/>
    <w:rsid w:val="007F6C44"/>
    <w:rsid w:val="00802D16"/>
    <w:rsid w:val="0080571C"/>
    <w:rsid w:val="00845EEE"/>
    <w:rsid w:val="0086503D"/>
    <w:rsid w:val="008702E2"/>
    <w:rsid w:val="00901B43"/>
    <w:rsid w:val="009472B6"/>
    <w:rsid w:val="00995B40"/>
    <w:rsid w:val="009B239D"/>
    <w:rsid w:val="009B6C56"/>
    <w:rsid w:val="009E08D0"/>
    <w:rsid w:val="009E1844"/>
    <w:rsid w:val="009E21AE"/>
    <w:rsid w:val="009E7CB2"/>
    <w:rsid w:val="00A21573"/>
    <w:rsid w:val="00A551BF"/>
    <w:rsid w:val="00A64029"/>
    <w:rsid w:val="00A6726A"/>
    <w:rsid w:val="00AB3BCC"/>
    <w:rsid w:val="00AC351E"/>
    <w:rsid w:val="00B213AC"/>
    <w:rsid w:val="00B31562"/>
    <w:rsid w:val="00B6195E"/>
    <w:rsid w:val="00B9471C"/>
    <w:rsid w:val="00B94F90"/>
    <w:rsid w:val="00BD491C"/>
    <w:rsid w:val="00BF2D84"/>
    <w:rsid w:val="00BF614E"/>
    <w:rsid w:val="00C22CD1"/>
    <w:rsid w:val="00C50B34"/>
    <w:rsid w:val="00D10A62"/>
    <w:rsid w:val="00D27AA6"/>
    <w:rsid w:val="00D328D6"/>
    <w:rsid w:val="00D36912"/>
    <w:rsid w:val="00D42FBF"/>
    <w:rsid w:val="00D673B2"/>
    <w:rsid w:val="00D74C50"/>
    <w:rsid w:val="00DC521E"/>
    <w:rsid w:val="00DD27D7"/>
    <w:rsid w:val="00E35D4A"/>
    <w:rsid w:val="00E53D02"/>
    <w:rsid w:val="00E60EFD"/>
    <w:rsid w:val="00E6225E"/>
    <w:rsid w:val="00E62FEE"/>
    <w:rsid w:val="00E81F0F"/>
    <w:rsid w:val="00E83D19"/>
    <w:rsid w:val="00F40061"/>
    <w:rsid w:val="00F43E1E"/>
    <w:rsid w:val="00FA2713"/>
    <w:rsid w:val="00FA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F0D2C1"/>
  <w14:defaultImageDpi w14:val="0"/>
  <w15:docId w15:val="{9BA5459E-CC68-43DA-BC1C-31D760FC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kern w:val="0"/>
      <w:sz w:val="24"/>
      <w:szCs w:val="24"/>
    </w:rPr>
  </w:style>
  <w:style w:type="paragraph" w:styleId="a3">
    <w:name w:val="header"/>
    <w:basedOn w:val="a"/>
    <w:link w:val="a4"/>
    <w:uiPriority w:val="99"/>
    <w:unhideWhenUsed/>
    <w:rsid w:val="00D328D6"/>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unhideWhenUsed/>
    <w:rsid w:val="00D328D6"/>
    <w:pPr>
      <w:tabs>
        <w:tab w:val="center" w:pos="4153"/>
        <w:tab w:val="right" w:pos="8306"/>
      </w:tabs>
      <w:snapToGrid w:val="0"/>
      <w:jc w:val="left"/>
    </w:pPr>
    <w:rPr>
      <w:sz w:val="18"/>
      <w:szCs w:val="18"/>
    </w:rPr>
  </w:style>
  <w:style w:type="character" w:customStyle="1" w:styleId="a4">
    <w:name w:val="页眉 字符"/>
    <w:basedOn w:val="a0"/>
    <w:link w:val="a3"/>
    <w:uiPriority w:val="99"/>
    <w:locked/>
    <w:rsid w:val="00D328D6"/>
    <w:rPr>
      <w:rFonts w:cs="Times New Roman"/>
      <w:sz w:val="18"/>
      <w:szCs w:val="18"/>
    </w:rPr>
  </w:style>
  <w:style w:type="table" w:styleId="a7">
    <w:name w:val="Table Grid"/>
    <w:basedOn w:val="a1"/>
    <w:uiPriority w:val="39"/>
    <w:rsid w:val="00E81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locked/>
    <w:rsid w:val="00D328D6"/>
    <w:rPr>
      <w:rFonts w:cs="Times New Roman"/>
      <w:sz w:val="18"/>
      <w:szCs w:val="18"/>
    </w:rPr>
  </w:style>
  <w:style w:type="paragraph" w:styleId="a8">
    <w:name w:val="Balloon Text"/>
    <w:basedOn w:val="a"/>
    <w:link w:val="a9"/>
    <w:uiPriority w:val="99"/>
    <w:semiHidden/>
    <w:unhideWhenUsed/>
    <w:rsid w:val="00B31562"/>
    <w:rPr>
      <w:sz w:val="18"/>
      <w:szCs w:val="18"/>
    </w:rPr>
  </w:style>
  <w:style w:type="character" w:customStyle="1" w:styleId="a9">
    <w:name w:val="批注框文本 字符"/>
    <w:basedOn w:val="a0"/>
    <w:link w:val="a8"/>
    <w:uiPriority w:val="99"/>
    <w:semiHidden/>
    <w:locked/>
    <w:rsid w:val="00B31562"/>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32254">
      <w:marLeft w:val="0"/>
      <w:marRight w:val="0"/>
      <w:marTop w:val="0"/>
      <w:marBottom w:val="0"/>
      <w:divBdr>
        <w:top w:val="none" w:sz="0" w:space="0" w:color="auto"/>
        <w:left w:val="none" w:sz="0" w:space="0" w:color="auto"/>
        <w:bottom w:val="none" w:sz="0" w:space="0" w:color="auto"/>
        <w:right w:val="none" w:sz="0" w:space="0" w:color="auto"/>
      </w:divBdr>
    </w:div>
    <w:div w:id="1088232256">
      <w:marLeft w:val="0"/>
      <w:marRight w:val="0"/>
      <w:marTop w:val="0"/>
      <w:marBottom w:val="0"/>
      <w:divBdr>
        <w:top w:val="none" w:sz="0" w:space="0" w:color="auto"/>
        <w:left w:val="none" w:sz="0" w:space="0" w:color="auto"/>
        <w:bottom w:val="none" w:sz="0" w:space="0" w:color="auto"/>
        <w:right w:val="none" w:sz="0" w:space="0" w:color="auto"/>
      </w:divBdr>
    </w:div>
    <w:div w:id="1088232258">
      <w:marLeft w:val="0"/>
      <w:marRight w:val="0"/>
      <w:marTop w:val="0"/>
      <w:marBottom w:val="0"/>
      <w:divBdr>
        <w:top w:val="none" w:sz="0" w:space="0" w:color="auto"/>
        <w:left w:val="none" w:sz="0" w:space="0" w:color="auto"/>
        <w:bottom w:val="none" w:sz="0" w:space="0" w:color="auto"/>
        <w:right w:val="none" w:sz="0" w:space="0" w:color="auto"/>
      </w:divBdr>
      <w:divsChild>
        <w:div w:id="1088232255">
          <w:marLeft w:val="0"/>
          <w:marRight w:val="0"/>
          <w:marTop w:val="134"/>
          <w:marBottom w:val="0"/>
          <w:divBdr>
            <w:top w:val="none" w:sz="0" w:space="0" w:color="auto"/>
            <w:left w:val="none" w:sz="0" w:space="0" w:color="auto"/>
            <w:bottom w:val="none" w:sz="0" w:space="0" w:color="auto"/>
            <w:right w:val="none" w:sz="0" w:space="0" w:color="auto"/>
          </w:divBdr>
        </w:div>
        <w:div w:id="1088232257">
          <w:marLeft w:val="0"/>
          <w:marRight w:val="0"/>
          <w:marTop w:val="134"/>
          <w:marBottom w:val="0"/>
          <w:divBdr>
            <w:top w:val="none" w:sz="0" w:space="0" w:color="auto"/>
            <w:left w:val="none" w:sz="0" w:space="0" w:color="auto"/>
            <w:bottom w:val="none" w:sz="0" w:space="0" w:color="auto"/>
            <w:right w:val="none" w:sz="0" w:space="0" w:color="auto"/>
          </w:divBdr>
        </w:div>
        <w:div w:id="1088232259">
          <w:marLeft w:val="0"/>
          <w:marRight w:val="0"/>
          <w:marTop w:val="134"/>
          <w:marBottom w:val="0"/>
          <w:divBdr>
            <w:top w:val="none" w:sz="0" w:space="0" w:color="auto"/>
            <w:left w:val="none" w:sz="0" w:space="0" w:color="auto"/>
            <w:bottom w:val="none" w:sz="0" w:space="0" w:color="auto"/>
            <w:right w:val="none" w:sz="0" w:space="0" w:color="auto"/>
          </w:divBdr>
        </w:div>
        <w:div w:id="1088232260">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c:creator>
  <cp:keywords/>
  <dc:description/>
  <cp:lastModifiedBy>Shen Hang</cp:lastModifiedBy>
  <cp:revision>3</cp:revision>
  <cp:lastPrinted>2021-05-19T02:40:00Z</cp:lastPrinted>
  <dcterms:created xsi:type="dcterms:W3CDTF">2022-04-28T07:29:00Z</dcterms:created>
  <dcterms:modified xsi:type="dcterms:W3CDTF">2024-07-09T14:09:00Z</dcterms:modified>
</cp:coreProperties>
</file>