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Pr>
        <w:keepNext w:val="0"/>
        <w:keepLines w:val="0"/>
        <w:widowControl/>
        <w:numPr>
          <w:ilvl w:val="0"/>
          <w:numId w:val="1"/>
        </w:numPr>
        <w:suppressLineNumbers w:val="0"/>
        <w:ind w:left="425" w:leftChars="0" w:hanging="425" w:firstLineChars="0"/>
        <w:jc w:val="left"/>
      </w:pPr>
      <w:r>
        <w:rPr>
          <w:rFonts w:hint="default" w:ascii="Times New Roman" w:hAnsi="Times New Roman" w:eastAsia="宋体" w:cs="Times New Roman"/>
          <w:b/>
          <w:bCs/>
          <w:color w:val="000000"/>
          <w:kern w:val="0"/>
          <w:sz w:val="21"/>
          <w:szCs w:val="21"/>
          <w:lang w:val="en-US" w:eastAsia="zh-CN" w:bidi="ar"/>
        </w:rPr>
        <w:t xml:space="preserve">The </w:t>
      </w:r>
      <w:r>
        <w:rPr>
          <w:rFonts w:hint="default" w:ascii="Times New Roman" w:hAnsi="Times New Roman" w:eastAsia="宋体" w:cs="Times New Roman"/>
          <w:b/>
          <w:bCs/>
          <w:color w:val="000000" w:themeColor="text1"/>
          <w:kern w:val="0"/>
          <w:sz w:val="21"/>
          <w:szCs w:val="21"/>
          <w:lang w:val="en-US" w:eastAsia="zh-CN" w:bidi="ar"/>
          <w14:textFill>
            <w14:solidFill>
              <w14:schemeClr w14:val="tx1"/>
            </w14:solidFill>
          </w14:textFill>
        </w:rPr>
        <w:t xml:space="preserve">maximum </w:t>
      </w:r>
      <w:r>
        <w:rPr>
          <w:rFonts w:hint="default" w:ascii="Times New Roman" w:hAnsi="Times New Roman" w:eastAsia="宋体" w:cs="Times New Roman"/>
          <w:b/>
          <w:bCs/>
          <w:color w:val="000000"/>
          <w:kern w:val="0"/>
          <w:sz w:val="21"/>
          <w:szCs w:val="21"/>
          <w:lang w:val="en-US" w:eastAsia="zh-CN" w:bidi="ar"/>
        </w:rPr>
        <w:t xml:space="preserve">payload of a TCP segment is 65,495 bytes. Why was such a </w:t>
      </w:r>
    </w:p>
    <w:p>
      <w:pPr>
        <w:keepNext w:val="0"/>
        <w:keepLines w:val="0"/>
        <w:widowControl/>
        <w:suppressLineNumbers w:val="0"/>
        <w:jc w:val="left"/>
      </w:pPr>
      <w:r>
        <w:rPr>
          <w:rFonts w:hint="default" w:ascii="Times New Roman" w:hAnsi="Times New Roman" w:eastAsia="宋体" w:cs="Times New Roman"/>
          <w:b/>
          <w:bCs/>
          <w:color w:val="000000"/>
          <w:kern w:val="0"/>
          <w:sz w:val="21"/>
          <w:szCs w:val="21"/>
          <w:lang w:val="en-US" w:eastAsia="zh-CN" w:bidi="ar"/>
        </w:rPr>
        <w:t>strange number chosen?</w:t>
      </w:r>
    </w:p>
    <w:p>
      <w:pPr>
        <w:keepNext w:val="0"/>
        <w:keepLines w:val="0"/>
        <w:widowControl/>
        <w:suppressLineNumbers w:val="0"/>
        <w:jc w:val="left"/>
        <w:rPr>
          <w:rFonts w:ascii="新宋体" w:hAnsi="新宋体" w:eastAsia="新宋体" w:cs="新宋体"/>
          <w:color w:val="4874CB" w:themeColor="accent1"/>
          <w:kern w:val="0"/>
          <w:sz w:val="21"/>
          <w:szCs w:val="21"/>
          <w:lang w:val="en-US" w:eastAsia="zh-CN" w:bidi="ar"/>
          <w14:textFill>
            <w14:solidFill>
              <w14:schemeClr w14:val="accent1"/>
            </w14:solidFill>
          </w14:textFill>
        </w:rPr>
      </w:pPr>
      <w:r>
        <w:rPr>
          <w:rFonts w:ascii="新宋体" w:hAnsi="新宋体" w:eastAsia="新宋体" w:cs="新宋体"/>
          <w:color w:val="4874CB" w:themeColor="accent1"/>
          <w:kern w:val="0"/>
          <w:sz w:val="21"/>
          <w:szCs w:val="21"/>
          <w:lang w:val="en-US" w:eastAsia="zh-CN" w:bidi="ar"/>
          <w14:textFill>
            <w14:solidFill>
              <w14:schemeClr w14:val="accent1"/>
            </w14:solidFill>
          </w14:textFill>
        </w:rPr>
        <w:t xml:space="preserve">整个 </w:t>
      </w:r>
      <w:r>
        <w:rPr>
          <w:rFonts w:hint="default" w:ascii="新宋体" w:hAnsi="新宋体" w:eastAsia="新宋体" w:cs="新宋体"/>
          <w:color w:val="4874CB" w:themeColor="accent1"/>
          <w:kern w:val="0"/>
          <w:sz w:val="21"/>
          <w:szCs w:val="21"/>
          <w:lang w:val="en-US" w:eastAsia="zh-CN" w:bidi="ar"/>
          <w14:textFill>
            <w14:solidFill>
              <w14:schemeClr w14:val="accent1"/>
            </w14:solidFill>
          </w14:textFill>
        </w:rPr>
        <w:t xml:space="preserve">TCP </w:t>
      </w:r>
      <w:r>
        <w:rPr>
          <w:rFonts w:hint="eastAsia" w:ascii="新宋体" w:hAnsi="新宋体" w:eastAsia="新宋体" w:cs="新宋体"/>
          <w:color w:val="4874CB" w:themeColor="accent1"/>
          <w:kern w:val="0"/>
          <w:sz w:val="21"/>
          <w:szCs w:val="21"/>
          <w:lang w:val="en-US" w:eastAsia="zh-CN" w:bidi="ar"/>
          <w14:textFill>
            <w14:solidFill>
              <w14:schemeClr w14:val="accent1"/>
            </w14:solidFill>
          </w14:textFill>
        </w:rPr>
        <w:t xml:space="preserve">报文段必须适配 </w:t>
      </w:r>
      <w:r>
        <w:rPr>
          <w:rFonts w:hint="default" w:ascii="新宋体" w:hAnsi="新宋体" w:eastAsia="新宋体" w:cs="新宋体"/>
          <w:color w:val="4874CB" w:themeColor="accent1"/>
          <w:kern w:val="0"/>
          <w:sz w:val="21"/>
          <w:szCs w:val="21"/>
          <w:lang w:val="en-US" w:eastAsia="zh-CN" w:bidi="ar"/>
          <w14:textFill>
            <w14:solidFill>
              <w14:schemeClr w14:val="accent1"/>
            </w14:solidFill>
          </w14:textFill>
        </w:rPr>
        <w:t xml:space="preserve">IP </w:t>
      </w:r>
      <w:r>
        <w:rPr>
          <w:rFonts w:hint="eastAsia" w:ascii="新宋体" w:hAnsi="新宋体" w:eastAsia="新宋体" w:cs="新宋体"/>
          <w:color w:val="4874CB" w:themeColor="accent1"/>
          <w:kern w:val="0"/>
          <w:sz w:val="21"/>
          <w:szCs w:val="21"/>
          <w:lang w:val="en-US" w:eastAsia="zh-CN" w:bidi="ar"/>
          <w14:textFill>
            <w14:solidFill>
              <w14:schemeClr w14:val="accent1"/>
            </w14:solidFill>
          </w14:textFill>
        </w:rPr>
        <w:t xml:space="preserve">分组 </w:t>
      </w:r>
      <w:r>
        <w:rPr>
          <w:rFonts w:hint="default" w:ascii="新宋体" w:hAnsi="新宋体" w:eastAsia="新宋体" w:cs="新宋体"/>
          <w:color w:val="4874CB" w:themeColor="accent1"/>
          <w:kern w:val="0"/>
          <w:sz w:val="21"/>
          <w:szCs w:val="21"/>
          <w:lang w:val="en-US" w:eastAsia="zh-CN" w:bidi="ar"/>
          <w14:textFill>
            <w14:solidFill>
              <w14:schemeClr w14:val="accent1"/>
            </w14:solidFill>
          </w14:textFill>
        </w:rPr>
        <w:t xml:space="preserve">65,515 </w:t>
      </w:r>
      <w:r>
        <w:rPr>
          <w:rFonts w:hint="eastAsia" w:ascii="新宋体" w:hAnsi="新宋体" w:eastAsia="新宋体" w:cs="新宋体"/>
          <w:color w:val="4874CB" w:themeColor="accent1"/>
          <w:kern w:val="0"/>
          <w:sz w:val="21"/>
          <w:szCs w:val="21"/>
          <w:lang w:val="en-US" w:eastAsia="zh-CN" w:bidi="ar"/>
          <w14:textFill>
            <w14:solidFill>
              <w14:schemeClr w14:val="accent1"/>
            </w14:solidFill>
          </w14:textFill>
        </w:rPr>
        <w:t xml:space="preserve">字节的载荷段。因为 </w:t>
      </w:r>
      <w:r>
        <w:rPr>
          <w:rFonts w:hint="default" w:ascii="新宋体" w:hAnsi="新宋体" w:eastAsia="新宋体" w:cs="新宋体"/>
          <w:color w:val="4874CB" w:themeColor="accent1"/>
          <w:kern w:val="0"/>
          <w:sz w:val="21"/>
          <w:szCs w:val="21"/>
          <w:lang w:val="en-US" w:eastAsia="zh-CN" w:bidi="ar"/>
          <w14:textFill>
            <w14:solidFill>
              <w14:schemeClr w14:val="accent1"/>
            </w14:solidFill>
          </w14:textFill>
        </w:rPr>
        <w:t xml:space="preserve">TCP </w:t>
      </w:r>
      <w:r>
        <w:rPr>
          <w:rFonts w:hint="eastAsia" w:ascii="新宋体" w:hAnsi="新宋体" w:eastAsia="新宋体" w:cs="新宋体"/>
          <w:color w:val="4874CB" w:themeColor="accent1"/>
          <w:kern w:val="0"/>
          <w:sz w:val="21"/>
          <w:szCs w:val="21"/>
          <w:lang w:val="en-US" w:eastAsia="zh-CN" w:bidi="ar"/>
          <w14:textFill>
            <w14:solidFill>
              <w14:schemeClr w14:val="accent1"/>
            </w14:solidFill>
          </w14:textFill>
        </w:rPr>
        <w:t xml:space="preserve">头最少 </w:t>
      </w:r>
      <w:r>
        <w:rPr>
          <w:rFonts w:hint="default" w:ascii="新宋体" w:hAnsi="新宋体" w:eastAsia="新宋体" w:cs="新宋体"/>
          <w:color w:val="4874CB" w:themeColor="accent1"/>
          <w:kern w:val="0"/>
          <w:sz w:val="21"/>
          <w:szCs w:val="21"/>
          <w:lang w:val="en-US" w:eastAsia="zh-CN" w:bidi="ar"/>
          <w14:textFill>
            <w14:solidFill>
              <w14:schemeClr w14:val="accent1"/>
            </w14:solidFill>
          </w14:textFill>
        </w:rPr>
        <w:t xml:space="preserve">20 </w:t>
      </w:r>
      <w:r>
        <w:rPr>
          <w:rFonts w:hint="eastAsia" w:ascii="新宋体" w:hAnsi="新宋体" w:eastAsia="新宋体" w:cs="新宋体"/>
          <w:color w:val="4874CB" w:themeColor="accent1"/>
          <w:kern w:val="0"/>
          <w:sz w:val="21"/>
          <w:szCs w:val="21"/>
          <w:lang w:val="en-US" w:eastAsia="zh-CN" w:bidi="ar"/>
          <w14:textFill>
            <w14:solidFill>
              <w14:schemeClr w14:val="accent1"/>
            </w14:solidFill>
          </w14:textFill>
        </w:rPr>
        <w:t xml:space="preserve">个 </w:t>
      </w:r>
    </w:p>
    <w:p>
      <w:pPr>
        <w:keepNext w:val="0"/>
        <w:keepLines w:val="0"/>
        <w:widowControl/>
        <w:suppressLineNumbers w:val="0"/>
        <w:jc w:val="left"/>
        <w:rPr>
          <w:rFonts w:ascii="新宋体" w:hAnsi="新宋体" w:eastAsia="新宋体" w:cs="新宋体"/>
          <w:color w:val="4874CB" w:themeColor="accent1"/>
          <w:kern w:val="0"/>
          <w:sz w:val="21"/>
          <w:szCs w:val="21"/>
          <w:lang w:val="en-US" w:eastAsia="zh-CN" w:bidi="ar"/>
          <w14:textFill>
            <w14:solidFill>
              <w14:schemeClr w14:val="accent1"/>
            </w14:solidFill>
          </w14:textFill>
        </w:rPr>
      </w:pPr>
      <w:r>
        <w:rPr>
          <w:rFonts w:hint="eastAsia" w:ascii="新宋体" w:hAnsi="新宋体" w:eastAsia="新宋体" w:cs="新宋体"/>
          <w:color w:val="4874CB" w:themeColor="accent1"/>
          <w:kern w:val="0"/>
          <w:sz w:val="21"/>
          <w:szCs w:val="21"/>
          <w:lang w:val="en-US" w:eastAsia="zh-CN" w:bidi="ar"/>
          <w14:textFill>
            <w14:solidFill>
              <w14:schemeClr w14:val="accent1"/>
            </w14:solidFill>
          </w14:textFill>
        </w:rPr>
        <w:t xml:space="preserve">字节，所以仅剩下 </w:t>
      </w:r>
      <w:r>
        <w:rPr>
          <w:rFonts w:hint="default" w:ascii="新宋体" w:hAnsi="新宋体" w:eastAsia="新宋体" w:cs="新宋体"/>
          <w:color w:val="4874CB" w:themeColor="accent1"/>
          <w:kern w:val="0"/>
          <w:sz w:val="21"/>
          <w:szCs w:val="21"/>
          <w:lang w:val="en-US" w:eastAsia="zh-CN" w:bidi="ar"/>
          <w14:textFill>
            <w14:solidFill>
              <w14:schemeClr w14:val="accent1"/>
            </w14:solidFill>
          </w14:textFill>
        </w:rPr>
        <w:t xml:space="preserve">65,495 </w:t>
      </w:r>
      <w:r>
        <w:rPr>
          <w:rFonts w:hint="eastAsia" w:ascii="新宋体" w:hAnsi="新宋体" w:eastAsia="新宋体" w:cs="新宋体"/>
          <w:color w:val="4874CB" w:themeColor="accent1"/>
          <w:kern w:val="0"/>
          <w:sz w:val="21"/>
          <w:szCs w:val="21"/>
          <w:lang w:val="en-US" w:eastAsia="zh-CN" w:bidi="ar"/>
          <w14:textFill>
            <w14:solidFill>
              <w14:schemeClr w14:val="accent1"/>
            </w14:solidFill>
          </w14:textFill>
        </w:rPr>
        <w:t xml:space="preserve">字节用于 </w:t>
      </w:r>
      <w:r>
        <w:rPr>
          <w:rFonts w:hint="default" w:ascii="新宋体" w:hAnsi="新宋体" w:eastAsia="新宋体" w:cs="新宋体"/>
          <w:color w:val="4874CB" w:themeColor="accent1"/>
          <w:kern w:val="0"/>
          <w:sz w:val="21"/>
          <w:szCs w:val="21"/>
          <w:lang w:val="en-US" w:eastAsia="zh-CN" w:bidi="ar"/>
          <w14:textFill>
            <w14:solidFill>
              <w14:schemeClr w14:val="accent1"/>
            </w14:solidFill>
          </w14:textFill>
        </w:rPr>
        <w:t xml:space="preserve">TCP </w:t>
      </w:r>
      <w:r>
        <w:rPr>
          <w:rFonts w:hint="eastAsia" w:ascii="新宋体" w:hAnsi="新宋体" w:eastAsia="新宋体" w:cs="新宋体"/>
          <w:color w:val="4874CB" w:themeColor="accent1"/>
          <w:kern w:val="0"/>
          <w:sz w:val="21"/>
          <w:szCs w:val="21"/>
          <w:lang w:val="en-US" w:eastAsia="zh-CN" w:bidi="ar"/>
          <w14:textFill>
            <w14:solidFill>
              <w14:schemeClr w14:val="accent1"/>
            </w14:solidFill>
          </w14:textFill>
        </w:rPr>
        <w:t>数据。</w:t>
      </w:r>
    </w:p>
    <w:p/>
    <w:p/>
    <w:p>
      <w:pPr>
        <w:keepNext w:val="0"/>
        <w:keepLines w:val="0"/>
        <w:widowControl/>
        <w:numPr>
          <w:ilvl w:val="0"/>
          <w:numId w:val="1"/>
        </w:numPr>
        <w:suppressLineNumbers w:val="0"/>
        <w:ind w:left="425" w:leftChars="0" w:hanging="425" w:firstLineChars="0"/>
        <w:jc w:val="left"/>
      </w:pPr>
      <w:r>
        <w:rPr>
          <w:rFonts w:hint="default" w:ascii="Times New Roman" w:hAnsi="Times New Roman" w:eastAsia="宋体" w:cs="Times New Roman"/>
          <w:b/>
          <w:bCs/>
          <w:color w:val="000000"/>
          <w:kern w:val="0"/>
          <w:sz w:val="21"/>
          <w:szCs w:val="21"/>
          <w:lang w:val="en-US" w:eastAsia="zh-CN" w:bidi="ar"/>
        </w:rPr>
        <w:t xml:space="preserve">Consider the effect of using slow start on a line with a 10-msec round-trip time </w:t>
      </w:r>
    </w:p>
    <w:p>
      <w:pPr>
        <w:keepNext w:val="0"/>
        <w:keepLines w:val="0"/>
        <w:widowControl/>
        <w:suppressLineNumbers w:val="0"/>
        <w:jc w:val="left"/>
      </w:pPr>
      <w:r>
        <w:rPr>
          <w:rFonts w:hint="default" w:ascii="Times New Roman" w:hAnsi="Times New Roman" w:eastAsia="宋体" w:cs="Times New Roman"/>
          <w:b/>
          <w:bCs/>
          <w:color w:val="000000"/>
          <w:kern w:val="0"/>
          <w:sz w:val="21"/>
          <w:szCs w:val="21"/>
          <w:lang w:val="en-US" w:eastAsia="zh-CN" w:bidi="ar"/>
        </w:rPr>
        <w:t xml:space="preserve">and no congestion. The receive window is 24 KB and the maximum segment size is 2 </w:t>
      </w:r>
    </w:p>
    <w:p>
      <w:pPr>
        <w:keepNext w:val="0"/>
        <w:keepLines w:val="0"/>
        <w:widowControl/>
        <w:suppressLineNumbers w:val="0"/>
        <w:jc w:val="left"/>
      </w:pPr>
      <w:r>
        <w:rPr>
          <w:rFonts w:hint="default" w:ascii="Times New Roman" w:hAnsi="Times New Roman" w:eastAsia="宋体" w:cs="Times New Roman"/>
          <w:b/>
          <w:bCs/>
          <w:color w:val="000000"/>
          <w:kern w:val="0"/>
          <w:sz w:val="21"/>
          <w:szCs w:val="21"/>
          <w:lang w:val="en-US" w:eastAsia="zh-CN" w:bidi="ar"/>
        </w:rPr>
        <w:t>KB. How long does it take before the first full window can be sent?</w:t>
      </w:r>
    </w:p>
    <w:p>
      <w:pPr>
        <w:keepNext w:val="0"/>
        <w:keepLines w:val="0"/>
        <w:widowControl/>
        <w:suppressLineNumbers w:val="0"/>
        <w:jc w:val="left"/>
        <w:rPr>
          <w:rFonts w:ascii="新宋体" w:hAnsi="新宋体" w:eastAsia="新宋体" w:cs="新宋体"/>
          <w:color w:val="4874CB" w:themeColor="accent1"/>
          <w:kern w:val="0"/>
          <w:sz w:val="21"/>
          <w:szCs w:val="21"/>
          <w:lang w:val="en-US" w:eastAsia="zh-CN" w:bidi="ar"/>
          <w14:textFill>
            <w14:solidFill>
              <w14:schemeClr w14:val="accent1"/>
            </w14:solidFill>
          </w14:textFill>
        </w:rPr>
      </w:pPr>
      <w:r>
        <w:rPr>
          <w:rFonts w:ascii="新宋体" w:hAnsi="新宋体" w:eastAsia="新宋体" w:cs="新宋体"/>
          <w:color w:val="4874CB" w:themeColor="accent1"/>
          <w:kern w:val="0"/>
          <w:sz w:val="21"/>
          <w:szCs w:val="21"/>
          <w:lang w:val="en-US" w:eastAsia="zh-CN" w:bidi="ar"/>
          <w14:textFill>
            <w14:solidFill>
              <w14:schemeClr w14:val="accent1"/>
            </w14:solidFill>
          </w14:textFill>
        </w:rPr>
        <w:t xml:space="preserve">按照慢启动算法，经过 </w:t>
      </w:r>
      <w:r>
        <w:rPr>
          <w:rFonts w:hint="default" w:ascii="新宋体" w:hAnsi="新宋体" w:eastAsia="新宋体" w:cs="新宋体"/>
          <w:color w:val="4874CB" w:themeColor="accent1"/>
          <w:kern w:val="0"/>
          <w:sz w:val="21"/>
          <w:szCs w:val="21"/>
          <w:lang w:val="en-US" w:eastAsia="zh-CN" w:bidi="ar"/>
          <w14:textFill>
            <w14:solidFill>
              <w14:schemeClr w14:val="accent1"/>
            </w14:solidFill>
          </w14:textFill>
        </w:rPr>
        <w:t>10</w:t>
      </w:r>
      <w:r>
        <w:rPr>
          <w:rFonts w:hint="eastAsia" w:ascii="新宋体" w:hAnsi="新宋体" w:eastAsia="新宋体" w:cs="新宋体"/>
          <w:color w:val="4874CB" w:themeColor="accent1"/>
          <w:kern w:val="0"/>
          <w:sz w:val="21"/>
          <w:szCs w:val="21"/>
          <w:lang w:val="en-US" w:eastAsia="zh-CN" w:bidi="ar"/>
          <w14:textFill>
            <w14:solidFill>
              <w14:schemeClr w14:val="accent1"/>
            </w14:solidFill>
          </w14:textFill>
        </w:rPr>
        <w:t>、</w:t>
      </w:r>
      <w:r>
        <w:rPr>
          <w:rFonts w:hint="default" w:ascii="新宋体" w:hAnsi="新宋体" w:eastAsia="新宋体" w:cs="新宋体"/>
          <w:color w:val="4874CB" w:themeColor="accent1"/>
          <w:kern w:val="0"/>
          <w:sz w:val="21"/>
          <w:szCs w:val="21"/>
          <w:lang w:val="en-US" w:eastAsia="zh-CN" w:bidi="ar"/>
          <w14:textFill>
            <w14:solidFill>
              <w14:schemeClr w14:val="accent1"/>
            </w14:solidFill>
          </w14:textFill>
        </w:rPr>
        <w:t>20</w:t>
      </w:r>
      <w:r>
        <w:rPr>
          <w:rFonts w:hint="eastAsia" w:ascii="新宋体" w:hAnsi="新宋体" w:eastAsia="新宋体" w:cs="新宋体"/>
          <w:color w:val="4874CB" w:themeColor="accent1"/>
          <w:kern w:val="0"/>
          <w:sz w:val="21"/>
          <w:szCs w:val="21"/>
          <w:lang w:val="en-US" w:eastAsia="zh-CN" w:bidi="ar"/>
          <w14:textFill>
            <w14:solidFill>
              <w14:schemeClr w14:val="accent1"/>
            </w14:solidFill>
          </w14:textFill>
        </w:rPr>
        <w:t>、</w:t>
      </w:r>
      <w:r>
        <w:rPr>
          <w:rFonts w:hint="default" w:ascii="新宋体" w:hAnsi="新宋体" w:eastAsia="新宋体" w:cs="新宋体"/>
          <w:color w:val="4874CB" w:themeColor="accent1"/>
          <w:kern w:val="0"/>
          <w:sz w:val="21"/>
          <w:szCs w:val="21"/>
          <w:lang w:val="en-US" w:eastAsia="zh-CN" w:bidi="ar"/>
          <w14:textFill>
            <w14:solidFill>
              <w14:schemeClr w14:val="accent1"/>
            </w14:solidFill>
          </w14:textFill>
        </w:rPr>
        <w:t>30</w:t>
      </w:r>
      <w:r>
        <w:rPr>
          <w:rFonts w:hint="eastAsia" w:ascii="新宋体" w:hAnsi="新宋体" w:eastAsia="新宋体" w:cs="新宋体"/>
          <w:color w:val="4874CB" w:themeColor="accent1"/>
          <w:kern w:val="0"/>
          <w:sz w:val="21"/>
          <w:szCs w:val="21"/>
          <w:lang w:val="en-US" w:eastAsia="zh-CN" w:bidi="ar"/>
          <w14:textFill>
            <w14:solidFill>
              <w14:schemeClr w14:val="accent1"/>
            </w14:solidFill>
          </w14:textFill>
        </w:rPr>
        <w:t>、</w:t>
      </w:r>
      <w:r>
        <w:rPr>
          <w:rFonts w:hint="default" w:ascii="新宋体" w:hAnsi="新宋体" w:eastAsia="新宋体" w:cs="新宋体"/>
          <w:color w:val="4874CB" w:themeColor="accent1"/>
          <w:kern w:val="0"/>
          <w:sz w:val="21"/>
          <w:szCs w:val="21"/>
          <w:lang w:val="en-US" w:eastAsia="zh-CN" w:bidi="ar"/>
          <w14:textFill>
            <w14:solidFill>
              <w14:schemeClr w14:val="accent1"/>
            </w14:solidFill>
          </w14:textFill>
        </w:rPr>
        <w:t xml:space="preserve">40ms </w:t>
      </w:r>
      <w:r>
        <w:rPr>
          <w:rFonts w:hint="eastAsia" w:ascii="新宋体" w:hAnsi="新宋体" w:eastAsia="新宋体" w:cs="新宋体"/>
          <w:color w:val="4874CB" w:themeColor="accent1"/>
          <w:kern w:val="0"/>
          <w:sz w:val="21"/>
          <w:szCs w:val="21"/>
          <w:lang w:val="en-US" w:eastAsia="zh-CN" w:bidi="ar"/>
          <w14:textFill>
            <w14:solidFill>
              <w14:schemeClr w14:val="accent1"/>
            </w14:solidFill>
          </w14:textFill>
        </w:rPr>
        <w:t xml:space="preserve">后拥塞窗口大小分别为 </w:t>
      </w:r>
      <w:r>
        <w:rPr>
          <w:rFonts w:hint="default" w:ascii="新宋体" w:hAnsi="新宋体" w:eastAsia="新宋体" w:cs="新宋体"/>
          <w:color w:val="4874CB" w:themeColor="accent1"/>
          <w:kern w:val="0"/>
          <w:sz w:val="21"/>
          <w:szCs w:val="21"/>
          <w:lang w:val="en-US" w:eastAsia="zh-CN" w:bidi="ar"/>
          <w14:textFill>
            <w14:solidFill>
              <w14:schemeClr w14:val="accent1"/>
            </w14:solidFill>
          </w14:textFill>
        </w:rPr>
        <w:t>4</w:t>
      </w:r>
      <w:r>
        <w:rPr>
          <w:rFonts w:hint="eastAsia" w:ascii="新宋体" w:hAnsi="新宋体" w:eastAsia="新宋体" w:cs="新宋体"/>
          <w:color w:val="4874CB" w:themeColor="accent1"/>
          <w:kern w:val="0"/>
          <w:sz w:val="21"/>
          <w:szCs w:val="21"/>
          <w:lang w:val="en-US" w:eastAsia="zh-CN" w:bidi="ar"/>
          <w14:textFill>
            <w14:solidFill>
              <w14:schemeClr w14:val="accent1"/>
            </w14:solidFill>
          </w14:textFill>
        </w:rPr>
        <w:t>、</w:t>
      </w:r>
      <w:r>
        <w:rPr>
          <w:rFonts w:hint="default" w:ascii="新宋体" w:hAnsi="新宋体" w:eastAsia="新宋体" w:cs="新宋体"/>
          <w:color w:val="4874CB" w:themeColor="accent1"/>
          <w:kern w:val="0"/>
          <w:sz w:val="21"/>
          <w:szCs w:val="21"/>
          <w:lang w:val="en-US" w:eastAsia="zh-CN" w:bidi="ar"/>
          <w14:textFill>
            <w14:solidFill>
              <w14:schemeClr w14:val="accent1"/>
            </w14:solidFill>
          </w14:textFill>
        </w:rPr>
        <w:t>8</w:t>
      </w:r>
      <w:r>
        <w:rPr>
          <w:rFonts w:hint="eastAsia" w:ascii="新宋体" w:hAnsi="新宋体" w:eastAsia="新宋体" w:cs="新宋体"/>
          <w:color w:val="4874CB" w:themeColor="accent1"/>
          <w:kern w:val="0"/>
          <w:sz w:val="21"/>
          <w:szCs w:val="21"/>
          <w:lang w:val="en-US" w:eastAsia="zh-CN" w:bidi="ar"/>
          <w14:textFill>
            <w14:solidFill>
              <w14:schemeClr w14:val="accent1"/>
            </w14:solidFill>
          </w14:textFill>
        </w:rPr>
        <w:t>、</w:t>
      </w:r>
      <w:r>
        <w:rPr>
          <w:rFonts w:hint="default" w:ascii="新宋体" w:hAnsi="新宋体" w:eastAsia="新宋体" w:cs="新宋体"/>
          <w:color w:val="4874CB" w:themeColor="accent1"/>
          <w:kern w:val="0"/>
          <w:sz w:val="21"/>
          <w:szCs w:val="21"/>
          <w:lang w:val="en-US" w:eastAsia="zh-CN" w:bidi="ar"/>
          <w14:textFill>
            <w14:solidFill>
              <w14:schemeClr w14:val="accent1"/>
            </w14:solidFill>
          </w14:textFill>
        </w:rPr>
        <w:t>16</w:t>
      </w:r>
      <w:r>
        <w:rPr>
          <w:rFonts w:hint="eastAsia" w:ascii="新宋体" w:hAnsi="新宋体" w:eastAsia="新宋体" w:cs="新宋体"/>
          <w:color w:val="4874CB" w:themeColor="accent1"/>
          <w:kern w:val="0"/>
          <w:sz w:val="21"/>
          <w:szCs w:val="21"/>
          <w:lang w:val="en-US" w:eastAsia="zh-CN" w:bidi="ar"/>
          <w14:textFill>
            <w14:solidFill>
              <w14:schemeClr w14:val="accent1"/>
            </w14:solidFill>
          </w14:textFill>
        </w:rPr>
        <w:t>、</w:t>
      </w:r>
      <w:r>
        <w:rPr>
          <w:rFonts w:hint="default" w:ascii="新宋体" w:hAnsi="新宋体" w:eastAsia="新宋体" w:cs="新宋体"/>
          <w:color w:val="4874CB" w:themeColor="accent1"/>
          <w:kern w:val="0"/>
          <w:sz w:val="21"/>
          <w:szCs w:val="21"/>
          <w:lang w:val="en-US" w:eastAsia="zh-CN" w:bidi="ar"/>
          <w14:textFill>
            <w14:solidFill>
              <w14:schemeClr w14:val="accent1"/>
            </w14:solidFill>
          </w14:textFill>
        </w:rPr>
        <w:t>32</w:t>
      </w:r>
      <w:r>
        <w:rPr>
          <w:rFonts w:hint="eastAsia" w:ascii="新宋体" w:hAnsi="新宋体" w:eastAsia="新宋体" w:cs="新宋体"/>
          <w:color w:val="4874CB" w:themeColor="accent1"/>
          <w:kern w:val="0"/>
          <w:sz w:val="21"/>
          <w:szCs w:val="21"/>
          <w:lang w:val="en-US" w:eastAsia="zh-CN" w:bidi="ar"/>
          <w14:textFill>
            <w14:solidFill>
              <w14:schemeClr w14:val="accent1"/>
            </w14:solidFill>
          </w14:textFill>
        </w:rPr>
        <w:t xml:space="preserve">， </w:t>
      </w:r>
    </w:p>
    <w:p>
      <w:pPr>
        <w:keepNext w:val="0"/>
        <w:keepLines w:val="0"/>
        <w:widowControl/>
        <w:suppressLineNumbers w:val="0"/>
        <w:jc w:val="left"/>
        <w:rPr>
          <w:rFonts w:ascii="新宋体" w:hAnsi="新宋体" w:eastAsia="新宋体" w:cs="新宋体"/>
          <w:color w:val="4874CB" w:themeColor="accent1"/>
          <w:kern w:val="0"/>
          <w:sz w:val="21"/>
          <w:szCs w:val="21"/>
          <w:lang w:val="en-US" w:eastAsia="zh-CN" w:bidi="ar"/>
          <w14:textFill>
            <w14:solidFill>
              <w14:schemeClr w14:val="accent1"/>
            </w14:solidFill>
          </w14:textFill>
        </w:rPr>
      </w:pPr>
      <w:r>
        <w:rPr>
          <w:rFonts w:hint="eastAsia" w:ascii="新宋体" w:hAnsi="新宋体" w:eastAsia="新宋体" w:cs="新宋体"/>
          <w:color w:val="4874CB" w:themeColor="accent1"/>
          <w:kern w:val="0"/>
          <w:sz w:val="21"/>
          <w:szCs w:val="21"/>
          <w:lang w:val="en-US" w:eastAsia="zh-CN" w:bidi="ar"/>
          <w14:textFill>
            <w14:solidFill>
              <w14:schemeClr w14:val="accent1"/>
            </w14:solidFill>
          </w14:textFill>
        </w:rPr>
        <w:t xml:space="preserve">所以在 </w:t>
      </w:r>
      <w:r>
        <w:rPr>
          <w:rFonts w:hint="default" w:ascii="新宋体" w:hAnsi="新宋体" w:eastAsia="新宋体" w:cs="新宋体"/>
          <w:color w:val="4874CB" w:themeColor="accent1"/>
          <w:kern w:val="0"/>
          <w:sz w:val="21"/>
          <w:szCs w:val="21"/>
          <w:lang w:val="en-US" w:eastAsia="zh-CN" w:bidi="ar"/>
          <w14:textFill>
            <w14:solidFill>
              <w14:schemeClr w14:val="accent1"/>
            </w14:solidFill>
          </w14:textFill>
        </w:rPr>
        <w:t xml:space="preserve">40ms </w:t>
      </w:r>
      <w:r>
        <w:rPr>
          <w:rFonts w:hint="eastAsia" w:ascii="新宋体" w:hAnsi="新宋体" w:eastAsia="新宋体" w:cs="新宋体"/>
          <w:color w:val="4874CB" w:themeColor="accent1"/>
          <w:kern w:val="0"/>
          <w:sz w:val="21"/>
          <w:szCs w:val="21"/>
          <w:lang w:val="en-US" w:eastAsia="zh-CN" w:bidi="ar"/>
          <w14:textFill>
            <w14:solidFill>
              <w14:schemeClr w14:val="accent1"/>
            </w14:solidFill>
          </w14:textFill>
        </w:rPr>
        <w:t xml:space="preserve">后将按照 </w:t>
      </w:r>
      <w:r>
        <w:rPr>
          <w:rFonts w:hint="default" w:ascii="新宋体" w:hAnsi="新宋体" w:eastAsia="新宋体" w:cs="新宋体"/>
          <w:color w:val="4874CB" w:themeColor="accent1"/>
          <w:kern w:val="0"/>
          <w:sz w:val="21"/>
          <w:szCs w:val="21"/>
          <w:lang w:val="en-US" w:eastAsia="zh-CN" w:bidi="ar"/>
          <w14:textFill>
            <w14:solidFill>
              <w14:schemeClr w14:val="accent1"/>
            </w14:solidFill>
          </w14:textFill>
        </w:rPr>
        <w:t>min{24</w:t>
      </w:r>
      <w:r>
        <w:rPr>
          <w:rFonts w:hint="eastAsia" w:ascii="新宋体" w:hAnsi="新宋体" w:eastAsia="新宋体" w:cs="新宋体"/>
          <w:color w:val="4874CB" w:themeColor="accent1"/>
          <w:kern w:val="0"/>
          <w:sz w:val="21"/>
          <w:szCs w:val="21"/>
          <w:lang w:val="en-US" w:eastAsia="zh-CN" w:bidi="ar"/>
          <w14:textFill>
            <w14:solidFill>
              <w14:schemeClr w14:val="accent1"/>
            </w14:solidFill>
          </w14:textFill>
        </w:rPr>
        <w:t>，</w:t>
      </w:r>
      <w:r>
        <w:rPr>
          <w:rFonts w:hint="default" w:ascii="新宋体" w:hAnsi="新宋体" w:eastAsia="新宋体" w:cs="新宋体"/>
          <w:color w:val="4874CB" w:themeColor="accent1"/>
          <w:kern w:val="0"/>
          <w:sz w:val="21"/>
          <w:szCs w:val="21"/>
          <w:lang w:val="en-US" w:eastAsia="zh-CN" w:bidi="ar"/>
          <w14:textFill>
            <w14:solidFill>
              <w14:schemeClr w14:val="accent1"/>
            </w14:solidFill>
          </w14:textFill>
        </w:rPr>
        <w:t xml:space="preserve">32}=24KB </w:t>
      </w:r>
      <w:r>
        <w:rPr>
          <w:rFonts w:hint="eastAsia" w:ascii="新宋体" w:hAnsi="新宋体" w:eastAsia="新宋体" w:cs="新宋体"/>
          <w:color w:val="4874CB" w:themeColor="accent1"/>
          <w:kern w:val="0"/>
          <w:sz w:val="21"/>
          <w:szCs w:val="21"/>
          <w:lang w:val="en-US" w:eastAsia="zh-CN" w:bidi="ar"/>
          <w14:textFill>
            <w14:solidFill>
              <w14:schemeClr w14:val="accent1"/>
            </w14:solidFill>
          </w14:textFill>
        </w:rPr>
        <w:t>发送数据。</w:t>
      </w:r>
    </w:p>
    <w:p/>
    <w:p/>
    <w:p>
      <w:pPr>
        <w:keepNext w:val="0"/>
        <w:keepLines w:val="0"/>
        <w:widowControl/>
        <w:numPr>
          <w:ilvl w:val="0"/>
          <w:numId w:val="1"/>
        </w:numPr>
        <w:suppressLineNumbers w:val="0"/>
        <w:ind w:left="425" w:leftChars="0" w:hanging="425" w:firstLineChars="0"/>
        <w:jc w:val="left"/>
        <w:rPr>
          <w:rFonts w:hint="default" w:ascii="Times New Roman" w:hAnsi="Times New Roman" w:eastAsia="宋体" w:cs="Times New Roman"/>
          <w:b/>
          <w:bCs/>
          <w:color w:val="000000"/>
          <w:kern w:val="0"/>
          <w:sz w:val="21"/>
          <w:szCs w:val="21"/>
          <w:lang w:val="en-US" w:eastAsia="zh-CN" w:bidi="ar"/>
        </w:rPr>
      </w:pPr>
      <w:r>
        <w:rPr>
          <w:rFonts w:hint="default" w:ascii="Times New Roman" w:hAnsi="Times New Roman" w:eastAsia="宋体" w:cs="Times New Roman"/>
          <w:b/>
          <w:bCs/>
          <w:color w:val="000000"/>
          <w:kern w:val="0"/>
          <w:sz w:val="21"/>
          <w:szCs w:val="21"/>
          <w:lang w:val="en-US" w:eastAsia="zh-CN" w:bidi="ar"/>
        </w:rPr>
        <w:t xml:space="preserve">Suppose that the TCP congestion window is set to 18 KB and a timeout occurs. </w:t>
      </w:r>
    </w:p>
    <w:p>
      <w:pPr>
        <w:keepNext w:val="0"/>
        <w:keepLines w:val="0"/>
        <w:widowControl/>
        <w:suppressLineNumbers w:val="0"/>
        <w:jc w:val="left"/>
        <w:rPr>
          <w:rFonts w:hint="default" w:ascii="Times New Roman" w:hAnsi="Times New Roman" w:eastAsia="宋体" w:cs="Times New Roman"/>
          <w:b/>
          <w:bCs/>
          <w:color w:val="000000"/>
          <w:kern w:val="0"/>
          <w:sz w:val="21"/>
          <w:szCs w:val="21"/>
          <w:lang w:val="en-US" w:eastAsia="zh-CN" w:bidi="ar"/>
        </w:rPr>
      </w:pPr>
      <w:r>
        <w:rPr>
          <w:rFonts w:hint="default" w:ascii="Times New Roman" w:hAnsi="Times New Roman" w:eastAsia="宋体" w:cs="Times New Roman"/>
          <w:b/>
          <w:bCs/>
          <w:color w:val="000000"/>
          <w:kern w:val="0"/>
          <w:sz w:val="21"/>
          <w:szCs w:val="21"/>
          <w:lang w:val="en-US" w:eastAsia="zh-CN" w:bidi="ar"/>
        </w:rPr>
        <w:t xml:space="preserve">How big will the window be if the next four transmission bursts are all successful? </w:t>
      </w:r>
    </w:p>
    <w:p>
      <w:pPr>
        <w:keepNext w:val="0"/>
        <w:keepLines w:val="0"/>
        <w:widowControl/>
        <w:suppressLineNumbers w:val="0"/>
        <w:jc w:val="left"/>
        <w:rPr>
          <w:rFonts w:hint="default" w:ascii="Times New Roman" w:hAnsi="Times New Roman" w:eastAsia="宋体" w:cs="Times New Roman"/>
          <w:b/>
          <w:bCs/>
          <w:color w:val="000000"/>
          <w:kern w:val="0"/>
          <w:sz w:val="21"/>
          <w:szCs w:val="21"/>
          <w:lang w:val="en-US" w:eastAsia="zh-CN" w:bidi="ar"/>
        </w:rPr>
      </w:pPr>
      <w:r>
        <w:rPr>
          <w:rFonts w:hint="default" w:ascii="Times New Roman" w:hAnsi="Times New Roman" w:eastAsia="宋体" w:cs="Times New Roman"/>
          <w:b/>
          <w:bCs/>
          <w:color w:val="000000"/>
          <w:kern w:val="0"/>
          <w:sz w:val="21"/>
          <w:szCs w:val="21"/>
          <w:lang w:val="en-US" w:eastAsia="zh-CN" w:bidi="ar"/>
        </w:rPr>
        <w:t>Assume that the maximum segment size is 1 KB.（E</w:t>
      </w:r>
      <w:r>
        <w:rPr>
          <w:rFonts w:hint="eastAsia" w:ascii="Times New Roman" w:hAnsi="Times New Roman" w:eastAsia="宋体" w:cs="Times New Roman"/>
          <w:b/>
          <w:bCs/>
          <w:color w:val="000000"/>
          <w:kern w:val="0"/>
          <w:sz w:val="21"/>
          <w:szCs w:val="21"/>
          <w:lang w:val="en-US" w:eastAsia="zh-CN" w:bidi="ar"/>
        </w:rPr>
        <w:t xml:space="preserve">） </w:t>
      </w:r>
    </w:p>
    <w:p>
      <w:pPr>
        <w:keepNext w:val="0"/>
        <w:keepLines w:val="0"/>
        <w:widowControl/>
        <w:suppressLineNumbers w:val="0"/>
        <w:jc w:val="left"/>
        <w:rPr>
          <w:rFonts w:hint="default" w:ascii="新宋体" w:hAnsi="新宋体" w:eastAsia="新宋体" w:cs="新宋体"/>
          <w:color w:val="4874CB" w:themeColor="accent1"/>
          <w:kern w:val="0"/>
          <w:sz w:val="21"/>
          <w:szCs w:val="21"/>
          <w:lang w:val="en-US" w:eastAsia="zh-CN" w:bidi="ar"/>
          <w14:textFill>
            <w14:solidFill>
              <w14:schemeClr w14:val="accent1"/>
            </w14:solidFill>
          </w14:textFill>
        </w:rPr>
      </w:pPr>
      <w:r>
        <w:rPr>
          <w:rFonts w:hint="eastAsia" w:ascii="新宋体" w:hAnsi="新宋体" w:eastAsia="新宋体" w:cs="新宋体"/>
          <w:color w:val="4874CB" w:themeColor="accent1"/>
          <w:kern w:val="0"/>
          <w:sz w:val="21"/>
          <w:szCs w:val="21"/>
          <w:lang w:val="en-US" w:eastAsia="zh-CN" w:bidi="ar"/>
          <w14:textFill>
            <w14:solidFill>
              <w14:schemeClr w14:val="accent1"/>
            </w14:solidFill>
          </w14:textFill>
        </w:rPr>
        <w:t xml:space="preserve">由于发生了超时，下一次传输将是 </w:t>
      </w:r>
      <w:r>
        <w:rPr>
          <w:rFonts w:hint="default" w:ascii="新宋体" w:hAnsi="新宋体" w:eastAsia="新宋体" w:cs="新宋体"/>
          <w:color w:val="4874CB" w:themeColor="accent1"/>
          <w:kern w:val="0"/>
          <w:sz w:val="21"/>
          <w:szCs w:val="21"/>
          <w:lang w:val="en-US" w:eastAsia="zh-CN" w:bidi="ar"/>
          <w14:textFill>
            <w14:solidFill>
              <w14:schemeClr w14:val="accent1"/>
            </w14:solidFill>
          </w14:textFill>
        </w:rPr>
        <w:t xml:space="preserve">1 </w:t>
      </w:r>
      <w:r>
        <w:rPr>
          <w:rFonts w:hint="eastAsia" w:ascii="新宋体" w:hAnsi="新宋体" w:eastAsia="新宋体" w:cs="新宋体"/>
          <w:color w:val="4874CB" w:themeColor="accent1"/>
          <w:kern w:val="0"/>
          <w:sz w:val="21"/>
          <w:szCs w:val="21"/>
          <w:lang w:val="en-US" w:eastAsia="zh-CN" w:bidi="ar"/>
          <w14:textFill>
            <w14:solidFill>
              <w14:schemeClr w14:val="accent1"/>
            </w14:solidFill>
          </w14:textFill>
        </w:rPr>
        <w:t xml:space="preserve">个最大报文段，然后是 </w:t>
      </w:r>
      <w:r>
        <w:rPr>
          <w:rFonts w:hint="default" w:ascii="新宋体" w:hAnsi="新宋体" w:eastAsia="新宋体" w:cs="新宋体"/>
          <w:color w:val="4874CB" w:themeColor="accent1"/>
          <w:kern w:val="0"/>
          <w:sz w:val="21"/>
          <w:szCs w:val="21"/>
          <w:lang w:val="en-US" w:eastAsia="zh-CN" w:bidi="ar"/>
          <w14:textFill>
            <w14:solidFill>
              <w14:schemeClr w14:val="accent1"/>
            </w14:solidFill>
          </w14:textFill>
        </w:rPr>
        <w:t xml:space="preserve">2 </w:t>
      </w:r>
      <w:r>
        <w:rPr>
          <w:rFonts w:hint="eastAsia" w:ascii="新宋体" w:hAnsi="新宋体" w:eastAsia="新宋体" w:cs="新宋体"/>
          <w:color w:val="4874CB" w:themeColor="accent1"/>
          <w:kern w:val="0"/>
          <w:sz w:val="21"/>
          <w:szCs w:val="21"/>
          <w:lang w:val="en-US" w:eastAsia="zh-CN" w:bidi="ar"/>
          <w14:textFill>
            <w14:solidFill>
              <w14:schemeClr w14:val="accent1"/>
            </w14:solidFill>
          </w14:textFill>
        </w:rPr>
        <w:t>个、</w:t>
      </w:r>
      <w:r>
        <w:rPr>
          <w:rFonts w:hint="default" w:ascii="新宋体" w:hAnsi="新宋体" w:eastAsia="新宋体" w:cs="新宋体"/>
          <w:color w:val="4874CB" w:themeColor="accent1"/>
          <w:kern w:val="0"/>
          <w:sz w:val="21"/>
          <w:szCs w:val="21"/>
          <w:lang w:val="en-US" w:eastAsia="zh-CN" w:bidi="ar"/>
          <w14:textFill>
            <w14:solidFill>
              <w14:schemeClr w14:val="accent1"/>
            </w14:solidFill>
          </w14:textFill>
        </w:rPr>
        <w:t xml:space="preserve">4 </w:t>
      </w:r>
      <w:r>
        <w:rPr>
          <w:rFonts w:hint="eastAsia" w:ascii="新宋体" w:hAnsi="新宋体" w:eastAsia="新宋体" w:cs="新宋体"/>
          <w:color w:val="4874CB" w:themeColor="accent1"/>
          <w:kern w:val="0"/>
          <w:sz w:val="21"/>
          <w:szCs w:val="21"/>
          <w:lang w:val="en-US" w:eastAsia="zh-CN" w:bidi="ar"/>
          <w14:textFill>
            <w14:solidFill>
              <w14:schemeClr w14:val="accent1"/>
            </w14:solidFill>
          </w14:textFill>
        </w:rPr>
        <w:t>个、</w:t>
      </w:r>
      <w:r>
        <w:rPr>
          <w:rFonts w:hint="default" w:ascii="新宋体" w:hAnsi="新宋体" w:eastAsia="新宋体" w:cs="新宋体"/>
          <w:color w:val="4874CB" w:themeColor="accent1"/>
          <w:kern w:val="0"/>
          <w:sz w:val="21"/>
          <w:szCs w:val="21"/>
          <w:lang w:val="en-US" w:eastAsia="zh-CN" w:bidi="ar"/>
          <w14:textFill>
            <w14:solidFill>
              <w14:schemeClr w14:val="accent1"/>
            </w14:solidFill>
          </w14:textFill>
        </w:rPr>
        <w:t xml:space="preserve">8 </w:t>
      </w:r>
      <w:r>
        <w:rPr>
          <w:rFonts w:hint="eastAsia" w:ascii="新宋体" w:hAnsi="新宋体" w:eastAsia="新宋体" w:cs="新宋体"/>
          <w:color w:val="4874CB" w:themeColor="accent1"/>
          <w:kern w:val="0"/>
          <w:sz w:val="21"/>
          <w:szCs w:val="21"/>
          <w:lang w:val="en-US" w:eastAsia="zh-CN" w:bidi="ar"/>
          <w14:textFill>
            <w14:solidFill>
              <w14:schemeClr w14:val="accent1"/>
            </w14:solidFill>
          </w14:textFill>
        </w:rPr>
        <w:t xml:space="preserve">个最 </w:t>
      </w:r>
    </w:p>
    <w:p>
      <w:pPr>
        <w:keepNext w:val="0"/>
        <w:keepLines w:val="0"/>
        <w:widowControl/>
        <w:suppressLineNumbers w:val="0"/>
        <w:jc w:val="left"/>
        <w:rPr>
          <w:rFonts w:hint="default" w:ascii="新宋体" w:hAnsi="新宋体" w:eastAsia="新宋体" w:cs="新宋体"/>
          <w:color w:val="4874CB" w:themeColor="accent1"/>
          <w:kern w:val="0"/>
          <w:sz w:val="21"/>
          <w:szCs w:val="21"/>
          <w:lang w:val="en-US" w:eastAsia="zh-CN" w:bidi="ar"/>
          <w14:textFill>
            <w14:solidFill>
              <w14:schemeClr w14:val="accent1"/>
            </w14:solidFill>
          </w14:textFill>
        </w:rPr>
      </w:pPr>
      <w:r>
        <w:rPr>
          <w:rFonts w:hint="eastAsia" w:ascii="新宋体" w:hAnsi="新宋体" w:eastAsia="新宋体" w:cs="新宋体"/>
          <w:color w:val="4874CB" w:themeColor="accent1"/>
          <w:kern w:val="0"/>
          <w:sz w:val="21"/>
          <w:szCs w:val="21"/>
          <w:lang w:val="en-US" w:eastAsia="zh-CN" w:bidi="ar"/>
          <w14:textFill>
            <w14:solidFill>
              <w14:schemeClr w14:val="accent1"/>
            </w14:solidFill>
          </w14:textFill>
        </w:rPr>
        <w:t xml:space="preserve">大报文段，所以在 </w:t>
      </w:r>
      <w:r>
        <w:rPr>
          <w:rFonts w:hint="default" w:ascii="新宋体" w:hAnsi="新宋体" w:eastAsia="新宋体" w:cs="新宋体"/>
          <w:color w:val="4874CB" w:themeColor="accent1"/>
          <w:kern w:val="0"/>
          <w:sz w:val="21"/>
          <w:szCs w:val="21"/>
          <w:lang w:val="en-US" w:eastAsia="zh-CN" w:bidi="ar"/>
          <w14:textFill>
            <w14:solidFill>
              <w14:schemeClr w14:val="accent1"/>
            </w14:solidFill>
          </w14:textFill>
        </w:rPr>
        <w:t xml:space="preserve">4 </w:t>
      </w:r>
      <w:r>
        <w:rPr>
          <w:rFonts w:hint="eastAsia" w:ascii="新宋体" w:hAnsi="新宋体" w:eastAsia="新宋体" w:cs="新宋体"/>
          <w:color w:val="4874CB" w:themeColor="accent1"/>
          <w:kern w:val="0"/>
          <w:sz w:val="21"/>
          <w:szCs w:val="21"/>
          <w:lang w:val="en-US" w:eastAsia="zh-CN" w:bidi="ar"/>
          <w14:textFill>
            <w14:solidFill>
              <w14:schemeClr w14:val="accent1"/>
            </w14:solidFill>
          </w14:textFill>
        </w:rPr>
        <w:t xml:space="preserve">次突发量传输后，拥塞窗口将是 </w:t>
      </w:r>
      <w:r>
        <w:rPr>
          <w:rFonts w:hint="default" w:ascii="新宋体" w:hAnsi="新宋体" w:eastAsia="新宋体" w:cs="新宋体"/>
          <w:color w:val="4874CB" w:themeColor="accent1"/>
          <w:kern w:val="0"/>
          <w:sz w:val="21"/>
          <w:szCs w:val="21"/>
          <w:lang w:val="en-US" w:eastAsia="zh-CN" w:bidi="ar"/>
          <w14:textFill>
            <w14:solidFill>
              <w14:schemeClr w14:val="accent1"/>
            </w14:solidFill>
          </w14:textFill>
        </w:rPr>
        <w:t xml:space="preserve">8K </w:t>
      </w:r>
      <w:r>
        <w:rPr>
          <w:rFonts w:hint="eastAsia" w:ascii="新宋体" w:hAnsi="新宋体" w:eastAsia="新宋体" w:cs="新宋体"/>
          <w:color w:val="4874CB" w:themeColor="accent1"/>
          <w:kern w:val="0"/>
          <w:sz w:val="21"/>
          <w:szCs w:val="21"/>
          <w:lang w:val="en-US" w:eastAsia="zh-CN" w:bidi="ar"/>
          <w14:textFill>
            <w14:solidFill>
              <w14:schemeClr w14:val="accent1"/>
            </w14:solidFill>
          </w14:textFill>
        </w:rPr>
        <w:t xml:space="preserve">字节 </w:t>
      </w:r>
    </w:p>
    <w:p>
      <w:pPr>
        <w:keepNext w:val="0"/>
        <w:keepLines w:val="0"/>
        <w:widowControl/>
        <w:suppressLineNumbers w:val="0"/>
        <w:jc w:val="left"/>
        <w:rPr>
          <w:rFonts w:hint="default" w:ascii="新宋体" w:hAnsi="新宋体" w:eastAsia="新宋体" w:cs="新宋体"/>
          <w:color w:val="4874CB" w:themeColor="accent1"/>
          <w:kern w:val="0"/>
          <w:sz w:val="21"/>
          <w:szCs w:val="21"/>
          <w:lang w:val="en-US" w:eastAsia="zh-CN" w:bidi="ar"/>
          <w14:textFill>
            <w14:solidFill>
              <w14:schemeClr w14:val="accent1"/>
            </w14:solidFill>
          </w14:textFill>
        </w:rPr>
      </w:pPr>
      <w:r>
        <w:rPr>
          <w:rFonts w:hint="eastAsia" w:ascii="新宋体" w:hAnsi="新宋体" w:eastAsia="新宋体" w:cs="新宋体"/>
          <w:color w:val="4874CB" w:themeColor="accent1"/>
          <w:kern w:val="0"/>
          <w:sz w:val="21"/>
          <w:szCs w:val="21"/>
          <w:lang w:val="en-US" w:eastAsia="zh-CN" w:bidi="ar"/>
          <w14:textFill>
            <w14:solidFill>
              <w14:schemeClr w14:val="accent1"/>
            </w14:solidFill>
          </w14:textFill>
        </w:rPr>
        <w:t xml:space="preserve">最终窗口大小应该为 </w:t>
      </w:r>
      <w:r>
        <w:rPr>
          <w:rFonts w:hint="default" w:ascii="新宋体" w:hAnsi="新宋体" w:eastAsia="新宋体" w:cs="新宋体"/>
          <w:color w:val="4874CB" w:themeColor="accent1"/>
          <w:kern w:val="0"/>
          <w:sz w:val="21"/>
          <w:szCs w:val="21"/>
          <w:lang w:val="en-US" w:eastAsia="zh-CN" w:bidi="ar"/>
          <w14:textFill>
            <w14:solidFill>
              <w14:schemeClr w14:val="accent1"/>
            </w14:solidFill>
          </w14:textFill>
        </w:rPr>
        <w:t>9KB</w:t>
      </w:r>
      <w:r>
        <w:rPr>
          <w:rFonts w:hint="eastAsia" w:ascii="新宋体" w:hAnsi="新宋体" w:eastAsia="新宋体" w:cs="新宋体"/>
          <w:color w:val="4874CB" w:themeColor="accent1"/>
          <w:kern w:val="0"/>
          <w:sz w:val="21"/>
          <w:szCs w:val="21"/>
          <w:lang w:val="en-US" w:eastAsia="zh-CN" w:bidi="ar"/>
          <w14:textFill>
            <w14:solidFill>
              <w14:schemeClr w14:val="accent1"/>
            </w14:solidFill>
          </w14:textFill>
        </w:rPr>
        <w:t xml:space="preserve">。当第一次发送成功后， </w:t>
      </w:r>
      <w:r>
        <w:rPr>
          <w:rFonts w:hint="default" w:ascii="新宋体" w:hAnsi="新宋体" w:eastAsia="新宋体" w:cs="新宋体"/>
          <w:color w:val="4874CB" w:themeColor="accent1"/>
          <w:kern w:val="0"/>
          <w:sz w:val="21"/>
          <w:szCs w:val="21"/>
          <w:lang w:val="en-US" w:eastAsia="zh-CN" w:bidi="ar"/>
          <w14:textFill>
            <w14:solidFill>
              <w14:schemeClr w14:val="accent1"/>
            </w14:solidFill>
          </w14:textFill>
        </w:rPr>
        <w:t>1KB-&gt;2KB,</w:t>
      </w:r>
      <w:r>
        <w:rPr>
          <w:rFonts w:hint="eastAsia" w:ascii="新宋体" w:hAnsi="新宋体" w:eastAsia="新宋体" w:cs="新宋体"/>
          <w:color w:val="4874CB" w:themeColor="accent1"/>
          <w:kern w:val="0"/>
          <w:sz w:val="21"/>
          <w:szCs w:val="21"/>
          <w:lang w:val="en-US" w:eastAsia="zh-CN" w:bidi="ar"/>
          <w14:textFill>
            <w14:solidFill>
              <w14:schemeClr w14:val="accent1"/>
            </w14:solidFill>
          </w14:textFill>
        </w:rPr>
        <w:t xml:space="preserve">第二次成功后， </w:t>
      </w:r>
    </w:p>
    <w:p>
      <w:pPr>
        <w:keepNext w:val="0"/>
        <w:keepLines w:val="0"/>
        <w:widowControl/>
        <w:suppressLineNumbers w:val="0"/>
        <w:jc w:val="left"/>
        <w:rPr>
          <w:rFonts w:hint="default" w:ascii="新宋体" w:hAnsi="新宋体" w:eastAsia="新宋体" w:cs="新宋体"/>
          <w:color w:val="4874CB" w:themeColor="accent1"/>
          <w:kern w:val="0"/>
          <w:sz w:val="21"/>
          <w:szCs w:val="21"/>
          <w:lang w:val="en-US" w:eastAsia="zh-CN" w:bidi="ar"/>
          <w14:textFill>
            <w14:solidFill>
              <w14:schemeClr w14:val="accent1"/>
            </w14:solidFill>
          </w14:textFill>
        </w:rPr>
      </w:pPr>
      <w:r>
        <w:rPr>
          <w:rFonts w:hint="default" w:ascii="新宋体" w:hAnsi="新宋体" w:eastAsia="新宋体" w:cs="新宋体"/>
          <w:color w:val="4874CB" w:themeColor="accent1"/>
          <w:kern w:val="0"/>
          <w:sz w:val="21"/>
          <w:szCs w:val="21"/>
          <w:lang w:val="en-US" w:eastAsia="zh-CN" w:bidi="ar"/>
          <w14:textFill>
            <w14:solidFill>
              <w14:schemeClr w14:val="accent1"/>
            </w14:solidFill>
          </w14:textFill>
        </w:rPr>
        <w:t>2KB-&gt;4KB,</w:t>
      </w:r>
      <w:r>
        <w:rPr>
          <w:rFonts w:hint="eastAsia" w:ascii="新宋体" w:hAnsi="新宋体" w:eastAsia="新宋体" w:cs="新宋体"/>
          <w:color w:val="4874CB" w:themeColor="accent1"/>
          <w:kern w:val="0"/>
          <w:sz w:val="21"/>
          <w:szCs w:val="21"/>
          <w:lang w:val="en-US" w:eastAsia="zh-CN" w:bidi="ar"/>
          <w14:textFill>
            <w14:solidFill>
              <w14:schemeClr w14:val="accent1"/>
            </w14:solidFill>
          </w14:textFill>
        </w:rPr>
        <w:t>第三次成功后，</w:t>
      </w:r>
      <w:r>
        <w:rPr>
          <w:rFonts w:hint="default" w:ascii="新宋体" w:hAnsi="新宋体" w:eastAsia="新宋体" w:cs="新宋体"/>
          <w:color w:val="4874CB" w:themeColor="accent1"/>
          <w:kern w:val="0"/>
          <w:sz w:val="21"/>
          <w:szCs w:val="21"/>
          <w:lang w:val="en-US" w:eastAsia="zh-CN" w:bidi="ar"/>
          <w14:textFill>
            <w14:solidFill>
              <w14:schemeClr w14:val="accent1"/>
            </w14:solidFill>
          </w14:textFill>
        </w:rPr>
        <w:t>4KB-&gt;8KB,</w:t>
      </w:r>
      <w:r>
        <w:rPr>
          <w:rFonts w:hint="eastAsia" w:ascii="新宋体" w:hAnsi="新宋体" w:eastAsia="新宋体" w:cs="新宋体"/>
          <w:color w:val="4874CB" w:themeColor="accent1"/>
          <w:kern w:val="0"/>
          <w:sz w:val="21"/>
          <w:szCs w:val="21"/>
          <w:lang w:val="en-US" w:eastAsia="zh-CN" w:bidi="ar"/>
          <w14:textFill>
            <w14:solidFill>
              <w14:schemeClr w14:val="accent1"/>
            </w14:solidFill>
          </w14:textFill>
        </w:rPr>
        <w:t xml:space="preserve">第四次成功后，窗口大小 </w:t>
      </w:r>
      <w:r>
        <w:rPr>
          <w:rFonts w:hint="default" w:ascii="新宋体" w:hAnsi="新宋体" w:eastAsia="新宋体" w:cs="新宋体"/>
          <w:color w:val="4874CB" w:themeColor="accent1"/>
          <w:kern w:val="0"/>
          <w:sz w:val="21"/>
          <w:szCs w:val="21"/>
          <w:lang w:val="en-US" w:eastAsia="zh-CN" w:bidi="ar"/>
          <w14:textFill>
            <w14:solidFill>
              <w14:schemeClr w14:val="accent1"/>
            </w14:solidFill>
          </w14:textFill>
        </w:rPr>
        <w:t>8KB-&gt;9KB</w:t>
      </w:r>
    </w:p>
    <w:p/>
    <w:p/>
    <w:p>
      <w:bookmarkStart w:id="0" w:name="_GoBack"/>
      <w:bookmarkEnd w:id="0"/>
    </w:p>
    <w:p>
      <w:pPr>
        <w:keepNext w:val="0"/>
        <w:keepLines w:val="0"/>
        <w:widowControl/>
        <w:numPr>
          <w:ilvl w:val="0"/>
          <w:numId w:val="1"/>
        </w:numPr>
        <w:suppressLineNumbers w:val="0"/>
        <w:ind w:left="425" w:leftChars="0" w:hanging="425" w:firstLineChars="0"/>
        <w:jc w:val="left"/>
        <w:rPr>
          <w:color w:val="000000" w:themeColor="text1"/>
          <w14:textFill>
            <w14:solidFill>
              <w14:schemeClr w14:val="tx1"/>
            </w14:solidFill>
          </w14:textFill>
        </w:rPr>
      </w:pPr>
      <w:r>
        <w:rPr>
          <w:rFonts w:hint="default" w:ascii="Times New Roman" w:hAnsi="Times New Roman" w:eastAsia="宋体" w:cs="Times New Roman"/>
          <w:b/>
          <w:bCs/>
          <w:color w:val="000000" w:themeColor="text1"/>
          <w:kern w:val="0"/>
          <w:sz w:val="21"/>
          <w:szCs w:val="21"/>
          <w:lang w:val="en-US" w:eastAsia="zh-CN" w:bidi="ar"/>
          <w14:textFill>
            <w14:solidFill>
              <w14:schemeClr w14:val="tx1"/>
            </w14:solidFill>
          </w14:textFill>
        </w:rPr>
        <w:t xml:space="preserve">In a </w:t>
      </w:r>
      <w:r>
        <w:rPr>
          <w:rFonts w:hint="default" w:ascii="Times New Roman" w:hAnsi="Times New Roman" w:eastAsia="宋体" w:cs="Times New Roman"/>
          <w:b/>
          <w:bCs/>
          <w:color w:val="000000"/>
          <w:kern w:val="0"/>
          <w:sz w:val="21"/>
          <w:szCs w:val="21"/>
          <w:lang w:val="en-US" w:eastAsia="zh-CN" w:bidi="ar"/>
        </w:rPr>
        <w:t xml:space="preserve">network </w:t>
      </w:r>
      <w:r>
        <w:rPr>
          <w:rFonts w:hint="default" w:ascii="Times New Roman" w:hAnsi="Times New Roman" w:eastAsia="宋体" w:cs="Times New Roman"/>
          <w:b/>
          <w:bCs/>
          <w:color w:val="000000" w:themeColor="text1"/>
          <w:kern w:val="0"/>
          <w:sz w:val="21"/>
          <w:szCs w:val="21"/>
          <w:lang w:val="en-US" w:eastAsia="zh-CN" w:bidi="ar"/>
          <w14:textFill>
            <w14:solidFill>
              <w14:schemeClr w14:val="tx1"/>
            </w14:solidFill>
          </w14:textFill>
        </w:rPr>
        <w:t xml:space="preserve">that has a maximum TPDU size of 128 bytes, a maximum TPDU </w:t>
      </w:r>
    </w:p>
    <w:p>
      <w:pPr>
        <w:keepNext w:val="0"/>
        <w:keepLines w:val="0"/>
        <w:widowControl/>
        <w:suppressLineNumbers w:val="0"/>
        <w:jc w:val="left"/>
        <w:rPr>
          <w:color w:val="000000" w:themeColor="text1"/>
          <w14:textFill>
            <w14:solidFill>
              <w14:schemeClr w14:val="tx1"/>
            </w14:solidFill>
          </w14:textFill>
        </w:rPr>
      </w:pPr>
      <w:r>
        <w:rPr>
          <w:rFonts w:hint="default" w:ascii="Times New Roman" w:hAnsi="Times New Roman" w:eastAsia="宋体" w:cs="Times New Roman"/>
          <w:b/>
          <w:bCs/>
          <w:color w:val="000000" w:themeColor="text1"/>
          <w:kern w:val="0"/>
          <w:sz w:val="21"/>
          <w:szCs w:val="21"/>
          <w:lang w:val="en-US" w:eastAsia="zh-CN" w:bidi="ar"/>
          <w14:textFill>
            <w14:solidFill>
              <w14:schemeClr w14:val="tx1"/>
            </w14:solidFill>
          </w14:textFill>
        </w:rPr>
        <w:t xml:space="preserve">lifetime of 30 sec, and an 8-bit sequence number, what is the maximum data rate per </w:t>
      </w:r>
    </w:p>
    <w:p>
      <w:pPr>
        <w:keepNext w:val="0"/>
        <w:keepLines w:val="0"/>
        <w:widowControl/>
        <w:suppressLineNumbers w:val="0"/>
        <w:jc w:val="left"/>
        <w:rPr>
          <w:color w:val="000000" w:themeColor="text1"/>
          <w14:textFill>
            <w14:solidFill>
              <w14:schemeClr w14:val="tx1"/>
            </w14:solidFill>
          </w14:textFill>
        </w:rPr>
      </w:pPr>
      <w:r>
        <w:rPr>
          <w:rFonts w:hint="default" w:ascii="Times New Roman" w:hAnsi="Times New Roman" w:eastAsia="宋体" w:cs="Times New Roman"/>
          <w:b/>
          <w:bCs/>
          <w:color w:val="000000" w:themeColor="text1"/>
          <w:kern w:val="0"/>
          <w:sz w:val="21"/>
          <w:szCs w:val="21"/>
          <w:lang w:val="en-US" w:eastAsia="zh-CN" w:bidi="ar"/>
          <w14:textFill>
            <w14:solidFill>
              <w14:schemeClr w14:val="tx1"/>
            </w14:solidFill>
          </w14:textFill>
        </w:rPr>
        <w:t>connection?</w:t>
      </w:r>
      <w:r>
        <w:rPr>
          <w:rFonts w:ascii="新宋体" w:hAnsi="新宋体" w:eastAsia="新宋体" w:cs="新宋体"/>
          <w:b/>
          <w:bCs/>
          <w:color w:val="000000" w:themeColor="text1"/>
          <w:kern w:val="0"/>
          <w:sz w:val="21"/>
          <w:szCs w:val="21"/>
          <w:lang w:val="en-US" w:eastAsia="zh-CN" w:bidi="ar"/>
          <w14:textFill>
            <w14:solidFill>
              <w14:schemeClr w14:val="tx1"/>
            </w14:solidFill>
          </w14:textFill>
        </w:rPr>
        <w:t>（</w:t>
      </w:r>
      <w:r>
        <w:rPr>
          <w:rFonts w:hint="default" w:ascii="Times New Roman" w:hAnsi="Times New Roman" w:eastAsia="宋体" w:cs="Times New Roman"/>
          <w:b/>
          <w:bCs/>
          <w:color w:val="000000" w:themeColor="text1"/>
          <w:kern w:val="0"/>
          <w:sz w:val="21"/>
          <w:szCs w:val="21"/>
          <w:lang w:val="en-US" w:eastAsia="zh-CN" w:bidi="ar"/>
          <w14:textFill>
            <w14:solidFill>
              <w14:schemeClr w14:val="tx1"/>
            </w14:solidFill>
          </w14:textFill>
        </w:rPr>
        <w:t>M</w:t>
      </w:r>
      <w:r>
        <w:rPr>
          <w:rFonts w:hint="eastAsia" w:ascii="新宋体" w:hAnsi="新宋体" w:eastAsia="新宋体" w:cs="新宋体"/>
          <w:b/>
          <w:bCs/>
          <w:color w:val="000000" w:themeColor="text1"/>
          <w:kern w:val="0"/>
          <w:sz w:val="21"/>
          <w:szCs w:val="21"/>
          <w:lang w:val="en-US" w:eastAsia="zh-CN" w:bidi="ar"/>
          <w14:textFill>
            <w14:solidFill>
              <w14:schemeClr w14:val="tx1"/>
            </w14:solidFill>
          </w14:textFill>
        </w:rPr>
        <w:t xml:space="preserve">） </w:t>
      </w:r>
    </w:p>
    <w:p>
      <w:pPr>
        <w:keepNext w:val="0"/>
        <w:keepLines w:val="0"/>
        <w:widowControl/>
        <w:suppressLineNumbers w:val="0"/>
        <w:jc w:val="left"/>
        <w:rPr>
          <w:rFonts w:ascii="新宋体" w:hAnsi="新宋体" w:eastAsia="新宋体" w:cs="新宋体"/>
          <w:color w:val="4874CB" w:themeColor="accent1"/>
          <w:kern w:val="0"/>
          <w:sz w:val="21"/>
          <w:szCs w:val="21"/>
          <w:lang w:val="en-US" w:eastAsia="zh-CN" w:bidi="ar"/>
          <w14:textFill>
            <w14:solidFill>
              <w14:schemeClr w14:val="accent1"/>
            </w14:solidFill>
          </w14:textFill>
        </w:rPr>
      </w:pPr>
      <w:r>
        <w:rPr>
          <w:rFonts w:hint="eastAsia" w:ascii="新宋体" w:hAnsi="新宋体" w:eastAsia="新宋体" w:cs="新宋体"/>
          <w:color w:val="4874CB" w:themeColor="accent1"/>
          <w:kern w:val="0"/>
          <w:sz w:val="21"/>
          <w:szCs w:val="21"/>
          <w:lang w:val="en-US" w:eastAsia="zh-CN" w:bidi="ar"/>
          <w14:textFill>
            <w14:solidFill>
              <w14:schemeClr w14:val="accent1"/>
            </w14:solidFill>
          </w14:textFill>
        </w:rPr>
        <w:t xml:space="preserve">具有相同编号的 </w:t>
      </w:r>
      <w:r>
        <w:rPr>
          <w:rFonts w:hint="default" w:ascii="新宋体" w:hAnsi="新宋体" w:eastAsia="新宋体" w:cs="新宋体"/>
          <w:color w:val="4874CB" w:themeColor="accent1"/>
          <w:kern w:val="0"/>
          <w:sz w:val="21"/>
          <w:szCs w:val="21"/>
          <w:lang w:val="en-US" w:eastAsia="zh-CN" w:bidi="ar"/>
          <w14:textFill>
            <w14:solidFill>
              <w14:schemeClr w14:val="accent1"/>
            </w14:solidFill>
          </w14:textFill>
        </w:rPr>
        <w:t xml:space="preserve">TPDU </w:t>
      </w:r>
      <w:r>
        <w:rPr>
          <w:rFonts w:hint="eastAsia" w:ascii="新宋体" w:hAnsi="新宋体" w:eastAsia="新宋体" w:cs="新宋体"/>
          <w:color w:val="4874CB" w:themeColor="accent1"/>
          <w:kern w:val="0"/>
          <w:sz w:val="21"/>
          <w:szCs w:val="21"/>
          <w:lang w:val="en-US" w:eastAsia="zh-CN" w:bidi="ar"/>
          <w14:textFill>
            <w14:solidFill>
              <w14:schemeClr w14:val="accent1"/>
            </w14:solidFill>
          </w14:textFill>
        </w:rPr>
        <w:t xml:space="preserve">不应该同时在网络中传输，因此必须保证当序列号循环回 </w:t>
      </w:r>
    </w:p>
    <w:p>
      <w:pPr>
        <w:keepNext w:val="0"/>
        <w:keepLines w:val="0"/>
        <w:widowControl/>
        <w:suppressLineNumbers w:val="0"/>
        <w:jc w:val="left"/>
        <w:rPr>
          <w:rFonts w:ascii="新宋体" w:hAnsi="新宋体" w:eastAsia="新宋体" w:cs="新宋体"/>
          <w:color w:val="4874CB" w:themeColor="accent1"/>
          <w:kern w:val="0"/>
          <w:sz w:val="21"/>
          <w:szCs w:val="21"/>
          <w:lang w:val="en-US" w:eastAsia="zh-CN" w:bidi="ar"/>
          <w14:textFill>
            <w14:solidFill>
              <w14:schemeClr w14:val="accent1"/>
            </w14:solidFill>
          </w14:textFill>
        </w:rPr>
      </w:pPr>
      <w:r>
        <w:rPr>
          <w:rFonts w:hint="eastAsia" w:ascii="新宋体" w:hAnsi="新宋体" w:eastAsia="新宋体" w:cs="新宋体"/>
          <w:color w:val="4874CB" w:themeColor="accent1"/>
          <w:kern w:val="0"/>
          <w:sz w:val="21"/>
          <w:szCs w:val="21"/>
          <w:lang w:val="en-US" w:eastAsia="zh-CN" w:bidi="ar"/>
          <w14:textFill>
            <w14:solidFill>
              <w14:schemeClr w14:val="accent1"/>
            </w14:solidFill>
          </w14:textFill>
        </w:rPr>
        <w:t xml:space="preserve">来重复使用的时候，具有相同序列号的 </w:t>
      </w:r>
      <w:r>
        <w:rPr>
          <w:rFonts w:hint="default" w:ascii="新宋体" w:hAnsi="新宋体" w:eastAsia="新宋体" w:cs="新宋体"/>
          <w:color w:val="4874CB" w:themeColor="accent1"/>
          <w:kern w:val="0"/>
          <w:sz w:val="21"/>
          <w:szCs w:val="21"/>
          <w:lang w:val="en-US" w:eastAsia="zh-CN" w:bidi="ar"/>
          <w14:textFill>
            <w14:solidFill>
              <w14:schemeClr w14:val="accent1"/>
            </w14:solidFill>
          </w14:textFill>
        </w:rPr>
        <w:t xml:space="preserve">TPDU </w:t>
      </w:r>
      <w:r>
        <w:rPr>
          <w:rFonts w:hint="eastAsia" w:ascii="新宋体" w:hAnsi="新宋体" w:eastAsia="新宋体" w:cs="新宋体"/>
          <w:color w:val="4874CB" w:themeColor="accent1"/>
          <w:kern w:val="0"/>
          <w:sz w:val="21"/>
          <w:szCs w:val="21"/>
          <w:lang w:val="en-US" w:eastAsia="zh-CN" w:bidi="ar"/>
          <w14:textFill>
            <w14:solidFill>
              <w14:schemeClr w14:val="accent1"/>
            </w14:solidFill>
          </w14:textFill>
        </w:rPr>
        <w:t xml:space="preserve">已经从网络中消失。现在存活时间是 </w:t>
      </w:r>
    </w:p>
    <w:p>
      <w:pPr>
        <w:keepNext w:val="0"/>
        <w:keepLines w:val="0"/>
        <w:widowControl/>
        <w:suppressLineNumbers w:val="0"/>
        <w:jc w:val="left"/>
        <w:rPr>
          <w:rFonts w:ascii="新宋体" w:hAnsi="新宋体" w:eastAsia="新宋体" w:cs="新宋体"/>
          <w:color w:val="4874CB" w:themeColor="accent1"/>
          <w:kern w:val="0"/>
          <w:sz w:val="21"/>
          <w:szCs w:val="21"/>
          <w:lang w:val="en-US" w:eastAsia="zh-CN" w:bidi="ar"/>
          <w14:textFill>
            <w14:solidFill>
              <w14:schemeClr w14:val="accent1"/>
            </w14:solidFill>
          </w14:textFill>
        </w:rPr>
      </w:pPr>
      <w:r>
        <w:rPr>
          <w:rFonts w:hint="default" w:ascii="新宋体" w:hAnsi="新宋体" w:eastAsia="新宋体" w:cs="新宋体"/>
          <w:color w:val="4874CB" w:themeColor="accent1"/>
          <w:kern w:val="0"/>
          <w:sz w:val="21"/>
          <w:szCs w:val="21"/>
          <w:lang w:val="en-US" w:eastAsia="zh-CN" w:bidi="ar"/>
          <w14:textFill>
            <w14:solidFill>
              <w14:schemeClr w14:val="accent1"/>
            </w14:solidFill>
          </w14:textFill>
        </w:rPr>
        <w:t xml:space="preserve">30 </w:t>
      </w:r>
      <w:r>
        <w:rPr>
          <w:rFonts w:hint="eastAsia" w:ascii="新宋体" w:hAnsi="新宋体" w:eastAsia="新宋体" w:cs="新宋体"/>
          <w:color w:val="4874CB" w:themeColor="accent1"/>
          <w:kern w:val="0"/>
          <w:sz w:val="21"/>
          <w:szCs w:val="21"/>
          <w:lang w:val="en-US" w:eastAsia="zh-CN" w:bidi="ar"/>
          <w14:textFill>
            <w14:solidFill>
              <w14:schemeClr w14:val="accent1"/>
            </w14:solidFill>
          </w14:textFill>
        </w:rPr>
        <w:t xml:space="preserve">秒，那么在 </w:t>
      </w:r>
      <w:r>
        <w:rPr>
          <w:rFonts w:hint="default" w:ascii="新宋体" w:hAnsi="新宋体" w:eastAsia="新宋体" w:cs="新宋体"/>
          <w:color w:val="4874CB" w:themeColor="accent1"/>
          <w:kern w:val="0"/>
          <w:sz w:val="21"/>
          <w:szCs w:val="21"/>
          <w:lang w:val="en-US" w:eastAsia="zh-CN" w:bidi="ar"/>
          <w14:textFill>
            <w14:solidFill>
              <w14:schemeClr w14:val="accent1"/>
            </w14:solidFill>
          </w14:textFill>
        </w:rPr>
        <w:t xml:space="preserve">30 </w:t>
      </w:r>
      <w:r>
        <w:rPr>
          <w:rFonts w:hint="eastAsia" w:ascii="新宋体" w:hAnsi="新宋体" w:eastAsia="新宋体" w:cs="新宋体"/>
          <w:color w:val="4874CB" w:themeColor="accent1"/>
          <w:kern w:val="0"/>
          <w:sz w:val="21"/>
          <w:szCs w:val="21"/>
          <w:lang w:val="en-US" w:eastAsia="zh-CN" w:bidi="ar"/>
          <w14:textFill>
            <w14:solidFill>
              <w14:schemeClr w14:val="accent1"/>
            </w14:solidFill>
          </w14:textFill>
        </w:rPr>
        <w:t xml:space="preserve">秒的时间内发送方发送的 </w:t>
      </w:r>
      <w:r>
        <w:rPr>
          <w:rFonts w:hint="default" w:ascii="新宋体" w:hAnsi="新宋体" w:eastAsia="新宋体" w:cs="新宋体"/>
          <w:color w:val="4874CB" w:themeColor="accent1"/>
          <w:kern w:val="0"/>
          <w:sz w:val="21"/>
          <w:szCs w:val="21"/>
          <w:lang w:val="en-US" w:eastAsia="zh-CN" w:bidi="ar"/>
          <w14:textFill>
            <w14:solidFill>
              <w14:schemeClr w14:val="accent1"/>
            </w14:solidFill>
          </w14:textFill>
        </w:rPr>
        <w:t xml:space="preserve">TPDU </w:t>
      </w:r>
      <w:r>
        <w:rPr>
          <w:rFonts w:hint="eastAsia" w:ascii="新宋体" w:hAnsi="新宋体" w:eastAsia="新宋体" w:cs="新宋体"/>
          <w:color w:val="4874CB" w:themeColor="accent1"/>
          <w:kern w:val="0"/>
          <w:sz w:val="21"/>
          <w:szCs w:val="21"/>
          <w:lang w:val="en-US" w:eastAsia="zh-CN" w:bidi="ar"/>
          <w14:textFill>
            <w14:solidFill>
              <w14:schemeClr w14:val="accent1"/>
            </w14:solidFill>
          </w14:textFill>
        </w:rPr>
        <w:t xml:space="preserve">的数目不能多于 </w:t>
      </w:r>
      <w:r>
        <w:rPr>
          <w:rFonts w:hint="default" w:ascii="新宋体" w:hAnsi="新宋体" w:eastAsia="新宋体" w:cs="新宋体"/>
          <w:color w:val="4874CB" w:themeColor="accent1"/>
          <w:kern w:val="0"/>
          <w:sz w:val="21"/>
          <w:szCs w:val="21"/>
          <w:lang w:val="en-US" w:eastAsia="zh-CN" w:bidi="ar"/>
          <w14:textFill>
            <w14:solidFill>
              <w14:schemeClr w14:val="accent1"/>
            </w14:solidFill>
          </w14:textFill>
        </w:rPr>
        <w:t xml:space="preserve">255 </w:t>
      </w:r>
      <w:r>
        <w:rPr>
          <w:rFonts w:hint="eastAsia" w:ascii="新宋体" w:hAnsi="新宋体" w:eastAsia="新宋体" w:cs="新宋体"/>
          <w:color w:val="4874CB" w:themeColor="accent1"/>
          <w:kern w:val="0"/>
          <w:sz w:val="21"/>
          <w:szCs w:val="21"/>
          <w:lang w:val="en-US" w:eastAsia="zh-CN" w:bidi="ar"/>
          <w14:textFill>
            <w14:solidFill>
              <w14:schemeClr w14:val="accent1"/>
            </w14:solidFill>
          </w14:textFill>
        </w:rPr>
        <w:t xml:space="preserve">个。 </w:t>
      </w:r>
    </w:p>
    <w:p>
      <w:pPr>
        <w:keepNext w:val="0"/>
        <w:keepLines w:val="0"/>
        <w:widowControl/>
        <w:suppressLineNumbers w:val="0"/>
        <w:jc w:val="left"/>
        <w:rPr>
          <w:rFonts w:ascii="新宋体" w:hAnsi="新宋体" w:eastAsia="新宋体" w:cs="新宋体"/>
          <w:color w:val="4874CB" w:themeColor="accent1"/>
          <w:kern w:val="0"/>
          <w:sz w:val="21"/>
          <w:szCs w:val="21"/>
          <w:lang w:val="en-US" w:eastAsia="zh-CN" w:bidi="ar"/>
          <w14:textFill>
            <w14:solidFill>
              <w14:schemeClr w14:val="accent1"/>
            </w14:solidFill>
          </w14:textFill>
        </w:rPr>
      </w:pPr>
      <w:r>
        <w:rPr>
          <w:rFonts w:hint="default" w:ascii="新宋体" w:hAnsi="新宋体" w:eastAsia="新宋体" w:cs="新宋体"/>
          <w:color w:val="4874CB" w:themeColor="accent1"/>
          <w:kern w:val="0"/>
          <w:sz w:val="21"/>
          <w:szCs w:val="21"/>
          <w:lang w:val="en-US" w:eastAsia="zh-CN" w:bidi="ar"/>
          <w14:textFill>
            <w14:solidFill>
              <w14:schemeClr w14:val="accent1"/>
            </w14:solidFill>
          </w14:textFill>
        </w:rPr>
        <w:t xml:space="preserve">255×128×8/30=8738b/s </w:t>
      </w:r>
    </w:p>
    <w:p>
      <w:pPr>
        <w:keepNext w:val="0"/>
        <w:keepLines w:val="0"/>
        <w:widowControl/>
        <w:suppressLineNumbers w:val="0"/>
        <w:jc w:val="left"/>
        <w:rPr>
          <w:rFonts w:hint="eastAsia" w:ascii="新宋体" w:hAnsi="新宋体" w:eastAsia="新宋体" w:cs="新宋体"/>
          <w:color w:val="4874CB" w:themeColor="accent1"/>
          <w:kern w:val="0"/>
          <w:sz w:val="21"/>
          <w:szCs w:val="21"/>
          <w:lang w:val="en-US" w:eastAsia="zh-CN" w:bidi="ar"/>
          <w14:textFill>
            <w14:solidFill>
              <w14:schemeClr w14:val="accent1"/>
            </w14:solidFill>
          </w14:textFill>
        </w:rPr>
      </w:pPr>
      <w:r>
        <w:rPr>
          <w:rFonts w:hint="eastAsia" w:ascii="新宋体" w:hAnsi="新宋体" w:eastAsia="新宋体" w:cs="新宋体"/>
          <w:color w:val="4874CB" w:themeColor="accent1"/>
          <w:kern w:val="0"/>
          <w:sz w:val="21"/>
          <w:szCs w:val="21"/>
          <w:lang w:val="en-US" w:eastAsia="zh-CN" w:bidi="ar"/>
          <w14:textFill>
            <w14:solidFill>
              <w14:schemeClr w14:val="accent1"/>
            </w14:solidFill>
          </w14:textFill>
        </w:rPr>
        <w:t xml:space="preserve">所以，每条连接的最大数据速率是 </w:t>
      </w:r>
      <w:r>
        <w:rPr>
          <w:rFonts w:hint="default" w:ascii="新宋体" w:hAnsi="新宋体" w:eastAsia="新宋体" w:cs="新宋体"/>
          <w:color w:val="4874CB" w:themeColor="accent1"/>
          <w:kern w:val="0"/>
          <w:sz w:val="21"/>
          <w:szCs w:val="21"/>
          <w:lang w:val="en-US" w:eastAsia="zh-CN" w:bidi="ar"/>
          <w14:textFill>
            <w14:solidFill>
              <w14:schemeClr w14:val="accent1"/>
            </w14:solidFill>
          </w14:textFill>
        </w:rPr>
        <w:t>8738b/s</w:t>
      </w:r>
      <w:r>
        <w:rPr>
          <w:rFonts w:hint="eastAsia" w:ascii="新宋体" w:hAnsi="新宋体" w:eastAsia="新宋体" w:cs="新宋体"/>
          <w:color w:val="4874CB" w:themeColor="accent1"/>
          <w:kern w:val="0"/>
          <w:sz w:val="21"/>
          <w:szCs w:val="21"/>
          <w:lang w:val="en-US" w:eastAsia="zh-CN" w:bidi="ar"/>
          <w14:textFill>
            <w14:solidFill>
              <w14:schemeClr w14:val="accent1"/>
            </w14:solidFill>
          </w14:textFill>
        </w:rPr>
        <w:t xml:space="preserve">。 </w:t>
      </w:r>
    </w:p>
    <w:p>
      <w:pPr>
        <w:keepNext w:val="0"/>
        <w:keepLines w:val="0"/>
        <w:widowControl/>
        <w:suppressLineNumbers w:val="0"/>
        <w:jc w:val="left"/>
        <w:rPr>
          <w:rFonts w:hint="eastAsia" w:ascii="新宋体" w:hAnsi="新宋体" w:eastAsia="新宋体" w:cs="新宋体"/>
          <w:color w:val="000000" w:themeColor="text1"/>
          <w:kern w:val="0"/>
          <w:sz w:val="21"/>
          <w:szCs w:val="21"/>
          <w:lang w:val="en-US" w:eastAsia="zh-CN" w:bidi="ar"/>
          <w14:textFill>
            <w14:solidFill>
              <w14:schemeClr w14:val="tx1"/>
            </w14:solidFill>
          </w14:textFill>
        </w:rPr>
      </w:pPr>
    </w:p>
    <w:p>
      <w:pPr>
        <w:keepNext w:val="0"/>
        <w:keepLines w:val="0"/>
        <w:widowControl/>
        <w:numPr>
          <w:ilvl w:val="0"/>
          <w:numId w:val="1"/>
        </w:numPr>
        <w:suppressLineNumbers w:val="0"/>
        <w:ind w:left="425" w:leftChars="0" w:hanging="425" w:firstLineChars="0"/>
        <w:jc w:val="left"/>
        <w:rPr>
          <w:rFonts w:hint="eastAsia" w:ascii="新宋体" w:hAnsi="新宋体" w:eastAsia="新宋体" w:cs="新宋体"/>
          <w:b/>
          <w:bCs/>
          <w:color w:val="000000" w:themeColor="text1"/>
          <w:kern w:val="0"/>
          <w:sz w:val="21"/>
          <w:szCs w:val="21"/>
          <w:lang w:val="en-US" w:eastAsia="zh-CN" w:bidi="ar"/>
          <w14:textFill>
            <w14:solidFill>
              <w14:schemeClr w14:val="tx1"/>
            </w14:solidFill>
          </w14:textFill>
        </w:rPr>
      </w:pPr>
      <w:r>
        <w:rPr>
          <w:rFonts w:hint="eastAsia" w:ascii="Times New Roman" w:hAnsi="Times New Roman" w:eastAsia="宋体" w:cs="Times New Roman"/>
          <w:b/>
          <w:bCs/>
          <w:color w:val="000000"/>
          <w:kern w:val="0"/>
          <w:sz w:val="21"/>
          <w:szCs w:val="21"/>
          <w:lang w:val="en-US" w:eastAsia="zh-CN" w:bidi="ar"/>
        </w:rPr>
        <w:t>主机</w:t>
      </w:r>
      <w:r>
        <w:rPr>
          <w:rFonts w:hint="eastAsia" w:ascii="新宋体" w:hAnsi="新宋体" w:eastAsia="新宋体" w:cs="新宋体"/>
          <w:b/>
          <w:bCs/>
          <w:color w:val="000000" w:themeColor="text1"/>
          <w:kern w:val="0"/>
          <w:sz w:val="21"/>
          <w:szCs w:val="21"/>
          <w:lang w:val="en-US" w:eastAsia="zh-CN" w:bidi="ar"/>
          <w14:textFill>
            <w14:solidFill>
              <w14:schemeClr w14:val="tx1"/>
            </w14:solidFill>
          </w14:textFill>
        </w:rPr>
        <w:t xml:space="preserve"> A 向主机 B连续发送了两个TCP 报文段，其序号分别为 70 和 100。试问:第一个报文段携带了多少个字节的数据?</w:t>
      </w:r>
    </w:p>
    <w:p>
      <w:pPr>
        <w:keepNext w:val="0"/>
        <w:keepLines w:val="0"/>
        <w:widowControl/>
        <w:suppressLineNumbers w:val="0"/>
        <w:jc w:val="left"/>
        <w:rPr>
          <w:rFonts w:hint="eastAsia" w:ascii="新宋体" w:hAnsi="新宋体" w:eastAsia="新宋体" w:cs="新宋体"/>
          <w:b/>
          <w:bCs/>
          <w:color w:val="000000" w:themeColor="text1"/>
          <w:kern w:val="0"/>
          <w:sz w:val="21"/>
          <w:szCs w:val="21"/>
          <w:lang w:val="en-US" w:eastAsia="zh-CN" w:bidi="ar"/>
          <w14:textFill>
            <w14:solidFill>
              <w14:schemeClr w14:val="tx1"/>
            </w14:solidFill>
          </w14:textFill>
        </w:rPr>
      </w:pPr>
      <w:r>
        <w:rPr>
          <w:rFonts w:hint="eastAsia" w:ascii="新宋体" w:hAnsi="新宋体" w:eastAsia="新宋体" w:cs="新宋体"/>
          <w:b/>
          <w:bCs/>
          <w:color w:val="000000" w:themeColor="text1"/>
          <w:kern w:val="0"/>
          <w:sz w:val="21"/>
          <w:szCs w:val="21"/>
          <w:lang w:val="en-US" w:eastAsia="zh-CN" w:bidi="ar"/>
          <w14:textFill>
            <w14:solidFill>
              <w14:schemeClr w14:val="tx1"/>
            </w14:solidFill>
          </w14:textFill>
        </w:rPr>
        <w:t>主机 B收到第一个报文段后发回的确认中的确认号应当是多少?如果主机 B收到第二个报文段后发回的确认中的确认号是180，试问A发送的第二个报文段中的数据有多少字节?</w:t>
      </w:r>
    </w:p>
    <w:p>
      <w:pPr>
        <w:keepNext w:val="0"/>
        <w:keepLines w:val="0"/>
        <w:widowControl/>
        <w:suppressLineNumbers w:val="0"/>
        <w:jc w:val="left"/>
        <w:rPr>
          <w:rFonts w:hint="eastAsia" w:ascii="新宋体" w:hAnsi="新宋体" w:eastAsia="新宋体" w:cs="新宋体"/>
          <w:b/>
          <w:bCs/>
          <w:color w:val="000000" w:themeColor="text1"/>
          <w:kern w:val="0"/>
          <w:sz w:val="21"/>
          <w:szCs w:val="21"/>
          <w:lang w:val="en-US" w:eastAsia="zh-CN" w:bidi="ar"/>
          <w14:textFill>
            <w14:solidFill>
              <w14:schemeClr w14:val="tx1"/>
            </w14:solidFill>
          </w14:textFill>
        </w:rPr>
      </w:pPr>
      <w:r>
        <w:rPr>
          <w:rFonts w:hint="eastAsia" w:ascii="新宋体" w:hAnsi="新宋体" w:eastAsia="新宋体" w:cs="新宋体"/>
          <w:b/>
          <w:bCs/>
          <w:color w:val="000000" w:themeColor="text1"/>
          <w:kern w:val="0"/>
          <w:sz w:val="21"/>
          <w:szCs w:val="21"/>
          <w:lang w:val="en-US" w:eastAsia="zh-CN" w:bidi="ar"/>
          <w14:textFill>
            <w14:solidFill>
              <w14:schemeClr w14:val="tx1"/>
            </w14:solidFill>
          </w14:textFill>
        </w:rPr>
        <w:t>如果A 发送的第一个报文段丢失了，但第二个报文段到达了B。B在第二个报文段到达后向A 发送确认。试问这个确认号应为多少?</w:t>
      </w:r>
    </w:p>
    <w:p>
      <w:pPr>
        <w:keepNext w:val="0"/>
        <w:keepLines w:val="0"/>
        <w:widowControl/>
        <w:suppressLineNumbers w:val="0"/>
        <w:jc w:val="left"/>
        <w:rPr>
          <w:rFonts w:hint="eastAsia" w:ascii="新宋体" w:hAnsi="新宋体" w:eastAsia="新宋体" w:cs="新宋体"/>
          <w:color w:val="4874CB" w:themeColor="accent1"/>
          <w:kern w:val="0"/>
          <w:sz w:val="21"/>
          <w:szCs w:val="21"/>
          <w:lang w:val="en-US" w:eastAsia="zh-CN" w:bidi="ar"/>
          <w14:textFill>
            <w14:solidFill>
              <w14:schemeClr w14:val="accent1"/>
            </w14:solidFill>
          </w14:textFill>
        </w:rPr>
      </w:pPr>
      <w:r>
        <w:rPr>
          <w:rFonts w:hint="eastAsia" w:ascii="新宋体" w:hAnsi="新宋体" w:eastAsia="新宋体" w:cs="新宋体"/>
          <w:color w:val="4874CB" w:themeColor="accent1"/>
          <w:kern w:val="0"/>
          <w:sz w:val="21"/>
          <w:szCs w:val="21"/>
          <w:lang w:val="en-US" w:eastAsia="zh-CN" w:bidi="ar"/>
          <w14:textFill>
            <w14:solidFill>
              <w14:schemeClr w14:val="accent1"/>
            </w14:solidFill>
          </w14:textFill>
        </w:rPr>
        <w:t>(1)第一个报文段的数据序号是 70 到 99，共 30 字节的数据。</w:t>
      </w:r>
    </w:p>
    <w:p>
      <w:pPr>
        <w:keepNext w:val="0"/>
        <w:keepLines w:val="0"/>
        <w:widowControl/>
        <w:suppressLineNumbers w:val="0"/>
        <w:jc w:val="left"/>
        <w:rPr>
          <w:rFonts w:hint="eastAsia" w:ascii="新宋体" w:hAnsi="新宋体" w:eastAsia="新宋体" w:cs="新宋体"/>
          <w:color w:val="4874CB" w:themeColor="accent1"/>
          <w:kern w:val="0"/>
          <w:sz w:val="21"/>
          <w:szCs w:val="21"/>
          <w:lang w:val="en-US" w:eastAsia="zh-CN" w:bidi="ar"/>
          <w14:textFill>
            <w14:solidFill>
              <w14:schemeClr w14:val="accent1"/>
            </w14:solidFill>
          </w14:textFill>
        </w:rPr>
      </w:pPr>
      <w:r>
        <w:rPr>
          <w:rFonts w:hint="eastAsia" w:ascii="新宋体" w:hAnsi="新宋体" w:eastAsia="新宋体" w:cs="新宋体"/>
          <w:color w:val="4874CB" w:themeColor="accent1"/>
          <w:kern w:val="0"/>
          <w:sz w:val="21"/>
          <w:szCs w:val="21"/>
          <w:lang w:val="en-US" w:eastAsia="zh-CN" w:bidi="ar"/>
          <w14:textFill>
            <w14:solidFill>
              <w14:schemeClr w14:val="accent1"/>
            </w14:solidFill>
          </w14:textFill>
        </w:rPr>
        <w:t>(2)确认号应为100.</w:t>
      </w:r>
    </w:p>
    <w:p>
      <w:pPr>
        <w:keepNext w:val="0"/>
        <w:keepLines w:val="0"/>
        <w:widowControl/>
        <w:suppressLineNumbers w:val="0"/>
        <w:jc w:val="left"/>
        <w:rPr>
          <w:rFonts w:hint="eastAsia" w:ascii="新宋体" w:hAnsi="新宋体" w:eastAsia="新宋体" w:cs="新宋体"/>
          <w:color w:val="4874CB" w:themeColor="accent1"/>
          <w:kern w:val="0"/>
          <w:sz w:val="21"/>
          <w:szCs w:val="21"/>
          <w:lang w:val="en-US" w:eastAsia="zh-CN" w:bidi="ar"/>
          <w14:textFill>
            <w14:solidFill>
              <w14:schemeClr w14:val="accent1"/>
            </w14:solidFill>
          </w14:textFill>
        </w:rPr>
      </w:pPr>
      <w:r>
        <w:rPr>
          <w:rFonts w:hint="eastAsia" w:ascii="新宋体" w:hAnsi="新宋体" w:eastAsia="新宋体" w:cs="新宋体"/>
          <w:color w:val="4874CB" w:themeColor="accent1"/>
          <w:kern w:val="0"/>
          <w:sz w:val="21"/>
          <w:szCs w:val="21"/>
          <w:lang w:val="en-US" w:eastAsia="zh-CN" w:bidi="ar"/>
          <w14:textFill>
            <w14:solidFill>
              <w14:schemeClr w14:val="accent1"/>
            </w14:solidFill>
          </w14:textFill>
        </w:rPr>
        <w:t>(3)80字节。</w:t>
      </w:r>
    </w:p>
    <w:p>
      <w:pPr>
        <w:keepNext w:val="0"/>
        <w:keepLines w:val="0"/>
        <w:widowControl/>
        <w:suppressLineNumbers w:val="0"/>
        <w:jc w:val="left"/>
        <w:rPr>
          <w:rFonts w:hint="eastAsia" w:ascii="新宋体" w:hAnsi="新宋体" w:eastAsia="新宋体" w:cs="新宋体"/>
          <w:color w:val="4874CB" w:themeColor="accent1"/>
          <w:kern w:val="0"/>
          <w:sz w:val="21"/>
          <w:szCs w:val="21"/>
          <w:lang w:val="en-US" w:eastAsia="zh-CN" w:bidi="ar"/>
          <w14:textFill>
            <w14:solidFill>
              <w14:schemeClr w14:val="accent1"/>
            </w14:solidFill>
          </w14:textFill>
        </w:rPr>
      </w:pPr>
      <w:r>
        <w:rPr>
          <w:rFonts w:hint="eastAsia" w:ascii="新宋体" w:hAnsi="新宋体" w:eastAsia="新宋体" w:cs="新宋体"/>
          <w:color w:val="4874CB" w:themeColor="accent1"/>
          <w:kern w:val="0"/>
          <w:sz w:val="21"/>
          <w:szCs w:val="21"/>
          <w:lang w:val="en-US" w:eastAsia="zh-CN" w:bidi="ar"/>
          <w14:textFill>
            <w14:solidFill>
              <w14:schemeClr w14:val="accent1"/>
            </w14:solidFill>
          </w14:textFill>
        </w:rPr>
        <w:t>(4)70</w:t>
      </w:r>
    </w:p>
    <w:p/>
    <w:p/>
    <w:p>
      <w:pPr>
        <w:keepNext w:val="0"/>
        <w:keepLines w:val="0"/>
        <w:widowControl/>
        <w:numPr>
          <w:ilvl w:val="0"/>
          <w:numId w:val="1"/>
        </w:numPr>
        <w:suppressLineNumbers w:val="0"/>
        <w:ind w:left="425" w:leftChars="0" w:hanging="425" w:firstLineChars="0"/>
        <w:jc w:val="left"/>
        <w:rPr>
          <w:rFonts w:hint="eastAsia"/>
        </w:rPr>
      </w:pPr>
      <w:r>
        <w:rPr>
          <w:rFonts w:hint="eastAsia"/>
          <w:b/>
          <w:bCs/>
        </w:rPr>
        <w:t>设 TCP 的 ssthresh 的初始值为8(单位为报文段)。当拥塞窗口上升到12 时网络发生了超时，TCP 使用慢开始和拥塞避免。试分别求出第1次到第15 次传输的各拥塞窗口大小。你能说明拥塞控制窗口每一次变化的原因吗?</w:t>
      </w:r>
    </w:p>
    <w:p>
      <w:pPr>
        <w:keepNext w:val="0"/>
        <w:keepLines w:val="0"/>
        <w:widowControl/>
        <w:suppressLineNumbers w:val="0"/>
        <w:jc w:val="left"/>
        <w:rPr>
          <w:rFonts w:hint="eastAsia" w:ascii="新宋体" w:hAnsi="新宋体" w:eastAsia="新宋体" w:cs="新宋体"/>
          <w:color w:val="4874CB" w:themeColor="accent1"/>
          <w:kern w:val="0"/>
          <w:sz w:val="21"/>
          <w:szCs w:val="21"/>
          <w:lang w:val="en-US" w:eastAsia="zh-CN" w:bidi="ar"/>
          <w14:textFill>
            <w14:solidFill>
              <w14:schemeClr w14:val="accent1"/>
            </w14:solidFill>
          </w14:textFill>
        </w:rPr>
      </w:pPr>
      <w:r>
        <w:rPr>
          <w:rFonts w:hint="eastAsia" w:ascii="新宋体" w:hAnsi="新宋体" w:eastAsia="新宋体" w:cs="新宋体"/>
          <w:color w:val="4874CB" w:themeColor="accent1"/>
          <w:kern w:val="0"/>
          <w:sz w:val="21"/>
          <w:szCs w:val="21"/>
          <w:lang w:val="en-US" w:eastAsia="zh-CN" w:bidi="ar"/>
          <w14:textFill>
            <w14:solidFill>
              <w14:schemeClr w14:val="accent1"/>
            </w14:solidFill>
          </w14:textFill>
        </w:rPr>
        <w:t>答:拥塞窗口大小分别为:1，2，4，8，9，10，11，12，1，2，4，6，7，8，9</w:t>
      </w:r>
    </w:p>
    <w:p>
      <w:pPr>
        <w:rPr>
          <w:rFonts w:hint="eastAsia"/>
        </w:rPr>
      </w:pPr>
    </w:p>
    <w:p>
      <w:pPr>
        <w:rPr>
          <w:rFonts w:hint="eastAsia"/>
        </w:rPr>
      </w:pPr>
    </w:p>
    <w:p>
      <w:pPr>
        <w:rPr>
          <w:rFonts w:hint="eastAsia"/>
        </w:rPr>
      </w:pPr>
    </w:p>
    <w:p>
      <w:pPr>
        <w:keepNext w:val="0"/>
        <w:keepLines w:val="0"/>
        <w:widowControl/>
        <w:numPr>
          <w:ilvl w:val="0"/>
          <w:numId w:val="1"/>
        </w:numPr>
        <w:suppressLineNumbers w:val="0"/>
        <w:ind w:left="425" w:leftChars="0" w:hanging="425" w:firstLineChars="0"/>
        <w:jc w:val="left"/>
        <w:rPr>
          <w:rFonts w:hint="eastAsia"/>
          <w:b/>
          <w:bCs/>
        </w:rPr>
      </w:pPr>
      <w:r>
        <w:rPr>
          <w:rFonts w:hint="eastAsia"/>
          <w:b/>
          <w:bCs/>
        </w:rPr>
        <w:t>TCP 的拥塞窗口 cwnd 大小与传输轮次 n的关系如下所示:</w:t>
      </w:r>
    </w:p>
    <w:p>
      <w:pPr>
        <w:rPr>
          <w:b/>
          <w:bCs/>
        </w:rPr>
      </w:pPr>
      <w:r>
        <w:rPr>
          <w:b/>
          <w:bCs/>
        </w:rPr>
        <w:drawing>
          <wp:inline distT="0" distB="0" distL="114300" distR="114300">
            <wp:extent cx="5269230" cy="1085850"/>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5269230" cy="1085850"/>
                    </a:xfrm>
                    <a:prstGeom prst="rect">
                      <a:avLst/>
                    </a:prstGeom>
                    <a:noFill/>
                    <a:ln>
                      <a:noFill/>
                    </a:ln>
                  </pic:spPr>
                </pic:pic>
              </a:graphicData>
            </a:graphic>
          </wp:inline>
        </w:drawing>
      </w:r>
    </w:p>
    <w:p>
      <w:pPr>
        <w:rPr>
          <w:rFonts w:hint="eastAsia"/>
          <w:b/>
          <w:bCs/>
        </w:rPr>
      </w:pPr>
      <w:r>
        <w:rPr>
          <w:rFonts w:hint="eastAsia"/>
          <w:b/>
          <w:bCs/>
        </w:rPr>
        <w:t>(1)试画出拥塞窗口与传输轮次的关系曲线。</w:t>
      </w:r>
    </w:p>
    <w:p>
      <w:pPr>
        <w:rPr>
          <w:rFonts w:hint="eastAsia"/>
          <w:b/>
          <w:bCs/>
        </w:rPr>
      </w:pPr>
      <w:r>
        <w:rPr>
          <w:rFonts w:hint="eastAsia"/>
          <w:b/>
          <w:bCs/>
        </w:rPr>
        <w:t>(2)指明 TCP 工作在慢开始阶段的时间间隔。</w:t>
      </w:r>
    </w:p>
    <w:p>
      <w:pPr>
        <w:rPr>
          <w:rFonts w:hint="eastAsia"/>
          <w:b/>
          <w:bCs/>
        </w:rPr>
      </w:pPr>
      <w:r>
        <w:rPr>
          <w:rFonts w:hint="eastAsia"/>
          <w:b/>
          <w:bCs/>
        </w:rPr>
        <w:t>(3)指明 TCP 工作在拥塞避免阶段的时间间隔。</w:t>
      </w:r>
    </w:p>
    <w:p>
      <w:pPr>
        <w:rPr>
          <w:rFonts w:hint="eastAsia"/>
          <w:b/>
          <w:bCs/>
        </w:rPr>
      </w:pPr>
      <w:r>
        <w:rPr>
          <w:rFonts w:hint="eastAsia"/>
          <w:b/>
          <w:bCs/>
        </w:rPr>
        <w:t>(4)在第16 轮次和第 22 轮次之后发送方是通过收到三个重复的确认还是通过超时检测到丢失了报文段?</w:t>
      </w:r>
    </w:p>
    <w:p>
      <w:pPr>
        <w:rPr>
          <w:rFonts w:hint="eastAsia"/>
          <w:b/>
          <w:bCs/>
        </w:rPr>
      </w:pPr>
      <w:r>
        <w:rPr>
          <w:rFonts w:hint="eastAsia"/>
          <w:b/>
          <w:bCs/>
        </w:rPr>
        <w:t>(5)在第1轮次、第 18 轮次时，门限 ssthresh 分别被设置为多大?</w:t>
      </w:r>
    </w:p>
    <w:p>
      <w:pPr>
        <w:rPr>
          <w:rFonts w:hint="eastAsia"/>
          <w:b/>
          <w:bCs/>
        </w:rPr>
      </w:pPr>
      <w:r>
        <w:rPr>
          <w:rFonts w:hint="eastAsia"/>
          <w:b/>
          <w:bCs/>
        </w:rPr>
        <w:t>(</w:t>
      </w:r>
      <w:r>
        <w:rPr>
          <w:rFonts w:hint="eastAsia"/>
          <w:b/>
          <w:bCs/>
          <w:lang w:val="en-US" w:eastAsia="zh-CN"/>
        </w:rPr>
        <w:t>6</w:t>
      </w:r>
      <w:r>
        <w:rPr>
          <w:rFonts w:hint="eastAsia"/>
          <w:b/>
          <w:bCs/>
        </w:rPr>
        <w:t>)假定在第 26 轮次之后收到了三个重复的确认，因而检测出了报文段的丢失，那么拥塞窗口 cwnd 和门限 ssthresh 应设置为多大?</w:t>
      </w:r>
    </w:p>
    <w:p>
      <w:pPr>
        <w:rPr>
          <w:rFonts w:hint="eastAsia"/>
        </w:rPr>
      </w:pPr>
    </w:p>
    <w:p>
      <w:pPr>
        <w:keepNext w:val="0"/>
        <w:keepLines w:val="0"/>
        <w:widowControl/>
        <w:suppressLineNumbers w:val="0"/>
        <w:jc w:val="left"/>
        <w:rPr>
          <w:rFonts w:hint="eastAsia" w:ascii="新宋体" w:hAnsi="新宋体" w:eastAsia="新宋体" w:cs="新宋体"/>
          <w:color w:val="4874CB" w:themeColor="accent1"/>
          <w:kern w:val="0"/>
          <w:sz w:val="21"/>
          <w:szCs w:val="21"/>
          <w:lang w:val="en-US" w:eastAsia="zh-CN" w:bidi="ar"/>
          <w14:textFill>
            <w14:solidFill>
              <w14:schemeClr w14:val="accent1"/>
            </w14:solidFill>
          </w14:textFill>
        </w:rPr>
      </w:pPr>
      <w:r>
        <w:rPr>
          <w:rFonts w:hint="eastAsia" w:ascii="新宋体" w:hAnsi="新宋体" w:eastAsia="新宋体" w:cs="新宋体"/>
          <w:color w:val="4874CB" w:themeColor="accent1"/>
          <w:kern w:val="0"/>
          <w:sz w:val="21"/>
          <w:szCs w:val="21"/>
          <w:lang w:val="en-US" w:eastAsia="zh-CN" w:bidi="ar"/>
          <w14:textFill>
            <w14:solidFill>
              <w14:schemeClr w14:val="accent1"/>
            </w14:solidFill>
          </w14:textFill>
        </w:rPr>
        <w:t>(1)略</w:t>
      </w:r>
    </w:p>
    <w:p>
      <w:pPr>
        <w:keepNext w:val="0"/>
        <w:keepLines w:val="0"/>
        <w:widowControl/>
        <w:suppressLineNumbers w:val="0"/>
        <w:jc w:val="left"/>
        <w:rPr>
          <w:rFonts w:hint="eastAsia" w:ascii="新宋体" w:hAnsi="新宋体" w:eastAsia="新宋体" w:cs="新宋体"/>
          <w:color w:val="4874CB" w:themeColor="accent1"/>
          <w:kern w:val="0"/>
          <w:sz w:val="21"/>
          <w:szCs w:val="21"/>
          <w:lang w:val="en-US" w:eastAsia="zh-CN" w:bidi="ar"/>
          <w14:textFill>
            <w14:solidFill>
              <w14:schemeClr w14:val="accent1"/>
            </w14:solidFill>
          </w14:textFill>
        </w:rPr>
      </w:pPr>
      <w:r>
        <w:rPr>
          <w:rFonts w:hint="eastAsia" w:ascii="新宋体" w:hAnsi="新宋体" w:eastAsia="新宋体" w:cs="新宋体"/>
          <w:color w:val="4874CB" w:themeColor="accent1"/>
          <w:kern w:val="0"/>
          <w:sz w:val="21"/>
          <w:szCs w:val="21"/>
          <w:lang w:val="en-US" w:eastAsia="zh-CN" w:bidi="ar"/>
          <w14:textFill>
            <w14:solidFill>
              <w14:schemeClr w14:val="accent1"/>
            </w14:solidFill>
          </w14:textFill>
        </w:rPr>
        <w:t>(2)慢开始时间间隔:【1，6】和【23，26】</w:t>
      </w:r>
    </w:p>
    <w:p>
      <w:pPr>
        <w:keepNext w:val="0"/>
        <w:keepLines w:val="0"/>
        <w:widowControl/>
        <w:suppressLineNumbers w:val="0"/>
        <w:jc w:val="left"/>
        <w:rPr>
          <w:rFonts w:hint="eastAsia" w:ascii="新宋体" w:hAnsi="新宋体" w:eastAsia="新宋体" w:cs="新宋体"/>
          <w:color w:val="4874CB" w:themeColor="accent1"/>
          <w:kern w:val="0"/>
          <w:sz w:val="21"/>
          <w:szCs w:val="21"/>
          <w:lang w:val="en-US" w:eastAsia="zh-CN" w:bidi="ar"/>
          <w14:textFill>
            <w14:solidFill>
              <w14:schemeClr w14:val="accent1"/>
            </w14:solidFill>
          </w14:textFill>
        </w:rPr>
      </w:pPr>
      <w:r>
        <w:rPr>
          <w:rFonts w:hint="eastAsia" w:ascii="新宋体" w:hAnsi="新宋体" w:eastAsia="新宋体" w:cs="新宋体"/>
          <w:color w:val="4874CB" w:themeColor="accent1"/>
          <w:kern w:val="0"/>
          <w:sz w:val="21"/>
          <w:szCs w:val="21"/>
          <w:lang w:val="en-US" w:eastAsia="zh-CN" w:bidi="ar"/>
          <w14:textFill>
            <w14:solidFill>
              <w14:schemeClr w14:val="accent1"/>
            </w14:solidFill>
          </w14:textFill>
        </w:rPr>
        <w:t>(3)拥塞避免时间间隔:【6，16】和【17，22】</w:t>
      </w:r>
    </w:p>
    <w:p>
      <w:pPr>
        <w:keepNext w:val="0"/>
        <w:keepLines w:val="0"/>
        <w:widowControl/>
        <w:suppressLineNumbers w:val="0"/>
        <w:jc w:val="left"/>
        <w:rPr>
          <w:rFonts w:hint="eastAsia" w:ascii="新宋体" w:hAnsi="新宋体" w:eastAsia="新宋体" w:cs="新宋体"/>
          <w:color w:val="4874CB" w:themeColor="accent1"/>
          <w:kern w:val="0"/>
          <w:sz w:val="21"/>
          <w:szCs w:val="21"/>
          <w:lang w:val="en-US" w:eastAsia="zh-CN" w:bidi="ar"/>
          <w14:textFill>
            <w14:solidFill>
              <w14:schemeClr w14:val="accent1"/>
            </w14:solidFill>
          </w14:textFill>
        </w:rPr>
      </w:pPr>
      <w:r>
        <w:rPr>
          <w:rFonts w:hint="eastAsia" w:ascii="新宋体" w:hAnsi="新宋体" w:eastAsia="新宋体" w:cs="新宋体"/>
          <w:color w:val="4874CB" w:themeColor="accent1"/>
          <w:kern w:val="0"/>
          <w:sz w:val="21"/>
          <w:szCs w:val="21"/>
          <w:lang w:val="en-US" w:eastAsia="zh-CN" w:bidi="ar"/>
          <w14:textFill>
            <w14:solidFill>
              <w14:schemeClr w14:val="accent1"/>
            </w14:solidFill>
          </w14:textFill>
        </w:rPr>
        <w:t>(4)在第 16轮次之后发送方通过收到三个重复的确认检测到丢失的报文段。在第22轮次之后发送方是通过超时检测到丢失的报文段。</w:t>
      </w:r>
    </w:p>
    <w:p>
      <w:pPr>
        <w:keepNext w:val="0"/>
        <w:keepLines w:val="0"/>
        <w:widowControl/>
        <w:suppressLineNumbers w:val="0"/>
        <w:jc w:val="left"/>
        <w:rPr>
          <w:rFonts w:hint="eastAsia" w:ascii="新宋体" w:hAnsi="新宋体" w:eastAsia="新宋体" w:cs="新宋体"/>
          <w:color w:val="4874CB" w:themeColor="accent1"/>
          <w:kern w:val="0"/>
          <w:sz w:val="21"/>
          <w:szCs w:val="21"/>
          <w:lang w:val="en-US" w:eastAsia="zh-CN" w:bidi="ar"/>
          <w14:textFill>
            <w14:solidFill>
              <w14:schemeClr w14:val="accent1"/>
            </w14:solidFill>
          </w14:textFill>
        </w:rPr>
      </w:pPr>
      <w:r>
        <w:rPr>
          <w:rFonts w:hint="eastAsia" w:ascii="新宋体" w:hAnsi="新宋体" w:eastAsia="新宋体" w:cs="新宋体"/>
          <w:color w:val="4874CB" w:themeColor="accent1"/>
          <w:kern w:val="0"/>
          <w:sz w:val="21"/>
          <w:szCs w:val="21"/>
          <w:lang w:val="en-US" w:eastAsia="zh-CN" w:bidi="ar"/>
          <w14:textFill>
            <w14:solidFill>
              <w14:schemeClr w14:val="accent1"/>
            </w14:solidFill>
          </w14:textFill>
        </w:rPr>
        <w:t>(5)在第1轮次发送时，门限ssthresh 被设置为 32</w:t>
      </w:r>
    </w:p>
    <w:p>
      <w:pPr>
        <w:keepNext w:val="0"/>
        <w:keepLines w:val="0"/>
        <w:widowControl/>
        <w:suppressLineNumbers w:val="0"/>
        <w:jc w:val="left"/>
        <w:rPr>
          <w:rFonts w:hint="eastAsia" w:ascii="新宋体" w:hAnsi="新宋体" w:eastAsia="新宋体" w:cs="新宋体"/>
          <w:color w:val="4874CB" w:themeColor="accent1"/>
          <w:kern w:val="0"/>
          <w:sz w:val="21"/>
          <w:szCs w:val="21"/>
          <w:lang w:val="en-US" w:eastAsia="zh-CN" w:bidi="ar"/>
          <w14:textFill>
            <w14:solidFill>
              <w14:schemeClr w14:val="accent1"/>
            </w14:solidFill>
          </w14:textFill>
        </w:rPr>
      </w:pPr>
      <w:r>
        <w:rPr>
          <w:rFonts w:hint="eastAsia" w:ascii="新宋体" w:hAnsi="新宋体" w:eastAsia="新宋体" w:cs="新宋体"/>
          <w:color w:val="4874CB" w:themeColor="accent1"/>
          <w:kern w:val="0"/>
          <w:sz w:val="21"/>
          <w:szCs w:val="21"/>
          <w:lang w:val="en-US" w:eastAsia="zh-CN" w:bidi="ar"/>
          <w14:textFill>
            <w14:solidFill>
              <w14:schemeClr w14:val="accent1"/>
            </w14:solidFill>
          </w14:textFill>
        </w:rPr>
        <w:t>在第 18 轮次发送时，门限 ssthresh被设置为发生拥塞时的一半，即 21</w:t>
      </w:r>
    </w:p>
    <w:p>
      <w:pPr>
        <w:keepNext w:val="0"/>
        <w:keepLines w:val="0"/>
        <w:widowControl/>
        <w:suppressLineNumbers w:val="0"/>
        <w:jc w:val="left"/>
        <w:rPr>
          <w:rFonts w:hint="eastAsia" w:ascii="新宋体" w:hAnsi="新宋体" w:eastAsia="新宋体" w:cs="新宋体"/>
          <w:color w:val="4874CB" w:themeColor="accent1"/>
          <w:kern w:val="0"/>
          <w:sz w:val="21"/>
          <w:szCs w:val="21"/>
          <w:lang w:val="en-US" w:eastAsia="zh-CN" w:bidi="ar"/>
          <w14:textFill>
            <w14:solidFill>
              <w14:schemeClr w14:val="accent1"/>
            </w14:solidFill>
          </w14:textFill>
        </w:rPr>
      </w:pPr>
      <w:r>
        <w:rPr>
          <w:rFonts w:hint="eastAsia" w:ascii="新宋体" w:hAnsi="新宋体" w:eastAsia="新宋体" w:cs="新宋体"/>
          <w:color w:val="4874CB" w:themeColor="accent1"/>
          <w:kern w:val="0"/>
          <w:sz w:val="21"/>
          <w:szCs w:val="21"/>
          <w:lang w:val="en-US" w:eastAsia="zh-CN" w:bidi="ar"/>
          <w14:textFill>
            <w14:solidFill>
              <w14:schemeClr w14:val="accent1"/>
            </w14:solidFill>
          </w14:textFill>
        </w:rPr>
        <w:t>(6)拥塞窗口 cwnd和门限 ssthresh应设置为 8的一半，即 4</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新宋体">
    <w:panose1 w:val="02010609030101010101"/>
    <w:charset w:val="86"/>
    <w:family w:val="auto"/>
    <w:pitch w:val="default"/>
    <w:sig w:usb0="0000020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333E338"/>
    <w:multiLevelType w:val="singleLevel"/>
    <w:tmpl w:val="5333E338"/>
    <w:lvl w:ilvl="0" w:tentative="0">
      <w:start w:val="1"/>
      <w:numFmt w:val="decimal"/>
      <w:lvlText w:val="%1."/>
      <w:lvlJc w:val="left"/>
      <w:pPr>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ViZWVhNjY4YzM0MTk5YjgxODIyNWQwMjdhZjU4MGQifQ=="/>
  </w:docVars>
  <w:rsids>
    <w:rsidRoot w:val="3A971223"/>
    <w:rsid w:val="0E547CA5"/>
    <w:rsid w:val="3A971223"/>
    <w:rsid w:val="42124EF1"/>
    <w:rsid w:val="53884035"/>
    <w:rsid w:val="59A424AA"/>
    <w:rsid w:val="6C6B41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1557</Words>
  <Characters>2767</Characters>
  <Lines>0</Lines>
  <Paragraphs>0</Paragraphs>
  <TotalTime>17</TotalTime>
  <ScaleCrop>false</ScaleCrop>
  <LinksUpToDate>false</LinksUpToDate>
  <CharactersWithSpaces>3156</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2024-06-06T06:55:00Z</dcterms:created>
  <dc:creator>刘淼</dc:creator>
  <cp:lastModifiedBy>刘淼</cp:lastModifiedBy>
  <dcterms:modified xsi:type="dcterms:W3CDTF">2024-06-30T08:22:22Z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30C5AFA48F184578B081A1A9416A15DA_11</vt:lpwstr>
  </property>
</Properties>
</file>