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CCC14">
      <w:pPr>
        <w:jc w:val="center"/>
        <w:rPr>
          <w:color w:val="auto"/>
        </w:rPr>
      </w:pPr>
      <w:r>
        <w:rPr>
          <w:rFonts w:ascii="Times New Roman" w:hAnsi="Times New Roman" w:cs="Times New Roman"/>
          <w:color w:val="auto"/>
        </w:rPr>
        <w:drawing>
          <wp:inline distT="0" distB="0" distL="114300" distR="114300">
            <wp:extent cx="1417320" cy="141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417320" cy="1417320"/>
                    </a:xfrm>
                    <a:prstGeom prst="rect">
                      <a:avLst/>
                    </a:prstGeom>
                  </pic:spPr>
                </pic:pic>
              </a:graphicData>
            </a:graphic>
          </wp:inline>
        </w:drawing>
      </w:r>
    </w:p>
    <w:p w14:paraId="7BC2F2E9">
      <w:pPr>
        <w:jc w:val="center"/>
        <w:rPr>
          <w:color w:val="auto"/>
        </w:rPr>
      </w:pPr>
      <w:r>
        <w:rPr>
          <w:rFonts w:ascii="Times New Roman" w:hAnsi="Times New Roman" w:cs="Times New Roman"/>
          <w:b/>
          <w:color w:val="auto"/>
          <w:sz w:val="28"/>
        </w:rPr>
        <w:t>DESIGN AND IMPLEMENTATION OF A SMART ATTENDANCE SYSTEM USING ACOUSTIC AND BLUETOOTH LOW ENERGY PROXIMITY VERIFICATION</w:t>
      </w:r>
    </w:p>
    <w:p w14:paraId="31750BE6">
      <w:pPr>
        <w:jc w:val="center"/>
        <w:rPr>
          <w:color w:val="auto"/>
        </w:rPr>
      </w:pPr>
    </w:p>
    <w:p w14:paraId="17CB1518">
      <w:pPr>
        <w:jc w:val="center"/>
        <w:rPr>
          <w:color w:val="auto"/>
        </w:rPr>
      </w:pPr>
      <w:r>
        <w:rPr>
          <w:rFonts w:ascii="Times New Roman" w:hAnsi="Times New Roman" w:cs="Times New Roman"/>
          <w:b/>
          <w:color w:val="auto"/>
          <w:sz w:val="24"/>
        </w:rPr>
        <w:t>BY</w:t>
      </w:r>
    </w:p>
    <w:p w14:paraId="0B7F3247">
      <w:pPr>
        <w:jc w:val="center"/>
        <w:rPr>
          <w:color w:val="auto"/>
        </w:rPr>
      </w:pPr>
      <w:r>
        <w:rPr>
          <w:rFonts w:ascii="Times New Roman" w:hAnsi="Times New Roman" w:cs="Times New Roman"/>
          <w:color w:val="auto"/>
          <w:sz w:val="24"/>
        </w:rPr>
        <w:t>Joshua Olugbemi Iyanuoluwa</w:t>
      </w:r>
    </w:p>
    <w:p w14:paraId="132AB20A">
      <w:pPr>
        <w:jc w:val="center"/>
        <w:rPr>
          <w:color w:val="auto"/>
        </w:rPr>
      </w:pPr>
      <w:r>
        <w:rPr>
          <w:rFonts w:ascii="Times New Roman" w:hAnsi="Times New Roman" w:cs="Times New Roman"/>
          <w:color w:val="auto"/>
          <w:sz w:val="24"/>
        </w:rPr>
        <w:t>21/52HP071</w:t>
      </w:r>
    </w:p>
    <w:p w14:paraId="0B30E038">
      <w:pPr>
        <w:jc w:val="center"/>
        <w:rPr>
          <w:color w:val="auto"/>
        </w:rPr>
      </w:pPr>
    </w:p>
    <w:p w14:paraId="4C6CC1BE">
      <w:pPr>
        <w:jc w:val="center"/>
        <w:rPr>
          <w:color w:val="auto"/>
        </w:rPr>
      </w:pPr>
      <w:r>
        <w:rPr>
          <w:rFonts w:ascii="Times New Roman" w:hAnsi="Times New Roman" w:cs="Times New Roman"/>
          <w:color w:val="auto"/>
          <w:sz w:val="24"/>
        </w:rPr>
        <w:t>A FINAL YEAR PROJECT SUBMITTED TO THE DEPARTMENT OF TELECOMMUNICATION SCIENCE,</w:t>
      </w:r>
    </w:p>
    <w:p w14:paraId="4A345845">
      <w:pPr>
        <w:jc w:val="center"/>
        <w:rPr>
          <w:color w:val="auto"/>
        </w:rPr>
      </w:pPr>
      <w:r>
        <w:rPr>
          <w:rFonts w:ascii="Times New Roman" w:hAnsi="Times New Roman" w:cs="Times New Roman"/>
          <w:color w:val="auto"/>
          <w:sz w:val="24"/>
        </w:rPr>
        <w:t>UNIVERSITY OF ILORIN, ILORIN, NIGERIA</w:t>
      </w:r>
    </w:p>
    <w:p w14:paraId="3A1AA0E3">
      <w:pPr>
        <w:jc w:val="center"/>
        <w:rPr>
          <w:color w:val="auto"/>
        </w:rPr>
      </w:pPr>
    </w:p>
    <w:p w14:paraId="37546000">
      <w:pPr>
        <w:jc w:val="center"/>
        <w:rPr>
          <w:color w:val="auto"/>
        </w:rPr>
      </w:pPr>
      <w:r>
        <w:rPr>
          <w:rFonts w:ascii="Times New Roman" w:hAnsi="Times New Roman" w:cs="Times New Roman"/>
          <w:color w:val="auto"/>
          <w:sz w:val="24"/>
        </w:rPr>
        <w:t>IN PARTIAL FULFILMENT OF THE REQUIREMENTS FOR THE AWARD OF</w:t>
      </w:r>
    </w:p>
    <w:p w14:paraId="4AB732B7">
      <w:pPr>
        <w:jc w:val="center"/>
        <w:rPr>
          <w:color w:val="auto"/>
        </w:rPr>
      </w:pPr>
      <w:r>
        <w:rPr>
          <w:rFonts w:ascii="Times New Roman" w:hAnsi="Times New Roman" w:cs="Times New Roman"/>
          <w:color w:val="auto"/>
          <w:sz w:val="24"/>
        </w:rPr>
        <w:t>BACHELOR OF SCIENCE (B.Sc.) DEGREE IN TELECOMMUNICATION SCIENCE</w:t>
      </w:r>
    </w:p>
    <w:p w14:paraId="36C9802E">
      <w:pPr>
        <w:jc w:val="center"/>
        <w:rPr>
          <w:color w:val="auto"/>
        </w:rPr>
      </w:pPr>
    </w:p>
    <w:p w14:paraId="00545ABC">
      <w:pPr>
        <w:jc w:val="center"/>
        <w:rPr>
          <w:color w:val="auto"/>
        </w:rPr>
      </w:pPr>
      <w:r>
        <w:rPr>
          <w:rFonts w:ascii="Times New Roman" w:hAnsi="Times New Roman" w:cs="Times New Roman"/>
          <w:b/>
          <w:color w:val="auto"/>
          <w:sz w:val="24"/>
        </w:rPr>
        <w:t>MAY, 2026</w:t>
      </w:r>
    </w:p>
    <w:p w14:paraId="228F6DE5">
      <w:pPr>
        <w:rPr>
          <w:color w:val="auto"/>
        </w:rPr>
      </w:pPr>
      <w:r>
        <w:rPr>
          <w:rFonts w:ascii="Times New Roman" w:hAnsi="Times New Roman" w:cs="Times New Roman"/>
          <w:color w:val="auto"/>
        </w:rPr>
        <w:br w:type="page"/>
      </w:r>
    </w:p>
    <w:p w14:paraId="373A3E7C">
      <w:pPr>
        <w:pStyle w:val="2"/>
        <w:rPr>
          <w:color w:val="auto"/>
        </w:rPr>
      </w:pPr>
      <w:r>
        <w:rPr>
          <w:rFonts w:ascii="Times New Roman" w:hAnsi="Times New Roman" w:cs="Times New Roman"/>
          <w:color w:val="auto"/>
        </w:rPr>
        <w:t>Declaration</w:t>
      </w:r>
    </w:p>
    <w:p w14:paraId="18BE2465">
      <w:pPr>
        <w:rPr>
          <w:color w:val="auto"/>
        </w:rPr>
      </w:pPr>
      <w:r>
        <w:rPr>
          <w:rFonts w:ascii="Times New Roman" w:hAnsi="Times New Roman" w:cs="Times New Roman"/>
          <w:color w:val="auto"/>
          <w:sz w:val="24"/>
        </w:rPr>
        <w:t>I declare that this project titled "Design and Implementation of a Smart Attendance System Using Acoustic and Bluetooth Low Energy Proximity Verification" is an original work carried out by me under academic supervision. It has not been submitted elsewhere for the award of any degree.</w:t>
      </w:r>
    </w:p>
    <w:p w14:paraId="6EC019BE">
      <w:pPr>
        <w:rPr>
          <w:color w:val="auto"/>
        </w:rPr>
      </w:pPr>
    </w:p>
    <w:p w14:paraId="1E18EA44">
      <w:pPr>
        <w:rPr>
          <w:color w:val="auto"/>
        </w:rPr>
      </w:pPr>
      <w:r>
        <w:rPr>
          <w:rFonts w:ascii="Times New Roman" w:hAnsi="Times New Roman" w:cs="Times New Roman"/>
          <w:color w:val="auto"/>
          <w:sz w:val="24"/>
        </w:rPr>
        <w:t>Name: Joshua Olugbemi Iyanuoluwa</w:t>
      </w:r>
    </w:p>
    <w:p w14:paraId="13A2D479">
      <w:pPr>
        <w:rPr>
          <w:color w:val="auto"/>
        </w:rPr>
      </w:pPr>
      <w:r>
        <w:rPr>
          <w:rFonts w:ascii="Times New Roman" w:hAnsi="Times New Roman" w:cs="Times New Roman"/>
          <w:color w:val="auto"/>
          <w:sz w:val="24"/>
        </w:rPr>
        <w:t>Signature: ______________________</w:t>
      </w:r>
    </w:p>
    <w:p w14:paraId="405DFD96">
      <w:pPr>
        <w:rPr>
          <w:color w:val="auto"/>
        </w:rPr>
      </w:pPr>
      <w:r>
        <w:rPr>
          <w:rFonts w:ascii="Times New Roman" w:hAnsi="Times New Roman" w:cs="Times New Roman"/>
          <w:color w:val="auto"/>
          <w:sz w:val="24"/>
        </w:rPr>
        <w:t>Date: ______________________</w:t>
      </w:r>
    </w:p>
    <w:p w14:paraId="674C342B">
      <w:pPr>
        <w:rPr>
          <w:color w:val="auto"/>
        </w:rPr>
      </w:pPr>
      <w:r>
        <w:rPr>
          <w:rFonts w:ascii="Times New Roman" w:hAnsi="Times New Roman" w:cs="Times New Roman"/>
          <w:color w:val="auto"/>
        </w:rPr>
        <w:br w:type="page"/>
      </w:r>
    </w:p>
    <w:p w14:paraId="7372EF4C">
      <w:pPr>
        <w:pStyle w:val="2"/>
        <w:rPr>
          <w:color w:val="auto"/>
        </w:rPr>
      </w:pPr>
      <w:r>
        <w:rPr>
          <w:rFonts w:ascii="Times New Roman" w:hAnsi="Times New Roman" w:cs="Times New Roman"/>
          <w:color w:val="auto"/>
        </w:rPr>
        <w:t>Certification</w:t>
      </w:r>
    </w:p>
    <w:p w14:paraId="4FE7CF3D">
      <w:pPr>
        <w:rPr>
          <w:color w:val="auto"/>
        </w:rPr>
      </w:pPr>
      <w:r>
        <w:rPr>
          <w:rFonts w:ascii="Times New Roman" w:hAnsi="Times New Roman" w:cs="Times New Roman"/>
          <w:color w:val="auto"/>
          <w:sz w:val="24"/>
        </w:rPr>
        <w:t>This is to certify that this project was carried out by Joshua Olugbemi Iyanuoluwa of the Department of Telecommunication Science, University of Ilorin, Ilorin, Nigeria.</w:t>
      </w:r>
    </w:p>
    <w:p w14:paraId="7C90F66F">
      <w:pPr>
        <w:rPr>
          <w:color w:val="auto"/>
        </w:rPr>
      </w:pPr>
    </w:p>
    <w:p w14:paraId="6CA6A839">
      <w:pPr>
        <w:rPr>
          <w:color w:val="auto"/>
        </w:rPr>
      </w:pPr>
      <w:r>
        <w:rPr>
          <w:rFonts w:ascii="Times New Roman" w:hAnsi="Times New Roman" w:cs="Times New Roman"/>
          <w:color w:val="auto"/>
          <w:sz w:val="24"/>
        </w:rPr>
        <w:t>Supervisor's Name: ______________________</w:t>
      </w:r>
    </w:p>
    <w:p w14:paraId="6F9B7F03">
      <w:pPr>
        <w:rPr>
          <w:color w:val="auto"/>
        </w:rPr>
      </w:pPr>
      <w:r>
        <w:rPr>
          <w:rFonts w:ascii="Times New Roman" w:hAnsi="Times New Roman" w:cs="Times New Roman"/>
          <w:color w:val="auto"/>
          <w:sz w:val="24"/>
        </w:rPr>
        <w:t>Signature: ______________________</w:t>
      </w:r>
    </w:p>
    <w:p w14:paraId="56A1CE9A">
      <w:pPr>
        <w:rPr>
          <w:color w:val="auto"/>
        </w:rPr>
      </w:pPr>
      <w:r>
        <w:rPr>
          <w:rFonts w:ascii="Times New Roman" w:hAnsi="Times New Roman" w:cs="Times New Roman"/>
          <w:color w:val="auto"/>
          <w:sz w:val="24"/>
        </w:rPr>
        <w:t>Date: ______________________</w:t>
      </w:r>
    </w:p>
    <w:p w14:paraId="2BED2F65">
      <w:pPr>
        <w:rPr>
          <w:color w:val="auto"/>
        </w:rPr>
      </w:pPr>
      <w:r>
        <w:rPr>
          <w:rFonts w:ascii="Times New Roman" w:hAnsi="Times New Roman" w:cs="Times New Roman"/>
          <w:color w:val="auto"/>
        </w:rPr>
        <w:br w:type="page"/>
      </w:r>
    </w:p>
    <w:p w14:paraId="1A791D4C">
      <w:pPr>
        <w:pStyle w:val="2"/>
        <w:rPr>
          <w:color w:val="auto"/>
        </w:rPr>
      </w:pPr>
      <w:r>
        <w:rPr>
          <w:rFonts w:ascii="Times New Roman" w:hAnsi="Times New Roman" w:cs="Times New Roman"/>
          <w:color w:val="auto"/>
        </w:rPr>
        <w:t>Dedication</w:t>
      </w:r>
    </w:p>
    <w:p w14:paraId="72BEDA02">
      <w:pPr>
        <w:rPr>
          <w:color w:val="auto"/>
        </w:rPr>
      </w:pPr>
      <w:r>
        <w:rPr>
          <w:rFonts w:ascii="Times New Roman" w:hAnsi="Times New Roman" w:cs="Times New Roman"/>
          <w:color w:val="auto"/>
          <w:sz w:val="24"/>
        </w:rPr>
        <w:t>[Write your dedication here. Example: This project is dedicated to God Almighty and to my family for their support.]</w:t>
      </w:r>
    </w:p>
    <w:p w14:paraId="02A18B96">
      <w:pPr>
        <w:rPr>
          <w:color w:val="auto"/>
        </w:rPr>
      </w:pPr>
      <w:r>
        <w:rPr>
          <w:rFonts w:ascii="Times New Roman" w:hAnsi="Times New Roman" w:cs="Times New Roman"/>
          <w:color w:val="auto"/>
        </w:rPr>
        <w:br w:type="page"/>
      </w:r>
    </w:p>
    <w:p w14:paraId="5FDB6EC5">
      <w:pPr>
        <w:pStyle w:val="2"/>
        <w:rPr>
          <w:color w:val="auto"/>
        </w:rPr>
      </w:pPr>
      <w:r>
        <w:rPr>
          <w:rFonts w:ascii="Times New Roman" w:hAnsi="Times New Roman" w:cs="Times New Roman"/>
          <w:color w:val="auto"/>
        </w:rPr>
        <w:t>Acknowledgements</w:t>
      </w:r>
    </w:p>
    <w:p w14:paraId="4030AA7E">
      <w:pPr>
        <w:rPr>
          <w:color w:val="auto"/>
        </w:rPr>
      </w:pPr>
      <w:r>
        <w:rPr>
          <w:rFonts w:ascii="Times New Roman" w:hAnsi="Times New Roman" w:cs="Times New Roman"/>
          <w:color w:val="auto"/>
          <w:sz w:val="24"/>
        </w:rPr>
        <w:t>[Write your acknowledgements here. Mention your supervisor, department, family, friends, and everyone who supported the work.]</w:t>
      </w:r>
    </w:p>
    <w:p w14:paraId="5E9143B8">
      <w:pPr>
        <w:rPr>
          <w:color w:val="auto"/>
        </w:rPr>
      </w:pPr>
      <w:r>
        <w:rPr>
          <w:rFonts w:ascii="Times New Roman" w:hAnsi="Times New Roman" w:cs="Times New Roman"/>
          <w:color w:val="auto"/>
        </w:rPr>
        <w:br w:type="page"/>
      </w:r>
    </w:p>
    <w:p w14:paraId="0C5F9053">
      <w:pPr>
        <w:pStyle w:val="2"/>
        <w:rPr>
          <w:color w:val="auto"/>
        </w:rPr>
      </w:pPr>
      <w:r>
        <w:rPr>
          <w:rFonts w:ascii="Times New Roman" w:hAnsi="Times New Roman" w:cs="Times New Roman"/>
          <w:color w:val="auto"/>
        </w:rPr>
        <w:t>Abstract</w:t>
      </w:r>
    </w:p>
    <w:p w14:paraId="4E3D2917">
      <w:pPr>
        <w:rPr>
          <w:color w:val="auto"/>
        </w:rPr>
      </w:pPr>
      <w:r>
        <w:rPr>
          <w:rFonts w:ascii="Times New Roman" w:hAnsi="Times New Roman" w:cs="Times New Roman"/>
          <w:color w:val="auto"/>
          <w:sz w:val="24"/>
        </w:rPr>
        <w:t>This project presents the design and implementation of a smart attendance system using acoustic beaconing and Bluetooth Low Energy (BLE) proximity verification. The system allows a lecturer to create an attendance session and broadcast a short-lived proof signal, while student devices scan and submit attendance proof to a Django backend for validation. BLE is treated as the main practical classroom-range signal, acoustic beaconing is treated as a short-range copresence signal, and registered room BLE beacons improve classroom coverage. Wi-Fi/LAN is retained only as a minimal fallback for controlled local-network situations. The backend validates submissions using session identity, freshness, replay protection, duplicate prevention, registered-room beacon checks, RSSI limits, and device-trust rules. This draft abstract should be updated after Chapter Four testing provides final distance, reliability, and usability results.</w:t>
      </w:r>
    </w:p>
    <w:p w14:paraId="7B22A681">
      <w:pPr>
        <w:rPr>
          <w:color w:val="auto"/>
        </w:rPr>
      </w:pPr>
      <w:r>
        <w:rPr>
          <w:rFonts w:ascii="Times New Roman" w:hAnsi="Times New Roman" w:cs="Times New Roman"/>
          <w:color w:val="auto"/>
        </w:rPr>
        <w:br w:type="page"/>
      </w:r>
    </w:p>
    <w:p w14:paraId="2167C1B2">
      <w:pPr>
        <w:pStyle w:val="2"/>
        <w:rPr>
          <w:color w:val="auto"/>
        </w:rPr>
      </w:pPr>
      <w:r>
        <w:rPr>
          <w:rFonts w:ascii="Times New Roman" w:hAnsi="Times New Roman" w:cs="Times New Roman"/>
          <w:color w:val="auto"/>
        </w:rPr>
        <w:t>Table of Contents</w:t>
      </w:r>
    </w:p>
    <w:p w14:paraId="028CD5AB">
      <w:pPr>
        <w:rPr>
          <w:color w:val="auto"/>
        </w:rPr>
      </w:pPr>
      <w:r>
        <w:rPr>
          <w:rFonts w:ascii="Times New Roman" w:hAnsi="Times New Roman" w:cs="Times New Roman"/>
          <w:color w:val="auto"/>
        </w:rPr>
        <w:fldChar w:fldCharType="begin"/>
      </w:r>
      <w:r>
        <w:rPr>
          <w:rFonts w:ascii="Times New Roman" w:hAnsi="Times New Roman" w:cs="Times New Roman"/>
          <w:color w:val="auto"/>
        </w:rPr>
        <w:instrText xml:space="preserve">TOC \o "1-3" \h \z \u</w:instrText>
      </w:r>
      <w:r>
        <w:rPr>
          <w:rFonts w:ascii="Times New Roman" w:hAnsi="Times New Roman" w:cs="Times New Roman"/>
          <w:color w:val="auto"/>
        </w:rPr>
        <w:fldChar w:fldCharType="separate"/>
      </w:r>
      <w:r>
        <w:rPr>
          <w:rFonts w:ascii="Times New Roman" w:hAnsi="Times New Roman" w:cs="Times New Roman"/>
          <w:color w:val="auto"/>
        </w:rPr>
        <w:t>Right-click here in Microsoft Word and choose Update Field.</w:t>
      </w:r>
      <w:r>
        <w:rPr>
          <w:rFonts w:ascii="Times New Roman" w:hAnsi="Times New Roman" w:cs="Times New Roman"/>
          <w:color w:val="auto"/>
        </w:rPr>
        <w:fldChar w:fldCharType="end"/>
      </w:r>
    </w:p>
    <w:p w14:paraId="0B921B1D">
      <w:pPr>
        <w:rPr>
          <w:color w:val="auto"/>
        </w:rPr>
      </w:pPr>
      <w:r>
        <w:rPr>
          <w:rFonts w:ascii="Times New Roman" w:hAnsi="Times New Roman" w:cs="Times New Roman"/>
          <w:color w:val="auto"/>
        </w:rPr>
        <w:br w:type="page"/>
      </w:r>
    </w:p>
    <w:p w14:paraId="012C9E24">
      <w:pPr>
        <w:pStyle w:val="2"/>
        <w:rPr>
          <w:color w:val="auto"/>
        </w:rPr>
      </w:pPr>
      <w:r>
        <w:rPr>
          <w:rFonts w:ascii="Times New Roman" w:hAnsi="Times New Roman" w:cs="Times New Roman"/>
          <w:color w:val="auto"/>
        </w:rPr>
        <w:t>List of Figures</w:t>
      </w:r>
    </w:p>
    <w:p w14:paraId="4887C918">
      <w:pPr>
        <w:rPr>
          <w:color w:val="auto"/>
        </w:rPr>
      </w:pPr>
      <w:r>
        <w:rPr>
          <w:rFonts w:ascii="Times New Roman" w:hAnsi="Times New Roman" w:cs="Times New Roman"/>
          <w:color w:val="auto"/>
          <w:sz w:val="24"/>
        </w:rPr>
        <w:t>Figure 3.1. High-level system architecture.</w:t>
      </w:r>
    </w:p>
    <w:p w14:paraId="5071D42D">
      <w:pPr>
        <w:rPr>
          <w:color w:val="auto"/>
        </w:rPr>
      </w:pPr>
      <w:r>
        <w:rPr>
          <w:rFonts w:ascii="Times New Roman" w:hAnsi="Times New Roman" w:cs="Times New Roman"/>
          <w:color w:val="auto"/>
          <w:sz w:val="24"/>
        </w:rPr>
        <w:t>Figure 3.2. Attendance proof workflow.</w:t>
      </w:r>
    </w:p>
    <w:p w14:paraId="241F7EE3">
      <w:pPr>
        <w:rPr>
          <w:color w:val="auto"/>
        </w:rPr>
      </w:pPr>
      <w:r>
        <w:rPr>
          <w:rFonts w:ascii="Times New Roman" w:hAnsi="Times New Roman" w:cs="Times New Roman"/>
          <w:color w:val="auto"/>
          <w:sz w:val="24"/>
        </w:rPr>
        <w:t>Figure 3.3. Backend attendance validation flowchart.</w:t>
      </w:r>
    </w:p>
    <w:p w14:paraId="2EC6A3CE">
      <w:pPr>
        <w:rPr>
          <w:color w:val="auto"/>
        </w:rPr>
      </w:pPr>
      <w:r>
        <w:rPr>
          <w:rFonts w:ascii="Times New Roman" w:hAnsi="Times New Roman" w:cs="Times New Roman"/>
          <w:color w:val="auto"/>
          <w:sz w:val="24"/>
        </w:rPr>
        <w:t>Figure 3.4. Database entity relationship diagram.</w:t>
      </w:r>
    </w:p>
    <w:p w14:paraId="6A56B7BF">
      <w:pPr>
        <w:rPr>
          <w:color w:val="auto"/>
        </w:rPr>
      </w:pPr>
      <w:r>
        <w:rPr>
          <w:rFonts w:ascii="Times New Roman" w:hAnsi="Times New Roman" w:cs="Times New Roman"/>
          <w:color w:val="auto"/>
          <w:sz w:val="24"/>
        </w:rPr>
        <w:t>Figure 3.5. Mobile application interface samples.</w:t>
      </w:r>
    </w:p>
    <w:p w14:paraId="44E7B68D">
      <w:pPr>
        <w:rPr>
          <w:color w:val="auto"/>
        </w:rPr>
      </w:pPr>
      <w:r>
        <w:rPr>
          <w:rFonts w:ascii="Times New Roman" w:hAnsi="Times New Roman" w:cs="Times New Roman"/>
          <w:color w:val="auto"/>
        </w:rPr>
        <w:br w:type="page"/>
      </w:r>
    </w:p>
    <w:p w14:paraId="145BDE0F">
      <w:pPr>
        <w:pStyle w:val="2"/>
        <w:rPr>
          <w:color w:val="auto"/>
        </w:rPr>
      </w:pPr>
      <w:r>
        <w:rPr>
          <w:rFonts w:ascii="Times New Roman" w:hAnsi="Times New Roman" w:cs="Times New Roman"/>
          <w:color w:val="auto"/>
        </w:rPr>
        <w:t>List of Tables</w:t>
      </w:r>
    </w:p>
    <w:p w14:paraId="53A51013">
      <w:pPr>
        <w:rPr>
          <w:color w:val="auto"/>
        </w:rPr>
      </w:pPr>
      <w:r>
        <w:rPr>
          <w:rFonts w:ascii="Times New Roman" w:hAnsi="Times New Roman" w:cs="Times New Roman"/>
          <w:color w:val="auto"/>
          <w:sz w:val="24"/>
        </w:rPr>
        <w:t>Table 2.1. Comparative analysis of reviewed systems.</w:t>
      </w:r>
    </w:p>
    <w:p w14:paraId="50EB40FC">
      <w:pPr>
        <w:rPr>
          <w:color w:val="auto"/>
        </w:rPr>
      </w:pPr>
      <w:r>
        <w:rPr>
          <w:rFonts w:ascii="Times New Roman" w:hAnsi="Times New Roman" w:cs="Times New Roman"/>
          <w:color w:val="auto"/>
          <w:sz w:val="24"/>
        </w:rPr>
        <w:t>Table 3.1. Main database entities.</w:t>
      </w:r>
    </w:p>
    <w:p w14:paraId="59044283">
      <w:pPr>
        <w:rPr>
          <w:color w:val="auto"/>
        </w:rPr>
      </w:pPr>
      <w:r>
        <w:rPr>
          <w:rFonts w:ascii="Times New Roman" w:hAnsi="Times New Roman" w:cs="Times New Roman"/>
          <w:color w:val="auto"/>
          <w:sz w:val="24"/>
        </w:rPr>
        <w:t>Table 3.2. Development tools.</w:t>
      </w:r>
    </w:p>
    <w:p w14:paraId="3B2BF22B">
      <w:pPr>
        <w:rPr>
          <w:color w:val="auto"/>
        </w:rPr>
      </w:pPr>
      <w:r>
        <w:rPr>
          <w:rFonts w:ascii="Times New Roman" w:hAnsi="Times New Roman" w:cs="Times New Roman"/>
          <w:color w:val="auto"/>
        </w:rPr>
        <w:br w:type="page"/>
      </w:r>
    </w:p>
    <w:p w14:paraId="0860EBC8">
      <w:pPr>
        <w:pStyle w:val="2"/>
        <w:rPr>
          <w:color w:val="auto"/>
        </w:rPr>
      </w:pPr>
      <w:r>
        <w:rPr>
          <w:rFonts w:ascii="Times New Roman" w:hAnsi="Times New Roman" w:cs="Times New Roman"/>
          <w:color w:val="auto"/>
        </w:rPr>
        <w:t>Chapter One: Introduction</w:t>
      </w:r>
    </w:p>
    <w:p w14:paraId="1987B899">
      <w:pPr>
        <w:pStyle w:val="3"/>
        <w:rPr>
          <w:color w:val="auto"/>
        </w:rPr>
      </w:pPr>
      <w:r>
        <w:rPr>
          <w:rFonts w:ascii="Times New Roman" w:hAnsi="Times New Roman" w:cs="Times New Roman"/>
          <w:color w:val="auto"/>
        </w:rPr>
        <w:t>1.1 Background of the Study</w:t>
      </w:r>
    </w:p>
    <w:p w14:paraId="5E7EF26E">
      <w:pPr>
        <w:rPr>
          <w:color w:val="auto"/>
        </w:rPr>
      </w:pPr>
      <w:r>
        <w:rPr>
          <w:rFonts w:ascii="Times New Roman" w:hAnsi="Times New Roman" w:cs="Times New Roman"/>
          <w:color w:val="auto"/>
          <w:sz w:val="24"/>
        </w:rPr>
        <w:t>Attendance monitoring is an important administrative and academic activity in higher institutions because it provides evidence of student participation, supports course administration, and contributes to accountability in teaching and learning environments. In many university classrooms, attendance is still recorded through roll call, signature sheets, or paper-based registers. Although these methods are simple to deploy, they are slow in large classes, difficult to audit, and vulnerable to proxy attendance, where one student signs or responds on behalf of another.</w:t>
      </w:r>
    </w:p>
    <w:p w14:paraId="2C28B2E0">
      <w:pPr>
        <w:rPr>
          <w:color w:val="auto"/>
        </w:rPr>
      </w:pPr>
      <w:r>
        <w:rPr>
          <w:rFonts w:ascii="Times New Roman" w:hAnsi="Times New Roman" w:cs="Times New Roman"/>
          <w:color w:val="auto"/>
          <w:sz w:val="24"/>
        </w:rPr>
        <w:t>Several automated attendance systems have been introduced to reduce these weaknesses. Common approaches include barcode and QR code systems, radio frequency identification (RFID), near-field communication (NFC), fingerprint biometrics, facial recognition, and mobile application-based systems. These methods improve speed and record management, but they also introduce practical limitations. RFID and NFC require cards or readers, biometric systems can be expensive and privacy-sensitive, and QR codes can be photographed or forwarded if the system does not include strong proximity control. Earlier attendance research has shown that automated identification technologies can improve attendance collection, but confirming that the student is physically present in the classroom still requires careful system design (Wahab et al., 2009).</w:t>
      </w:r>
    </w:p>
    <w:p w14:paraId="490EE95E">
      <w:pPr>
        <w:rPr>
          <w:color w:val="auto"/>
        </w:rPr>
      </w:pPr>
      <w:r>
        <w:rPr>
          <w:rFonts w:ascii="Times New Roman" w:hAnsi="Times New Roman" w:cs="Times New Roman"/>
          <w:color w:val="auto"/>
          <w:sz w:val="24"/>
        </w:rPr>
        <w:t>The growth of smartphone technology and short-range wireless communication provides an opportunity to design attendance systems that use hardware already available on student and lecturer devices. Modern smartphones contain microphones, speakers, Bluetooth radios, network interfaces, and secure application storage. In telecommunication science, this project is relevant because it applies signal transmission, wireless propagation, proximity sensing, data encoding, and network-based validation to a practical educational problem.</w:t>
      </w:r>
    </w:p>
    <w:p w14:paraId="7B87B1D1">
      <w:pPr>
        <w:rPr>
          <w:color w:val="auto"/>
        </w:rPr>
      </w:pPr>
      <w:r>
        <w:rPr>
          <w:rFonts w:ascii="Times New Roman" w:hAnsi="Times New Roman" w:cs="Times New Roman"/>
          <w:color w:val="auto"/>
          <w:sz w:val="24"/>
        </w:rPr>
        <w:t>Bluetooth Low Energy (BLE) is a low-power wireless communication technology designed for short-range discovery and data exchange. BLE advertisements can broadcast small data packets without requiring devices to pair or maintain a continuous connection. Received Signal Strength Indicator (RSSI) can also provide approximate signal-strength evidence, although RSSI is affected by distance, phone orientation, obstacles, device hardware, and indoor multipath effects (Ramirez et al., 2021). BLE is therefore useful for classroom-level proximity verification, but it should be supported by freshness checks, replay prevention, and server-side validation.</w:t>
      </w:r>
    </w:p>
    <w:p w14:paraId="0561580A">
      <w:pPr>
        <w:rPr>
          <w:color w:val="auto"/>
        </w:rPr>
      </w:pPr>
      <w:r>
        <w:rPr>
          <w:rFonts w:ascii="Times New Roman" w:hAnsi="Times New Roman" w:cs="Times New Roman"/>
          <w:color w:val="auto"/>
          <w:sz w:val="24"/>
        </w:rPr>
        <w:t>Acoustic communication provides another proximity channel. Research on near-ultrasonic communication has shown that commodity speakers and microphones can transmit short tokens in high-frequency bands near or above the normal range of hearing (Getreuer et al., 2018). Smartphone-based near-ultrasonic techniques have also been studied for short-range proximity detection (Jia et al., 2022). However, acoustic communication is sensitive to background noise, speaker quality, microphone response, room acoustics, and distance. In the current implementation, the acoustic channel is therefore treated as a short-range copresence signal rather than the main classroom-range channel.</w:t>
      </w:r>
    </w:p>
    <w:p w14:paraId="542D75E0">
      <w:pPr>
        <w:rPr>
          <w:color w:val="auto"/>
        </w:rPr>
      </w:pPr>
      <w:r>
        <w:rPr>
          <w:rFonts w:ascii="Times New Roman" w:hAnsi="Times New Roman" w:cs="Times New Roman"/>
          <w:color w:val="auto"/>
          <w:sz w:val="24"/>
        </w:rPr>
        <w:t>This project designs and implements a smart attendance system using acoustic beaconing and BLE proximity verification. The lecturer creates a session and opens attendance through a mobile application. Students scan for valid proximity evidence and submit attendance proof to a backend server. BLE is used in two forms: a short-lived lecturer-device BLE broadcast and a registered room BLE beacon, such as a CP27 beacon configured for a specific classroom. The registered beacon does not replace the lecturer session; instead, the backend accepts it only when attendance is open for the matching room and the signal satisfies the configured RSSI rule. This room-aware design reduces conflicts when multiple classrooms have beacons operating at the same time.</w:t>
      </w:r>
    </w:p>
    <w:p w14:paraId="64C11240">
      <w:pPr>
        <w:rPr>
          <w:color w:val="auto"/>
        </w:rPr>
      </w:pPr>
      <w:r>
        <w:rPr>
          <w:rFonts w:ascii="Times New Roman" w:hAnsi="Times New Roman" w:cs="Times New Roman"/>
          <w:color w:val="auto"/>
          <w:sz w:val="24"/>
        </w:rPr>
        <w:t>The backend is built with Django REST Framework and supports hosted deployment through Render, with local SQLite available for development and PostgreSQL/Supabase suitable for hosted operation. The mobile application is built with Flutter and Android native code for acoustic and BLE operations. Wi-Fi/LAN proof is retained only as a minimal fallback for controlled local-network situations; it is not presented as the main contribution because Wi-Fi proves network presence more than exact physical proximity. The system validates attendance using session identity, proof freshness, registered beacon checks, duplicate prevention, replay protection, and device-trust rules.</w:t>
      </w:r>
    </w:p>
    <w:p w14:paraId="16C49AAE">
      <w:pPr>
        <w:pStyle w:val="3"/>
        <w:rPr>
          <w:color w:val="auto"/>
        </w:rPr>
      </w:pPr>
      <w:r>
        <w:rPr>
          <w:rFonts w:ascii="Times New Roman" w:hAnsi="Times New Roman" w:cs="Times New Roman"/>
          <w:color w:val="auto"/>
        </w:rPr>
        <w:t>1.2 Statement of the Problem</w:t>
      </w:r>
    </w:p>
    <w:p w14:paraId="5011F433">
      <w:pPr>
        <w:rPr>
          <w:color w:val="auto"/>
        </w:rPr>
      </w:pPr>
      <w:r>
        <w:rPr>
          <w:rFonts w:ascii="Times New Roman" w:hAnsi="Times New Roman" w:cs="Times New Roman"/>
          <w:color w:val="auto"/>
          <w:sz w:val="24"/>
        </w:rPr>
        <w:t>Manual attendance systems in higher institutions are time-consuming and prone to manipulation. In a large classroom, passing paper sheets or calling names can reduce lecture time and may still fail to confirm the actual presence of every student. Students may sign for absent colleagues, and paper records can be misplaced, damaged, altered, or difficult to process.</w:t>
      </w:r>
    </w:p>
    <w:p w14:paraId="6D2908A0">
      <w:pPr>
        <w:rPr>
          <w:color w:val="auto"/>
        </w:rPr>
      </w:pPr>
      <w:r>
        <w:rPr>
          <w:rFonts w:ascii="Times New Roman" w:hAnsi="Times New Roman" w:cs="Times New Roman"/>
          <w:color w:val="auto"/>
          <w:sz w:val="24"/>
        </w:rPr>
        <w:t>Digital attendance systems such as QR codes or online forms reduce paperwork but may remain vulnerable if a code or link can be shared outside the classroom. Biometric systems can improve identity verification, but they often require additional hardware, raise privacy concerns, and may be difficult to operate quickly in large classes. RFID and NFC systems also require tags or readers, which can increase deployment cost and maintenance requirements.</w:t>
      </w:r>
    </w:p>
    <w:p w14:paraId="0AECB737">
      <w:pPr>
        <w:rPr>
          <w:color w:val="auto"/>
        </w:rPr>
      </w:pPr>
      <w:r>
        <w:rPr>
          <w:rFonts w:ascii="Times New Roman" w:hAnsi="Times New Roman" w:cs="Times New Roman"/>
          <w:color w:val="auto"/>
          <w:sz w:val="24"/>
        </w:rPr>
        <w:t>The problem addressed by this project is the need for a practical attendance system that verifies classroom presence using available smartphone capabilities while reducing proxy attendance, duplicate submission, stale signal reuse, and account-sharing fraud. The system must be usable in an academic environment, relevant to telecommunication science, and capable of validating attendance proofs through proximity-based signals rather than static codes alone. It must also be presented realistically: acoustic proof currently works best at short range, while BLE and registered room beacons provide the stronger path for wider classroom coverage.</w:t>
      </w:r>
    </w:p>
    <w:p w14:paraId="3059B5C8">
      <w:pPr>
        <w:pStyle w:val="3"/>
        <w:rPr>
          <w:color w:val="auto"/>
        </w:rPr>
      </w:pPr>
      <w:r>
        <w:rPr>
          <w:rFonts w:ascii="Times New Roman" w:hAnsi="Times New Roman" w:cs="Times New Roman"/>
          <w:color w:val="auto"/>
        </w:rPr>
        <w:t>1.3 Aim and Objectives of the Study</w:t>
      </w:r>
    </w:p>
    <w:p w14:paraId="79A71835">
      <w:pPr>
        <w:rPr>
          <w:color w:val="auto"/>
        </w:rPr>
      </w:pPr>
      <w:r>
        <w:rPr>
          <w:rFonts w:ascii="Times New Roman" w:hAnsi="Times New Roman" w:cs="Times New Roman"/>
          <w:color w:val="auto"/>
          <w:sz w:val="24"/>
        </w:rPr>
        <w:t>The aim of this project is to design and implement a smart attendance system using acoustic beaconing and Bluetooth Low Energy proximity verification for classroom attendance management, with registered BLE room beacons and backend validation used to improve reliability and fraud resistance.</w:t>
      </w:r>
    </w:p>
    <w:p w14:paraId="56AD0423">
      <w:pPr>
        <w:rPr>
          <w:color w:val="auto"/>
        </w:rPr>
      </w:pPr>
      <w:r>
        <w:rPr>
          <w:rFonts w:ascii="Times New Roman" w:hAnsi="Times New Roman" w:cs="Times New Roman"/>
          <w:color w:val="auto"/>
          <w:sz w:val="24"/>
        </w:rPr>
        <w:t>The specific objectives are to:</w:t>
      </w:r>
    </w:p>
    <w:p w14:paraId="670EC1C5">
      <w:pPr>
        <w:ind w:left="360" w:hanging="360"/>
        <w:rPr>
          <w:color w:val="auto"/>
        </w:rPr>
      </w:pPr>
      <w:r>
        <w:rPr>
          <w:rFonts w:ascii="Times New Roman" w:hAnsi="Times New Roman" w:cs="Times New Roman"/>
          <w:color w:val="auto"/>
          <w:sz w:val="24"/>
        </w:rPr>
        <w:t>1. Design a mobile-based attendance system that allows lecturers to create class sessions, select registered rooms, open attendance, and manage attendance records.</w:t>
      </w:r>
    </w:p>
    <w:p w14:paraId="3425AC62">
      <w:pPr>
        <w:ind w:left="360" w:hanging="360"/>
        <w:rPr>
          <w:color w:val="auto"/>
        </w:rPr>
      </w:pPr>
      <w:r>
        <w:rPr>
          <w:rFonts w:ascii="Times New Roman" w:hAnsi="Times New Roman" w:cs="Times New Roman"/>
          <w:color w:val="auto"/>
          <w:sz w:val="24"/>
        </w:rPr>
        <w:t>2. Implement acoustic and BLE proximity verification, where acoustic proof provides short-range copresence evidence and BLE proof is captured from either lecturer-device broadcasts or registered room beacons.</w:t>
      </w:r>
    </w:p>
    <w:p w14:paraId="25D77A5E">
      <w:pPr>
        <w:ind w:left="360" w:hanging="360"/>
        <w:rPr>
          <w:color w:val="auto"/>
        </w:rPr>
      </w:pPr>
      <w:r>
        <w:rPr>
          <w:rFonts w:ascii="Times New Roman" w:hAnsi="Times New Roman" w:cs="Times New Roman"/>
          <w:color w:val="auto"/>
          <w:sz w:val="24"/>
        </w:rPr>
        <w:t>3. Develop a backend validation system that verifies session identity, proof freshness, registered beacon-room matching, RSSI limits, duplicate prevention, replay protection, and student device binding.</w:t>
      </w:r>
    </w:p>
    <w:p w14:paraId="35611504">
      <w:pPr>
        <w:ind w:left="360" w:hanging="360"/>
        <w:rPr>
          <w:color w:val="auto"/>
        </w:rPr>
      </w:pPr>
      <w:r>
        <w:rPr>
          <w:rFonts w:ascii="Times New Roman" w:hAnsi="Times New Roman" w:cs="Times New Roman"/>
          <w:color w:val="auto"/>
          <w:sz w:val="24"/>
        </w:rPr>
        <w:t>4. Provide student and lecturer interfaces for signal scanning, proof submission, attendance history, validation reports, CSV export, profile/device information, and clear permission guidance.</w:t>
      </w:r>
    </w:p>
    <w:p w14:paraId="403703CC">
      <w:pPr>
        <w:ind w:left="360" w:hanging="360"/>
        <w:rPr>
          <w:color w:val="auto"/>
        </w:rPr>
      </w:pPr>
      <w:r>
        <w:rPr>
          <w:rFonts w:ascii="Times New Roman" w:hAnsi="Times New Roman" w:cs="Times New Roman"/>
          <w:color w:val="auto"/>
          <w:sz w:val="24"/>
        </w:rPr>
        <w:t>5. Evaluate the system on real Android devices under different distance, noise, permission, BLE beacon, and classroom-like conditions, while treating Wi-Fi/LAN only as a minimal controlled fallback.</w:t>
      </w:r>
    </w:p>
    <w:p w14:paraId="11D17764">
      <w:pPr>
        <w:pStyle w:val="3"/>
        <w:rPr>
          <w:color w:val="auto"/>
        </w:rPr>
      </w:pPr>
      <w:r>
        <w:rPr>
          <w:rFonts w:ascii="Times New Roman" w:hAnsi="Times New Roman" w:cs="Times New Roman"/>
          <w:color w:val="auto"/>
        </w:rPr>
        <w:t>1.4 Research Questions</w:t>
      </w:r>
    </w:p>
    <w:p w14:paraId="05FBC23F">
      <w:pPr>
        <w:rPr>
          <w:color w:val="auto"/>
        </w:rPr>
      </w:pPr>
      <w:r>
        <w:rPr>
          <w:rFonts w:ascii="Times New Roman" w:hAnsi="Times New Roman" w:cs="Times New Roman"/>
          <w:color w:val="auto"/>
          <w:sz w:val="24"/>
        </w:rPr>
        <w:t>This study is guided by the following research questions:</w:t>
      </w:r>
    </w:p>
    <w:p w14:paraId="15758028">
      <w:pPr>
        <w:ind w:left="360" w:hanging="360"/>
        <w:rPr>
          <w:color w:val="auto"/>
        </w:rPr>
      </w:pPr>
      <w:r>
        <w:rPr>
          <w:rFonts w:ascii="Times New Roman" w:hAnsi="Times New Roman" w:cs="Times New Roman"/>
          <w:color w:val="auto"/>
          <w:sz w:val="24"/>
        </w:rPr>
        <w:t>1. How can acoustic beaconing and BLE proximity verification be used to support classroom attendance using smartphones?</w:t>
      </w:r>
    </w:p>
    <w:p w14:paraId="00E7A1C7">
      <w:pPr>
        <w:ind w:left="360" w:hanging="360"/>
        <w:rPr>
          <w:color w:val="auto"/>
        </w:rPr>
      </w:pPr>
      <w:r>
        <w:rPr>
          <w:rFonts w:ascii="Times New Roman" w:hAnsi="Times New Roman" w:cs="Times New Roman"/>
          <w:color w:val="auto"/>
          <w:sz w:val="24"/>
        </w:rPr>
        <w:t>2. How can registered room BLE beacons improve attendance coverage while avoiding conflict between nearby classrooms?</w:t>
      </w:r>
    </w:p>
    <w:p w14:paraId="12F87BBC">
      <w:pPr>
        <w:ind w:left="360" w:hanging="360"/>
        <w:rPr>
          <w:color w:val="auto"/>
        </w:rPr>
      </w:pPr>
      <w:r>
        <w:rPr>
          <w:rFonts w:ascii="Times New Roman" w:hAnsi="Times New Roman" w:cs="Times New Roman"/>
          <w:color w:val="auto"/>
          <w:sz w:val="24"/>
        </w:rPr>
        <w:t>3. What backend validation mechanisms are required to reduce duplicate submissions, stale signal reuse, replay attacks, and account-sharing fraud?</w:t>
      </w:r>
    </w:p>
    <w:p w14:paraId="204D6CDA">
      <w:pPr>
        <w:ind w:left="360" w:hanging="360"/>
        <w:rPr>
          <w:color w:val="auto"/>
        </w:rPr>
      </w:pPr>
      <w:r>
        <w:rPr>
          <w:rFonts w:ascii="Times New Roman" w:hAnsi="Times New Roman" w:cs="Times New Roman"/>
          <w:color w:val="auto"/>
          <w:sz w:val="24"/>
        </w:rPr>
        <w:t>4. What are the practical limitations of acoustic, lecturer-device BLE, registered room BLE beacon, and Wi-Fi/LAN fallback verification in classroom conditions?</w:t>
      </w:r>
    </w:p>
    <w:p w14:paraId="4049FBEA">
      <w:pPr>
        <w:ind w:left="360" w:hanging="360"/>
        <w:rPr>
          <w:color w:val="auto"/>
        </w:rPr>
      </w:pPr>
      <w:r>
        <w:rPr>
          <w:rFonts w:ascii="Times New Roman" w:hAnsi="Times New Roman" w:cs="Times New Roman"/>
          <w:color w:val="auto"/>
          <w:sz w:val="24"/>
        </w:rPr>
        <w:t>5. How usable is the proposed system for lecturers and students during session creation, scanning, proof submission, report viewing, and CSV export?</w:t>
      </w:r>
    </w:p>
    <w:p w14:paraId="1EFCE3B3">
      <w:pPr>
        <w:pStyle w:val="3"/>
        <w:rPr>
          <w:color w:val="auto"/>
        </w:rPr>
      </w:pPr>
      <w:r>
        <w:rPr>
          <w:rFonts w:ascii="Times New Roman" w:hAnsi="Times New Roman" w:cs="Times New Roman"/>
          <w:color w:val="auto"/>
        </w:rPr>
        <w:t>1.5 Scope of the Study</w:t>
      </w:r>
    </w:p>
    <w:p w14:paraId="0A33445E">
      <w:pPr>
        <w:rPr>
          <w:color w:val="auto"/>
        </w:rPr>
      </w:pPr>
      <w:r>
        <w:rPr>
          <w:rFonts w:ascii="Times New Roman" w:hAnsi="Times New Roman" w:cs="Times New Roman"/>
          <w:color w:val="auto"/>
          <w:sz w:val="24"/>
        </w:rPr>
        <w:t>The scope of this project is limited to the design and implementation of a smart attendance system for higher institution classroom use. The system consists of a hosted-capable backend server, a Flutter Android mobile application, native Android acoustic signal transmission and decoding, BLE advertising and scanning, registered room BLE beacon support, proof submission, duplicate prevention, device binding, validation reporting, and CSV export.</w:t>
      </w:r>
    </w:p>
    <w:p w14:paraId="2F1D5916">
      <w:pPr>
        <w:rPr>
          <w:color w:val="auto"/>
        </w:rPr>
      </w:pPr>
      <w:r>
        <w:rPr>
          <w:rFonts w:ascii="Times New Roman" w:hAnsi="Times New Roman" w:cs="Times New Roman"/>
          <w:color w:val="auto"/>
          <w:sz w:val="24"/>
        </w:rPr>
        <w:t>The mobile implementation focuses on Android devices because acoustic and BLE operations require platform-specific permissions and native access. The backend provides authentication, session management, room-aware beacon registration, attendance proof submission, validation reporting, and administrative control. The system accepts attendance through valid acoustic proof, lecturer-device BLE proof, registered room beacon proof, or a controlled Wi-Fi/LAN fallback where policy allows. In the current implementation, BLE is treated as the primary practical classroom signal, acoustic proof is treated as short-range supplementary copresence evidence, and Wi-Fi/LAN is treated as a fallback rather than the main proximity technology.</w:t>
      </w:r>
    </w:p>
    <w:p w14:paraId="0116E3B3">
      <w:pPr>
        <w:rPr>
          <w:color w:val="auto"/>
        </w:rPr>
      </w:pPr>
      <w:r>
        <w:rPr>
          <w:rFonts w:ascii="Times New Roman" w:hAnsi="Times New Roman" w:cs="Times New Roman"/>
          <w:color w:val="auto"/>
          <w:sz w:val="24"/>
        </w:rPr>
        <w:t>The project does not implement facial recognition or biometric verification as part of the main system. It also does not claim precise indoor positioning, because BLE RSSI and acoustic signal reception can be affected by device hardware, distance, noise, phone orientation, obstacles, and room conditions. The system is therefore designed as a proximity-verification and attendance-validation system, not as a precise location-tracking system.</w:t>
      </w:r>
    </w:p>
    <w:p w14:paraId="685EF951">
      <w:pPr>
        <w:pStyle w:val="3"/>
        <w:rPr>
          <w:color w:val="auto"/>
        </w:rPr>
      </w:pPr>
      <w:r>
        <w:rPr>
          <w:rFonts w:ascii="Times New Roman" w:hAnsi="Times New Roman" w:cs="Times New Roman"/>
          <w:color w:val="auto"/>
        </w:rPr>
        <w:t>1.6 Significance of the Study</w:t>
      </w:r>
    </w:p>
    <w:p w14:paraId="1A77F944">
      <w:pPr>
        <w:rPr>
          <w:color w:val="auto"/>
        </w:rPr>
      </w:pPr>
      <w:r>
        <w:rPr>
          <w:rFonts w:ascii="Times New Roman" w:hAnsi="Times New Roman" w:cs="Times New Roman"/>
          <w:color w:val="auto"/>
          <w:sz w:val="24"/>
        </w:rPr>
        <w:t>This project is significant because it applies telecommunication and mobile computing concepts to a practical academic problem. By using acoustic and BLE signals, the system demonstrates how short-range communication channels can support proximity-based attendance verification. The work is relevant to telecommunication science because it involves signal generation, signal detection, wireless broadcasting, proximity estimation, mobile networking, backend validation, and database-supported reporting.</w:t>
      </w:r>
    </w:p>
    <w:p w14:paraId="51402C11">
      <w:pPr>
        <w:rPr>
          <w:color w:val="auto"/>
        </w:rPr>
      </w:pPr>
      <w:r>
        <w:rPr>
          <w:rFonts w:ascii="Times New Roman" w:hAnsi="Times New Roman" w:cs="Times New Roman"/>
          <w:color w:val="auto"/>
          <w:sz w:val="24"/>
        </w:rPr>
        <w:t>For lecturers, the system can reduce the time spent collecting attendance and provide session-specific digital reports. For students, the system provides a mobile-based attendance process that does not require paper signing, cards, or contact with shared biometric hardware. For the department and institution, the system offers a foundation for improving attendance accountability using technologies already available in many smartphones, with optional registered BLE beacons for larger rooms.</w:t>
      </w:r>
    </w:p>
    <w:p w14:paraId="0497F68E">
      <w:pPr>
        <w:rPr>
          <w:color w:val="auto"/>
        </w:rPr>
      </w:pPr>
      <w:r>
        <w:rPr>
          <w:rFonts w:ascii="Times New Roman" w:hAnsi="Times New Roman" w:cs="Times New Roman"/>
          <w:color w:val="auto"/>
          <w:sz w:val="24"/>
        </w:rPr>
        <w:t>The study may also support future research on proximity-aware academic systems, BLE-based classroom services, acoustic token transmission, device-trust rules, and fraud-resistant mobile attendance platforms.</w:t>
      </w:r>
    </w:p>
    <w:p w14:paraId="4A566C53">
      <w:pPr>
        <w:pStyle w:val="3"/>
        <w:rPr>
          <w:color w:val="auto"/>
        </w:rPr>
      </w:pPr>
      <w:r>
        <w:rPr>
          <w:rFonts w:ascii="Times New Roman" w:hAnsi="Times New Roman" w:cs="Times New Roman"/>
          <w:color w:val="auto"/>
        </w:rPr>
        <w:t>1.7 Methodology Overview</w:t>
      </w:r>
    </w:p>
    <w:p w14:paraId="293D0062">
      <w:pPr>
        <w:rPr>
          <w:color w:val="auto"/>
        </w:rPr>
      </w:pPr>
      <w:r>
        <w:rPr>
          <w:rFonts w:ascii="Times New Roman" w:hAnsi="Times New Roman" w:cs="Times New Roman"/>
          <w:color w:val="auto"/>
          <w:sz w:val="24"/>
        </w:rPr>
        <w:t>The project follows an Agile and iterative development approach. Agile methodology is suitable because the system includes several interacting components that require gradual design, implementation, testing, and refinement. The backend, mobile user interface, acoustic beacon, BLE proximity feature, registered beacon support, device binding, validation report, CSV export, and hosted deployment preparation were developed in phases and adjusted based on real-device testing.</w:t>
      </w:r>
    </w:p>
    <w:p w14:paraId="2FEB5CDD">
      <w:pPr>
        <w:rPr>
          <w:color w:val="auto"/>
        </w:rPr>
      </w:pPr>
      <w:r>
        <w:rPr>
          <w:rFonts w:ascii="Times New Roman" w:hAnsi="Times New Roman" w:cs="Times New Roman"/>
          <w:color w:val="auto"/>
          <w:sz w:val="24"/>
        </w:rPr>
        <w:t>The backend was implemented using Django REST Framework for authentication, session management, proof validation, report generation, and administration. The mobile application was implemented using Flutter, while Android native code was used for acoustic signal transmission, microphone-based decoding, BLE advertising, BLE scanning, and permission handling. Hosted deployment preparation uses Render for the Django API and supports PostgreSQL/Supabase for the production database, while SQLite remains useful for local development.</w:t>
      </w:r>
    </w:p>
    <w:p w14:paraId="40B59ECA">
      <w:pPr>
        <w:rPr>
          <w:color w:val="auto"/>
        </w:rPr>
      </w:pPr>
      <w:r>
        <w:rPr>
          <w:rFonts w:ascii="Times New Roman" w:hAnsi="Times New Roman" w:cs="Times New Roman"/>
          <w:color w:val="auto"/>
          <w:sz w:val="24"/>
        </w:rPr>
        <w:t>Further details of the methodology, system architecture, database design, and validation process are presented in Chapter Three.</w:t>
      </w:r>
    </w:p>
    <w:p w14:paraId="1DD7899C">
      <w:pPr>
        <w:pStyle w:val="3"/>
        <w:rPr>
          <w:color w:val="auto"/>
        </w:rPr>
      </w:pPr>
      <w:r>
        <w:rPr>
          <w:rFonts w:ascii="Times New Roman" w:hAnsi="Times New Roman" w:cs="Times New Roman"/>
          <w:color w:val="auto"/>
        </w:rPr>
        <w:t>1.8 Limitations of the Study</w:t>
      </w:r>
    </w:p>
    <w:p w14:paraId="12C06ECD">
      <w:pPr>
        <w:rPr>
          <w:color w:val="auto"/>
        </w:rPr>
      </w:pPr>
      <w:r>
        <w:rPr>
          <w:rFonts w:ascii="Times New Roman" w:hAnsi="Times New Roman" w:cs="Times New Roman"/>
          <w:color w:val="auto"/>
          <w:sz w:val="24"/>
        </w:rPr>
        <w:t>The current system depends on smartphone and BLE beacon hardware capability. Acoustic performance is affected by speaker quality, microphone sensitivity, classroom noise, signal frequency, distance, and phone orientation; therefore, the acoustic channel is currently more suitable for very short-range verification than for full-room coverage. BLE performance is affected by phone hardware, Bluetooth and location permissions, Android version, device orientation, RSSI variation, obstacles, and radio interference. Registered room beacons improve coverage, but they do not provide exact distance measurement and still require room assignment, RSSI rules, and backend validation.</w:t>
      </w:r>
    </w:p>
    <w:p w14:paraId="7FA2F69F">
      <w:pPr>
        <w:rPr>
          <w:color w:val="auto"/>
        </w:rPr>
      </w:pPr>
      <w:r>
        <w:rPr>
          <w:rFonts w:ascii="Times New Roman" w:hAnsi="Times New Roman" w:cs="Times New Roman"/>
          <w:color w:val="auto"/>
          <w:sz w:val="24"/>
        </w:rPr>
        <w:t>Wi-Fi/LAN fallback depends on classroom network availability and proves network presence rather than exact room position. The hosted backend may also experience cold-start delay on a free hosting plan, so the service should be opened before demonstrations. The project currently focuses on Android devices; iOS implementation would require additional native development and platform-specific testing. Final performance values should be based on measured tests across several devices and classroom environments.</w:t>
      </w:r>
    </w:p>
    <w:p w14:paraId="39DFBDEF">
      <w:pPr>
        <w:pStyle w:val="3"/>
        <w:rPr>
          <w:color w:val="auto"/>
        </w:rPr>
      </w:pPr>
      <w:r>
        <w:rPr>
          <w:rFonts w:ascii="Times New Roman" w:hAnsi="Times New Roman" w:cs="Times New Roman"/>
          <w:color w:val="auto"/>
        </w:rPr>
        <w:t>1.9 Organization of the Study</w:t>
      </w:r>
    </w:p>
    <w:p w14:paraId="2F71515C">
      <w:pPr>
        <w:rPr>
          <w:color w:val="auto"/>
        </w:rPr>
      </w:pPr>
      <w:r>
        <w:rPr>
          <w:rFonts w:ascii="Times New Roman" w:hAnsi="Times New Roman" w:cs="Times New Roman"/>
          <w:color w:val="auto"/>
          <w:sz w:val="24"/>
        </w:rPr>
        <w:t>This project is organized into five chapters. Chapter One introduces the study, including the background, problem statement, aim and objectives, research questions, scope, significance, methodology overview, and limitations. Chapter Two reviews related literature on attendance systems, RFID, QR code systems, biometric attendance, BLE proximity, acoustic communication, and fraud-aware attendance validation. Chapter Three presents the system analysis and design, including architecture, methodology, data flow, database design, proof validation, registered beacon support, and user interface design. Chapter Four discusses implementation, testing, results, and evaluation of the developed system. Chapter Five presents the summary, conclusion, recommendations, and possible future improvements.</w:t>
      </w:r>
    </w:p>
    <w:p w14:paraId="2A3788DC">
      <w:pPr>
        <w:rPr>
          <w:color w:val="auto"/>
        </w:rPr>
      </w:pPr>
      <w:r>
        <w:rPr>
          <w:rFonts w:ascii="Times New Roman" w:hAnsi="Times New Roman" w:cs="Times New Roman"/>
          <w:color w:val="auto"/>
        </w:rPr>
        <w:br w:type="page"/>
      </w:r>
    </w:p>
    <w:p w14:paraId="53EE1EF2">
      <w:pPr>
        <w:pStyle w:val="2"/>
        <w:rPr>
          <w:color w:val="auto"/>
        </w:rPr>
      </w:pPr>
      <w:r>
        <w:rPr>
          <w:rFonts w:ascii="Times New Roman" w:hAnsi="Times New Roman" w:cs="Times New Roman"/>
          <w:color w:val="auto"/>
        </w:rPr>
        <w:t>Chapter Two: Literature Review</w:t>
      </w:r>
    </w:p>
    <w:p w14:paraId="35FCC2D8">
      <w:pPr>
        <w:pStyle w:val="3"/>
        <w:rPr>
          <w:color w:val="auto"/>
        </w:rPr>
      </w:pPr>
      <w:r>
        <w:rPr>
          <w:rFonts w:ascii="Times New Roman" w:hAnsi="Times New Roman" w:cs="Times New Roman"/>
          <w:color w:val="auto"/>
        </w:rPr>
        <w:t>2.1 Introduction</w:t>
      </w:r>
    </w:p>
    <w:p w14:paraId="448F39D4">
      <w:pPr>
        <w:rPr>
          <w:color w:val="auto"/>
        </w:rPr>
      </w:pPr>
      <w:r>
        <w:rPr>
          <w:rFonts w:ascii="Times New Roman" w:hAnsi="Times New Roman" w:cs="Times New Roman"/>
          <w:color w:val="auto"/>
          <w:sz w:val="24"/>
        </w:rPr>
        <w:t>This chapter reviews literature relevant to the design and implementation of a smart attendance system using acoustic and Bluetooth Low Energy (BLE) proximity verification. The review covers attendance management systems, smart attendance technologies, mobile-based verification, proximity-aware systems, acoustic communication, BLE proximity, and anti-fraud considerations in digital attendance systems. The purpose is to establish the academic and technical foundation for the proposed system and to identify the gap that the project addresses.</w:t>
      </w:r>
    </w:p>
    <w:p w14:paraId="03747B2D">
      <w:pPr>
        <w:rPr>
          <w:color w:val="auto"/>
        </w:rPr>
      </w:pPr>
      <w:r>
        <w:rPr>
          <w:rFonts w:ascii="Times New Roman" w:hAnsi="Times New Roman" w:cs="Times New Roman"/>
          <w:color w:val="auto"/>
          <w:sz w:val="24"/>
        </w:rPr>
        <w:t>Attendance monitoring is a common administrative requirement in universities because it provides evidence of student participation and supports academic accountability. However, the method used to capture attendance affects speed, accuracy, convenience, privacy, and resistance to fraud. Earlier approaches such as manual roll call and paper registers are simple, but they are slow and vulnerable to proxy attendance. More recent systems use RFID, NFC, QR codes, biometrics, GPS, Bluetooth, Wi-Fi, and mobile applications to automate attendance capture. Each method offers benefits, but each also has limitations when used alone.</w:t>
      </w:r>
    </w:p>
    <w:p w14:paraId="3CCA3B9E">
      <w:pPr>
        <w:rPr>
          <w:color w:val="auto"/>
        </w:rPr>
      </w:pPr>
      <w:r>
        <w:rPr>
          <w:rFonts w:ascii="Times New Roman" w:hAnsi="Times New Roman" w:cs="Times New Roman"/>
          <w:color w:val="auto"/>
          <w:sz w:val="24"/>
        </w:rPr>
        <w:t>The proposed system is positioned within this body of work as a mobile-based attendance platform that uses short-range communication signals to support classroom proximity verification. The system focuses mainly on BLE proximity and acoustic beaconing. BLE evidence may come from a lecturer-device broadcast or a registered classroom BLE beacon, while Wi-Fi/LAN is treated only as a minimal fallback for controlled local-network situations. This distinction is important because the current acoustic prototype is short-ranged, BLE has shown better practical range after correct Android permissions were enabled, registered room beacons can improve classroom coverage, and Wi-Fi verifies network presence rather than exact physical distance. The anti-fraud design considers device trust, duplicate prevention, signal freshness, replay protection, registered beacon-room matching, and exception handling. These controls are discussed as design safeguards rather than as claims of complete fraud prevention.</w:t>
      </w:r>
    </w:p>
    <w:p w14:paraId="12AA828C">
      <w:pPr>
        <w:pStyle w:val="3"/>
        <w:rPr>
          <w:color w:val="auto"/>
        </w:rPr>
      </w:pPr>
      <w:r>
        <w:rPr>
          <w:rFonts w:ascii="Times New Roman" w:hAnsi="Times New Roman" w:cs="Times New Roman"/>
          <w:color w:val="auto"/>
        </w:rPr>
        <w:t>2.2 Concept of Attendance Management Systems</w:t>
      </w:r>
    </w:p>
    <w:p w14:paraId="4A76F484">
      <w:pPr>
        <w:rPr>
          <w:color w:val="auto"/>
        </w:rPr>
      </w:pPr>
      <w:r>
        <w:rPr>
          <w:rFonts w:ascii="Times New Roman" w:hAnsi="Times New Roman" w:cs="Times New Roman"/>
          <w:color w:val="auto"/>
          <w:sz w:val="24"/>
        </w:rPr>
        <w:t>Attendance management refers to the process of recording, storing, validating, and reporting the presence of individuals in a scheduled activity. In an academic environment, it is used to determine student participation in lectures, laboratories, tutorials, examinations, and institutional events. A reliable attendance system should be accurate, fast, easy to use, auditable, and resistant to manipulation.</w:t>
      </w:r>
    </w:p>
    <w:p w14:paraId="65050107">
      <w:pPr>
        <w:rPr>
          <w:color w:val="auto"/>
        </w:rPr>
      </w:pPr>
      <w:r>
        <w:rPr>
          <w:rFonts w:ascii="Times New Roman" w:hAnsi="Times New Roman" w:cs="Times New Roman"/>
          <w:color w:val="auto"/>
          <w:sz w:val="24"/>
        </w:rPr>
        <w:t>Manual attendance systems remain common because they require little or no technology. Examples include roll call, paper registers, and signature sheets. These methods are easy to understand but become inefficient in large classes. They consume lecture time, require manual compilation, and can produce incomplete or inaccurate records. Manual registers may also be damaged, misplaced, or altered. Most importantly, manual attendance is vulnerable to proxy attendance, where one student signs or answers for another student.</w:t>
      </w:r>
    </w:p>
    <w:p w14:paraId="22E71895">
      <w:pPr>
        <w:rPr>
          <w:color w:val="auto"/>
        </w:rPr>
      </w:pPr>
      <w:r>
        <w:rPr>
          <w:rFonts w:ascii="Times New Roman" w:hAnsi="Times New Roman" w:cs="Times New Roman"/>
          <w:color w:val="auto"/>
          <w:sz w:val="24"/>
        </w:rPr>
        <w:t>Automated attendance systems were introduced to address these weaknesses. They use identification technologies, mobile applications, or sensing methods to reduce manual effort and improve record management. Rashid (2024) notes that smart attendance systems using technologies such as RFID, BLE, and NFC can support more efficient and accurate attendance tracking with real-time monitoring capabilities. However, automation alone does not automatically solve all attendance problems. A system may record data quickly but still be vulnerable if it cannot verify that the correct student is physically present in the correct place at the correct time.</w:t>
      </w:r>
    </w:p>
    <w:p w14:paraId="3319D901">
      <w:pPr>
        <w:rPr>
          <w:color w:val="auto"/>
        </w:rPr>
      </w:pPr>
      <w:r>
        <w:rPr>
          <w:rFonts w:ascii="Times New Roman" w:hAnsi="Times New Roman" w:cs="Times New Roman"/>
          <w:color w:val="auto"/>
          <w:sz w:val="24"/>
        </w:rPr>
        <w:t>Therefore, the central problem in modern attendance management is not only how to digitize records, but also how to verify presence, reduce impersonation, and maintain usability. This is the point at which proximity verification, signal freshness, device identity, and backend validation become important.</w:t>
      </w:r>
    </w:p>
    <w:p w14:paraId="29133927">
      <w:pPr>
        <w:pStyle w:val="3"/>
        <w:rPr>
          <w:color w:val="auto"/>
        </w:rPr>
      </w:pPr>
      <w:r>
        <w:rPr>
          <w:rFonts w:ascii="Times New Roman" w:hAnsi="Times New Roman" w:cs="Times New Roman"/>
          <w:color w:val="auto"/>
        </w:rPr>
        <w:t>2.3 Smart Attendance Systems</w:t>
      </w:r>
    </w:p>
    <w:p w14:paraId="0D0B178D">
      <w:pPr>
        <w:rPr>
          <w:color w:val="auto"/>
        </w:rPr>
      </w:pPr>
      <w:r>
        <w:rPr>
          <w:rFonts w:ascii="Times New Roman" w:hAnsi="Times New Roman" w:cs="Times New Roman"/>
          <w:color w:val="auto"/>
          <w:sz w:val="24"/>
        </w:rPr>
        <w:t>Smart attendance systems use digital technologies to automate attendance capture and reporting. They may be web-based, mobile-based, sensor-based, or integrated into a broader smart campus infrastructure. Common technologies include RFID cards, NFC tags, QR codes, Bluetooth beacons, biometric recognition, GPS geofencing, and cloud databases.</w:t>
      </w:r>
    </w:p>
    <w:p w14:paraId="4A3872D6">
      <w:pPr>
        <w:rPr>
          <w:color w:val="auto"/>
        </w:rPr>
      </w:pPr>
      <w:r>
        <w:rPr>
          <w:rFonts w:ascii="Times New Roman" w:hAnsi="Times New Roman" w:cs="Times New Roman"/>
          <w:color w:val="auto"/>
          <w:sz w:val="24"/>
        </w:rPr>
        <w:t>The main advantages of smart attendance systems include speed, reduced paperwork, better data storage, and easier report generation. A lecturer can retrieve attendance records for a particular class, course, or date without manually sorting paper sheets. Digital systems can also support timestamping, duplicate prevention, and centralized storage.</w:t>
      </w:r>
    </w:p>
    <w:p w14:paraId="00854A68">
      <w:pPr>
        <w:rPr>
          <w:color w:val="auto"/>
        </w:rPr>
      </w:pPr>
      <w:r>
        <w:rPr>
          <w:rFonts w:ascii="Times New Roman" w:hAnsi="Times New Roman" w:cs="Times New Roman"/>
          <w:color w:val="auto"/>
          <w:sz w:val="24"/>
        </w:rPr>
        <w:t>However, smart attendance systems must be designed carefully. If the system only confirms login identity but not physical presence, students may share credentials. If the system only uses a QR code, the code can be photographed or forwarded. If the system only uses GPS, indoor accuracy may be poor. If the system only uses biometrics, deployment may become expensive or privacy-sensitive. If the system only uses BLE, it may face device compatibility, permission, RSSI variation, and relay risks. These limitations show the need for balanced designs that combine speed, presence verification, and fraud-aware validation.</w:t>
      </w:r>
    </w:p>
    <w:p w14:paraId="0B1714B4">
      <w:pPr>
        <w:rPr>
          <w:color w:val="auto"/>
        </w:rPr>
      </w:pPr>
      <w:r>
        <w:rPr>
          <w:rFonts w:ascii="Times New Roman" w:hAnsi="Times New Roman" w:cs="Times New Roman"/>
          <w:color w:val="auto"/>
          <w:sz w:val="24"/>
        </w:rPr>
        <w:t>The proposed project follows this direction by combining a mobile application, backend server, acoustic beaconing, BLE proximity verification, signal freshness checks, duplicate prevention, and reporting features. It does not claim that any single technology is perfect. Instead, it treats attendance capture as a verification process involving identity, session, proximity, time, and device evidence.</w:t>
      </w:r>
    </w:p>
    <w:p w14:paraId="284CECF3">
      <w:pPr>
        <w:pStyle w:val="3"/>
        <w:rPr>
          <w:color w:val="auto"/>
        </w:rPr>
      </w:pPr>
      <w:r>
        <w:rPr>
          <w:rFonts w:ascii="Times New Roman" w:hAnsi="Times New Roman" w:cs="Times New Roman"/>
          <w:color w:val="auto"/>
        </w:rPr>
        <w:t>2.4 Mobile-Based Attendance Verification</w:t>
      </w:r>
    </w:p>
    <w:p w14:paraId="04BD7933">
      <w:pPr>
        <w:rPr>
          <w:color w:val="auto"/>
        </w:rPr>
      </w:pPr>
      <w:r>
        <w:rPr>
          <w:rFonts w:ascii="Times New Roman" w:hAnsi="Times New Roman" w:cs="Times New Roman"/>
          <w:color w:val="auto"/>
          <w:sz w:val="24"/>
        </w:rPr>
        <w:t>Mobile-based attendance verification uses smartphones as the primary attendance device. This approach is practical because many students already own smartphones with microphones, speakers, Bluetooth radios, cameras, sensors, and internet connectivity. A mobile app can authenticate the user, scan for a session signal, submit proof to a backend server, and display attendance history.</w:t>
      </w:r>
    </w:p>
    <w:p w14:paraId="324A92EA">
      <w:pPr>
        <w:rPr>
          <w:color w:val="auto"/>
        </w:rPr>
      </w:pPr>
      <w:r>
        <w:rPr>
          <w:rFonts w:ascii="Times New Roman" w:hAnsi="Times New Roman" w:cs="Times New Roman"/>
          <w:color w:val="auto"/>
          <w:sz w:val="24"/>
        </w:rPr>
        <w:t>Mobile-based systems have several advantages over fixed hardware systems. They reduce the need for dedicated readers, allow students and lecturers to use familiar devices, and can be updated through software. A mobile system can also combine multiple verification methods, such as login identity, location, proximity signal, device ID, timestamp, and backend validation.</w:t>
      </w:r>
    </w:p>
    <w:p w14:paraId="490917DE">
      <w:pPr>
        <w:rPr>
          <w:color w:val="auto"/>
        </w:rPr>
      </w:pPr>
      <w:r>
        <w:rPr>
          <w:rFonts w:ascii="Times New Roman" w:hAnsi="Times New Roman" w:cs="Times New Roman"/>
          <w:color w:val="auto"/>
          <w:sz w:val="24"/>
        </w:rPr>
        <w:t>Despite these advantages, mobile-based systems must handle device diversity. Different phones may have different speaker volume, microphone sensitivity, Bluetooth chipsets, Android versions, permission behavior, and battery conditions. A good design should therefore avoid depending on one perfect signal. It should provide clear error messages, allow controlled exceptions, and validate submissions on the server rather than trusting the mobile app alone.</w:t>
      </w:r>
    </w:p>
    <w:p w14:paraId="01FEB0CC">
      <w:pPr>
        <w:rPr>
          <w:color w:val="auto"/>
        </w:rPr>
      </w:pPr>
      <w:r>
        <w:rPr>
          <w:rFonts w:ascii="Times New Roman" w:hAnsi="Times New Roman" w:cs="Times New Roman"/>
          <w:color w:val="auto"/>
          <w:sz w:val="24"/>
        </w:rPr>
        <w:t>In this project, the mobile application is used by the lecturer to create sessions, select registered rooms, open attendance, and broadcast session-specific signals. The student app scans for acoustic, lecturer-device BLE, or registered room beacon evidence and submits attendance proof to the backend. The backend validates session identity, freshness, duplicate attendance, replay attempts, registered beacon-room matching, RSSI rules, and registered-device trust. This architecture supports speed while keeping important validation logic outside the client device.</w:t>
      </w:r>
    </w:p>
    <w:p w14:paraId="0D3008EA">
      <w:pPr>
        <w:pStyle w:val="3"/>
        <w:rPr>
          <w:color w:val="auto"/>
        </w:rPr>
      </w:pPr>
      <w:r>
        <w:rPr>
          <w:rFonts w:ascii="Times New Roman" w:hAnsi="Times New Roman" w:cs="Times New Roman"/>
          <w:color w:val="auto"/>
        </w:rPr>
        <w:t>2.5 Proximity-Based Attendance Verification</w:t>
      </w:r>
    </w:p>
    <w:p w14:paraId="695B6993">
      <w:pPr>
        <w:rPr>
          <w:color w:val="auto"/>
        </w:rPr>
      </w:pPr>
      <w:r>
        <w:rPr>
          <w:rFonts w:ascii="Times New Roman" w:hAnsi="Times New Roman" w:cs="Times New Roman"/>
          <w:color w:val="auto"/>
          <w:sz w:val="24"/>
        </w:rPr>
        <w:t>Proximity-based attendance verification attempts to confirm that a student is physically near the lecturer or classroom when attendance is taken. This is different from simply confirming that a student knows a password or can access an online form. Proximity verification is important because attendance is meant to represent physical presence in a class session.</w:t>
      </w:r>
    </w:p>
    <w:p w14:paraId="69B49501">
      <w:pPr>
        <w:rPr>
          <w:color w:val="auto"/>
        </w:rPr>
      </w:pPr>
      <w:r>
        <w:rPr>
          <w:rFonts w:ascii="Times New Roman" w:hAnsi="Times New Roman" w:cs="Times New Roman"/>
          <w:color w:val="auto"/>
          <w:sz w:val="24"/>
        </w:rPr>
        <w:t>Several technologies can support proximity verification. GPS can estimate location outdoors, but it is less reliable indoors. Wi-Fi can support network-level presence through a classroom router or access point, but it does not by itself prove exact distance from the lecturer. BLE can detect nearby beacons or advertisements, but signal strength varies across devices and indoor environments. Acoustic signals can support close-range copresence because sound must be received by the student's microphone, but acoustic performance depends strongly on speaker quality, microphone response, distance, and noise.</w:t>
      </w:r>
    </w:p>
    <w:p w14:paraId="6DDF5380">
      <w:pPr>
        <w:rPr>
          <w:color w:val="auto"/>
        </w:rPr>
      </w:pPr>
      <w:r>
        <w:rPr>
          <w:rFonts w:ascii="Times New Roman" w:hAnsi="Times New Roman" w:cs="Times New Roman"/>
          <w:color w:val="auto"/>
          <w:sz w:val="24"/>
        </w:rPr>
        <w:t>A proximity-based attendance system should also use signal freshness. A signal should be short-lived so that an old signal cannot be reused after the session. It should also use duplicate prevention so that a student cannot submit multiple proofs for the same session. These ideas are related to replay protection in communication systems, where old messages must not be accepted as current evidence.</w:t>
      </w:r>
    </w:p>
    <w:p w14:paraId="363D6F6A">
      <w:pPr>
        <w:rPr>
          <w:color w:val="auto"/>
        </w:rPr>
      </w:pPr>
      <w:r>
        <w:rPr>
          <w:rFonts w:ascii="Times New Roman" w:hAnsi="Times New Roman" w:cs="Times New Roman"/>
          <w:color w:val="auto"/>
          <w:sz w:val="24"/>
        </w:rPr>
        <w:t>The proposed system uses session-specific acoustic tokens, session-specific lecturer BLE nonces, and registered room beacon proofs. A student proof is valid only when the decoded or detected evidence belongs to an open attendance session and satisfies the required validation rules. For lecturer BLE and acoustic proof, freshness is based on the short-lived payload timestamp. For registered room beacons, the beacon identity is static, so the backend checks that attendance is currently open for the beacon's assigned room and that the received RSSI is within the configured limit. This design supports classroom proximity without claiming precise indoor positioning.</w:t>
      </w:r>
    </w:p>
    <w:p w14:paraId="3D486E63">
      <w:pPr>
        <w:pStyle w:val="3"/>
        <w:rPr>
          <w:color w:val="auto"/>
        </w:rPr>
      </w:pPr>
      <w:r>
        <w:rPr>
          <w:rFonts w:ascii="Times New Roman" w:hAnsi="Times New Roman" w:cs="Times New Roman"/>
          <w:color w:val="auto"/>
        </w:rPr>
        <w:t>2.6 Acoustic Communication and Acoustic Beaconing</w:t>
      </w:r>
    </w:p>
    <w:p w14:paraId="0C615609">
      <w:pPr>
        <w:rPr>
          <w:color w:val="auto"/>
        </w:rPr>
      </w:pPr>
      <w:r>
        <w:rPr>
          <w:rFonts w:ascii="Times New Roman" w:hAnsi="Times New Roman" w:cs="Times New Roman"/>
          <w:color w:val="auto"/>
          <w:sz w:val="24"/>
        </w:rPr>
        <w:t>Acoustic communication refers to the transmission of information using sound waves. In the context of smartphones, one device can play an encoded sound while another device records and decodes it using a microphone. Acoustic communication can use audible sound or near-ultrasonic sound. Near-ultrasonic signals are attractive for proximity applications because they can be less disturbing to users while still being detectable by microphones under suitable conditions.</w:t>
      </w:r>
    </w:p>
    <w:p w14:paraId="6709B89B">
      <w:pPr>
        <w:rPr>
          <w:color w:val="auto"/>
        </w:rPr>
      </w:pPr>
      <w:r>
        <w:rPr>
          <w:rFonts w:ascii="Times New Roman" w:hAnsi="Times New Roman" w:cs="Times New Roman"/>
          <w:color w:val="auto"/>
          <w:sz w:val="24"/>
        </w:rPr>
        <w:t>Getreuer, Gnegy, Lyon, and Saurous (2018) demonstrated near-ultrasonic communication using consumer hardware in the 18.5 to 20 kHz band. Their work is important because it shows that commodity smartphone speakers and microphones can transmit short tokens for copresence detection. The study also reports that high-frequency sound tends to be constrained to nearby spaces because it does not pass through walls easily. This property is relevant to classroom attendance because the purpose is to verify presence near the lecturer rather than broad location over a large outdoor area.</w:t>
      </w:r>
    </w:p>
    <w:p w14:paraId="06CBC68C">
      <w:pPr>
        <w:rPr>
          <w:color w:val="auto"/>
        </w:rPr>
      </w:pPr>
      <w:r>
        <w:rPr>
          <w:rFonts w:ascii="Times New Roman" w:hAnsi="Times New Roman" w:cs="Times New Roman"/>
          <w:color w:val="auto"/>
          <w:sz w:val="24"/>
        </w:rPr>
        <w:t>Jia et al. (2022) also studied smartphone-based near-ultrasonic signals for social distance detection. Their work supports the idea that acoustic signals can be used for short-range device-to-device proximity sensing. In attendance systems, the acoustic signal can act as a session beacon: the lecturer device emits a token, while the student device records and decodes it.</w:t>
      </w:r>
    </w:p>
    <w:p w14:paraId="441199B3">
      <w:pPr>
        <w:rPr>
          <w:color w:val="auto"/>
        </w:rPr>
      </w:pPr>
      <w:r>
        <w:rPr>
          <w:rFonts w:ascii="Times New Roman" w:hAnsi="Times New Roman" w:cs="Times New Roman"/>
          <w:color w:val="auto"/>
          <w:sz w:val="24"/>
        </w:rPr>
        <w:t>Acoustic beaconing has limitations. Speaker and microphone hardware differ across phones. High-frequency signals may be attenuated by phone speakers, Bluetooth speakers, distance, noise, and room acoustics. Some users may faintly hear near-ultrasonic tones depending on frequency and device output. Background noise can reduce decoding reliability. These limitations mean that acoustic communication should be evaluated under real classroom conditions and should not be presented as a perfect replacement for all other methods.</w:t>
      </w:r>
    </w:p>
    <w:p w14:paraId="0C1A11CA">
      <w:pPr>
        <w:rPr>
          <w:color w:val="auto"/>
        </w:rPr>
      </w:pPr>
      <w:r>
        <w:rPr>
          <w:rFonts w:ascii="Times New Roman" w:hAnsi="Times New Roman" w:cs="Times New Roman"/>
          <w:color w:val="auto"/>
          <w:sz w:val="24"/>
        </w:rPr>
        <w:t>In this project, acoustic beaconing is used as a short-range proximity verification channel. Its role is to provide a short-lived classroom signal that the student device can capture and submit as proof when the devices are close enough and the environment is favourable. The current prototype has shown that acoustic decoding is sensitive to distance and noise, so it is not treated as the main large-classroom channel. The system also supports BLE as a stronger practical classroom signal so that attendance does not depend entirely on acoustic reception.</w:t>
      </w:r>
    </w:p>
    <w:p w14:paraId="4611A516">
      <w:pPr>
        <w:pStyle w:val="3"/>
        <w:rPr>
          <w:color w:val="auto"/>
        </w:rPr>
      </w:pPr>
      <w:r>
        <w:rPr>
          <w:rFonts w:ascii="Times New Roman" w:hAnsi="Times New Roman" w:cs="Times New Roman"/>
          <w:color w:val="auto"/>
        </w:rPr>
        <w:t>2.7 Bluetooth Low Energy Proximity Verification</w:t>
      </w:r>
    </w:p>
    <w:p w14:paraId="6C157167">
      <w:pPr>
        <w:rPr>
          <w:color w:val="auto"/>
        </w:rPr>
      </w:pPr>
      <w:r>
        <w:rPr>
          <w:rFonts w:ascii="Times New Roman" w:hAnsi="Times New Roman" w:cs="Times New Roman"/>
          <w:color w:val="auto"/>
          <w:sz w:val="24"/>
        </w:rPr>
        <w:t>Bluetooth Low Energy is a short-range wireless communication technology designed for low-power discovery and data exchange. BLE devices can advertise small packets of data, and nearby devices can scan for those advertisements. This makes BLE useful for proximity-aware applications because the student device can detect that a lecturer device or beacon is nearby without requiring full pairing.</w:t>
      </w:r>
    </w:p>
    <w:p w14:paraId="30771229">
      <w:pPr>
        <w:rPr>
          <w:color w:val="auto"/>
        </w:rPr>
      </w:pPr>
      <w:r>
        <w:rPr>
          <w:rFonts w:ascii="Times New Roman" w:hAnsi="Times New Roman" w:cs="Times New Roman"/>
          <w:color w:val="auto"/>
          <w:sz w:val="24"/>
        </w:rPr>
        <w:t>BLE has been used in attendance and indoor positioning research. Puckdeevongs, Tripathi, Witayangkurn, and Saengudomlert (2020) proposed classroom attendance systems based on BLE indoor positioning for smart campus environments. Their work shows the relevance of BLE to classroom attendance, especially where location or proximity is needed. Ramirez et al. (2021) reviewed practical BLE RSSI measurement for indoor positioning and highlighted the role of RSSI in estimating proximity. However, RSSI-based proximity is not perfectly stable because signal strength is affected by phone orientation, obstacles, device differences, distance, and indoor multipath.</w:t>
      </w:r>
    </w:p>
    <w:p w14:paraId="1A464F55">
      <w:pPr>
        <w:rPr>
          <w:color w:val="auto"/>
        </w:rPr>
      </w:pPr>
      <w:r>
        <w:rPr>
          <w:rFonts w:ascii="Times New Roman" w:hAnsi="Times New Roman" w:cs="Times New Roman"/>
          <w:color w:val="auto"/>
          <w:sz w:val="24"/>
        </w:rPr>
        <w:t>BLE attendance systems also have security concerns. Kim, Lee, and Paek (2018) analyzed BLE beacon-based electronic attendance systems and discussed signal imitation and forwarding attacks. Their work is important because it shows that a BLE signal alone may not be sufficient if an attacker can imitate or relay the beacon. Therefore, BLE attendance systems should use freshness, short-lived random values, backend validation, and additional risk controls.</w:t>
      </w:r>
    </w:p>
    <w:p w14:paraId="6879D929">
      <w:pPr>
        <w:rPr>
          <w:color w:val="auto"/>
        </w:rPr>
      </w:pPr>
      <w:r>
        <w:rPr>
          <w:rFonts w:ascii="Times New Roman" w:hAnsi="Times New Roman" w:cs="Times New Roman"/>
          <w:color w:val="auto"/>
          <w:sz w:val="24"/>
        </w:rPr>
        <w:t>In this project, BLE is used as the primary practical proximity signal rather than as precise indoor positioning. The lecturer device advertises a session-specific nonce, and the student device scans for it. The backend validates that the nonce belongs to the current session and has not expired. The system also supports registered room BLE beacons, including CP27-style beacons configured through iBeacon or Eddystone UID frames. Such beacons do not amplify the lecturer phone. Instead, they act as additional BLE broadcasters assigned to specific rooms. The backend accepts a beacon proof only when the beacon is registered, active, assigned to the session room, and detected within the configured RSSI limit.</w:t>
      </w:r>
    </w:p>
    <w:p w14:paraId="12FF882F">
      <w:pPr>
        <w:pStyle w:val="3"/>
        <w:rPr>
          <w:color w:val="auto"/>
        </w:rPr>
      </w:pPr>
      <w:r>
        <w:rPr>
          <w:rFonts w:ascii="Times New Roman" w:hAnsi="Times New Roman" w:cs="Times New Roman"/>
          <w:color w:val="auto"/>
        </w:rPr>
        <w:t>2.8 Review of Existing Attendance Technologies</w:t>
      </w:r>
    </w:p>
    <w:p w14:paraId="75CCF902">
      <w:pPr>
        <w:pStyle w:val="4"/>
        <w:rPr>
          <w:color w:val="auto"/>
        </w:rPr>
      </w:pPr>
      <w:r>
        <w:rPr>
          <w:rFonts w:ascii="Times New Roman" w:hAnsi="Times New Roman" w:cs="Times New Roman"/>
          <w:color w:val="auto"/>
        </w:rPr>
        <w:t>2.8.1 Manual Attendance</w:t>
      </w:r>
    </w:p>
    <w:p w14:paraId="6C8324D6">
      <w:pPr>
        <w:rPr>
          <w:color w:val="auto"/>
        </w:rPr>
      </w:pPr>
      <w:r>
        <w:rPr>
          <w:rFonts w:ascii="Times New Roman" w:hAnsi="Times New Roman" w:cs="Times New Roman"/>
          <w:color w:val="auto"/>
          <w:sz w:val="24"/>
        </w:rPr>
        <w:t>Manual attendance includes roll call, paper registers, and signature sheets. Its advantage is simplicity. It does not require smartphones, internet access, or additional hardware. However, it is slow in large classes, difficult to process, and vulnerable to proxy attendance. It also creates administrative burden when records must be transferred into digital formats.</w:t>
      </w:r>
    </w:p>
    <w:p w14:paraId="78A2D026">
      <w:pPr>
        <w:pStyle w:val="4"/>
        <w:rPr>
          <w:color w:val="auto"/>
        </w:rPr>
      </w:pPr>
      <w:r>
        <w:rPr>
          <w:rFonts w:ascii="Times New Roman" w:hAnsi="Times New Roman" w:cs="Times New Roman"/>
          <w:color w:val="auto"/>
        </w:rPr>
        <w:t>2.8.2 RFID and NFC Attendance</w:t>
      </w:r>
    </w:p>
    <w:p w14:paraId="3A2FA0DB">
      <w:pPr>
        <w:rPr>
          <w:color w:val="auto"/>
        </w:rPr>
      </w:pPr>
      <w:r>
        <w:rPr>
          <w:rFonts w:ascii="Times New Roman" w:hAnsi="Times New Roman" w:cs="Times New Roman"/>
          <w:color w:val="auto"/>
          <w:sz w:val="24"/>
        </w:rPr>
        <w:t>RFID and NFC systems use tags, cards, or phones to identify users near a reader. They can reduce time spent on manual attendance and support automatic record creation. Wahab et al. (2009) reviewed active RFID attendance approaches, showing that RFID can support automated class attendance. More recent reviews also show that RFID and NFC are common in smart campus attendance designs (Rashid, 2024).</w:t>
      </w:r>
    </w:p>
    <w:p w14:paraId="063A1EF6">
      <w:pPr>
        <w:rPr>
          <w:color w:val="auto"/>
        </w:rPr>
      </w:pPr>
      <w:r>
        <w:rPr>
          <w:rFonts w:ascii="Times New Roman" w:hAnsi="Times New Roman" w:cs="Times New Roman"/>
          <w:color w:val="auto"/>
          <w:sz w:val="24"/>
        </w:rPr>
        <w:t>The limitation is that RFID/NFC systems usually require tags, cards, readers, installation, and maintenance. Cards may be forgotten, lost, or exchanged. If the system only checks the card and not the person holding it, proxy attendance may still occur.</w:t>
      </w:r>
    </w:p>
    <w:p w14:paraId="757BA010">
      <w:pPr>
        <w:pStyle w:val="4"/>
        <w:rPr>
          <w:color w:val="auto"/>
        </w:rPr>
      </w:pPr>
      <w:r>
        <w:rPr>
          <w:rFonts w:ascii="Times New Roman" w:hAnsi="Times New Roman" w:cs="Times New Roman"/>
          <w:color w:val="auto"/>
        </w:rPr>
        <w:t>2.8.3 QR Code Attendance</w:t>
      </w:r>
    </w:p>
    <w:p w14:paraId="4CB1D354">
      <w:pPr>
        <w:rPr>
          <w:color w:val="auto"/>
        </w:rPr>
      </w:pPr>
      <w:r>
        <w:rPr>
          <w:rFonts w:ascii="Times New Roman" w:hAnsi="Times New Roman" w:cs="Times New Roman"/>
          <w:color w:val="auto"/>
          <w:sz w:val="24"/>
        </w:rPr>
        <w:t>QR code attendance systems are popular because they are inexpensive and easy to implement. A lecturer can display a QR code, and students scan it with a mobile app. Ayop et al. (2018) proposed a location-aware event attendance system using QR code and GPS technology to speed up registration and support tracking through user identification, location, and timestamp.</w:t>
      </w:r>
    </w:p>
    <w:p w14:paraId="330EECC3">
      <w:pPr>
        <w:rPr>
          <w:color w:val="auto"/>
        </w:rPr>
      </w:pPr>
      <w:r>
        <w:rPr>
          <w:rFonts w:ascii="Times New Roman" w:hAnsi="Times New Roman" w:cs="Times New Roman"/>
          <w:color w:val="auto"/>
          <w:sz w:val="24"/>
        </w:rPr>
        <w:t>The weakness of QR codes is that they can be photographed, screenshotted, or shared unless the system adds dynamic generation, location checking, or other safeguards. Static QR codes are especially weak for classroom attendance because students outside the room may receive the code from friends. Dynamic QR codes reduce this risk, but they still need proximity or location verification to reduce sharing.</w:t>
      </w:r>
    </w:p>
    <w:p w14:paraId="0747CD8A">
      <w:pPr>
        <w:pStyle w:val="4"/>
        <w:rPr>
          <w:color w:val="auto"/>
        </w:rPr>
      </w:pPr>
      <w:r>
        <w:rPr>
          <w:rFonts w:ascii="Times New Roman" w:hAnsi="Times New Roman" w:cs="Times New Roman"/>
          <w:color w:val="auto"/>
        </w:rPr>
        <w:t>2.8.4 Biometric Attendance</w:t>
      </w:r>
    </w:p>
    <w:p w14:paraId="1B85B3C7">
      <w:pPr>
        <w:rPr>
          <w:color w:val="auto"/>
        </w:rPr>
      </w:pPr>
      <w:r>
        <w:rPr>
          <w:rFonts w:ascii="Times New Roman" w:hAnsi="Times New Roman" w:cs="Times New Roman"/>
          <w:color w:val="auto"/>
          <w:sz w:val="24"/>
        </w:rPr>
        <w:t>Biometric attendance systems use unique physical characteristics such as fingerprints, face, iris, or voice. They can provide stronger identity verification than cards or passwords. However, biometric systems can be expensive, privacy-sensitive, and operationally difficult in large classes. Face recognition may be affected by lighting, camera quality, pose, occlusion, and demographic bias. Fingerprint systems may require contact with shared hardware, which may be inconvenient or unhygienic.</w:t>
      </w:r>
    </w:p>
    <w:p w14:paraId="193A1A9B">
      <w:pPr>
        <w:rPr>
          <w:color w:val="auto"/>
        </w:rPr>
      </w:pPr>
      <w:r>
        <w:rPr>
          <w:rFonts w:ascii="Times New Roman" w:hAnsi="Times New Roman" w:cs="Times New Roman"/>
          <w:color w:val="auto"/>
          <w:sz w:val="24"/>
        </w:rPr>
        <w:t>For this project, biometric verification was considered but is not part of the main implemented system. This decision keeps the system focused on proximity verification using communication signals and avoids increasing complexity at this stage.</w:t>
      </w:r>
    </w:p>
    <w:p w14:paraId="1A19F10C">
      <w:pPr>
        <w:pStyle w:val="4"/>
        <w:rPr>
          <w:color w:val="auto"/>
        </w:rPr>
      </w:pPr>
      <w:r>
        <w:rPr>
          <w:rFonts w:ascii="Times New Roman" w:hAnsi="Times New Roman" w:cs="Times New Roman"/>
          <w:color w:val="auto"/>
        </w:rPr>
        <w:t>2.8.5 GPS and Geofencing Attendance</w:t>
      </w:r>
    </w:p>
    <w:p w14:paraId="30EF5F1A">
      <w:pPr>
        <w:rPr>
          <w:color w:val="auto"/>
        </w:rPr>
      </w:pPr>
      <w:r>
        <w:rPr>
          <w:rFonts w:ascii="Times New Roman" w:hAnsi="Times New Roman" w:cs="Times New Roman"/>
          <w:color w:val="auto"/>
          <w:sz w:val="24"/>
        </w:rPr>
        <w:t>GPS and geofencing can verify whether a user is within a defined location boundary. Nwabuwe, Sanghera, Alade, and Olajide (2023) used geofencing, dynamic QR code, and IMEI checking to reduce attendance fraud. GPS-based systems are useful for outdoor or large event spaces, but indoor performance can be weak due to signal blockage, multipath, and limited accuracy inside buildings. GPS also confirms general location rather than room-level proximity.</w:t>
      </w:r>
    </w:p>
    <w:p w14:paraId="3519A84A">
      <w:pPr>
        <w:pStyle w:val="4"/>
        <w:rPr>
          <w:color w:val="auto"/>
        </w:rPr>
      </w:pPr>
      <w:r>
        <w:rPr>
          <w:rFonts w:ascii="Times New Roman" w:hAnsi="Times New Roman" w:cs="Times New Roman"/>
          <w:color w:val="auto"/>
        </w:rPr>
        <w:t>2.8.6 BLE Attendance</w:t>
      </w:r>
    </w:p>
    <w:p w14:paraId="67E1339D">
      <w:pPr>
        <w:rPr>
          <w:color w:val="auto"/>
        </w:rPr>
      </w:pPr>
      <w:r>
        <w:rPr>
          <w:rFonts w:ascii="Times New Roman" w:hAnsi="Times New Roman" w:cs="Times New Roman"/>
          <w:color w:val="auto"/>
          <w:sz w:val="24"/>
        </w:rPr>
        <w:t>BLE attendance systems use beacons or advertising devices to confirm that a student is near a classroom signal. BLE is low power, widely supported, and suitable for short-range discovery. A lecturer phone can advertise a temporary session nonce, while a fixed classroom beacon can provide room-level BLE evidence for larger spaces. However, BLE may be affected by Bluetooth permission settings, hardware differences, RSSI fluctuation, interference, room leakage, and signal imitation risks. Therefore, BLE systems should use short-lived session values where possible, registered beacon-room mapping, RSSI limits, and server-side validation rather than relying only on raw signal strength.</w:t>
      </w:r>
    </w:p>
    <w:p w14:paraId="5B688A4B">
      <w:pPr>
        <w:pStyle w:val="4"/>
        <w:rPr>
          <w:color w:val="auto"/>
        </w:rPr>
      </w:pPr>
      <w:r>
        <w:rPr>
          <w:rFonts w:ascii="Times New Roman" w:hAnsi="Times New Roman" w:cs="Times New Roman"/>
          <w:color w:val="auto"/>
        </w:rPr>
        <w:t>2.8.7 Acoustic Attendance</w:t>
      </w:r>
    </w:p>
    <w:p w14:paraId="3790180B">
      <w:pPr>
        <w:rPr>
          <w:color w:val="auto"/>
        </w:rPr>
      </w:pPr>
      <w:r>
        <w:rPr>
          <w:rFonts w:ascii="Times New Roman" w:hAnsi="Times New Roman" w:cs="Times New Roman"/>
          <w:color w:val="auto"/>
          <w:sz w:val="24"/>
        </w:rPr>
        <w:t>Acoustic attendance systems use sound as a proximity signal. They can work without additional radio infrastructure because smartphones already have speakers and microphones. Acoustic signals can support room-level copresence, especially when short tokens are transmitted near the lecturer. Their limitations include noise, distance, speaker volume, microphone sensitivity, and room acoustics. For this reason, acoustic attendance should be tested on real devices and ideally paired with another channel such as BLE.</w:t>
      </w:r>
    </w:p>
    <w:p w14:paraId="636DDB71">
      <w:pPr>
        <w:pStyle w:val="4"/>
        <w:rPr>
          <w:color w:val="auto"/>
        </w:rPr>
      </w:pPr>
      <w:r>
        <w:rPr>
          <w:rFonts w:ascii="Times New Roman" w:hAnsi="Times New Roman" w:cs="Times New Roman"/>
          <w:color w:val="auto"/>
        </w:rPr>
        <w:t>2.8.8 Wi-Fi/LAN Fallback Attendance</w:t>
      </w:r>
    </w:p>
    <w:p w14:paraId="5DD09046">
      <w:pPr>
        <w:rPr>
          <w:color w:val="auto"/>
        </w:rPr>
      </w:pPr>
      <w:r>
        <w:rPr>
          <w:rFonts w:ascii="Times New Roman" w:hAnsi="Times New Roman" w:cs="Times New Roman"/>
          <w:color w:val="auto"/>
          <w:sz w:val="24"/>
        </w:rPr>
        <w:t>Wi-Fi can support attendance verification when students connect to a classroom network or when the backend is reachable only from a local network. The advantage of Wi-Fi is wider coverage and easier use in rooms where acoustic and BLE reception may be inconsistent. However, Wi-Fi is weaker as a proximity proof because a connected device may be outside the exact classroom boundary if the network signal extends beyond the room. It is therefore best treated as supporting evidence or a fallback path, not as the main proof of physical presence.</w:t>
      </w:r>
    </w:p>
    <w:p w14:paraId="0473467B">
      <w:pPr>
        <w:rPr>
          <w:color w:val="auto"/>
        </w:rPr>
      </w:pPr>
      <w:r>
        <w:rPr>
          <w:rFonts w:ascii="Times New Roman" w:hAnsi="Times New Roman" w:cs="Times New Roman"/>
          <w:color w:val="auto"/>
          <w:sz w:val="24"/>
        </w:rPr>
        <w:t>In this project, Wi-Fi/LAN proof is used minimally. A student device can generate a short proof for a session, and the backend accepts it only when the request reaches the server through a private local network and the normal identity, session, duplicate, and device-trust checks pass. This approach is useful for controlled demonstrations and exception handling, but BLE and acoustic signals remain the main proximity technologies discussed in the project.</w:t>
      </w:r>
    </w:p>
    <w:p w14:paraId="0092B88E">
      <w:pPr>
        <w:pStyle w:val="3"/>
        <w:rPr>
          <w:color w:val="auto"/>
        </w:rPr>
      </w:pPr>
      <w:r>
        <w:rPr>
          <w:rFonts w:ascii="Times New Roman" w:hAnsi="Times New Roman" w:cs="Times New Roman"/>
          <w:color w:val="auto"/>
        </w:rPr>
        <w:t>2.9 Anti-Fraud Considerations in Smart Attendance</w:t>
      </w:r>
    </w:p>
    <w:p w14:paraId="58685D22">
      <w:pPr>
        <w:rPr>
          <w:color w:val="auto"/>
        </w:rPr>
      </w:pPr>
      <w:r>
        <w:rPr>
          <w:rFonts w:ascii="Times New Roman" w:hAnsi="Times New Roman" w:cs="Times New Roman"/>
          <w:color w:val="auto"/>
          <w:sz w:val="24"/>
        </w:rPr>
        <w:t>Attendance fraud can occur in several ways. A student may sign for another student, share a QR code, forward a link, lend an RFID card, log in with another student's credentials, or attempt to reuse an old attendance signal. In workplace attendance, similar forms of fraud are often described as buddy punching or proxy attendance. Nwabuwe et al. (2023) note that attendance fraud remains a concern even after organizations adopt automated systems.</w:t>
      </w:r>
    </w:p>
    <w:p w14:paraId="14AD2F6F">
      <w:pPr>
        <w:rPr>
          <w:color w:val="auto"/>
        </w:rPr>
      </w:pPr>
      <w:r>
        <w:rPr>
          <w:rFonts w:ascii="Times New Roman" w:hAnsi="Times New Roman" w:cs="Times New Roman"/>
          <w:color w:val="auto"/>
          <w:sz w:val="24"/>
        </w:rPr>
        <w:t>A fraud-aware attendance system should therefore validate more than one factor. It may consider user identity, device identity, proximity signal, timestamp, session status, duplicate records, and device history. Device binding is useful because it links a student account to a trusted phone. If a student logs into another student's account using their own phone, the backend can detect that the device ID does not match the registered student. This does not solve every possible case, but it reduces a common form of account-sharing fraud.</w:t>
      </w:r>
    </w:p>
    <w:p w14:paraId="0EF5DD5F">
      <w:pPr>
        <w:rPr>
          <w:color w:val="auto"/>
        </w:rPr>
      </w:pPr>
      <w:r>
        <w:rPr>
          <w:rFonts w:ascii="Times New Roman" w:hAnsi="Times New Roman" w:cs="Times New Roman"/>
          <w:color w:val="auto"/>
          <w:sz w:val="24"/>
        </w:rPr>
        <w:t>The proposed anti-fraud design for this project uses a system-managed validation approach. A normal submission from the registered student device with valid proximity evidence can be accepted automatically. A submission from a phone already linked to another student is rejected, and a student account already linked to a different phone cannot submit from an unknown device unless an administrative reset is performed. This mechanism reduces the need for lecturers to manually approve routine attendance cases.</w:t>
      </w:r>
    </w:p>
    <w:p w14:paraId="1F699E4F">
      <w:pPr>
        <w:rPr>
          <w:color w:val="auto"/>
        </w:rPr>
      </w:pPr>
      <w:r>
        <w:rPr>
          <w:rFonts w:ascii="Times New Roman" w:hAnsi="Times New Roman" w:cs="Times New Roman"/>
          <w:color w:val="auto"/>
          <w:sz w:val="24"/>
        </w:rPr>
        <w:t>It is important to state the limitation clearly: device ID binding cannot fully prevent a student from physically carrying a friend's phone to class. However, it can detect when a student logs into another account from a device already associated with a different student. It can also reveal repeated suspicious patterns, such as one phone submitting for multiple students in the same session. Therefore, device trust should be treated as one layer in a broader validation model, not as a perfect identity solution.</w:t>
      </w:r>
    </w:p>
    <w:p w14:paraId="43675F16">
      <w:pPr>
        <w:pStyle w:val="3"/>
        <w:rPr>
          <w:color w:val="auto"/>
        </w:rPr>
      </w:pPr>
      <w:r>
        <w:rPr>
          <w:rFonts w:ascii="Times New Roman" w:hAnsi="Times New Roman" w:cs="Times New Roman"/>
          <w:color w:val="auto"/>
        </w:rPr>
        <w:t>2.10 Review of Related Works</w:t>
      </w:r>
    </w:p>
    <w:p w14:paraId="1A0E5B55">
      <w:pPr>
        <w:rPr>
          <w:color w:val="auto"/>
        </w:rPr>
      </w:pPr>
      <w:r>
        <w:rPr>
          <w:rFonts w:ascii="Times New Roman" w:hAnsi="Times New Roman" w:cs="Times New Roman"/>
          <w:color w:val="auto"/>
          <w:sz w:val="24"/>
        </w:rPr>
        <w:t>Wahab et al. (2009) reviewed class attendance using active RFID. Their work shows how RFID can automate attendance capture and reduce manual effort. The limitation is that RFID-based attendance depends on tags and readers, and proxy attendance may still occur if a student gives a tag to another student.</w:t>
      </w:r>
    </w:p>
    <w:p w14:paraId="5759F634">
      <w:pPr>
        <w:rPr>
          <w:color w:val="auto"/>
        </w:rPr>
      </w:pPr>
      <w:r>
        <w:rPr>
          <w:rFonts w:ascii="Times New Roman" w:hAnsi="Times New Roman" w:cs="Times New Roman"/>
          <w:color w:val="auto"/>
          <w:sz w:val="24"/>
        </w:rPr>
        <w:t>Ayop et al. (2018) developed a location-aware event attendance system using QR code and GPS technology. The system combined QR scanning with user identification, location, and timestamp to improve event attendance tracking. This work is relevant because it shows how mobile phones can be used for attendance verification. Its limitation is that GPS may be less reliable indoors, and QR codes may require extra safeguards against sharing.</w:t>
      </w:r>
    </w:p>
    <w:p w14:paraId="3A64AF21">
      <w:pPr>
        <w:rPr>
          <w:color w:val="auto"/>
        </w:rPr>
      </w:pPr>
      <w:r>
        <w:rPr>
          <w:rFonts w:ascii="Times New Roman" w:hAnsi="Times New Roman" w:cs="Times New Roman"/>
          <w:color w:val="auto"/>
          <w:sz w:val="24"/>
        </w:rPr>
        <w:t>Getreuer et al. (2018) implemented near-ultrasonic communication using consumer hardware. Their study is highly relevant to the acoustic part of this project because it shows that commodity smartphone speakers and microphones can exchange short tokens for copresence detection. The limitation is that acoustic performance depends on hardware and environmental conditions.</w:t>
      </w:r>
    </w:p>
    <w:p w14:paraId="3E7B800E">
      <w:pPr>
        <w:rPr>
          <w:color w:val="auto"/>
        </w:rPr>
      </w:pPr>
      <w:r>
        <w:rPr>
          <w:rFonts w:ascii="Times New Roman" w:hAnsi="Times New Roman" w:cs="Times New Roman"/>
          <w:color w:val="auto"/>
          <w:sz w:val="24"/>
        </w:rPr>
        <w:t>Kim et al. (2018) analyzed BLE beacon-based electronic attendance systems and demonstrated the importance of considering signal imitation and forwarding attacks. This work is relevant because it warns against trusting BLE beacons without freshness, authentication, or additional validation.</w:t>
      </w:r>
    </w:p>
    <w:p w14:paraId="1927680C">
      <w:pPr>
        <w:rPr>
          <w:color w:val="auto"/>
        </w:rPr>
      </w:pPr>
      <w:r>
        <w:rPr>
          <w:rFonts w:ascii="Times New Roman" w:hAnsi="Times New Roman" w:cs="Times New Roman"/>
          <w:color w:val="auto"/>
          <w:sz w:val="24"/>
        </w:rPr>
        <w:t>Puckdeevongs et al. (2020) proposed classroom attendance systems based on BLE indoor positioning for smart campus applications. Their work supports the use of BLE in academic attendance systems, but BLE positioning is affected by environmental and device-related factors.</w:t>
      </w:r>
    </w:p>
    <w:p w14:paraId="58E8F54D">
      <w:pPr>
        <w:rPr>
          <w:color w:val="auto"/>
        </w:rPr>
      </w:pPr>
      <w:r>
        <w:rPr>
          <w:rFonts w:ascii="Times New Roman" w:hAnsi="Times New Roman" w:cs="Times New Roman"/>
          <w:color w:val="auto"/>
          <w:sz w:val="24"/>
        </w:rPr>
        <w:t>Ramirez et al. (2021) studied practical BLE RSSI measurement for indoor positioning. Their work is relevant because it explains why BLE RSSI can be useful but unstable. This supports the decision in the proposed system to use BLE primarily as a proximity evidence channel rather than as exact indoor positioning.</w:t>
      </w:r>
    </w:p>
    <w:p w14:paraId="505C8CFB">
      <w:pPr>
        <w:rPr>
          <w:color w:val="auto"/>
        </w:rPr>
      </w:pPr>
      <w:r>
        <w:rPr>
          <w:rFonts w:ascii="Times New Roman" w:hAnsi="Times New Roman" w:cs="Times New Roman"/>
          <w:color w:val="auto"/>
          <w:sz w:val="24"/>
        </w:rPr>
        <w:t>Jia et al. (2022) studied smartphone-based near-ultrasonic signals for social distance detection. Their work supports the broader idea that sound-based signals can be used for proximity detection between smartphones. This is relevant to the acoustic beacon component of the proposed attendance system.</w:t>
      </w:r>
    </w:p>
    <w:p w14:paraId="67A807C7">
      <w:pPr>
        <w:rPr>
          <w:color w:val="auto"/>
        </w:rPr>
      </w:pPr>
      <w:r>
        <w:rPr>
          <w:rFonts w:ascii="Times New Roman" w:hAnsi="Times New Roman" w:cs="Times New Roman"/>
          <w:color w:val="auto"/>
          <w:sz w:val="24"/>
        </w:rPr>
        <w:t>Nwabuwe et al. (2023) proposed fraud mitigation in attendance monitoring using dynamic QR codes, geofencing, and IMEI technologies. Their work is relevant to the anti-fraud design of this project because it shows that device identity and location-based restrictions can reduce attendance fraud. The proposed system differs by focusing on acoustic and BLE proximity signals instead of QR code and GPS as the main presence proof.</w:t>
      </w:r>
    </w:p>
    <w:p w14:paraId="17385E80">
      <w:pPr>
        <w:rPr>
          <w:color w:val="auto"/>
        </w:rPr>
      </w:pPr>
      <w:r>
        <w:rPr>
          <w:rFonts w:ascii="Times New Roman" w:hAnsi="Times New Roman" w:cs="Times New Roman"/>
          <w:color w:val="auto"/>
          <w:sz w:val="24"/>
        </w:rPr>
        <w:t>Rashid (2024) reviewed smart attendance systems in smart campus environments and identified technologies such as RFID, NFC, BLE, and IoT as important approaches for modern attendance monitoring. This review supports the general direction of moving from manual attendance to digital, real-time, and technology-supported attendance management.</w:t>
      </w:r>
    </w:p>
    <w:p w14:paraId="5696D951">
      <w:pPr>
        <w:pStyle w:val="3"/>
        <w:rPr>
          <w:color w:val="auto"/>
        </w:rPr>
      </w:pPr>
      <w:r>
        <w:rPr>
          <w:rFonts w:ascii="Times New Roman" w:hAnsi="Times New Roman" w:cs="Times New Roman"/>
          <w:color w:val="auto"/>
        </w:rPr>
        <w:t>2.11 Comparative Analysis of Reviewed Systems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055"/>
        <w:gridCol w:w="1872"/>
        <w:gridCol w:w="1872"/>
        <w:gridCol w:w="1872"/>
      </w:tblGrid>
      <w:tr w14:paraId="201D1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4BA3A4">
            <w:pPr>
              <w:rPr>
                <w:color w:val="auto"/>
              </w:rPr>
            </w:pPr>
            <w:r>
              <w:rPr>
                <w:rFonts w:ascii="Times New Roman" w:hAnsi="Times New Roman" w:cs="Times New Roman"/>
                <w:b/>
                <w:color w:val="auto"/>
                <w:sz w:val="22"/>
              </w:rPr>
              <w:t>Attendance Method</w:t>
            </w:r>
          </w:p>
        </w:tc>
        <w:tc>
          <w:tcPr>
            <w:tcW w:w="1872" w:type="dxa"/>
          </w:tcPr>
          <w:p w14:paraId="3AF89B5F">
            <w:pPr>
              <w:rPr>
                <w:color w:val="auto"/>
              </w:rPr>
            </w:pPr>
            <w:r>
              <w:rPr>
                <w:rFonts w:ascii="Times New Roman" w:hAnsi="Times New Roman" w:cs="Times New Roman"/>
                <w:b/>
                <w:color w:val="auto"/>
                <w:sz w:val="22"/>
              </w:rPr>
              <w:t>Main Strength</w:t>
            </w:r>
          </w:p>
        </w:tc>
        <w:tc>
          <w:tcPr>
            <w:tcW w:w="1872" w:type="dxa"/>
          </w:tcPr>
          <w:p w14:paraId="435461ED">
            <w:pPr>
              <w:rPr>
                <w:color w:val="auto"/>
              </w:rPr>
            </w:pPr>
            <w:r>
              <w:rPr>
                <w:rFonts w:ascii="Times New Roman" w:hAnsi="Times New Roman" w:cs="Times New Roman"/>
                <w:b/>
                <w:color w:val="auto"/>
                <w:sz w:val="22"/>
              </w:rPr>
              <w:t>Main Limitation</w:t>
            </w:r>
          </w:p>
        </w:tc>
        <w:tc>
          <w:tcPr>
            <w:tcW w:w="1872" w:type="dxa"/>
          </w:tcPr>
          <w:p w14:paraId="3F947CC7">
            <w:pPr>
              <w:rPr>
                <w:color w:val="auto"/>
              </w:rPr>
            </w:pPr>
            <w:r>
              <w:rPr>
                <w:rFonts w:ascii="Times New Roman" w:hAnsi="Times New Roman" w:cs="Times New Roman"/>
                <w:b/>
                <w:color w:val="auto"/>
                <w:sz w:val="22"/>
              </w:rPr>
              <w:t>Fraud Concern</w:t>
            </w:r>
          </w:p>
        </w:tc>
        <w:tc>
          <w:tcPr>
            <w:tcW w:w="1872" w:type="dxa"/>
          </w:tcPr>
          <w:p w14:paraId="7052319C">
            <w:pPr>
              <w:rPr>
                <w:color w:val="auto"/>
              </w:rPr>
            </w:pPr>
            <w:r>
              <w:rPr>
                <w:rFonts w:ascii="Times New Roman" w:hAnsi="Times New Roman" w:cs="Times New Roman"/>
                <w:b/>
                <w:color w:val="auto"/>
                <w:sz w:val="22"/>
              </w:rPr>
              <w:t>Relevance to Proposed System</w:t>
            </w:r>
          </w:p>
        </w:tc>
      </w:tr>
      <w:tr w14:paraId="23E8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E36AA4">
            <w:pPr>
              <w:rPr>
                <w:color w:val="auto"/>
              </w:rPr>
            </w:pPr>
            <w:r>
              <w:rPr>
                <w:rFonts w:ascii="Times New Roman" w:hAnsi="Times New Roman" w:cs="Times New Roman"/>
                <w:b w:val="0"/>
                <w:color w:val="auto"/>
                <w:sz w:val="22"/>
              </w:rPr>
              <w:t>Manual roll call/register</w:t>
            </w:r>
          </w:p>
        </w:tc>
        <w:tc>
          <w:tcPr>
            <w:tcW w:w="1872" w:type="dxa"/>
          </w:tcPr>
          <w:p w14:paraId="1702AF77">
            <w:pPr>
              <w:rPr>
                <w:color w:val="auto"/>
              </w:rPr>
            </w:pPr>
            <w:r>
              <w:rPr>
                <w:rFonts w:ascii="Times New Roman" w:hAnsi="Times New Roman" w:cs="Times New Roman"/>
                <w:b w:val="0"/>
                <w:color w:val="auto"/>
                <w:sz w:val="22"/>
              </w:rPr>
              <w:t>Simple and low cost</w:t>
            </w:r>
          </w:p>
        </w:tc>
        <w:tc>
          <w:tcPr>
            <w:tcW w:w="1872" w:type="dxa"/>
          </w:tcPr>
          <w:p w14:paraId="5F0ACFD8">
            <w:pPr>
              <w:rPr>
                <w:color w:val="auto"/>
              </w:rPr>
            </w:pPr>
            <w:r>
              <w:rPr>
                <w:rFonts w:ascii="Times New Roman" w:hAnsi="Times New Roman" w:cs="Times New Roman"/>
                <w:b w:val="0"/>
                <w:color w:val="auto"/>
                <w:sz w:val="22"/>
              </w:rPr>
              <w:t>Slow, hard to audit, paper-based</w:t>
            </w:r>
          </w:p>
        </w:tc>
        <w:tc>
          <w:tcPr>
            <w:tcW w:w="1872" w:type="dxa"/>
          </w:tcPr>
          <w:p w14:paraId="699DAF61">
            <w:pPr>
              <w:rPr>
                <w:color w:val="auto"/>
              </w:rPr>
            </w:pPr>
            <w:r>
              <w:rPr>
                <w:rFonts w:ascii="Times New Roman" w:hAnsi="Times New Roman" w:cs="Times New Roman"/>
                <w:b w:val="0"/>
                <w:color w:val="auto"/>
                <w:sz w:val="22"/>
              </w:rPr>
              <w:t>Proxy attendance</w:t>
            </w:r>
          </w:p>
        </w:tc>
        <w:tc>
          <w:tcPr>
            <w:tcW w:w="1872" w:type="dxa"/>
          </w:tcPr>
          <w:p w14:paraId="587F64F3">
            <w:pPr>
              <w:rPr>
                <w:color w:val="auto"/>
              </w:rPr>
            </w:pPr>
            <w:r>
              <w:rPr>
                <w:rFonts w:ascii="Times New Roman" w:hAnsi="Times New Roman" w:cs="Times New Roman"/>
                <w:b w:val="0"/>
                <w:color w:val="auto"/>
                <w:sz w:val="22"/>
              </w:rPr>
              <w:t>Shows why automation is needed</w:t>
            </w:r>
          </w:p>
        </w:tc>
      </w:tr>
      <w:tr w14:paraId="5F06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A852DF8">
            <w:pPr>
              <w:rPr>
                <w:color w:val="auto"/>
              </w:rPr>
            </w:pPr>
            <w:r>
              <w:rPr>
                <w:rFonts w:ascii="Times New Roman" w:hAnsi="Times New Roman" w:cs="Times New Roman"/>
                <w:b w:val="0"/>
                <w:color w:val="auto"/>
                <w:sz w:val="22"/>
              </w:rPr>
              <w:t>RFID/NFC</w:t>
            </w:r>
          </w:p>
        </w:tc>
        <w:tc>
          <w:tcPr>
            <w:tcW w:w="1872" w:type="dxa"/>
          </w:tcPr>
          <w:p w14:paraId="4A563566">
            <w:pPr>
              <w:rPr>
                <w:color w:val="auto"/>
              </w:rPr>
            </w:pPr>
            <w:r>
              <w:rPr>
                <w:rFonts w:ascii="Times New Roman" w:hAnsi="Times New Roman" w:cs="Times New Roman"/>
                <w:b w:val="0"/>
                <w:color w:val="auto"/>
                <w:sz w:val="22"/>
              </w:rPr>
              <w:t>Fast and contactless</w:t>
            </w:r>
          </w:p>
        </w:tc>
        <w:tc>
          <w:tcPr>
            <w:tcW w:w="1872" w:type="dxa"/>
          </w:tcPr>
          <w:p w14:paraId="42D46B02">
            <w:pPr>
              <w:rPr>
                <w:color w:val="auto"/>
              </w:rPr>
            </w:pPr>
            <w:r>
              <w:rPr>
                <w:rFonts w:ascii="Times New Roman" w:hAnsi="Times New Roman" w:cs="Times New Roman"/>
                <w:b w:val="0"/>
                <w:color w:val="auto"/>
                <w:sz w:val="22"/>
              </w:rPr>
              <w:t>Requires cards/readers</w:t>
            </w:r>
          </w:p>
        </w:tc>
        <w:tc>
          <w:tcPr>
            <w:tcW w:w="1872" w:type="dxa"/>
          </w:tcPr>
          <w:p w14:paraId="4F3B7668">
            <w:pPr>
              <w:rPr>
                <w:color w:val="auto"/>
              </w:rPr>
            </w:pPr>
            <w:r>
              <w:rPr>
                <w:rFonts w:ascii="Times New Roman" w:hAnsi="Times New Roman" w:cs="Times New Roman"/>
                <w:b w:val="0"/>
                <w:color w:val="auto"/>
                <w:sz w:val="22"/>
              </w:rPr>
              <w:t>Cards can be shared</w:t>
            </w:r>
          </w:p>
        </w:tc>
        <w:tc>
          <w:tcPr>
            <w:tcW w:w="1872" w:type="dxa"/>
          </w:tcPr>
          <w:p w14:paraId="65B3BE9F">
            <w:pPr>
              <w:rPr>
                <w:color w:val="auto"/>
              </w:rPr>
            </w:pPr>
            <w:r>
              <w:rPr>
                <w:rFonts w:ascii="Times New Roman" w:hAnsi="Times New Roman" w:cs="Times New Roman"/>
                <w:b w:val="0"/>
                <w:color w:val="auto"/>
                <w:sz w:val="22"/>
              </w:rPr>
              <w:t>Useful comparison for hardware-based attendance</w:t>
            </w:r>
          </w:p>
        </w:tc>
      </w:tr>
      <w:tr w14:paraId="5383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46E4E11">
            <w:pPr>
              <w:rPr>
                <w:color w:val="auto"/>
              </w:rPr>
            </w:pPr>
            <w:r>
              <w:rPr>
                <w:rFonts w:ascii="Times New Roman" w:hAnsi="Times New Roman" w:cs="Times New Roman"/>
                <w:b w:val="0"/>
                <w:color w:val="auto"/>
                <w:sz w:val="22"/>
              </w:rPr>
              <w:t>QR code</w:t>
            </w:r>
          </w:p>
        </w:tc>
        <w:tc>
          <w:tcPr>
            <w:tcW w:w="1872" w:type="dxa"/>
          </w:tcPr>
          <w:p w14:paraId="08A16C2E">
            <w:pPr>
              <w:rPr>
                <w:color w:val="auto"/>
              </w:rPr>
            </w:pPr>
            <w:r>
              <w:rPr>
                <w:rFonts w:ascii="Times New Roman" w:hAnsi="Times New Roman" w:cs="Times New Roman"/>
                <w:b w:val="0"/>
                <w:color w:val="auto"/>
                <w:sz w:val="22"/>
              </w:rPr>
              <w:t>Cheap and easy to deploy</w:t>
            </w:r>
          </w:p>
        </w:tc>
        <w:tc>
          <w:tcPr>
            <w:tcW w:w="1872" w:type="dxa"/>
          </w:tcPr>
          <w:p w14:paraId="53957999">
            <w:pPr>
              <w:rPr>
                <w:color w:val="auto"/>
              </w:rPr>
            </w:pPr>
            <w:r>
              <w:rPr>
                <w:rFonts w:ascii="Times New Roman" w:hAnsi="Times New Roman" w:cs="Times New Roman"/>
                <w:b w:val="0"/>
                <w:color w:val="auto"/>
                <w:sz w:val="22"/>
              </w:rPr>
              <w:t>Code can be shared if not dynamic</w:t>
            </w:r>
          </w:p>
        </w:tc>
        <w:tc>
          <w:tcPr>
            <w:tcW w:w="1872" w:type="dxa"/>
          </w:tcPr>
          <w:p w14:paraId="6FF91C92">
            <w:pPr>
              <w:rPr>
                <w:color w:val="auto"/>
              </w:rPr>
            </w:pPr>
            <w:r>
              <w:rPr>
                <w:rFonts w:ascii="Times New Roman" w:hAnsi="Times New Roman" w:cs="Times New Roman"/>
                <w:b w:val="0"/>
                <w:color w:val="auto"/>
                <w:sz w:val="22"/>
              </w:rPr>
              <w:t>Screenshot or forwarding</w:t>
            </w:r>
          </w:p>
        </w:tc>
        <w:tc>
          <w:tcPr>
            <w:tcW w:w="1872" w:type="dxa"/>
          </w:tcPr>
          <w:p w14:paraId="72D1DDA0">
            <w:pPr>
              <w:rPr>
                <w:color w:val="auto"/>
              </w:rPr>
            </w:pPr>
            <w:r>
              <w:rPr>
                <w:rFonts w:ascii="Times New Roman" w:hAnsi="Times New Roman" w:cs="Times New Roman"/>
                <w:b w:val="0"/>
                <w:color w:val="auto"/>
                <w:sz w:val="22"/>
              </w:rPr>
              <w:t>Shows need for freshness and proximity</w:t>
            </w:r>
          </w:p>
        </w:tc>
      </w:tr>
      <w:tr w14:paraId="1364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33120E1">
            <w:pPr>
              <w:rPr>
                <w:color w:val="auto"/>
              </w:rPr>
            </w:pPr>
            <w:r>
              <w:rPr>
                <w:rFonts w:ascii="Times New Roman" w:hAnsi="Times New Roman" w:cs="Times New Roman"/>
                <w:b w:val="0"/>
                <w:color w:val="auto"/>
                <w:sz w:val="22"/>
              </w:rPr>
              <w:t>GPS/geofencing</w:t>
            </w:r>
          </w:p>
        </w:tc>
        <w:tc>
          <w:tcPr>
            <w:tcW w:w="1872" w:type="dxa"/>
          </w:tcPr>
          <w:p w14:paraId="7B092171">
            <w:pPr>
              <w:rPr>
                <w:color w:val="auto"/>
              </w:rPr>
            </w:pPr>
            <w:r>
              <w:rPr>
                <w:rFonts w:ascii="Times New Roman" w:hAnsi="Times New Roman" w:cs="Times New Roman"/>
                <w:b w:val="0"/>
                <w:color w:val="auto"/>
                <w:sz w:val="22"/>
              </w:rPr>
              <w:t>Confirms broad location</w:t>
            </w:r>
          </w:p>
        </w:tc>
        <w:tc>
          <w:tcPr>
            <w:tcW w:w="1872" w:type="dxa"/>
          </w:tcPr>
          <w:p w14:paraId="7A66B765">
            <w:pPr>
              <w:rPr>
                <w:color w:val="auto"/>
              </w:rPr>
            </w:pPr>
            <w:r>
              <w:rPr>
                <w:rFonts w:ascii="Times New Roman" w:hAnsi="Times New Roman" w:cs="Times New Roman"/>
                <w:b w:val="0"/>
                <w:color w:val="auto"/>
                <w:sz w:val="22"/>
              </w:rPr>
              <w:t>Weak indoors and not room-specific</w:t>
            </w:r>
          </w:p>
        </w:tc>
        <w:tc>
          <w:tcPr>
            <w:tcW w:w="1872" w:type="dxa"/>
          </w:tcPr>
          <w:p w14:paraId="341D7627">
            <w:pPr>
              <w:rPr>
                <w:color w:val="auto"/>
              </w:rPr>
            </w:pPr>
            <w:r>
              <w:rPr>
                <w:rFonts w:ascii="Times New Roman" w:hAnsi="Times New Roman" w:cs="Times New Roman"/>
                <w:b w:val="0"/>
                <w:color w:val="auto"/>
                <w:sz w:val="22"/>
              </w:rPr>
              <w:t>Location spoofing or inaccurate indoor data</w:t>
            </w:r>
          </w:p>
        </w:tc>
        <w:tc>
          <w:tcPr>
            <w:tcW w:w="1872" w:type="dxa"/>
          </w:tcPr>
          <w:p w14:paraId="2A77A70A">
            <w:pPr>
              <w:rPr>
                <w:color w:val="auto"/>
              </w:rPr>
            </w:pPr>
            <w:r>
              <w:rPr>
                <w:rFonts w:ascii="Times New Roman" w:hAnsi="Times New Roman" w:cs="Times New Roman"/>
                <w:b w:val="0"/>
                <w:color w:val="auto"/>
                <w:sz w:val="22"/>
              </w:rPr>
              <w:t>Useful but less suitable as main classroom proof</w:t>
            </w:r>
          </w:p>
        </w:tc>
      </w:tr>
      <w:tr w14:paraId="5265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03609F">
            <w:pPr>
              <w:rPr>
                <w:color w:val="auto"/>
              </w:rPr>
            </w:pPr>
            <w:r>
              <w:rPr>
                <w:rFonts w:ascii="Times New Roman" w:hAnsi="Times New Roman" w:cs="Times New Roman"/>
                <w:b w:val="0"/>
                <w:color w:val="auto"/>
                <w:sz w:val="22"/>
              </w:rPr>
              <w:t>Biometrics</w:t>
            </w:r>
          </w:p>
        </w:tc>
        <w:tc>
          <w:tcPr>
            <w:tcW w:w="1872" w:type="dxa"/>
          </w:tcPr>
          <w:p w14:paraId="74D73729">
            <w:pPr>
              <w:rPr>
                <w:color w:val="auto"/>
              </w:rPr>
            </w:pPr>
            <w:r>
              <w:rPr>
                <w:rFonts w:ascii="Times New Roman" w:hAnsi="Times New Roman" w:cs="Times New Roman"/>
                <w:b w:val="0"/>
                <w:color w:val="auto"/>
                <w:sz w:val="22"/>
              </w:rPr>
              <w:t>Stronger identity verification</w:t>
            </w:r>
          </w:p>
        </w:tc>
        <w:tc>
          <w:tcPr>
            <w:tcW w:w="1872" w:type="dxa"/>
          </w:tcPr>
          <w:p w14:paraId="501FABEB">
            <w:pPr>
              <w:rPr>
                <w:color w:val="auto"/>
              </w:rPr>
            </w:pPr>
            <w:r>
              <w:rPr>
                <w:rFonts w:ascii="Times New Roman" w:hAnsi="Times New Roman" w:cs="Times New Roman"/>
                <w:b w:val="0"/>
                <w:color w:val="auto"/>
                <w:sz w:val="22"/>
              </w:rPr>
              <w:t>Privacy, lighting, cost, device issues</w:t>
            </w:r>
          </w:p>
        </w:tc>
        <w:tc>
          <w:tcPr>
            <w:tcW w:w="1872" w:type="dxa"/>
          </w:tcPr>
          <w:p w14:paraId="3E5B913C">
            <w:pPr>
              <w:rPr>
                <w:color w:val="auto"/>
              </w:rPr>
            </w:pPr>
            <w:r>
              <w:rPr>
                <w:rFonts w:ascii="Times New Roman" w:hAnsi="Times New Roman" w:cs="Times New Roman"/>
                <w:b w:val="0"/>
                <w:color w:val="auto"/>
                <w:sz w:val="22"/>
              </w:rPr>
              <w:t>Presentation attacks or recognition errors</w:t>
            </w:r>
          </w:p>
        </w:tc>
        <w:tc>
          <w:tcPr>
            <w:tcW w:w="1872" w:type="dxa"/>
          </w:tcPr>
          <w:p w14:paraId="50A2E0BF">
            <w:pPr>
              <w:rPr>
                <w:color w:val="auto"/>
              </w:rPr>
            </w:pPr>
            <w:r>
              <w:rPr>
                <w:rFonts w:ascii="Times New Roman" w:hAnsi="Times New Roman" w:cs="Times New Roman"/>
                <w:b w:val="0"/>
                <w:color w:val="auto"/>
                <w:sz w:val="22"/>
              </w:rPr>
              <w:t>Considered but excluded from main scope</w:t>
            </w:r>
          </w:p>
        </w:tc>
      </w:tr>
      <w:tr w14:paraId="66D3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47168DF">
            <w:pPr>
              <w:rPr>
                <w:color w:val="auto"/>
              </w:rPr>
            </w:pPr>
            <w:r>
              <w:rPr>
                <w:rFonts w:ascii="Times New Roman" w:hAnsi="Times New Roman" w:cs="Times New Roman"/>
                <w:b w:val="0"/>
                <w:color w:val="auto"/>
                <w:sz w:val="22"/>
              </w:rPr>
              <w:t>Lecturer-device BLE</w:t>
            </w:r>
          </w:p>
        </w:tc>
        <w:tc>
          <w:tcPr>
            <w:tcW w:w="1872" w:type="dxa"/>
          </w:tcPr>
          <w:p w14:paraId="01FA75A0">
            <w:pPr>
              <w:rPr>
                <w:color w:val="auto"/>
              </w:rPr>
            </w:pPr>
            <w:r>
              <w:rPr>
                <w:rFonts w:ascii="Times New Roman" w:hAnsi="Times New Roman" w:cs="Times New Roman"/>
                <w:b w:val="0"/>
                <w:color w:val="auto"/>
                <w:sz w:val="22"/>
              </w:rPr>
              <w:t>Short-range wireless proximity with fresh nonce</w:t>
            </w:r>
          </w:p>
        </w:tc>
        <w:tc>
          <w:tcPr>
            <w:tcW w:w="1872" w:type="dxa"/>
          </w:tcPr>
          <w:p w14:paraId="37ABC6D8">
            <w:pPr>
              <w:rPr>
                <w:color w:val="auto"/>
              </w:rPr>
            </w:pPr>
            <w:r>
              <w:rPr>
                <w:rFonts w:ascii="Times New Roman" w:hAnsi="Times New Roman" w:cs="Times New Roman"/>
                <w:b w:val="0"/>
                <w:color w:val="auto"/>
                <w:sz w:val="22"/>
              </w:rPr>
              <w:t>Permissions, RSSI variation, device differences</w:t>
            </w:r>
          </w:p>
        </w:tc>
        <w:tc>
          <w:tcPr>
            <w:tcW w:w="1872" w:type="dxa"/>
          </w:tcPr>
          <w:p w14:paraId="570E0A44">
            <w:pPr>
              <w:rPr>
                <w:color w:val="auto"/>
              </w:rPr>
            </w:pPr>
            <w:r>
              <w:rPr>
                <w:rFonts w:ascii="Times New Roman" w:hAnsi="Times New Roman" w:cs="Times New Roman"/>
                <w:b w:val="0"/>
                <w:color w:val="auto"/>
                <w:sz w:val="22"/>
              </w:rPr>
              <w:t>Relay or imitation attacks</w:t>
            </w:r>
          </w:p>
        </w:tc>
        <w:tc>
          <w:tcPr>
            <w:tcW w:w="1872" w:type="dxa"/>
          </w:tcPr>
          <w:p w14:paraId="3600B290">
            <w:pPr>
              <w:rPr>
                <w:color w:val="auto"/>
              </w:rPr>
            </w:pPr>
            <w:r>
              <w:rPr>
                <w:rFonts w:ascii="Times New Roman" w:hAnsi="Times New Roman" w:cs="Times New Roman"/>
                <w:b w:val="0"/>
                <w:color w:val="auto"/>
                <w:sz w:val="22"/>
              </w:rPr>
              <w:t>Main practical session-specific proximity channel</w:t>
            </w:r>
          </w:p>
        </w:tc>
      </w:tr>
      <w:tr w14:paraId="00D3F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F8D6515">
            <w:pPr>
              <w:rPr>
                <w:color w:val="auto"/>
              </w:rPr>
            </w:pPr>
            <w:r>
              <w:rPr>
                <w:rFonts w:ascii="Times New Roman" w:hAnsi="Times New Roman" w:cs="Times New Roman"/>
                <w:b w:val="0"/>
                <w:color w:val="auto"/>
                <w:sz w:val="22"/>
              </w:rPr>
              <w:t>Registered BLE room beacon</w:t>
            </w:r>
          </w:p>
        </w:tc>
        <w:tc>
          <w:tcPr>
            <w:tcW w:w="1872" w:type="dxa"/>
          </w:tcPr>
          <w:p w14:paraId="7FE17536">
            <w:pPr>
              <w:rPr>
                <w:color w:val="auto"/>
              </w:rPr>
            </w:pPr>
            <w:r>
              <w:rPr>
                <w:rFonts w:ascii="Times New Roman" w:hAnsi="Times New Roman" w:cs="Times New Roman"/>
                <w:b w:val="0"/>
                <w:color w:val="auto"/>
                <w:sz w:val="22"/>
              </w:rPr>
              <w:t>Better room coverage and reusable deployment</w:t>
            </w:r>
          </w:p>
        </w:tc>
        <w:tc>
          <w:tcPr>
            <w:tcW w:w="1872" w:type="dxa"/>
          </w:tcPr>
          <w:p w14:paraId="1A091B1F">
            <w:pPr>
              <w:rPr>
                <w:color w:val="auto"/>
              </w:rPr>
            </w:pPr>
            <w:r>
              <w:rPr>
                <w:rFonts w:ascii="Times New Roman" w:hAnsi="Times New Roman" w:cs="Times New Roman"/>
                <w:b w:val="0"/>
                <w:color w:val="auto"/>
                <w:sz w:val="22"/>
              </w:rPr>
              <w:t>Static identity requires room mapping and RSSI rules</w:t>
            </w:r>
          </w:p>
        </w:tc>
        <w:tc>
          <w:tcPr>
            <w:tcW w:w="1872" w:type="dxa"/>
          </w:tcPr>
          <w:p w14:paraId="51547921">
            <w:pPr>
              <w:rPr>
                <w:color w:val="auto"/>
              </w:rPr>
            </w:pPr>
            <w:r>
              <w:rPr>
                <w:rFonts w:ascii="Times New Roman" w:hAnsi="Times New Roman" w:cs="Times New Roman"/>
                <w:b w:val="0"/>
                <w:color w:val="auto"/>
                <w:sz w:val="22"/>
              </w:rPr>
              <w:t>Wrong-room or signal-leakage risk</w:t>
            </w:r>
          </w:p>
        </w:tc>
        <w:tc>
          <w:tcPr>
            <w:tcW w:w="1872" w:type="dxa"/>
          </w:tcPr>
          <w:p w14:paraId="29073D18">
            <w:pPr>
              <w:rPr>
                <w:color w:val="auto"/>
              </w:rPr>
            </w:pPr>
            <w:r>
              <w:rPr>
                <w:rFonts w:ascii="Times New Roman" w:hAnsi="Times New Roman" w:cs="Times New Roman"/>
                <w:b w:val="0"/>
                <w:color w:val="auto"/>
                <w:sz w:val="22"/>
              </w:rPr>
              <w:t>Supports larger classrooms through registered room beacons</w:t>
            </w:r>
          </w:p>
        </w:tc>
      </w:tr>
      <w:tr w14:paraId="48E0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23236A2">
            <w:pPr>
              <w:rPr>
                <w:color w:val="auto"/>
              </w:rPr>
            </w:pPr>
            <w:r>
              <w:rPr>
                <w:rFonts w:ascii="Times New Roman" w:hAnsi="Times New Roman" w:cs="Times New Roman"/>
                <w:b w:val="0"/>
                <w:color w:val="auto"/>
                <w:sz w:val="22"/>
              </w:rPr>
              <w:t>Acoustic beacon</w:t>
            </w:r>
          </w:p>
        </w:tc>
        <w:tc>
          <w:tcPr>
            <w:tcW w:w="1872" w:type="dxa"/>
          </w:tcPr>
          <w:p w14:paraId="16CB1E6A">
            <w:pPr>
              <w:rPr>
                <w:color w:val="auto"/>
              </w:rPr>
            </w:pPr>
            <w:r>
              <w:rPr>
                <w:rFonts w:ascii="Times New Roman" w:hAnsi="Times New Roman" w:cs="Times New Roman"/>
                <w:b w:val="0"/>
                <w:color w:val="auto"/>
                <w:sz w:val="22"/>
              </w:rPr>
              <w:t>Uses phone speaker/microphone, supports close-range copresence</w:t>
            </w:r>
          </w:p>
        </w:tc>
        <w:tc>
          <w:tcPr>
            <w:tcW w:w="1872" w:type="dxa"/>
          </w:tcPr>
          <w:p w14:paraId="37FD5FF7">
            <w:pPr>
              <w:rPr>
                <w:color w:val="auto"/>
              </w:rPr>
            </w:pPr>
            <w:r>
              <w:rPr>
                <w:rFonts w:ascii="Times New Roman" w:hAnsi="Times New Roman" w:cs="Times New Roman"/>
                <w:b w:val="0"/>
                <w:color w:val="auto"/>
                <w:sz w:val="22"/>
              </w:rPr>
              <w:t>Noise, distance, hardware differences</w:t>
            </w:r>
          </w:p>
        </w:tc>
        <w:tc>
          <w:tcPr>
            <w:tcW w:w="1872" w:type="dxa"/>
          </w:tcPr>
          <w:p w14:paraId="7B5EEF56">
            <w:pPr>
              <w:rPr>
                <w:color w:val="auto"/>
              </w:rPr>
            </w:pPr>
            <w:r>
              <w:rPr>
                <w:rFonts w:ascii="Times New Roman" w:hAnsi="Times New Roman" w:cs="Times New Roman"/>
                <w:b w:val="0"/>
                <w:color w:val="auto"/>
                <w:sz w:val="22"/>
              </w:rPr>
              <w:t>Recording/replay if freshness is weak</w:t>
            </w:r>
          </w:p>
        </w:tc>
        <w:tc>
          <w:tcPr>
            <w:tcW w:w="1872" w:type="dxa"/>
          </w:tcPr>
          <w:p w14:paraId="0CC8F097">
            <w:pPr>
              <w:rPr>
                <w:color w:val="auto"/>
              </w:rPr>
            </w:pPr>
            <w:r>
              <w:rPr>
                <w:rFonts w:ascii="Times New Roman" w:hAnsi="Times New Roman" w:cs="Times New Roman"/>
                <w:b w:val="0"/>
                <w:color w:val="auto"/>
                <w:sz w:val="22"/>
              </w:rPr>
              <w:t>Short-range supplementary proximity channel</w:t>
            </w:r>
          </w:p>
        </w:tc>
      </w:tr>
      <w:tr w14:paraId="085A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800EF1E">
            <w:pPr>
              <w:rPr>
                <w:color w:val="auto"/>
              </w:rPr>
            </w:pPr>
            <w:r>
              <w:rPr>
                <w:rFonts w:ascii="Times New Roman" w:hAnsi="Times New Roman" w:cs="Times New Roman"/>
                <w:b w:val="0"/>
                <w:color w:val="auto"/>
                <w:sz w:val="22"/>
              </w:rPr>
              <w:t>Wi-Fi/LAN</w:t>
            </w:r>
          </w:p>
        </w:tc>
        <w:tc>
          <w:tcPr>
            <w:tcW w:w="1872" w:type="dxa"/>
          </w:tcPr>
          <w:p w14:paraId="1CB74B5C">
            <w:pPr>
              <w:rPr>
                <w:color w:val="auto"/>
              </w:rPr>
            </w:pPr>
            <w:r>
              <w:rPr>
                <w:rFonts w:ascii="Times New Roman" w:hAnsi="Times New Roman" w:cs="Times New Roman"/>
                <w:b w:val="0"/>
                <w:color w:val="auto"/>
                <w:sz w:val="22"/>
              </w:rPr>
              <w:t>Wider classroom network reach</w:t>
            </w:r>
          </w:p>
        </w:tc>
        <w:tc>
          <w:tcPr>
            <w:tcW w:w="1872" w:type="dxa"/>
          </w:tcPr>
          <w:p w14:paraId="28D620B5">
            <w:pPr>
              <w:rPr>
                <w:color w:val="auto"/>
              </w:rPr>
            </w:pPr>
            <w:r>
              <w:rPr>
                <w:rFonts w:ascii="Times New Roman" w:hAnsi="Times New Roman" w:cs="Times New Roman"/>
                <w:b w:val="0"/>
                <w:color w:val="auto"/>
                <w:sz w:val="22"/>
              </w:rPr>
              <w:t>Proves network presence, not exact distance</w:t>
            </w:r>
          </w:p>
        </w:tc>
        <w:tc>
          <w:tcPr>
            <w:tcW w:w="1872" w:type="dxa"/>
          </w:tcPr>
          <w:p w14:paraId="55E0F845">
            <w:pPr>
              <w:rPr>
                <w:color w:val="auto"/>
              </w:rPr>
            </w:pPr>
            <w:r>
              <w:rPr>
                <w:rFonts w:ascii="Times New Roman" w:hAnsi="Times New Roman" w:cs="Times New Roman"/>
                <w:b w:val="0"/>
                <w:color w:val="auto"/>
                <w:sz w:val="22"/>
              </w:rPr>
              <w:t>Students outside room may still connect if signal leaks</w:t>
            </w:r>
          </w:p>
        </w:tc>
        <w:tc>
          <w:tcPr>
            <w:tcW w:w="1872" w:type="dxa"/>
          </w:tcPr>
          <w:p w14:paraId="7FA13BA0">
            <w:pPr>
              <w:rPr>
                <w:color w:val="auto"/>
              </w:rPr>
            </w:pPr>
            <w:r>
              <w:rPr>
                <w:rFonts w:ascii="Times New Roman" w:hAnsi="Times New Roman" w:cs="Times New Roman"/>
                <w:b w:val="0"/>
                <w:color w:val="auto"/>
                <w:sz w:val="22"/>
              </w:rPr>
              <w:t>Minimal fallback and support channel</w:t>
            </w:r>
          </w:p>
        </w:tc>
      </w:tr>
      <w:tr w14:paraId="4878D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ADE7E3E">
            <w:pPr>
              <w:rPr>
                <w:color w:val="auto"/>
              </w:rPr>
            </w:pPr>
            <w:r>
              <w:rPr>
                <w:rFonts w:ascii="Times New Roman" w:hAnsi="Times New Roman" w:cs="Times New Roman"/>
                <w:b w:val="0"/>
                <w:color w:val="auto"/>
                <w:sz w:val="22"/>
              </w:rPr>
              <w:t>Proposed acoustic + BLE system with registered beacon support</w:t>
            </w:r>
          </w:p>
        </w:tc>
        <w:tc>
          <w:tcPr>
            <w:tcW w:w="1872" w:type="dxa"/>
          </w:tcPr>
          <w:p w14:paraId="1B585923">
            <w:pPr>
              <w:rPr>
                <w:color w:val="auto"/>
              </w:rPr>
            </w:pPr>
            <w:r>
              <w:rPr>
                <w:rFonts w:ascii="Times New Roman" w:hAnsi="Times New Roman" w:cs="Times New Roman"/>
                <w:b w:val="0"/>
                <w:color w:val="auto"/>
                <w:sz w:val="22"/>
              </w:rPr>
              <w:t>Layered proof, freshness, room-aware beacon validation, backend checks</w:t>
            </w:r>
          </w:p>
        </w:tc>
        <w:tc>
          <w:tcPr>
            <w:tcW w:w="1872" w:type="dxa"/>
          </w:tcPr>
          <w:p w14:paraId="6EF8DE7C">
            <w:pPr>
              <w:rPr>
                <w:color w:val="auto"/>
              </w:rPr>
            </w:pPr>
            <w:r>
              <w:rPr>
                <w:rFonts w:ascii="Times New Roman" w:hAnsi="Times New Roman" w:cs="Times New Roman"/>
                <w:b w:val="0"/>
                <w:color w:val="auto"/>
                <w:sz w:val="22"/>
              </w:rPr>
              <w:t>Still affected by device, permission, RSSI, and environmental constraints</w:t>
            </w:r>
          </w:p>
        </w:tc>
        <w:tc>
          <w:tcPr>
            <w:tcW w:w="1872" w:type="dxa"/>
          </w:tcPr>
          <w:p w14:paraId="6F95A871">
            <w:pPr>
              <w:rPr>
                <w:color w:val="auto"/>
              </w:rPr>
            </w:pPr>
            <w:r>
              <w:rPr>
                <w:rFonts w:ascii="Times New Roman" w:hAnsi="Times New Roman" w:cs="Times New Roman"/>
                <w:b w:val="0"/>
                <w:color w:val="auto"/>
                <w:sz w:val="22"/>
              </w:rPr>
              <w:t>Requires duplicate, replay, device-trust, and room-matching controls</w:t>
            </w:r>
          </w:p>
        </w:tc>
        <w:tc>
          <w:tcPr>
            <w:tcW w:w="1872" w:type="dxa"/>
          </w:tcPr>
          <w:p w14:paraId="2DD0F4D9">
            <w:pPr>
              <w:rPr>
                <w:color w:val="auto"/>
              </w:rPr>
            </w:pPr>
            <w:r>
              <w:rPr>
                <w:rFonts w:ascii="Times New Roman" w:hAnsi="Times New Roman" w:cs="Times New Roman"/>
                <w:b w:val="0"/>
                <w:color w:val="auto"/>
                <w:sz w:val="22"/>
              </w:rPr>
              <w:t>Main focus of this project</w:t>
            </w:r>
          </w:p>
        </w:tc>
      </w:tr>
    </w:tbl>
    <w:p w14:paraId="05ABBBA7">
      <w:pPr>
        <w:rPr>
          <w:color w:val="auto"/>
        </w:rPr>
      </w:pPr>
    </w:p>
    <w:p w14:paraId="1A67E2B1">
      <w:pPr>
        <w:rPr>
          <w:color w:val="auto"/>
        </w:rPr>
      </w:pPr>
      <w:r>
        <w:rPr>
          <w:rFonts w:ascii="Times New Roman" w:hAnsi="Times New Roman" w:cs="Times New Roman"/>
          <w:color w:val="auto"/>
          <w:sz w:val="24"/>
        </w:rPr>
        <w:t>Table 2.1: Comparative analysis of reviewed systems.</w:t>
      </w:r>
    </w:p>
    <w:p w14:paraId="09F6817A">
      <w:pPr>
        <w:rPr>
          <w:color w:val="auto"/>
        </w:rPr>
      </w:pPr>
      <w:r>
        <w:rPr>
          <w:rFonts w:ascii="Times New Roman" w:hAnsi="Times New Roman" w:cs="Times New Roman"/>
          <w:color w:val="auto"/>
          <w:sz w:val="24"/>
        </w:rPr>
        <w:t>The comparison shows that no attendance technology is completely free from limitations. The strength of the proposed system is not that acoustic or BLE is perfect, but that the system combines mobile proximity evidence with server-side validation and reporting. This makes it more flexible than single-channel systems and more practical than solutions requiring dedicated hardware.</w:t>
      </w:r>
    </w:p>
    <w:p w14:paraId="18F4927A">
      <w:pPr>
        <w:pStyle w:val="3"/>
        <w:rPr>
          <w:color w:val="auto"/>
        </w:rPr>
      </w:pPr>
      <w:r>
        <w:rPr>
          <w:rFonts w:ascii="Times New Roman" w:hAnsi="Times New Roman" w:cs="Times New Roman"/>
          <w:color w:val="auto"/>
        </w:rPr>
        <w:t>2.12 Identified Research Gap</w:t>
      </w:r>
    </w:p>
    <w:p w14:paraId="463010A1">
      <w:pPr>
        <w:rPr>
          <w:color w:val="auto"/>
        </w:rPr>
      </w:pPr>
      <w:r>
        <w:rPr>
          <w:rFonts w:ascii="Times New Roman" w:hAnsi="Times New Roman" w:cs="Times New Roman"/>
          <w:color w:val="auto"/>
          <w:sz w:val="24"/>
        </w:rPr>
        <w:t>The reviewed literature shows that automated attendance systems can improve speed and record management, but many systems still depend on a single verification channel. Manual and paper-based systems are slow and vulnerable to proxy attendance. RFID and NFC systems require additional tags or readers and may still be misused if cards are exchanged. QR code systems are easy to deploy but can be shared unless combined with dynamic and location-aware controls. GPS and geofencing are useful for broad location verification but are less reliable for indoor classroom presence. Biometric systems can strengthen identity verification but may introduce privacy, lighting, cost, and usability concerns.</w:t>
      </w:r>
    </w:p>
    <w:p w14:paraId="2877F4A1">
      <w:pPr>
        <w:rPr>
          <w:color w:val="auto"/>
        </w:rPr>
      </w:pPr>
      <w:r>
        <w:rPr>
          <w:rFonts w:ascii="Times New Roman" w:hAnsi="Times New Roman" w:cs="Times New Roman"/>
          <w:color w:val="auto"/>
          <w:sz w:val="24"/>
        </w:rPr>
        <w:t>BLE-based systems are relevant to smart campus attendance, but BLE proximity can be affected by hardware differences, operating-system permissions, radio interference, signal strength variation, and possible signal imitation. Acoustic communication can support room-level copresence using commodity smartphone hardware, but it is affected by distance, noise, speaker quality, microphone response, and room acoustics. These limitations do not make BLE or acoustic methods unsuitable; rather, they show that each method should be used carefully and validated through freshness, session identity, and backend checks.</w:t>
      </w:r>
    </w:p>
    <w:p w14:paraId="6F0E1FC0">
      <w:pPr>
        <w:rPr>
          <w:color w:val="auto"/>
        </w:rPr>
      </w:pPr>
      <w:r>
        <w:rPr>
          <w:rFonts w:ascii="Times New Roman" w:hAnsi="Times New Roman" w:cs="Times New Roman"/>
          <w:color w:val="auto"/>
          <w:sz w:val="24"/>
        </w:rPr>
        <w:t>The research gap is therefore the need for a practical mobile attendance system that combines proximity-based verification, freshness control, duplicate prevention, reporting, device-trust checks, and room-aware beacon validation without relying on a single signal channel or expensive dedicated infrastructure. This project addresses that gap by designing and implementing an Android-based attendance system where BLE provides the main practical classroom signal, registered room BLE beacons improve coverage for larger rooms, acoustic beaconing provides short-range copresence evidence, Wi-Fi/LAN provides a minimal fallback where policy permits, and the backend validates attendance records for the current session.</w:t>
      </w:r>
    </w:p>
    <w:p w14:paraId="49BB7E38">
      <w:pPr>
        <w:pStyle w:val="3"/>
        <w:rPr>
          <w:color w:val="auto"/>
        </w:rPr>
      </w:pPr>
      <w:r>
        <w:rPr>
          <w:rFonts w:ascii="Times New Roman" w:hAnsi="Times New Roman" w:cs="Times New Roman"/>
          <w:color w:val="auto"/>
        </w:rPr>
        <w:t>2.13 Summary</w:t>
      </w:r>
    </w:p>
    <w:p w14:paraId="2BFD3671">
      <w:pPr>
        <w:rPr>
          <w:color w:val="auto"/>
        </w:rPr>
      </w:pPr>
      <w:r>
        <w:rPr>
          <w:rFonts w:ascii="Times New Roman" w:hAnsi="Times New Roman" w:cs="Times New Roman"/>
          <w:color w:val="auto"/>
          <w:sz w:val="24"/>
        </w:rPr>
        <w:t>This chapter reviewed literature on attendance management systems, smart attendance technologies, mobile verification, proximity-based attendance, acoustic communication, BLE proximity, and anti-fraud considerations. The review shows that existing systems improve attendance capture in different ways, but each method has trade-offs. RFID and NFC require hardware, QR codes can be shared, GPS may be weak indoors, biometrics raise privacy and operational concerns, BLE may face signal and security limitations, and acoustic signals may be affected by noise and device quality.</w:t>
      </w:r>
    </w:p>
    <w:p w14:paraId="2404D912">
      <w:pPr>
        <w:rPr>
          <w:color w:val="auto"/>
        </w:rPr>
      </w:pPr>
      <w:r>
        <w:rPr>
          <w:rFonts w:ascii="Times New Roman" w:hAnsi="Times New Roman" w:cs="Times New Roman"/>
          <w:color w:val="auto"/>
          <w:sz w:val="24"/>
        </w:rPr>
        <w:t>The proposed system builds on these findings by using BLE and acoustic proximity verification with backend validation, while keeping Wi-Fi/LAN as a secondary fallback rather than the main proof channel. The literature supports the need for short-lived session signals, registered beacon controls, duplicate prevention, replay resistance, room-aware validation, and device-trust logic. Chapter Three will present the methodology, system analysis, architecture, database design, and implementation approach for the proposed system.</w:t>
      </w:r>
    </w:p>
    <w:p w14:paraId="38558BE6">
      <w:pPr>
        <w:rPr>
          <w:color w:val="auto"/>
        </w:rPr>
      </w:pPr>
      <w:r>
        <w:rPr>
          <w:rFonts w:ascii="Times New Roman" w:hAnsi="Times New Roman" w:cs="Times New Roman"/>
          <w:color w:val="auto"/>
        </w:rPr>
        <w:br w:type="page"/>
      </w:r>
    </w:p>
    <w:p w14:paraId="2A731B36">
      <w:pPr>
        <w:pStyle w:val="2"/>
        <w:rPr>
          <w:color w:val="auto"/>
        </w:rPr>
      </w:pPr>
      <w:r>
        <w:rPr>
          <w:rFonts w:ascii="Times New Roman" w:hAnsi="Times New Roman" w:cs="Times New Roman"/>
          <w:color w:val="auto"/>
        </w:rPr>
        <w:t>Chapter Three: System Analysis and Design</w:t>
      </w:r>
    </w:p>
    <w:p w14:paraId="7E699B67">
      <w:pPr>
        <w:pStyle w:val="3"/>
        <w:rPr>
          <w:color w:val="auto"/>
        </w:rPr>
      </w:pPr>
      <w:r>
        <w:rPr>
          <w:rFonts w:ascii="Times New Roman" w:hAnsi="Times New Roman" w:cs="Times New Roman"/>
          <w:color w:val="auto"/>
        </w:rPr>
        <w:t>3.1 Introduction</w:t>
      </w:r>
    </w:p>
    <w:p w14:paraId="32714AD8">
      <w:pPr>
        <w:rPr>
          <w:color w:val="auto"/>
        </w:rPr>
      </w:pPr>
      <w:r>
        <w:rPr>
          <w:rFonts w:ascii="Times New Roman" w:hAnsi="Times New Roman" w:cs="Times New Roman"/>
          <w:color w:val="auto"/>
          <w:sz w:val="24"/>
        </w:rPr>
        <w:t>This chapter presents the methodology, system analysis, architecture, proof model, database design, validation logic, and user interface design for the smart attendance system. The system is designed to allow lecturers to create attendance sessions and allow students to submit attendance proof through proximity-based signals. The main proof channels are Bluetooth Low Energy (BLE) and acoustic beaconing. BLE is treated as the main practical classroom-range channel, while acoustic beaconing is treated as short-range copresence evidence. Wi-Fi/LAN is retained only as a minimal fallback for controlled local-network situations.</w:t>
      </w:r>
    </w:p>
    <w:p w14:paraId="799E41AB">
      <w:pPr>
        <w:rPr>
          <w:color w:val="auto"/>
        </w:rPr>
      </w:pPr>
      <w:r>
        <w:rPr>
          <w:rFonts w:ascii="Times New Roman" w:hAnsi="Times New Roman" w:cs="Times New Roman"/>
          <w:color w:val="auto"/>
          <w:sz w:val="24"/>
        </w:rPr>
        <w:t>The design follows the principle that attendance should not be accepted merely because a student is logged in. Instead, the backend validates identity, session status, proof source, signal freshness where applicable, registered room beacon rules, duplicate prevention, replay protection, and device trust before saving an attendance record.</w:t>
      </w:r>
    </w:p>
    <w:p w14:paraId="11E7F680">
      <w:pPr>
        <w:pStyle w:val="3"/>
        <w:rPr>
          <w:color w:val="auto"/>
        </w:rPr>
      </w:pPr>
      <w:r>
        <w:rPr>
          <w:rFonts w:ascii="Times New Roman" w:hAnsi="Times New Roman" w:cs="Times New Roman"/>
          <w:color w:val="auto"/>
        </w:rPr>
        <w:t>3.2 Development Methodology</w:t>
      </w:r>
    </w:p>
    <w:p w14:paraId="0DB69FCD">
      <w:pPr>
        <w:rPr>
          <w:color w:val="auto"/>
        </w:rPr>
      </w:pPr>
      <w:r>
        <w:rPr>
          <w:rFonts w:ascii="Times New Roman" w:hAnsi="Times New Roman" w:cs="Times New Roman"/>
          <w:color w:val="auto"/>
          <w:sz w:val="24"/>
        </w:rPr>
        <w:t>The project follows an Agile and iterative development approach. Agile development is suitable because the system contains several interacting parts: a Flutter mobile application, a Django REST backend, native Android acoustic processing, BLE advertising and scanning, registered room beacon support, device binding, validation reports, and hosted deployment preparation. These parts required repeated testing and refinement as real-device limitations became clear.</w:t>
      </w:r>
    </w:p>
    <w:p w14:paraId="7B4A933F">
      <w:pPr>
        <w:rPr>
          <w:color w:val="auto"/>
        </w:rPr>
      </w:pPr>
      <w:r>
        <w:rPr>
          <w:rFonts w:ascii="Times New Roman" w:hAnsi="Times New Roman" w:cs="Times New Roman"/>
          <w:color w:val="auto"/>
          <w:sz w:val="24"/>
        </w:rPr>
        <w:t>The Agile approach was useful because project decisions changed based on practical results. Acoustic scanning was initially expected to provide wider coverage, but real Android testing showed that it currently works best at short range. BLE performance improved significantly after the correct Android permissions, especially Nearby Devices and Location, were enabled. A CP27 BLE beacon was then introduced to improve room coverage and support larger classroom testing. These changes required the design to treat BLE as the main proximity channel, acoustic proof as a short-range supplementary channel, and Wi-Fi/LAN as a minor fallback.</w:t>
      </w:r>
    </w:p>
    <w:p w14:paraId="74762D6C">
      <w:pPr>
        <w:rPr>
          <w:color w:val="auto"/>
        </w:rPr>
      </w:pPr>
      <w:r>
        <w:rPr>
          <w:rFonts w:ascii="Times New Roman" w:hAnsi="Times New Roman" w:cs="Times New Roman"/>
          <w:color w:val="auto"/>
          <w:sz w:val="24"/>
        </w:rPr>
        <w:t>The development was divided into the following phases:</w:t>
      </w:r>
    </w:p>
    <w:p w14:paraId="074E32FF">
      <w:pPr>
        <w:ind w:left="360" w:hanging="360"/>
        <w:rPr>
          <w:color w:val="auto"/>
        </w:rPr>
      </w:pPr>
      <w:r>
        <w:rPr>
          <w:rFonts w:ascii="Times New Roman" w:hAnsi="Times New Roman" w:cs="Times New Roman"/>
          <w:color w:val="auto"/>
          <w:sz w:val="24"/>
        </w:rPr>
        <w:t>1. Requirement gathering and project scoping.</w:t>
      </w:r>
    </w:p>
    <w:p w14:paraId="532B7093">
      <w:pPr>
        <w:ind w:left="360" w:hanging="360"/>
        <w:rPr>
          <w:color w:val="auto"/>
        </w:rPr>
      </w:pPr>
      <w:r>
        <w:rPr>
          <w:rFonts w:ascii="Times New Roman" w:hAnsi="Times New Roman" w:cs="Times New Roman"/>
          <w:color w:val="auto"/>
          <w:sz w:val="24"/>
        </w:rPr>
        <w:t>2. Backend setup for authentication, sessions, attendance proof, and reporting.</w:t>
      </w:r>
    </w:p>
    <w:p w14:paraId="48009190">
      <w:pPr>
        <w:ind w:left="360" w:hanging="360"/>
        <w:rPr>
          <w:color w:val="auto"/>
        </w:rPr>
      </w:pPr>
      <w:r>
        <w:rPr>
          <w:rFonts w:ascii="Times New Roman" w:hAnsi="Times New Roman" w:cs="Times New Roman"/>
          <w:color w:val="auto"/>
          <w:sz w:val="24"/>
        </w:rPr>
        <w:t>3. Flutter mobile app development for lecturer and student workflows.</w:t>
      </w:r>
    </w:p>
    <w:p w14:paraId="11D3F582">
      <w:pPr>
        <w:ind w:left="360" w:hanging="360"/>
        <w:rPr>
          <w:color w:val="auto"/>
        </w:rPr>
      </w:pPr>
      <w:r>
        <w:rPr>
          <w:rFonts w:ascii="Times New Roman" w:hAnsi="Times New Roman" w:cs="Times New Roman"/>
          <w:color w:val="auto"/>
          <w:sz w:val="24"/>
        </w:rPr>
        <w:t>4. Acoustic beacon transmission and microphone-based decoding.</w:t>
      </w:r>
    </w:p>
    <w:p w14:paraId="0246CDDC">
      <w:pPr>
        <w:ind w:left="360" w:hanging="360"/>
        <w:rPr>
          <w:color w:val="auto"/>
        </w:rPr>
      </w:pPr>
      <w:r>
        <w:rPr>
          <w:rFonts w:ascii="Times New Roman" w:hAnsi="Times New Roman" w:cs="Times New Roman"/>
          <w:color w:val="auto"/>
          <w:sz w:val="24"/>
        </w:rPr>
        <w:t>5. BLE advertising and scanning using lecturer devices.</w:t>
      </w:r>
    </w:p>
    <w:p w14:paraId="323D1BE7">
      <w:pPr>
        <w:ind w:left="360" w:hanging="360"/>
        <w:rPr>
          <w:color w:val="auto"/>
        </w:rPr>
      </w:pPr>
      <w:r>
        <w:rPr>
          <w:rFonts w:ascii="Times New Roman" w:hAnsi="Times New Roman" w:cs="Times New Roman"/>
          <w:color w:val="auto"/>
          <w:sz w:val="24"/>
        </w:rPr>
        <w:t>6. Registered room BLE beacon support using iBeacon and Eddystone UID frames.</w:t>
      </w:r>
    </w:p>
    <w:p w14:paraId="44EB2740">
      <w:pPr>
        <w:ind w:left="360" w:hanging="360"/>
        <w:rPr>
          <w:color w:val="auto"/>
        </w:rPr>
      </w:pPr>
      <w:r>
        <w:rPr>
          <w:rFonts w:ascii="Times New Roman" w:hAnsi="Times New Roman" w:cs="Times New Roman"/>
          <w:color w:val="auto"/>
          <w:sz w:val="24"/>
        </w:rPr>
        <w:t>7. Device ID binding, duplicate prevention, replay protection, and user-friendly error handling.</w:t>
      </w:r>
    </w:p>
    <w:p w14:paraId="1FC1CC92">
      <w:pPr>
        <w:ind w:left="360" w:hanging="360"/>
        <w:rPr>
          <w:color w:val="auto"/>
        </w:rPr>
      </w:pPr>
      <w:r>
        <w:rPr>
          <w:rFonts w:ascii="Times New Roman" w:hAnsi="Times New Roman" w:cs="Times New Roman"/>
          <w:color w:val="auto"/>
          <w:sz w:val="24"/>
        </w:rPr>
        <w:t>8. Validation report, CSV export, and Django admin support.</w:t>
      </w:r>
    </w:p>
    <w:p w14:paraId="53CB62A9">
      <w:pPr>
        <w:ind w:left="360" w:hanging="360"/>
        <w:rPr>
          <w:color w:val="auto"/>
        </w:rPr>
      </w:pPr>
      <w:r>
        <w:rPr>
          <w:rFonts w:ascii="Times New Roman" w:hAnsi="Times New Roman" w:cs="Times New Roman"/>
          <w:color w:val="auto"/>
          <w:sz w:val="24"/>
        </w:rPr>
        <w:t>9. Hosted backend preparation using Render and PostgreSQL/Supabase support.</w:t>
      </w:r>
    </w:p>
    <w:p w14:paraId="2AB49633">
      <w:pPr>
        <w:ind w:left="360" w:hanging="360"/>
        <w:rPr>
          <w:color w:val="auto"/>
        </w:rPr>
      </w:pPr>
      <w:r>
        <w:rPr>
          <w:rFonts w:ascii="Times New Roman" w:hAnsi="Times New Roman" w:cs="Times New Roman"/>
          <w:color w:val="auto"/>
          <w:sz w:val="24"/>
        </w:rPr>
        <w:t>10. APK testing on real Android devices and documentation for presentation.</w:t>
      </w:r>
    </w:p>
    <w:p w14:paraId="0BE098B6">
      <w:pPr>
        <w:pStyle w:val="3"/>
        <w:rPr>
          <w:color w:val="auto"/>
        </w:rPr>
      </w:pPr>
      <w:r>
        <w:rPr>
          <w:rFonts w:ascii="Times New Roman" w:hAnsi="Times New Roman" w:cs="Times New Roman"/>
          <w:color w:val="auto"/>
        </w:rPr>
        <w:t>3.3 Analysis of the Existing Attendance Process</w:t>
      </w:r>
    </w:p>
    <w:p w14:paraId="1832DD18">
      <w:pPr>
        <w:rPr>
          <w:color w:val="auto"/>
        </w:rPr>
      </w:pPr>
      <w:r>
        <w:rPr>
          <w:rFonts w:ascii="Times New Roman" w:hAnsi="Times New Roman" w:cs="Times New Roman"/>
          <w:color w:val="auto"/>
          <w:sz w:val="24"/>
        </w:rPr>
        <w:t>The traditional classroom attendance process normally involves roll call, a paper attendance sheet, or manual signature collection. These methods are simple but have several weaknesses:</w:t>
      </w:r>
    </w:p>
    <w:p w14:paraId="6DCD9439">
      <w:pPr>
        <w:ind w:left="360" w:hanging="360"/>
        <w:rPr>
          <w:color w:val="auto"/>
        </w:rPr>
      </w:pPr>
      <w:r>
        <w:rPr>
          <w:rFonts w:ascii="Times New Roman" w:hAnsi="Times New Roman" w:cs="Times New Roman"/>
          <w:color w:val="auto"/>
          <w:sz w:val="24"/>
        </w:rPr>
        <w:t>1. They consume lecture time, especially in large classes.</w:t>
      </w:r>
    </w:p>
    <w:p w14:paraId="2682F97C">
      <w:pPr>
        <w:ind w:left="360" w:hanging="360"/>
        <w:rPr>
          <w:color w:val="auto"/>
        </w:rPr>
      </w:pPr>
      <w:r>
        <w:rPr>
          <w:rFonts w:ascii="Times New Roman" w:hAnsi="Times New Roman" w:cs="Times New Roman"/>
          <w:color w:val="auto"/>
          <w:sz w:val="24"/>
        </w:rPr>
        <w:t>2. They require manual compilation after class.</w:t>
      </w:r>
    </w:p>
    <w:p w14:paraId="0C4A11C0">
      <w:pPr>
        <w:ind w:left="360" w:hanging="360"/>
        <w:rPr>
          <w:color w:val="auto"/>
        </w:rPr>
      </w:pPr>
      <w:r>
        <w:rPr>
          <w:rFonts w:ascii="Times New Roman" w:hAnsi="Times New Roman" w:cs="Times New Roman"/>
          <w:color w:val="auto"/>
          <w:sz w:val="24"/>
        </w:rPr>
        <w:t>3. They are vulnerable to proxy attendance.</w:t>
      </w:r>
    </w:p>
    <w:p w14:paraId="7429440F">
      <w:pPr>
        <w:ind w:left="360" w:hanging="360"/>
        <w:rPr>
          <w:color w:val="auto"/>
        </w:rPr>
      </w:pPr>
      <w:r>
        <w:rPr>
          <w:rFonts w:ascii="Times New Roman" w:hAnsi="Times New Roman" w:cs="Times New Roman"/>
          <w:color w:val="auto"/>
          <w:sz w:val="24"/>
        </w:rPr>
        <w:t>4. They are difficult to audit.</w:t>
      </w:r>
    </w:p>
    <w:p w14:paraId="7F8D1758">
      <w:pPr>
        <w:ind w:left="360" w:hanging="360"/>
        <w:rPr>
          <w:color w:val="auto"/>
        </w:rPr>
      </w:pPr>
      <w:r>
        <w:rPr>
          <w:rFonts w:ascii="Times New Roman" w:hAnsi="Times New Roman" w:cs="Times New Roman"/>
          <w:color w:val="auto"/>
          <w:sz w:val="24"/>
        </w:rPr>
        <w:t>5. Paper records may be lost, damaged, or altered.</w:t>
      </w:r>
    </w:p>
    <w:p w14:paraId="4DD0A101">
      <w:pPr>
        <w:rPr>
          <w:color w:val="auto"/>
        </w:rPr>
      </w:pPr>
      <w:r>
        <w:rPr>
          <w:rFonts w:ascii="Times New Roman" w:hAnsi="Times New Roman" w:cs="Times New Roman"/>
          <w:color w:val="auto"/>
          <w:sz w:val="24"/>
        </w:rPr>
        <w:t>Some digital systems improve speed but still have limitations. A static QR code can be shared with absent students, and a web form may be opened outside the classroom. RFID and biometric systems may improve automation but often require additional hardware and operational planning. Therefore, the proposed system uses mobile devices and short-range communication evidence so that attendance proof is tied to a specific class session, room, device, and submission time.</w:t>
      </w:r>
    </w:p>
    <w:p w14:paraId="651A3845">
      <w:pPr>
        <w:pStyle w:val="3"/>
        <w:rPr>
          <w:color w:val="auto"/>
        </w:rPr>
      </w:pPr>
      <w:r>
        <w:rPr>
          <w:rFonts w:ascii="Times New Roman" w:hAnsi="Times New Roman" w:cs="Times New Roman"/>
          <w:color w:val="auto"/>
        </w:rPr>
        <w:t>3.4 Proposed System Overview</w:t>
      </w:r>
    </w:p>
    <w:p w14:paraId="55D7BAB3">
      <w:pPr>
        <w:rPr>
          <w:color w:val="auto"/>
        </w:rPr>
      </w:pPr>
      <w:r>
        <w:rPr>
          <w:rFonts w:ascii="Times New Roman" w:hAnsi="Times New Roman" w:cs="Times New Roman"/>
          <w:color w:val="auto"/>
          <w:sz w:val="24"/>
        </w:rPr>
        <w:t>The proposed system is a mobile and backend-based attendance platform. A lecturer creates a class session, selects a room, and opens attendance through the mobile app. The student app scans for valid room or session evidence and submits the proof to the backend. The backend accepts the proof only if it satisfies the validation rules.</w:t>
      </w:r>
    </w:p>
    <w:p w14:paraId="2951BD69">
      <w:pPr>
        <w:rPr>
          <w:color w:val="auto"/>
        </w:rPr>
      </w:pPr>
      <w:r>
        <w:rPr>
          <w:rFonts w:ascii="Times New Roman" w:hAnsi="Times New Roman" w:cs="Times New Roman"/>
          <w:color w:val="auto"/>
          <w:sz w:val="24"/>
        </w:rPr>
        <w:t>The system supports four proof paths:</w:t>
      </w:r>
    </w:p>
    <w:p w14:paraId="6376D783">
      <w:pPr>
        <w:ind w:left="360" w:hanging="360"/>
        <w:rPr>
          <w:color w:val="auto"/>
        </w:rPr>
      </w:pPr>
      <w:r>
        <w:rPr>
          <w:rFonts w:ascii="Times New Roman" w:hAnsi="Times New Roman" w:cs="Times New Roman"/>
          <w:color w:val="auto"/>
          <w:sz w:val="24"/>
        </w:rPr>
        <w:t>1. Lecturer-device BLE proof: the student detects a short-lived BLE nonce broadcast by the lecturer's phone.</w:t>
      </w:r>
    </w:p>
    <w:p w14:paraId="05C863C0">
      <w:pPr>
        <w:ind w:left="360" w:hanging="360"/>
        <w:rPr>
          <w:color w:val="auto"/>
        </w:rPr>
      </w:pPr>
      <w:r>
        <w:rPr>
          <w:rFonts w:ascii="Times New Roman" w:hAnsi="Times New Roman" w:cs="Times New Roman"/>
          <w:color w:val="auto"/>
          <w:sz w:val="24"/>
        </w:rPr>
        <w:t>2. Registered room beacon proof: the student detects a registered BLE beacon assigned to the session room, such as a CP27 beacon configured through iBeacon or Eddystone UID.</w:t>
      </w:r>
    </w:p>
    <w:p w14:paraId="2BF618AF">
      <w:pPr>
        <w:ind w:left="360" w:hanging="360"/>
        <w:rPr>
          <w:color w:val="auto"/>
        </w:rPr>
      </w:pPr>
      <w:r>
        <w:rPr>
          <w:rFonts w:ascii="Times New Roman" w:hAnsi="Times New Roman" w:cs="Times New Roman"/>
          <w:color w:val="auto"/>
          <w:sz w:val="24"/>
        </w:rPr>
        <w:t>3. Acoustic proof: the student decodes a short acoustic token emitted from the lecturer's phone speaker.</w:t>
      </w:r>
    </w:p>
    <w:p w14:paraId="1EDC2AC4">
      <w:pPr>
        <w:ind w:left="360" w:hanging="360"/>
        <w:rPr>
          <w:color w:val="auto"/>
        </w:rPr>
      </w:pPr>
      <w:r>
        <w:rPr>
          <w:rFonts w:ascii="Times New Roman" w:hAnsi="Times New Roman" w:cs="Times New Roman"/>
          <w:color w:val="auto"/>
          <w:sz w:val="24"/>
        </w:rPr>
        <w:t>4. Wi-Fi/LAN fallback proof: the student submits a controlled local-network proof where this fallback is enabled.</w:t>
      </w:r>
    </w:p>
    <w:p w14:paraId="5BA0D41D">
      <w:pPr>
        <w:rPr>
          <w:color w:val="auto"/>
        </w:rPr>
      </w:pPr>
      <w:r>
        <w:rPr>
          <w:rFonts w:ascii="Times New Roman" w:hAnsi="Times New Roman" w:cs="Times New Roman"/>
          <w:color w:val="auto"/>
          <w:sz w:val="24"/>
        </w:rPr>
        <w:t>The registered beacon path is important because a fixed beacon cannot generate a new session nonce for every class. Instead, the beacon is registered in the backend with its identity, room, RSSI limit, and active status. The student app submits the beacon proof only when it detects the beacon during a scan. The backend then resolves the beacon to an open attendance session in the same room. This means students cannot submit using the beacon before the lecturer opens attendance, and beacons in other rooms are rejected.</w:t>
      </w:r>
    </w:p>
    <w:p w14:paraId="582F81A3">
      <w:pPr>
        <w:rPr>
          <w:color w:val="auto"/>
        </w:rPr>
      </w:pPr>
      <w:r>
        <w:rPr>
          <w:rFonts w:ascii="Times New Roman" w:hAnsi="Times New Roman" w:cs="Times New Roman"/>
          <w:color w:val="auto"/>
          <w:sz w:val="24"/>
        </w:rPr>
        <w:t>When both lecturer-device BLE and beacon evidence are detected, the mobile app compares their RSSI values. If one signal is stronger by at least 10 dB, the stronger evidence is preferred. If the two signals are close, the app can submit both. This improves practical behavior in rooms where the lecturer phone and fixed beacon may be detected at the same time.</w:t>
      </w:r>
    </w:p>
    <w:p w14:paraId="216FD9A9">
      <w:pPr>
        <w:pStyle w:val="3"/>
        <w:rPr>
          <w:color w:val="auto"/>
        </w:rPr>
      </w:pPr>
      <w:r>
        <w:rPr>
          <w:rFonts w:ascii="Times New Roman" w:hAnsi="Times New Roman" w:cs="Times New Roman"/>
          <w:color w:val="auto"/>
        </w:rPr>
        <w:t>3.5 System Objectives</w:t>
      </w:r>
    </w:p>
    <w:p w14:paraId="26FAC5C6">
      <w:pPr>
        <w:rPr>
          <w:color w:val="auto"/>
        </w:rPr>
      </w:pPr>
      <w:r>
        <w:rPr>
          <w:rFonts w:ascii="Times New Roman" w:hAnsi="Times New Roman" w:cs="Times New Roman"/>
          <w:color w:val="auto"/>
          <w:sz w:val="24"/>
        </w:rPr>
        <w:t>The system design is guided by the following objectives:</w:t>
      </w:r>
    </w:p>
    <w:p w14:paraId="60F023AD">
      <w:pPr>
        <w:ind w:left="360" w:hanging="360"/>
        <w:rPr>
          <w:color w:val="auto"/>
        </w:rPr>
      </w:pPr>
      <w:r>
        <w:rPr>
          <w:rFonts w:ascii="Times New Roman" w:hAnsi="Times New Roman" w:cs="Times New Roman"/>
          <w:color w:val="auto"/>
          <w:sz w:val="24"/>
        </w:rPr>
        <w:t>1. Allow lecturers to create, open, close, delete, and manage class attendance sessions.</w:t>
      </w:r>
    </w:p>
    <w:p w14:paraId="4D6FE88B">
      <w:pPr>
        <w:ind w:left="360" w:hanging="360"/>
        <w:rPr>
          <w:color w:val="auto"/>
        </w:rPr>
      </w:pPr>
      <w:r>
        <w:rPr>
          <w:rFonts w:ascii="Times New Roman" w:hAnsi="Times New Roman" w:cs="Times New Roman"/>
          <w:color w:val="auto"/>
          <w:sz w:val="24"/>
        </w:rPr>
        <w:t>2. Allow lecturers to select rooms from registered beacon rooms where available.</w:t>
      </w:r>
    </w:p>
    <w:p w14:paraId="256F58D1">
      <w:pPr>
        <w:ind w:left="360" w:hanging="360"/>
        <w:rPr>
          <w:color w:val="auto"/>
        </w:rPr>
      </w:pPr>
      <w:r>
        <w:rPr>
          <w:rFonts w:ascii="Times New Roman" w:hAnsi="Times New Roman" w:cs="Times New Roman"/>
          <w:color w:val="auto"/>
          <w:sz w:val="24"/>
        </w:rPr>
        <w:t>3. Allow lecturer devices to broadcast session-specific BLE and acoustic signals.</w:t>
      </w:r>
    </w:p>
    <w:p w14:paraId="12142547">
      <w:pPr>
        <w:ind w:left="360" w:hanging="360"/>
        <w:rPr>
          <w:color w:val="auto"/>
        </w:rPr>
      </w:pPr>
      <w:r>
        <w:rPr>
          <w:rFonts w:ascii="Times New Roman" w:hAnsi="Times New Roman" w:cs="Times New Roman"/>
          <w:color w:val="auto"/>
          <w:sz w:val="24"/>
        </w:rPr>
        <w:t>4. Allow students to scan for lecturer BLE, registered room beacon, and acoustic signals.</w:t>
      </w:r>
    </w:p>
    <w:p w14:paraId="68FC901F">
      <w:pPr>
        <w:ind w:left="360" w:hanging="360"/>
        <w:rPr>
          <w:color w:val="auto"/>
        </w:rPr>
      </w:pPr>
      <w:r>
        <w:rPr>
          <w:rFonts w:ascii="Times New Roman" w:hAnsi="Times New Roman" w:cs="Times New Roman"/>
          <w:color w:val="auto"/>
          <w:sz w:val="24"/>
        </w:rPr>
        <w:t>5. Support Wi-Fi/LAN fallback only as a controlled exception path.</w:t>
      </w:r>
    </w:p>
    <w:p w14:paraId="7DA6AF4B">
      <w:pPr>
        <w:ind w:left="360" w:hanging="360"/>
        <w:rPr>
          <w:color w:val="auto"/>
        </w:rPr>
      </w:pPr>
      <w:r>
        <w:rPr>
          <w:rFonts w:ascii="Times New Roman" w:hAnsi="Times New Roman" w:cs="Times New Roman"/>
          <w:color w:val="auto"/>
          <w:sz w:val="24"/>
        </w:rPr>
        <w:t>6. Prevent duplicate attendance submission for the same student and session.</w:t>
      </w:r>
    </w:p>
    <w:p w14:paraId="71289178">
      <w:pPr>
        <w:ind w:left="360" w:hanging="360"/>
        <w:rPr>
          <w:color w:val="auto"/>
        </w:rPr>
      </w:pPr>
      <w:r>
        <w:rPr>
          <w:rFonts w:ascii="Times New Roman" w:hAnsi="Times New Roman" w:cs="Times New Roman"/>
          <w:color w:val="auto"/>
          <w:sz w:val="24"/>
        </w:rPr>
        <w:t>7. Validate attendance proof on the backend instead of trusting the mobile client alone.</w:t>
      </w:r>
    </w:p>
    <w:p w14:paraId="16A48134">
      <w:pPr>
        <w:ind w:left="360" w:hanging="360"/>
        <w:rPr>
          <w:color w:val="auto"/>
        </w:rPr>
      </w:pPr>
      <w:r>
        <w:rPr>
          <w:rFonts w:ascii="Times New Roman" w:hAnsi="Times New Roman" w:cs="Times New Roman"/>
          <w:color w:val="auto"/>
          <w:sz w:val="24"/>
        </w:rPr>
        <w:t>8. Bind each student account to a registered device ID to reduce account-sharing fraud.</w:t>
      </w:r>
    </w:p>
    <w:p w14:paraId="746A91AC">
      <w:pPr>
        <w:ind w:left="360" w:hanging="360"/>
        <w:rPr>
          <w:color w:val="auto"/>
        </w:rPr>
      </w:pPr>
      <w:r>
        <w:rPr>
          <w:rFonts w:ascii="Times New Roman" w:hAnsi="Times New Roman" w:cs="Times New Roman"/>
          <w:color w:val="auto"/>
          <w:sz w:val="24"/>
        </w:rPr>
        <w:t>9. Provide lecturer reports, validation details, and CSV export for each session.</w:t>
      </w:r>
    </w:p>
    <w:p w14:paraId="1309F408">
      <w:pPr>
        <w:ind w:left="360" w:hanging="360"/>
        <w:rPr>
          <w:color w:val="auto"/>
        </w:rPr>
      </w:pPr>
      <w:r>
        <w:rPr>
          <w:rFonts w:ascii="Times New Roman" w:hAnsi="Times New Roman" w:cs="Times New Roman"/>
          <w:color w:val="auto"/>
          <w:sz w:val="24"/>
        </w:rPr>
        <w:t>10. Provide clear permission and error messages for real-device classroom testing.</w:t>
      </w:r>
    </w:p>
    <w:p w14:paraId="147B3845">
      <w:pPr>
        <w:pStyle w:val="3"/>
        <w:rPr>
          <w:color w:val="auto"/>
        </w:rPr>
      </w:pPr>
      <w:r>
        <w:rPr>
          <w:rFonts w:ascii="Times New Roman" w:hAnsi="Times New Roman" w:cs="Times New Roman"/>
          <w:color w:val="auto"/>
        </w:rPr>
        <w:t>3.6 Functional Requirements</w:t>
      </w:r>
    </w:p>
    <w:p w14:paraId="2BFADE1C">
      <w:pPr>
        <w:rPr>
          <w:color w:val="auto"/>
        </w:rPr>
      </w:pPr>
      <w:r>
        <w:rPr>
          <w:rFonts w:ascii="Times New Roman" w:hAnsi="Times New Roman" w:cs="Times New Roman"/>
          <w:color w:val="auto"/>
          <w:sz w:val="24"/>
        </w:rPr>
        <w:t>The functional requirements describe what the system must do.</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7F7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1895E9">
            <w:pPr>
              <w:rPr>
                <w:color w:val="auto"/>
              </w:rPr>
            </w:pPr>
            <w:r>
              <w:rPr>
                <w:rFonts w:ascii="Times New Roman" w:hAnsi="Times New Roman" w:cs="Times New Roman"/>
                <w:b/>
                <w:color w:val="auto"/>
                <w:sz w:val="22"/>
              </w:rPr>
              <w:t>Requirement ID</w:t>
            </w:r>
          </w:p>
        </w:tc>
        <w:tc>
          <w:tcPr>
            <w:tcW w:w="4680" w:type="dxa"/>
          </w:tcPr>
          <w:p w14:paraId="6942922E">
            <w:pPr>
              <w:rPr>
                <w:color w:val="auto"/>
              </w:rPr>
            </w:pPr>
            <w:r>
              <w:rPr>
                <w:rFonts w:ascii="Times New Roman" w:hAnsi="Times New Roman" w:cs="Times New Roman"/>
                <w:b/>
                <w:color w:val="auto"/>
                <w:sz w:val="22"/>
              </w:rPr>
              <w:t>Requirement</w:t>
            </w:r>
          </w:p>
        </w:tc>
      </w:tr>
      <w:tr w14:paraId="54DA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7B097E">
            <w:pPr>
              <w:rPr>
                <w:color w:val="auto"/>
              </w:rPr>
            </w:pPr>
            <w:r>
              <w:rPr>
                <w:rFonts w:ascii="Times New Roman" w:hAnsi="Times New Roman" w:cs="Times New Roman"/>
                <w:b w:val="0"/>
                <w:color w:val="auto"/>
                <w:sz w:val="22"/>
              </w:rPr>
              <w:t>FR1</w:t>
            </w:r>
          </w:p>
        </w:tc>
        <w:tc>
          <w:tcPr>
            <w:tcW w:w="4680" w:type="dxa"/>
          </w:tcPr>
          <w:p w14:paraId="32559A4F">
            <w:pPr>
              <w:rPr>
                <w:color w:val="auto"/>
              </w:rPr>
            </w:pPr>
            <w:r>
              <w:rPr>
                <w:rFonts w:ascii="Times New Roman" w:hAnsi="Times New Roman" w:cs="Times New Roman"/>
                <w:b w:val="0"/>
                <w:color w:val="auto"/>
                <w:sz w:val="22"/>
              </w:rPr>
              <w:t>The system shall allow users to register and log in as students or lecturers.</w:t>
            </w:r>
          </w:p>
        </w:tc>
      </w:tr>
      <w:tr w14:paraId="526C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BA51EF">
            <w:pPr>
              <w:rPr>
                <w:color w:val="auto"/>
              </w:rPr>
            </w:pPr>
            <w:r>
              <w:rPr>
                <w:rFonts w:ascii="Times New Roman" w:hAnsi="Times New Roman" w:cs="Times New Roman"/>
                <w:b w:val="0"/>
                <w:color w:val="auto"/>
                <w:sz w:val="22"/>
              </w:rPr>
              <w:t>FR2</w:t>
            </w:r>
          </w:p>
        </w:tc>
        <w:tc>
          <w:tcPr>
            <w:tcW w:w="4680" w:type="dxa"/>
          </w:tcPr>
          <w:p w14:paraId="579E0FE8">
            <w:pPr>
              <w:rPr>
                <w:color w:val="auto"/>
              </w:rPr>
            </w:pPr>
            <w:r>
              <w:rPr>
                <w:rFonts w:ascii="Times New Roman" w:hAnsi="Times New Roman" w:cs="Times New Roman"/>
                <w:b w:val="0"/>
                <w:color w:val="auto"/>
                <w:sz w:val="22"/>
              </w:rPr>
              <w:t>The system shall bind student accounts to a registered device ID.</w:t>
            </w:r>
          </w:p>
        </w:tc>
      </w:tr>
      <w:tr w14:paraId="4A37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ED37744">
            <w:pPr>
              <w:rPr>
                <w:color w:val="auto"/>
              </w:rPr>
            </w:pPr>
            <w:r>
              <w:rPr>
                <w:rFonts w:ascii="Times New Roman" w:hAnsi="Times New Roman" w:cs="Times New Roman"/>
                <w:b w:val="0"/>
                <w:color w:val="auto"/>
                <w:sz w:val="22"/>
              </w:rPr>
              <w:t>FR3</w:t>
            </w:r>
          </w:p>
        </w:tc>
        <w:tc>
          <w:tcPr>
            <w:tcW w:w="4680" w:type="dxa"/>
          </w:tcPr>
          <w:p w14:paraId="58B3F7E8">
            <w:pPr>
              <w:rPr>
                <w:color w:val="auto"/>
              </w:rPr>
            </w:pPr>
            <w:r>
              <w:rPr>
                <w:rFonts w:ascii="Times New Roman" w:hAnsi="Times New Roman" w:cs="Times New Roman"/>
                <w:b w:val="0"/>
                <w:color w:val="auto"/>
                <w:sz w:val="22"/>
              </w:rPr>
              <w:t>The system shall prevent one phone from being linked to multiple student accounts.</w:t>
            </w:r>
          </w:p>
        </w:tc>
      </w:tr>
      <w:tr w14:paraId="54ED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01C254F">
            <w:pPr>
              <w:rPr>
                <w:color w:val="auto"/>
              </w:rPr>
            </w:pPr>
            <w:r>
              <w:rPr>
                <w:rFonts w:ascii="Times New Roman" w:hAnsi="Times New Roman" w:cs="Times New Roman"/>
                <w:b w:val="0"/>
                <w:color w:val="auto"/>
                <w:sz w:val="22"/>
              </w:rPr>
              <w:t>FR4</w:t>
            </w:r>
          </w:p>
        </w:tc>
        <w:tc>
          <w:tcPr>
            <w:tcW w:w="4680" w:type="dxa"/>
          </w:tcPr>
          <w:p w14:paraId="470814E3">
            <w:pPr>
              <w:rPr>
                <w:color w:val="auto"/>
              </w:rPr>
            </w:pPr>
            <w:r>
              <w:rPr>
                <w:rFonts w:ascii="Times New Roman" w:hAnsi="Times New Roman" w:cs="Times New Roman"/>
                <w:b w:val="0"/>
                <w:color w:val="auto"/>
                <w:sz w:val="22"/>
              </w:rPr>
              <w:t>The system shall allow lecturers to create attendance sessions with course and room details.</w:t>
            </w:r>
          </w:p>
        </w:tc>
      </w:tr>
      <w:tr w14:paraId="3DD9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D83333">
            <w:pPr>
              <w:rPr>
                <w:color w:val="auto"/>
              </w:rPr>
            </w:pPr>
            <w:r>
              <w:rPr>
                <w:rFonts w:ascii="Times New Roman" w:hAnsi="Times New Roman" w:cs="Times New Roman"/>
                <w:b w:val="0"/>
                <w:color w:val="auto"/>
                <w:sz w:val="22"/>
              </w:rPr>
              <w:t>FR5</w:t>
            </w:r>
          </w:p>
        </w:tc>
        <w:tc>
          <w:tcPr>
            <w:tcW w:w="4680" w:type="dxa"/>
          </w:tcPr>
          <w:p w14:paraId="6A7EE0C0">
            <w:pPr>
              <w:rPr>
                <w:color w:val="auto"/>
              </w:rPr>
            </w:pPr>
            <w:r>
              <w:rPr>
                <w:rFonts w:ascii="Times New Roman" w:hAnsi="Times New Roman" w:cs="Times New Roman"/>
                <w:b w:val="0"/>
                <w:color w:val="auto"/>
                <w:sz w:val="22"/>
              </w:rPr>
              <w:t>The system shall load registered beacon rooms for lecturer session creation.</w:t>
            </w:r>
          </w:p>
        </w:tc>
      </w:tr>
      <w:tr w14:paraId="0BCD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FCA9AB">
            <w:pPr>
              <w:rPr>
                <w:color w:val="auto"/>
              </w:rPr>
            </w:pPr>
            <w:r>
              <w:rPr>
                <w:rFonts w:ascii="Times New Roman" w:hAnsi="Times New Roman" w:cs="Times New Roman"/>
                <w:b w:val="0"/>
                <w:color w:val="auto"/>
                <w:sz w:val="22"/>
              </w:rPr>
              <w:t>FR6</w:t>
            </w:r>
          </w:p>
        </w:tc>
        <w:tc>
          <w:tcPr>
            <w:tcW w:w="4680" w:type="dxa"/>
          </w:tcPr>
          <w:p w14:paraId="1836C5F9">
            <w:pPr>
              <w:rPr>
                <w:color w:val="auto"/>
              </w:rPr>
            </w:pPr>
            <w:r>
              <w:rPr>
                <w:rFonts w:ascii="Times New Roman" w:hAnsi="Times New Roman" w:cs="Times New Roman"/>
                <w:b w:val="0"/>
                <w:color w:val="auto"/>
                <w:sz w:val="22"/>
              </w:rPr>
              <w:t>The system shall allow lecturers to open and close attendance for a session.</w:t>
            </w:r>
          </w:p>
        </w:tc>
      </w:tr>
      <w:tr w14:paraId="78344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D1EF60">
            <w:pPr>
              <w:rPr>
                <w:color w:val="auto"/>
              </w:rPr>
            </w:pPr>
            <w:r>
              <w:rPr>
                <w:rFonts w:ascii="Times New Roman" w:hAnsi="Times New Roman" w:cs="Times New Roman"/>
                <w:b w:val="0"/>
                <w:color w:val="auto"/>
                <w:sz w:val="22"/>
              </w:rPr>
              <w:t>FR7</w:t>
            </w:r>
          </w:p>
        </w:tc>
        <w:tc>
          <w:tcPr>
            <w:tcW w:w="4680" w:type="dxa"/>
          </w:tcPr>
          <w:p w14:paraId="751DF424">
            <w:pPr>
              <w:rPr>
                <w:color w:val="auto"/>
              </w:rPr>
            </w:pPr>
            <w:r>
              <w:rPr>
                <w:rFonts w:ascii="Times New Roman" w:hAnsi="Times New Roman" w:cs="Times New Roman"/>
                <w:b w:val="0"/>
                <w:color w:val="auto"/>
                <w:sz w:val="22"/>
              </w:rPr>
              <w:t>The lecturer app shall generate short-lived acoustic and BLE proof values.</w:t>
            </w:r>
          </w:p>
        </w:tc>
      </w:tr>
      <w:tr w14:paraId="4B97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3664F7">
            <w:pPr>
              <w:rPr>
                <w:color w:val="auto"/>
              </w:rPr>
            </w:pPr>
            <w:r>
              <w:rPr>
                <w:rFonts w:ascii="Times New Roman" w:hAnsi="Times New Roman" w:cs="Times New Roman"/>
                <w:b w:val="0"/>
                <w:color w:val="auto"/>
                <w:sz w:val="22"/>
              </w:rPr>
              <w:t>FR8</w:t>
            </w:r>
          </w:p>
        </w:tc>
        <w:tc>
          <w:tcPr>
            <w:tcW w:w="4680" w:type="dxa"/>
          </w:tcPr>
          <w:p w14:paraId="02620972">
            <w:pPr>
              <w:rPr>
                <w:color w:val="auto"/>
              </w:rPr>
            </w:pPr>
            <w:r>
              <w:rPr>
                <w:rFonts w:ascii="Times New Roman" w:hAnsi="Times New Roman" w:cs="Times New Roman"/>
                <w:b w:val="0"/>
                <w:color w:val="auto"/>
                <w:sz w:val="22"/>
              </w:rPr>
              <w:t>The student app shall scan for acoustic, lecturer BLE, and registered room beacon proof.</w:t>
            </w:r>
          </w:p>
        </w:tc>
      </w:tr>
      <w:tr w14:paraId="416F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447DA3">
            <w:pPr>
              <w:rPr>
                <w:color w:val="auto"/>
              </w:rPr>
            </w:pPr>
            <w:r>
              <w:rPr>
                <w:rFonts w:ascii="Times New Roman" w:hAnsi="Times New Roman" w:cs="Times New Roman"/>
                <w:b w:val="0"/>
                <w:color w:val="auto"/>
                <w:sz w:val="22"/>
              </w:rPr>
              <w:t>FR9</w:t>
            </w:r>
          </w:p>
        </w:tc>
        <w:tc>
          <w:tcPr>
            <w:tcW w:w="4680" w:type="dxa"/>
          </w:tcPr>
          <w:p w14:paraId="35E8BCC3">
            <w:pPr>
              <w:rPr>
                <w:color w:val="auto"/>
              </w:rPr>
            </w:pPr>
            <w:r>
              <w:rPr>
                <w:rFonts w:ascii="Times New Roman" w:hAnsi="Times New Roman" w:cs="Times New Roman"/>
                <w:b w:val="0"/>
                <w:color w:val="auto"/>
                <w:sz w:val="22"/>
              </w:rPr>
              <w:t>The backend shall resolve registered beacon proof to an open session in the same room.</w:t>
            </w:r>
          </w:p>
        </w:tc>
      </w:tr>
      <w:tr w14:paraId="3637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600126">
            <w:pPr>
              <w:rPr>
                <w:color w:val="auto"/>
              </w:rPr>
            </w:pPr>
            <w:r>
              <w:rPr>
                <w:rFonts w:ascii="Times New Roman" w:hAnsi="Times New Roman" w:cs="Times New Roman"/>
                <w:b w:val="0"/>
                <w:color w:val="auto"/>
                <w:sz w:val="22"/>
              </w:rPr>
              <w:t>FR10</w:t>
            </w:r>
          </w:p>
        </w:tc>
        <w:tc>
          <w:tcPr>
            <w:tcW w:w="4680" w:type="dxa"/>
          </w:tcPr>
          <w:p w14:paraId="4A7E95C2">
            <w:pPr>
              <w:rPr>
                <w:color w:val="auto"/>
              </w:rPr>
            </w:pPr>
            <w:r>
              <w:rPr>
                <w:rFonts w:ascii="Times New Roman" w:hAnsi="Times New Roman" w:cs="Times New Roman"/>
                <w:b w:val="0"/>
                <w:color w:val="auto"/>
                <w:sz w:val="22"/>
              </w:rPr>
              <w:t>The backend shall validate proof freshness, beacon room, RSSI limit, replay guard, and duplicate rules.</w:t>
            </w:r>
          </w:p>
        </w:tc>
      </w:tr>
      <w:tr w14:paraId="6FC7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B370EF">
            <w:pPr>
              <w:rPr>
                <w:color w:val="auto"/>
              </w:rPr>
            </w:pPr>
            <w:r>
              <w:rPr>
                <w:rFonts w:ascii="Times New Roman" w:hAnsi="Times New Roman" w:cs="Times New Roman"/>
                <w:b w:val="0"/>
                <w:color w:val="auto"/>
                <w:sz w:val="22"/>
              </w:rPr>
              <w:t>FR11</w:t>
            </w:r>
          </w:p>
        </w:tc>
        <w:tc>
          <w:tcPr>
            <w:tcW w:w="4680" w:type="dxa"/>
          </w:tcPr>
          <w:p w14:paraId="6F42F79C">
            <w:pPr>
              <w:rPr>
                <w:color w:val="auto"/>
              </w:rPr>
            </w:pPr>
            <w:r>
              <w:rPr>
                <w:rFonts w:ascii="Times New Roman" w:hAnsi="Times New Roman" w:cs="Times New Roman"/>
                <w:b w:val="0"/>
                <w:color w:val="auto"/>
                <w:sz w:val="22"/>
              </w:rPr>
              <w:t>The lecturer shall be able to view attendance records for a selected session.</w:t>
            </w:r>
          </w:p>
        </w:tc>
      </w:tr>
      <w:tr w14:paraId="074A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2F2DA4">
            <w:pPr>
              <w:rPr>
                <w:color w:val="auto"/>
              </w:rPr>
            </w:pPr>
            <w:r>
              <w:rPr>
                <w:rFonts w:ascii="Times New Roman" w:hAnsi="Times New Roman" w:cs="Times New Roman"/>
                <w:b w:val="0"/>
                <w:color w:val="auto"/>
                <w:sz w:val="22"/>
              </w:rPr>
              <w:t>FR12</w:t>
            </w:r>
          </w:p>
        </w:tc>
        <w:tc>
          <w:tcPr>
            <w:tcW w:w="4680" w:type="dxa"/>
          </w:tcPr>
          <w:p w14:paraId="0D9A0903">
            <w:pPr>
              <w:rPr>
                <w:color w:val="auto"/>
              </w:rPr>
            </w:pPr>
            <w:r>
              <w:rPr>
                <w:rFonts w:ascii="Times New Roman" w:hAnsi="Times New Roman" w:cs="Times New Roman"/>
                <w:b w:val="0"/>
                <w:color w:val="auto"/>
                <w:sz w:val="22"/>
              </w:rPr>
              <w:t>The lecturer shall be able to export attendance records as CSV.</w:t>
            </w:r>
          </w:p>
        </w:tc>
      </w:tr>
    </w:tbl>
    <w:p w14:paraId="0BB799E5">
      <w:pPr>
        <w:rPr>
          <w:color w:val="auto"/>
        </w:rPr>
      </w:pPr>
    </w:p>
    <w:p w14:paraId="211E33BA">
      <w:pPr>
        <w:pStyle w:val="3"/>
        <w:rPr>
          <w:color w:val="auto"/>
        </w:rPr>
      </w:pPr>
      <w:r>
        <w:rPr>
          <w:rFonts w:ascii="Times New Roman" w:hAnsi="Times New Roman" w:cs="Times New Roman"/>
          <w:color w:val="auto"/>
        </w:rPr>
        <w:t>3.7 Non-Functional Requirements</w:t>
      </w:r>
    </w:p>
    <w:p w14:paraId="5AFE86DB">
      <w:pPr>
        <w:rPr>
          <w:color w:val="auto"/>
        </w:rPr>
      </w:pPr>
      <w:r>
        <w:rPr>
          <w:rFonts w:ascii="Times New Roman" w:hAnsi="Times New Roman" w:cs="Times New Roman"/>
          <w:color w:val="auto"/>
          <w:sz w:val="24"/>
        </w:rPr>
        <w:t>The non-functional requirements describe how the system should behave.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1A7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2E1B461">
            <w:pPr>
              <w:rPr>
                <w:color w:val="auto"/>
              </w:rPr>
            </w:pPr>
            <w:r>
              <w:rPr>
                <w:rFonts w:ascii="Times New Roman" w:hAnsi="Times New Roman" w:cs="Times New Roman"/>
                <w:b/>
                <w:color w:val="auto"/>
                <w:sz w:val="22"/>
              </w:rPr>
              <w:t>Requirement ID</w:t>
            </w:r>
          </w:p>
        </w:tc>
        <w:tc>
          <w:tcPr>
            <w:tcW w:w="4680" w:type="dxa"/>
          </w:tcPr>
          <w:p w14:paraId="3B2AE0C5">
            <w:pPr>
              <w:rPr>
                <w:color w:val="auto"/>
              </w:rPr>
            </w:pPr>
            <w:r>
              <w:rPr>
                <w:rFonts w:ascii="Times New Roman" w:hAnsi="Times New Roman" w:cs="Times New Roman"/>
                <w:b/>
                <w:color w:val="auto"/>
                <w:sz w:val="22"/>
              </w:rPr>
              <w:t>Requirement</w:t>
            </w:r>
          </w:p>
        </w:tc>
      </w:tr>
      <w:tr w14:paraId="3779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B42888">
            <w:pPr>
              <w:rPr>
                <w:color w:val="auto"/>
              </w:rPr>
            </w:pPr>
            <w:r>
              <w:rPr>
                <w:rFonts w:ascii="Times New Roman" w:hAnsi="Times New Roman" w:cs="Times New Roman"/>
                <w:b w:val="0"/>
                <w:color w:val="auto"/>
                <w:sz w:val="22"/>
              </w:rPr>
              <w:t>NFR1</w:t>
            </w:r>
          </w:p>
        </w:tc>
        <w:tc>
          <w:tcPr>
            <w:tcW w:w="4680" w:type="dxa"/>
          </w:tcPr>
          <w:p w14:paraId="428EBB43">
            <w:pPr>
              <w:rPr>
                <w:color w:val="auto"/>
              </w:rPr>
            </w:pPr>
            <w:r>
              <w:rPr>
                <w:rFonts w:ascii="Times New Roman" w:hAnsi="Times New Roman" w:cs="Times New Roman"/>
                <w:b w:val="0"/>
                <w:color w:val="auto"/>
                <w:sz w:val="22"/>
              </w:rPr>
              <w:t>The system should be easy for lecturers and students to use during class.</w:t>
            </w:r>
          </w:p>
        </w:tc>
      </w:tr>
      <w:tr w14:paraId="4DE7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014957">
            <w:pPr>
              <w:rPr>
                <w:color w:val="auto"/>
              </w:rPr>
            </w:pPr>
            <w:r>
              <w:rPr>
                <w:rFonts w:ascii="Times New Roman" w:hAnsi="Times New Roman" w:cs="Times New Roman"/>
                <w:b w:val="0"/>
                <w:color w:val="auto"/>
                <w:sz w:val="22"/>
              </w:rPr>
              <w:t>NFR2</w:t>
            </w:r>
          </w:p>
        </w:tc>
        <w:tc>
          <w:tcPr>
            <w:tcW w:w="4680" w:type="dxa"/>
          </w:tcPr>
          <w:p w14:paraId="0EDA5522">
            <w:pPr>
              <w:rPr>
                <w:color w:val="auto"/>
              </w:rPr>
            </w:pPr>
            <w:r>
              <w:rPr>
                <w:rFonts w:ascii="Times New Roman" w:hAnsi="Times New Roman" w:cs="Times New Roman"/>
                <w:b w:val="0"/>
                <w:color w:val="auto"/>
                <w:sz w:val="22"/>
              </w:rPr>
              <w:t>Attendance submission should be fast enough for classroom use.</w:t>
            </w:r>
          </w:p>
        </w:tc>
      </w:tr>
      <w:tr w14:paraId="0D8F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02D9C8">
            <w:pPr>
              <w:rPr>
                <w:color w:val="auto"/>
              </w:rPr>
            </w:pPr>
            <w:r>
              <w:rPr>
                <w:rFonts w:ascii="Times New Roman" w:hAnsi="Times New Roman" w:cs="Times New Roman"/>
                <w:b w:val="0"/>
                <w:color w:val="auto"/>
                <w:sz w:val="22"/>
              </w:rPr>
              <w:t>NFR3</w:t>
            </w:r>
          </w:p>
        </w:tc>
        <w:tc>
          <w:tcPr>
            <w:tcW w:w="4680" w:type="dxa"/>
          </w:tcPr>
          <w:p w14:paraId="082B727D">
            <w:pPr>
              <w:rPr>
                <w:color w:val="auto"/>
              </w:rPr>
            </w:pPr>
            <w:r>
              <w:rPr>
                <w:rFonts w:ascii="Times New Roman" w:hAnsi="Times New Roman" w:cs="Times New Roman"/>
                <w:b w:val="0"/>
                <w:color w:val="auto"/>
                <w:sz w:val="22"/>
              </w:rPr>
              <w:t>Critical validation should be performed on the backend.</w:t>
            </w:r>
          </w:p>
        </w:tc>
      </w:tr>
      <w:tr w14:paraId="67B8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91444A5">
            <w:pPr>
              <w:rPr>
                <w:color w:val="auto"/>
              </w:rPr>
            </w:pPr>
            <w:r>
              <w:rPr>
                <w:rFonts w:ascii="Times New Roman" w:hAnsi="Times New Roman" w:cs="Times New Roman"/>
                <w:b w:val="0"/>
                <w:color w:val="auto"/>
                <w:sz w:val="22"/>
              </w:rPr>
              <w:t>NFR4</w:t>
            </w:r>
          </w:p>
        </w:tc>
        <w:tc>
          <w:tcPr>
            <w:tcW w:w="4680" w:type="dxa"/>
          </w:tcPr>
          <w:p w14:paraId="690AC681">
            <w:pPr>
              <w:rPr>
                <w:color w:val="auto"/>
              </w:rPr>
            </w:pPr>
            <w:r>
              <w:rPr>
                <w:rFonts w:ascii="Times New Roman" w:hAnsi="Times New Roman" w:cs="Times New Roman"/>
                <w:b w:val="0"/>
                <w:color w:val="auto"/>
                <w:sz w:val="22"/>
              </w:rPr>
              <w:t>Error messages should be understandable and should not expose raw technical details to users.</w:t>
            </w:r>
          </w:p>
        </w:tc>
      </w:tr>
      <w:tr w14:paraId="535A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6AED1D">
            <w:pPr>
              <w:rPr>
                <w:color w:val="auto"/>
              </w:rPr>
            </w:pPr>
            <w:r>
              <w:rPr>
                <w:rFonts w:ascii="Times New Roman" w:hAnsi="Times New Roman" w:cs="Times New Roman"/>
                <w:b w:val="0"/>
                <w:color w:val="auto"/>
                <w:sz w:val="22"/>
              </w:rPr>
              <w:t>NFR5</w:t>
            </w:r>
          </w:p>
        </w:tc>
        <w:tc>
          <w:tcPr>
            <w:tcW w:w="4680" w:type="dxa"/>
          </w:tcPr>
          <w:p w14:paraId="5328697D">
            <w:pPr>
              <w:rPr>
                <w:color w:val="auto"/>
              </w:rPr>
            </w:pPr>
            <w:r>
              <w:rPr>
                <w:rFonts w:ascii="Times New Roman" w:hAnsi="Times New Roman" w:cs="Times New Roman"/>
                <w:b w:val="0"/>
                <w:color w:val="auto"/>
                <w:sz w:val="22"/>
              </w:rPr>
              <w:t>The prototype should run on Android devices.</w:t>
            </w:r>
          </w:p>
        </w:tc>
      </w:tr>
      <w:tr w14:paraId="6B98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597EAB">
            <w:pPr>
              <w:rPr>
                <w:color w:val="auto"/>
              </w:rPr>
            </w:pPr>
            <w:r>
              <w:rPr>
                <w:rFonts w:ascii="Times New Roman" w:hAnsi="Times New Roman" w:cs="Times New Roman"/>
                <w:b w:val="0"/>
                <w:color w:val="auto"/>
                <w:sz w:val="22"/>
              </w:rPr>
              <w:t>NFR6</w:t>
            </w:r>
          </w:p>
        </w:tc>
        <w:tc>
          <w:tcPr>
            <w:tcW w:w="4680" w:type="dxa"/>
          </w:tcPr>
          <w:p w14:paraId="1C9F0AA3">
            <w:pPr>
              <w:rPr>
                <w:color w:val="auto"/>
              </w:rPr>
            </w:pPr>
            <w:r>
              <w:rPr>
                <w:rFonts w:ascii="Times New Roman" w:hAnsi="Times New Roman" w:cs="Times New Roman"/>
                <w:b w:val="0"/>
                <w:color w:val="auto"/>
                <w:sz w:val="22"/>
              </w:rPr>
              <w:t>The hosted backend should reduce dependence on changing local IP addresses.</w:t>
            </w:r>
          </w:p>
        </w:tc>
      </w:tr>
      <w:tr w14:paraId="3114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49BAE8">
            <w:pPr>
              <w:rPr>
                <w:color w:val="auto"/>
              </w:rPr>
            </w:pPr>
            <w:r>
              <w:rPr>
                <w:rFonts w:ascii="Times New Roman" w:hAnsi="Times New Roman" w:cs="Times New Roman"/>
                <w:b w:val="0"/>
                <w:color w:val="auto"/>
                <w:sz w:val="22"/>
              </w:rPr>
              <w:t>NFR7</w:t>
            </w:r>
          </w:p>
        </w:tc>
        <w:tc>
          <w:tcPr>
            <w:tcW w:w="4680" w:type="dxa"/>
          </w:tcPr>
          <w:p w14:paraId="1193CF42">
            <w:pPr>
              <w:rPr>
                <w:color w:val="auto"/>
              </w:rPr>
            </w:pPr>
            <w:r>
              <w:rPr>
                <w:rFonts w:ascii="Times New Roman" w:hAnsi="Times New Roman" w:cs="Times New Roman"/>
                <w:b w:val="0"/>
                <w:color w:val="auto"/>
                <w:sz w:val="22"/>
              </w:rPr>
              <w:t>The system should support registered BLE beacons for larger rooms.</w:t>
            </w:r>
          </w:p>
        </w:tc>
      </w:tr>
      <w:tr w14:paraId="1047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B856D4">
            <w:pPr>
              <w:rPr>
                <w:color w:val="auto"/>
              </w:rPr>
            </w:pPr>
            <w:r>
              <w:rPr>
                <w:rFonts w:ascii="Times New Roman" w:hAnsi="Times New Roman" w:cs="Times New Roman"/>
                <w:b w:val="0"/>
                <w:color w:val="auto"/>
                <w:sz w:val="22"/>
              </w:rPr>
              <w:t>NFR8</w:t>
            </w:r>
          </w:p>
        </w:tc>
        <w:tc>
          <w:tcPr>
            <w:tcW w:w="4680" w:type="dxa"/>
          </w:tcPr>
          <w:p w14:paraId="28ABF80C">
            <w:pPr>
              <w:rPr>
                <w:color w:val="auto"/>
              </w:rPr>
            </w:pPr>
            <w:r>
              <w:rPr>
                <w:rFonts w:ascii="Times New Roman" w:hAnsi="Times New Roman" w:cs="Times New Roman"/>
                <w:b w:val="0"/>
                <w:color w:val="auto"/>
                <w:sz w:val="22"/>
              </w:rPr>
              <w:t>The system should minimize biometric and privacy-sensitive data in the current scope.</w:t>
            </w:r>
          </w:p>
        </w:tc>
      </w:tr>
      <w:tr w14:paraId="7B13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D496DD">
            <w:pPr>
              <w:rPr>
                <w:color w:val="auto"/>
              </w:rPr>
            </w:pPr>
            <w:r>
              <w:rPr>
                <w:rFonts w:ascii="Times New Roman" w:hAnsi="Times New Roman" w:cs="Times New Roman"/>
                <w:b w:val="0"/>
                <w:color w:val="auto"/>
                <w:sz w:val="22"/>
              </w:rPr>
              <w:t>NFR9</w:t>
            </w:r>
          </w:p>
        </w:tc>
        <w:tc>
          <w:tcPr>
            <w:tcW w:w="4680" w:type="dxa"/>
          </w:tcPr>
          <w:p w14:paraId="43B3763C">
            <w:pPr>
              <w:rPr>
                <w:color w:val="auto"/>
              </w:rPr>
            </w:pPr>
            <w:r>
              <w:rPr>
                <w:rFonts w:ascii="Times New Roman" w:hAnsi="Times New Roman" w:cs="Times New Roman"/>
                <w:b w:val="0"/>
                <w:color w:val="auto"/>
                <w:sz w:val="22"/>
              </w:rPr>
              <w:t>The system should allow local development with SQLite and hosted operation with PostgreSQL.</w:t>
            </w:r>
          </w:p>
        </w:tc>
      </w:tr>
    </w:tbl>
    <w:p w14:paraId="317B3AB1">
      <w:pPr>
        <w:rPr>
          <w:color w:val="auto"/>
        </w:rPr>
      </w:pPr>
    </w:p>
    <w:p w14:paraId="5EFCC2CC">
      <w:pPr>
        <w:pStyle w:val="3"/>
        <w:rPr>
          <w:color w:val="auto"/>
        </w:rPr>
      </w:pPr>
      <w:r>
        <w:rPr>
          <w:rFonts w:ascii="Times New Roman" w:hAnsi="Times New Roman" w:cs="Times New Roman"/>
          <w:color w:val="auto"/>
        </w:rPr>
        <w:t>3.8 System Architecture</w:t>
      </w:r>
    </w:p>
    <w:p w14:paraId="2C2FCBFA">
      <w:pPr>
        <w:rPr>
          <w:color w:val="auto"/>
        </w:rPr>
      </w:pPr>
      <w:r>
        <w:rPr>
          <w:rFonts w:ascii="Times New Roman" w:hAnsi="Times New Roman" w:cs="Times New Roman"/>
          <w:color w:val="auto"/>
          <w:sz w:val="24"/>
        </w:rPr>
        <w:t>The system uses a client-server architecture. The Flutter mobile app provides lecturer and student interfaces, while Android native code supports acoustic transmission, microphone decoding, BLE advertising, BLE scanning, and runtime permission handling. The Django REST backend manages authentication, session creation, proof validation, registered beacon records, reporting, and CSV export. The backend can run locally during development or be deployed on Render for hosted access.</w:t>
      </w:r>
    </w:p>
    <w:p w14:paraId="05C05779">
      <w:pPr>
        <w:rPr>
          <w:color w:val="auto"/>
        </w:rPr>
      </w:pPr>
      <w:r>
        <w:rPr>
          <w:rFonts w:ascii="Times New Roman" w:hAnsi="Times New Roman" w:cs="Times New Roman"/>
          <w:color w:val="auto"/>
          <w:sz w:val="24"/>
        </w:rPr>
        <w:t>Figure 3.1 shows the high-level system architecture.</w:t>
      </w:r>
    </w:p>
    <w:p w14:paraId="1B3D335A">
      <w:pPr>
        <w:shd w:val="clear" w:fill="EAF2F8"/>
        <w:jc w:val="center"/>
        <w:rPr>
          <w:color w:val="auto"/>
        </w:rPr>
      </w:pPr>
      <w:r>
        <w:rPr>
          <w:rFonts w:ascii="Times New Roman" w:hAnsi="Times New Roman" w:cs="Times New Roman"/>
          <w:b/>
          <w:color w:val="auto"/>
          <w:sz w:val="24"/>
        </w:rPr>
        <w:t>[INSERT FIGURE 3.1 HERE]</w:t>
      </w:r>
      <w:r>
        <w:rPr>
          <w:rFonts w:ascii="Times New Roman" w:hAnsi="Times New Roman" w:cs="Times New Roman"/>
          <w:b/>
          <w:color w:val="auto"/>
          <w:sz w:val="24"/>
        </w:rPr>
        <w:br w:type="textWrapping"/>
      </w:r>
      <w:r>
        <w:rPr>
          <w:rFonts w:ascii="Times New Roman" w:hAnsi="Times New Roman" w:cs="Times New Roman"/>
          <w:color w:val="auto"/>
          <w:sz w:val="22"/>
        </w:rPr>
        <w:t>Insert a diagram showing the Lecturer Android App, Student Android App, Android native acoustic/BLE layer, lecturer BLE broadcast, CP27 room BLE beacon, Render-hosted Django REST API, database layer, attendance submission, and report flow.</w:t>
      </w:r>
    </w:p>
    <w:p w14:paraId="6C0CF0C5">
      <w:pPr>
        <w:rPr>
          <w:color w:val="auto"/>
        </w:rPr>
      </w:pPr>
      <w:r>
        <w:rPr>
          <w:rFonts w:ascii="Times New Roman" w:hAnsi="Times New Roman" w:cs="Times New Roman"/>
          <w:i/>
          <w:color w:val="auto"/>
          <w:sz w:val="24"/>
        </w:rPr>
        <w:t>Figure 3.1. High-level system architecture.</w:t>
      </w:r>
    </w:p>
    <w:p w14:paraId="6246396B">
      <w:pPr>
        <w:rPr>
          <w:color w:val="auto"/>
        </w:rPr>
      </w:pPr>
      <w:r>
        <w:rPr>
          <w:rFonts w:ascii="Times New Roman" w:hAnsi="Times New Roman" w:cs="Times New Roman"/>
          <w:color w:val="auto"/>
          <w:sz w:val="24"/>
        </w:rPr>
        <w:t>The main components are:</w:t>
      </w:r>
    </w:p>
    <w:p w14:paraId="0EAB8CDB">
      <w:pPr>
        <w:ind w:left="360" w:hanging="360"/>
        <w:rPr>
          <w:color w:val="auto"/>
        </w:rPr>
      </w:pPr>
      <w:r>
        <w:rPr>
          <w:rFonts w:ascii="Times New Roman" w:hAnsi="Times New Roman" w:cs="Times New Roman"/>
          <w:color w:val="auto"/>
          <w:sz w:val="24"/>
        </w:rPr>
        <w:t>1. Flutter mobile application: provides lecturer and student user interfaces.</w:t>
      </w:r>
    </w:p>
    <w:p w14:paraId="6B5AB3CB">
      <w:pPr>
        <w:ind w:left="360" w:hanging="360"/>
        <w:rPr>
          <w:color w:val="auto"/>
        </w:rPr>
      </w:pPr>
      <w:r>
        <w:rPr>
          <w:rFonts w:ascii="Times New Roman" w:hAnsi="Times New Roman" w:cs="Times New Roman"/>
          <w:color w:val="auto"/>
          <w:sz w:val="24"/>
        </w:rPr>
        <w:t>2. Android native layer: handles acoustic transmission, acoustic decoding, BLE advertising, BLE scanning, and permission checks.</w:t>
      </w:r>
    </w:p>
    <w:p w14:paraId="63315C70">
      <w:pPr>
        <w:ind w:left="360" w:hanging="360"/>
        <w:rPr>
          <w:color w:val="auto"/>
        </w:rPr>
      </w:pPr>
      <w:r>
        <w:rPr>
          <w:rFonts w:ascii="Times New Roman" w:hAnsi="Times New Roman" w:cs="Times New Roman"/>
          <w:color w:val="auto"/>
          <w:sz w:val="24"/>
        </w:rPr>
        <w:t>3. Django REST backend: manages authentication, sessions, registered beacons, attendance validation, reports, CSV export, and device binding.</w:t>
      </w:r>
    </w:p>
    <w:p w14:paraId="56BDCE09">
      <w:pPr>
        <w:ind w:left="360" w:hanging="360"/>
        <w:rPr>
          <w:color w:val="auto"/>
        </w:rPr>
      </w:pPr>
      <w:r>
        <w:rPr>
          <w:rFonts w:ascii="Times New Roman" w:hAnsi="Times New Roman" w:cs="Times New Roman"/>
          <w:color w:val="auto"/>
          <w:sz w:val="24"/>
        </w:rPr>
        <w:t>4. Database layer: stores users, sessions, attendance proofs, registered beacons, replay guards, and device trust data.</w:t>
      </w:r>
    </w:p>
    <w:p w14:paraId="0371F551">
      <w:pPr>
        <w:ind w:left="360" w:hanging="360"/>
        <w:rPr>
          <w:color w:val="auto"/>
        </w:rPr>
      </w:pPr>
      <w:r>
        <w:rPr>
          <w:rFonts w:ascii="Times New Roman" w:hAnsi="Times New Roman" w:cs="Times New Roman"/>
          <w:color w:val="auto"/>
          <w:sz w:val="24"/>
        </w:rPr>
        <w:t>5. Django admin panel: allows administrative management of users, sessions, attendance records, and room beacons.</w:t>
      </w:r>
    </w:p>
    <w:p w14:paraId="04A4E77B">
      <w:pPr>
        <w:pStyle w:val="3"/>
        <w:rPr>
          <w:color w:val="auto"/>
        </w:rPr>
      </w:pPr>
      <w:r>
        <w:rPr>
          <w:rFonts w:ascii="Times New Roman" w:hAnsi="Times New Roman" w:cs="Times New Roman"/>
          <w:color w:val="auto"/>
        </w:rPr>
        <w:t>3.9 User Roles</w:t>
      </w:r>
    </w:p>
    <w:p w14:paraId="5C2EDDB1">
      <w:pPr>
        <w:rPr>
          <w:color w:val="auto"/>
        </w:rPr>
      </w:pPr>
      <w:r>
        <w:rPr>
          <w:rFonts w:ascii="Times New Roman" w:hAnsi="Times New Roman" w:cs="Times New Roman"/>
          <w:color w:val="auto"/>
          <w:sz w:val="24"/>
        </w:rPr>
        <w:t>The system has two main application roles and one administrative support role.</w:t>
      </w:r>
    </w:p>
    <w:p w14:paraId="1B343A49">
      <w:pPr>
        <w:pStyle w:val="4"/>
        <w:rPr>
          <w:color w:val="auto"/>
        </w:rPr>
      </w:pPr>
      <w:r>
        <w:rPr>
          <w:rFonts w:ascii="Times New Roman" w:hAnsi="Times New Roman" w:cs="Times New Roman"/>
          <w:color w:val="auto"/>
        </w:rPr>
        <w:t>3.9.1 Lecturer</w:t>
      </w:r>
    </w:p>
    <w:p w14:paraId="47354ACA">
      <w:pPr>
        <w:rPr>
          <w:color w:val="auto"/>
        </w:rPr>
      </w:pPr>
      <w:r>
        <w:rPr>
          <w:rFonts w:ascii="Times New Roman" w:hAnsi="Times New Roman" w:cs="Times New Roman"/>
          <w:color w:val="auto"/>
          <w:sz w:val="24"/>
        </w:rPr>
        <w:t>The lecturer can:</w:t>
      </w:r>
    </w:p>
    <w:p w14:paraId="2A8DB5D0">
      <w:pPr>
        <w:ind w:left="360" w:hanging="360"/>
        <w:rPr>
          <w:color w:val="auto"/>
        </w:rPr>
      </w:pPr>
      <w:r>
        <w:rPr>
          <w:rFonts w:ascii="Times New Roman" w:hAnsi="Times New Roman" w:cs="Times New Roman"/>
          <w:color w:val="auto"/>
          <w:sz w:val="24"/>
        </w:rPr>
        <w:t>1</w:t>
      </w:r>
      <w:bookmarkStart w:id="0" w:name="_GoBack"/>
      <w:bookmarkEnd w:id="0"/>
      <w:r>
        <w:rPr>
          <w:rFonts w:ascii="Times New Roman" w:hAnsi="Times New Roman" w:cs="Times New Roman"/>
          <w:color w:val="auto"/>
          <w:sz w:val="24"/>
        </w:rPr>
        <w:t>. Register and log in.</w:t>
      </w:r>
    </w:p>
    <w:p w14:paraId="43EC5734">
      <w:pPr>
        <w:ind w:left="360" w:hanging="360"/>
        <w:rPr>
          <w:color w:val="auto"/>
        </w:rPr>
      </w:pPr>
      <w:r>
        <w:rPr>
          <w:rFonts w:ascii="Times New Roman" w:hAnsi="Times New Roman" w:cs="Times New Roman"/>
          <w:color w:val="auto"/>
          <w:sz w:val="24"/>
        </w:rPr>
        <w:t>2. Create a class session.</w:t>
      </w:r>
    </w:p>
    <w:p w14:paraId="6C0E1E14">
      <w:pPr>
        <w:ind w:left="360" w:hanging="360"/>
        <w:rPr>
          <w:color w:val="auto"/>
        </w:rPr>
      </w:pPr>
      <w:r>
        <w:rPr>
          <w:rFonts w:ascii="Times New Roman" w:hAnsi="Times New Roman" w:cs="Times New Roman"/>
          <w:color w:val="auto"/>
          <w:sz w:val="24"/>
        </w:rPr>
        <w:t>3. Select a registered classroom where available.</w:t>
      </w:r>
    </w:p>
    <w:p w14:paraId="2AB56F53">
      <w:pPr>
        <w:ind w:left="360" w:hanging="360"/>
        <w:rPr>
          <w:color w:val="auto"/>
        </w:rPr>
      </w:pPr>
      <w:r>
        <w:rPr>
          <w:rFonts w:ascii="Times New Roman" w:hAnsi="Times New Roman" w:cs="Times New Roman"/>
          <w:color w:val="auto"/>
          <w:sz w:val="24"/>
        </w:rPr>
        <w:t>4. Open and close attendance.</w:t>
      </w:r>
    </w:p>
    <w:p w14:paraId="50A152C9">
      <w:pPr>
        <w:ind w:left="360" w:hanging="360"/>
        <w:rPr>
          <w:color w:val="auto"/>
        </w:rPr>
      </w:pPr>
      <w:r>
        <w:rPr>
          <w:rFonts w:ascii="Times New Roman" w:hAnsi="Times New Roman" w:cs="Times New Roman"/>
          <w:color w:val="auto"/>
          <w:sz w:val="24"/>
        </w:rPr>
        <w:t>5. Start and stop lecturer-device BLE and acoustic broadcast.</w:t>
      </w:r>
    </w:p>
    <w:p w14:paraId="767BA6C4">
      <w:pPr>
        <w:ind w:left="360" w:hanging="360"/>
        <w:rPr>
          <w:color w:val="auto"/>
        </w:rPr>
      </w:pPr>
      <w:r>
        <w:rPr>
          <w:rFonts w:ascii="Times New Roman" w:hAnsi="Times New Roman" w:cs="Times New Roman"/>
          <w:color w:val="auto"/>
          <w:sz w:val="24"/>
        </w:rPr>
        <w:t>6. View live sessions and delete sessions where necessary.</w:t>
      </w:r>
    </w:p>
    <w:p w14:paraId="66209B01">
      <w:pPr>
        <w:ind w:left="360" w:hanging="360"/>
        <w:rPr>
          <w:color w:val="auto"/>
        </w:rPr>
      </w:pPr>
      <w:r>
        <w:rPr>
          <w:rFonts w:ascii="Times New Roman" w:hAnsi="Times New Roman" w:cs="Times New Roman"/>
          <w:color w:val="auto"/>
          <w:sz w:val="24"/>
        </w:rPr>
        <w:t>7. View validation reports.</w:t>
      </w:r>
    </w:p>
    <w:p w14:paraId="05F4887E">
      <w:pPr>
        <w:ind w:left="360" w:hanging="360"/>
        <w:rPr>
          <w:color w:val="auto"/>
        </w:rPr>
      </w:pPr>
      <w:r>
        <w:rPr>
          <w:rFonts w:ascii="Times New Roman" w:hAnsi="Times New Roman" w:cs="Times New Roman"/>
          <w:color w:val="auto"/>
          <w:sz w:val="24"/>
        </w:rPr>
        <w:t>8. Export attendance records as CSV.</w:t>
      </w:r>
    </w:p>
    <w:p w14:paraId="739801F8">
      <w:pPr>
        <w:pStyle w:val="4"/>
        <w:rPr>
          <w:color w:val="auto"/>
        </w:rPr>
      </w:pPr>
      <w:r>
        <w:rPr>
          <w:rFonts w:ascii="Times New Roman" w:hAnsi="Times New Roman" w:cs="Times New Roman"/>
          <w:color w:val="auto"/>
        </w:rPr>
        <w:t>3.9.2 Student</w:t>
      </w:r>
    </w:p>
    <w:p w14:paraId="63C89D75">
      <w:pPr>
        <w:rPr>
          <w:color w:val="auto"/>
        </w:rPr>
      </w:pPr>
      <w:r>
        <w:rPr>
          <w:rFonts w:ascii="Times New Roman" w:hAnsi="Times New Roman" w:cs="Times New Roman"/>
          <w:color w:val="auto"/>
          <w:sz w:val="24"/>
        </w:rPr>
        <w:t>The student can:</w:t>
      </w:r>
    </w:p>
    <w:p w14:paraId="50BEE0F0">
      <w:pPr>
        <w:ind w:left="360" w:hanging="360"/>
        <w:rPr>
          <w:color w:val="auto"/>
        </w:rPr>
      </w:pPr>
      <w:r>
        <w:rPr>
          <w:rFonts w:ascii="Times New Roman" w:hAnsi="Times New Roman" w:cs="Times New Roman"/>
          <w:color w:val="auto"/>
          <w:sz w:val="24"/>
        </w:rPr>
        <w:t>1. Register and log in from a registered device.</w:t>
      </w:r>
    </w:p>
    <w:p w14:paraId="3AE579C9">
      <w:pPr>
        <w:ind w:left="360" w:hanging="360"/>
        <w:rPr>
          <w:color w:val="auto"/>
        </w:rPr>
      </w:pPr>
      <w:r>
        <w:rPr>
          <w:rFonts w:ascii="Times New Roman" w:hAnsi="Times New Roman" w:cs="Times New Roman"/>
          <w:color w:val="auto"/>
          <w:sz w:val="24"/>
        </w:rPr>
        <w:t>2. Scan for lecturer BLE, registered room beacon, and acoustic proof.</w:t>
      </w:r>
    </w:p>
    <w:p w14:paraId="74BA0521">
      <w:pPr>
        <w:ind w:left="360" w:hanging="360"/>
        <w:rPr>
          <w:color w:val="auto"/>
        </w:rPr>
      </w:pPr>
      <w:r>
        <w:rPr>
          <w:rFonts w:ascii="Times New Roman" w:hAnsi="Times New Roman" w:cs="Times New Roman"/>
          <w:color w:val="auto"/>
          <w:sz w:val="24"/>
        </w:rPr>
        <w:t>3. Submit attendance proof once for a session.</w:t>
      </w:r>
    </w:p>
    <w:p w14:paraId="01740437">
      <w:pPr>
        <w:ind w:left="360" w:hanging="360"/>
        <w:rPr>
          <w:color w:val="auto"/>
        </w:rPr>
      </w:pPr>
      <w:r>
        <w:rPr>
          <w:rFonts w:ascii="Times New Roman" w:hAnsi="Times New Roman" w:cs="Times New Roman"/>
          <w:color w:val="auto"/>
          <w:sz w:val="24"/>
        </w:rPr>
        <w:t>4. View attendance history.</w:t>
      </w:r>
    </w:p>
    <w:p w14:paraId="523CDC16">
      <w:pPr>
        <w:ind w:left="360" w:hanging="360"/>
        <w:rPr>
          <w:color w:val="auto"/>
        </w:rPr>
      </w:pPr>
      <w:r>
        <w:rPr>
          <w:rFonts w:ascii="Times New Roman" w:hAnsi="Times New Roman" w:cs="Times New Roman"/>
          <w:color w:val="auto"/>
          <w:sz w:val="24"/>
        </w:rPr>
        <w:t>5. View profile and registered device information.</w:t>
      </w:r>
    </w:p>
    <w:p w14:paraId="06BF3E37">
      <w:pPr>
        <w:pStyle w:val="4"/>
        <w:rPr>
          <w:color w:val="auto"/>
        </w:rPr>
      </w:pPr>
      <w:r>
        <w:rPr>
          <w:rFonts w:ascii="Times New Roman" w:hAnsi="Times New Roman" w:cs="Times New Roman"/>
          <w:color w:val="auto"/>
        </w:rPr>
        <w:t>3.9.3 Administrator</w:t>
      </w:r>
    </w:p>
    <w:p w14:paraId="3D23C5E2">
      <w:pPr>
        <w:rPr>
          <w:color w:val="auto"/>
        </w:rPr>
      </w:pPr>
      <w:r>
        <w:rPr>
          <w:rFonts w:ascii="Times New Roman" w:hAnsi="Times New Roman" w:cs="Times New Roman"/>
          <w:color w:val="auto"/>
          <w:sz w:val="24"/>
        </w:rPr>
        <w:t>The administrator can use Django admin to:</w:t>
      </w:r>
    </w:p>
    <w:p w14:paraId="00337DBE">
      <w:pPr>
        <w:ind w:left="360" w:hanging="360"/>
        <w:rPr>
          <w:color w:val="auto"/>
        </w:rPr>
      </w:pPr>
      <w:r>
        <w:rPr>
          <w:rFonts w:ascii="Times New Roman" w:hAnsi="Times New Roman" w:cs="Times New Roman"/>
          <w:color w:val="auto"/>
          <w:sz w:val="24"/>
        </w:rPr>
        <w:t>1. View and manage users, sessions, and attendance proofs.</w:t>
      </w:r>
    </w:p>
    <w:p w14:paraId="76C79886">
      <w:pPr>
        <w:ind w:left="360" w:hanging="360"/>
        <w:rPr>
          <w:color w:val="auto"/>
        </w:rPr>
      </w:pPr>
      <w:r>
        <w:rPr>
          <w:rFonts w:ascii="Times New Roman" w:hAnsi="Times New Roman" w:cs="Times New Roman"/>
          <w:color w:val="auto"/>
          <w:sz w:val="24"/>
        </w:rPr>
        <w:t>2. Register BLE beacons by room.</w:t>
      </w:r>
    </w:p>
    <w:p w14:paraId="5AD5F072">
      <w:pPr>
        <w:ind w:left="360" w:hanging="360"/>
        <w:rPr>
          <w:color w:val="auto"/>
        </w:rPr>
      </w:pPr>
      <w:r>
        <w:rPr>
          <w:rFonts w:ascii="Times New Roman" w:hAnsi="Times New Roman" w:cs="Times New Roman"/>
          <w:color w:val="auto"/>
          <w:sz w:val="24"/>
        </w:rPr>
        <w:t>3. Configure beacon type, UUID, major, minor, namespace ID, instance ID, RSSI threshold, and active status.</w:t>
      </w:r>
    </w:p>
    <w:p w14:paraId="360F0C82">
      <w:pPr>
        <w:ind w:left="360" w:hanging="360"/>
        <w:rPr>
          <w:color w:val="auto"/>
        </w:rPr>
      </w:pPr>
      <w:r>
        <w:rPr>
          <w:rFonts w:ascii="Times New Roman" w:hAnsi="Times New Roman" w:cs="Times New Roman"/>
          <w:color w:val="auto"/>
          <w:sz w:val="24"/>
        </w:rPr>
        <w:t>4. Handle exceptional device reset situations where policy permits.</w:t>
      </w:r>
    </w:p>
    <w:p w14:paraId="7D4EB612">
      <w:pPr>
        <w:pStyle w:val="3"/>
        <w:rPr>
          <w:color w:val="auto"/>
        </w:rPr>
      </w:pPr>
      <w:r>
        <w:rPr>
          <w:rFonts w:ascii="Times New Roman" w:hAnsi="Times New Roman" w:cs="Times New Roman"/>
          <w:color w:val="auto"/>
        </w:rPr>
        <w:t>3.10 Attendance Proof Workflow</w:t>
      </w:r>
    </w:p>
    <w:p w14:paraId="12DF9304">
      <w:pPr>
        <w:rPr>
          <w:color w:val="auto"/>
        </w:rPr>
      </w:pPr>
      <w:r>
        <w:rPr>
          <w:rFonts w:ascii="Times New Roman" w:hAnsi="Times New Roman" w:cs="Times New Roman"/>
          <w:color w:val="auto"/>
          <w:sz w:val="24"/>
        </w:rPr>
        <w:t>The attendance workflow begins when a lecturer creates a session. The session includes course code, course title, lecturer name, room, start time, active status, attendance-open status, and token version. Once attendance is opened, the lecturer device can broadcast fresh BLE and acoustic proof values. If a registered room beacon is installed, the student app can also detect it and ask the backend to resolve it to the open session for that room.</w:t>
      </w:r>
    </w:p>
    <w:p w14:paraId="7BE29E4F">
      <w:pPr>
        <w:rPr>
          <w:color w:val="auto"/>
        </w:rPr>
      </w:pPr>
      <w:r>
        <w:rPr>
          <w:rFonts w:ascii="Times New Roman" w:hAnsi="Times New Roman" w:cs="Times New Roman"/>
          <w:color w:val="auto"/>
          <w:sz w:val="24"/>
        </w:rPr>
        <w:t>Figure 3.2 shows the attendance proof workflow.</w:t>
      </w:r>
    </w:p>
    <w:p w14:paraId="396FF375">
      <w:pPr>
        <w:shd w:val="clear" w:fill="EAF2F8"/>
        <w:jc w:val="center"/>
        <w:rPr>
          <w:color w:val="auto"/>
        </w:rPr>
      </w:pPr>
      <w:r>
        <w:rPr>
          <w:rFonts w:ascii="Times New Roman" w:hAnsi="Times New Roman" w:cs="Times New Roman"/>
          <w:b/>
          <w:color w:val="auto"/>
          <w:sz w:val="24"/>
        </w:rPr>
        <w:t>[INSERT FIGURE 3.2 HERE]</w:t>
      </w:r>
      <w:r>
        <w:rPr>
          <w:rFonts w:ascii="Times New Roman" w:hAnsi="Times New Roman" w:cs="Times New Roman"/>
          <w:b/>
          <w:color w:val="auto"/>
          <w:sz w:val="24"/>
        </w:rPr>
        <w:br w:type="textWrapping"/>
      </w:r>
      <w:r>
        <w:rPr>
          <w:rFonts w:ascii="Times New Roman" w:hAnsi="Times New Roman" w:cs="Times New Roman"/>
          <w:color w:val="auto"/>
          <w:sz w:val="22"/>
        </w:rPr>
        <w:t>Insert a sequence/workflow diagram showing: lecturer creates session, lecturer selects registered room, backend stores session, lecturer opens attendance, student scans lecturer BLE, room beacon, or acoustic proof, backend validates, and attendance report becomes available.</w:t>
      </w:r>
    </w:p>
    <w:p w14:paraId="1CEA7D99">
      <w:pPr>
        <w:rPr>
          <w:color w:val="auto"/>
        </w:rPr>
      </w:pPr>
      <w:r>
        <w:rPr>
          <w:rFonts w:ascii="Times New Roman" w:hAnsi="Times New Roman" w:cs="Times New Roman"/>
          <w:i/>
          <w:color w:val="auto"/>
          <w:sz w:val="24"/>
        </w:rPr>
        <w:t>Figure 3.2. Attendance proof workflow.</w:t>
      </w:r>
    </w:p>
    <w:p w14:paraId="0DD05B0D">
      <w:pPr>
        <w:pStyle w:val="3"/>
        <w:rPr>
          <w:color w:val="auto"/>
        </w:rPr>
      </w:pPr>
      <w:r>
        <w:rPr>
          <w:rFonts w:ascii="Times New Roman" w:hAnsi="Times New Roman" w:cs="Times New Roman"/>
          <w:color w:val="auto"/>
        </w:rPr>
        <w:t>3.11 Acoustic Proof Design</w:t>
      </w:r>
    </w:p>
    <w:p w14:paraId="171A0801">
      <w:pPr>
        <w:rPr>
          <w:color w:val="auto"/>
        </w:rPr>
      </w:pPr>
      <w:r>
        <w:rPr>
          <w:rFonts w:ascii="Times New Roman" w:hAnsi="Times New Roman" w:cs="Times New Roman"/>
          <w:color w:val="auto"/>
          <w:sz w:val="24"/>
        </w:rPr>
        <w:t>The acoustic proof channel uses the lecturer device speaker and the student device microphone. The lecturer app transmits a session-specific token using Android native code. The student app records from the microphone and attempts to decode the token.</w:t>
      </w:r>
    </w:p>
    <w:p w14:paraId="31840622">
      <w:pPr>
        <w:rPr>
          <w:color w:val="auto"/>
        </w:rPr>
      </w:pPr>
      <w:r>
        <w:rPr>
          <w:rFonts w:ascii="Times New Roman" w:hAnsi="Times New Roman" w:cs="Times New Roman"/>
          <w:color w:val="auto"/>
          <w:sz w:val="24"/>
        </w:rPr>
        <w:t>The acoustic payload contains:</w:t>
      </w:r>
    </w:p>
    <w:p w14:paraId="45928A68">
      <w:pPr>
        <w:ind w:left="360" w:hanging="360"/>
        <w:rPr>
          <w:color w:val="auto"/>
        </w:rPr>
      </w:pPr>
      <w:r>
        <w:rPr>
          <w:rFonts w:ascii="Times New Roman" w:hAnsi="Times New Roman" w:cs="Times New Roman"/>
          <w:color w:val="auto"/>
          <w:sz w:val="24"/>
        </w:rPr>
        <w:t>1. Session ID.</w:t>
      </w:r>
    </w:p>
    <w:p w14:paraId="534DD051">
      <w:pPr>
        <w:ind w:left="360" w:hanging="360"/>
        <w:rPr>
          <w:color w:val="auto"/>
        </w:rPr>
      </w:pPr>
      <w:r>
        <w:rPr>
          <w:rFonts w:ascii="Times New Roman" w:hAnsi="Times New Roman" w:cs="Times New Roman"/>
          <w:color w:val="auto"/>
          <w:sz w:val="24"/>
        </w:rPr>
        <w:t>2. Token version.</w:t>
      </w:r>
    </w:p>
    <w:p w14:paraId="69F4ADC5">
      <w:pPr>
        <w:ind w:left="360" w:hanging="360"/>
        <w:rPr>
          <w:color w:val="auto"/>
        </w:rPr>
      </w:pPr>
      <w:r>
        <w:rPr>
          <w:rFonts w:ascii="Times New Roman" w:hAnsi="Times New Roman" w:cs="Times New Roman"/>
          <w:color w:val="auto"/>
          <w:sz w:val="24"/>
        </w:rPr>
        <w:t>3. Issued timestamp.</w:t>
      </w:r>
    </w:p>
    <w:p w14:paraId="2EF9C6B5">
      <w:pPr>
        <w:ind w:left="360" w:hanging="360"/>
        <w:rPr>
          <w:color w:val="auto"/>
        </w:rPr>
      </w:pPr>
      <w:r>
        <w:rPr>
          <w:rFonts w:ascii="Times New Roman" w:hAnsi="Times New Roman" w:cs="Times New Roman"/>
          <w:color w:val="auto"/>
          <w:sz w:val="24"/>
        </w:rPr>
        <w:t>4. Challenge value.</w:t>
      </w:r>
    </w:p>
    <w:p w14:paraId="5604D392">
      <w:pPr>
        <w:rPr>
          <w:color w:val="auto"/>
        </w:rPr>
      </w:pPr>
      <w:r>
        <w:rPr>
          <w:rFonts w:ascii="Times New Roman" w:hAnsi="Times New Roman" w:cs="Times New Roman"/>
          <w:color w:val="auto"/>
          <w:sz w:val="24"/>
        </w:rPr>
        <w:t>The backend accepts the acoustic token only if:</w:t>
      </w:r>
    </w:p>
    <w:p w14:paraId="4C38844C">
      <w:pPr>
        <w:ind w:left="360" w:hanging="360"/>
        <w:rPr>
          <w:color w:val="auto"/>
        </w:rPr>
      </w:pPr>
      <w:r>
        <w:rPr>
          <w:rFonts w:ascii="Times New Roman" w:hAnsi="Times New Roman" w:cs="Times New Roman"/>
          <w:color w:val="auto"/>
          <w:sz w:val="24"/>
        </w:rPr>
        <w:t>1. The token format is valid.</w:t>
      </w:r>
    </w:p>
    <w:p w14:paraId="429513DA">
      <w:pPr>
        <w:ind w:left="360" w:hanging="360"/>
        <w:rPr>
          <w:color w:val="auto"/>
        </w:rPr>
      </w:pPr>
      <w:r>
        <w:rPr>
          <w:rFonts w:ascii="Times New Roman" w:hAnsi="Times New Roman" w:cs="Times New Roman"/>
          <w:color w:val="auto"/>
          <w:sz w:val="24"/>
        </w:rPr>
        <w:t>2. The token session ID matches the selected attendance session.</w:t>
      </w:r>
    </w:p>
    <w:p w14:paraId="6A9B2E5C">
      <w:pPr>
        <w:ind w:left="360" w:hanging="360"/>
        <w:rPr>
          <w:color w:val="auto"/>
        </w:rPr>
      </w:pPr>
      <w:r>
        <w:rPr>
          <w:rFonts w:ascii="Times New Roman" w:hAnsi="Times New Roman" w:cs="Times New Roman"/>
          <w:color w:val="auto"/>
          <w:sz w:val="24"/>
        </w:rPr>
        <w:t>3. The token is fresh within the allowed expiry window.</w:t>
      </w:r>
    </w:p>
    <w:p w14:paraId="01CC738A">
      <w:pPr>
        <w:ind w:left="360" w:hanging="360"/>
        <w:rPr>
          <w:color w:val="auto"/>
        </w:rPr>
      </w:pPr>
      <w:r>
        <w:rPr>
          <w:rFonts w:ascii="Times New Roman" w:hAnsi="Times New Roman" w:cs="Times New Roman"/>
          <w:color w:val="auto"/>
          <w:sz w:val="24"/>
        </w:rPr>
        <w:t>4. The token has not already been used in a replay attempt.</w:t>
      </w:r>
    </w:p>
    <w:p w14:paraId="6BC8CF64">
      <w:pPr>
        <w:ind w:left="360" w:hanging="360"/>
        <w:rPr>
          <w:color w:val="auto"/>
        </w:rPr>
      </w:pPr>
      <w:r>
        <w:rPr>
          <w:rFonts w:ascii="Times New Roman" w:hAnsi="Times New Roman" w:cs="Times New Roman"/>
          <w:color w:val="auto"/>
          <w:sz w:val="24"/>
        </w:rPr>
        <w:t>5. The student has not already submitted attendance for the session.</w:t>
      </w:r>
    </w:p>
    <w:p w14:paraId="190B24E4">
      <w:pPr>
        <w:rPr>
          <w:color w:val="auto"/>
        </w:rPr>
      </w:pPr>
      <w:r>
        <w:rPr>
          <w:rFonts w:ascii="Times New Roman" w:hAnsi="Times New Roman" w:cs="Times New Roman"/>
          <w:color w:val="auto"/>
          <w:sz w:val="24"/>
        </w:rPr>
        <w:t>The acoustic channel is useful because it demonstrates signal encoding and decoding using commodity smartphone hardware. However, current testing shows that it should be treated as short-range proof. It is affected by noise, microphone sensitivity, speaker frequency response, and phone orientation. This is consistent with near-ultrasonic communication research, which shows that consumer hardware can exchange short tokens but that performance depends on hardware and environment (Getreuer et al., 2018; Jia et al., 2022).</w:t>
      </w:r>
    </w:p>
    <w:p w14:paraId="0359412E">
      <w:pPr>
        <w:pStyle w:val="3"/>
        <w:rPr>
          <w:color w:val="auto"/>
        </w:rPr>
      </w:pPr>
      <w:r>
        <w:rPr>
          <w:rFonts w:ascii="Times New Roman" w:hAnsi="Times New Roman" w:cs="Times New Roman"/>
          <w:color w:val="auto"/>
        </w:rPr>
        <w:t>3.12 BLE Proof Design</w:t>
      </w:r>
    </w:p>
    <w:p w14:paraId="4B7472F0">
      <w:pPr>
        <w:rPr>
          <w:color w:val="auto"/>
        </w:rPr>
      </w:pPr>
      <w:r>
        <w:rPr>
          <w:rFonts w:ascii="Times New Roman" w:hAnsi="Times New Roman" w:cs="Times New Roman"/>
          <w:color w:val="auto"/>
          <w:sz w:val="24"/>
        </w:rPr>
        <w:t>The BLE proof channel uses Bluetooth Low Energy advertising and scanning. BLE does not require pairing between lecturer and student phones, making it suitable for classroom attendance. The system supports two BLE evidence sources: lecturer-device BLE and registered room beacon BLE.</w:t>
      </w:r>
    </w:p>
    <w:p w14:paraId="1AD91989">
      <w:pPr>
        <w:pStyle w:val="4"/>
        <w:rPr>
          <w:color w:val="auto"/>
        </w:rPr>
      </w:pPr>
      <w:r>
        <w:rPr>
          <w:rFonts w:ascii="Times New Roman" w:hAnsi="Times New Roman" w:cs="Times New Roman"/>
          <w:color w:val="auto"/>
        </w:rPr>
        <w:t>3.12.1 Lecturer-Device BLE</w:t>
      </w:r>
    </w:p>
    <w:p w14:paraId="4120ED6D">
      <w:pPr>
        <w:rPr>
          <w:color w:val="auto"/>
        </w:rPr>
      </w:pPr>
      <w:r>
        <w:rPr>
          <w:rFonts w:ascii="Times New Roman" w:hAnsi="Times New Roman" w:cs="Times New Roman"/>
          <w:color w:val="auto"/>
          <w:sz w:val="24"/>
        </w:rPr>
        <w:t>The lecturer device advertises a short-lived BLE nonce while attendance is open. The BLE payload contains:</w:t>
      </w:r>
    </w:p>
    <w:p w14:paraId="3899C6DE">
      <w:pPr>
        <w:ind w:left="360" w:hanging="360"/>
        <w:rPr>
          <w:color w:val="auto"/>
        </w:rPr>
      </w:pPr>
      <w:r>
        <w:rPr>
          <w:rFonts w:ascii="Times New Roman" w:hAnsi="Times New Roman" w:cs="Times New Roman"/>
          <w:color w:val="auto"/>
          <w:sz w:val="24"/>
        </w:rPr>
        <w:t>1. Session ID.</w:t>
      </w:r>
    </w:p>
    <w:p w14:paraId="46CABD4A">
      <w:pPr>
        <w:ind w:left="360" w:hanging="360"/>
        <w:rPr>
          <w:color w:val="auto"/>
        </w:rPr>
      </w:pPr>
      <w:r>
        <w:rPr>
          <w:rFonts w:ascii="Times New Roman" w:hAnsi="Times New Roman" w:cs="Times New Roman"/>
          <w:color w:val="auto"/>
          <w:sz w:val="24"/>
        </w:rPr>
        <w:t>2. Issued timestamp.</w:t>
      </w:r>
    </w:p>
    <w:p w14:paraId="7400E87B">
      <w:pPr>
        <w:ind w:left="360" w:hanging="360"/>
        <w:rPr>
          <w:color w:val="auto"/>
        </w:rPr>
      </w:pPr>
      <w:r>
        <w:rPr>
          <w:rFonts w:ascii="Times New Roman" w:hAnsi="Times New Roman" w:cs="Times New Roman"/>
          <w:color w:val="auto"/>
          <w:sz w:val="24"/>
        </w:rPr>
        <w:t>3. Nonce value.</w:t>
      </w:r>
    </w:p>
    <w:p w14:paraId="576F51F5">
      <w:pPr>
        <w:rPr>
          <w:color w:val="auto"/>
        </w:rPr>
      </w:pPr>
      <w:r>
        <w:rPr>
          <w:rFonts w:ascii="Times New Roman" w:hAnsi="Times New Roman" w:cs="Times New Roman"/>
          <w:color w:val="auto"/>
          <w:sz w:val="24"/>
        </w:rPr>
        <w:t>The backend accepts lecturer-device BLE proof only if the nonce format is valid, the session ID matches the selected session, the nonce is fresh, the nonce has not been reused, and the student has not already submitted attendance for the session.</w:t>
      </w:r>
    </w:p>
    <w:p w14:paraId="56393A21">
      <w:pPr>
        <w:pStyle w:val="4"/>
        <w:rPr>
          <w:color w:val="auto"/>
        </w:rPr>
      </w:pPr>
      <w:r>
        <w:rPr>
          <w:rFonts w:ascii="Times New Roman" w:hAnsi="Times New Roman" w:cs="Times New Roman"/>
          <w:color w:val="auto"/>
        </w:rPr>
        <w:t>3.12.2 Registered Room BLE Beacon</w:t>
      </w:r>
    </w:p>
    <w:p w14:paraId="46F89ED0">
      <w:pPr>
        <w:rPr>
          <w:color w:val="auto"/>
        </w:rPr>
      </w:pPr>
      <w:r>
        <w:rPr>
          <w:rFonts w:ascii="Times New Roman" w:hAnsi="Times New Roman" w:cs="Times New Roman"/>
          <w:color w:val="auto"/>
          <w:sz w:val="24"/>
        </w:rPr>
        <w:t>The registered beacon path is designed for classroom coverage improvement. The CP27 beacon can broadcast iBeacon or Eddystone UID frames. These frames are static, meaning the beacon does not generate a fresh session nonce for every class. To make this safe for attendance, the backend treats the beacon as room evidence rather than session-token evidence.</w:t>
      </w:r>
    </w:p>
    <w:p w14:paraId="4D917828">
      <w:pPr>
        <w:rPr>
          <w:color w:val="auto"/>
        </w:rPr>
      </w:pPr>
      <w:r>
        <w:rPr>
          <w:rFonts w:ascii="Times New Roman" w:hAnsi="Times New Roman" w:cs="Times New Roman"/>
          <w:color w:val="auto"/>
          <w:sz w:val="24"/>
        </w:rPr>
        <w:t>The beacon proof may contain:</w:t>
      </w:r>
    </w:p>
    <w:p w14:paraId="1C247729">
      <w:pPr>
        <w:ind w:left="360" w:hanging="360"/>
        <w:rPr>
          <w:color w:val="auto"/>
        </w:rPr>
      </w:pPr>
      <w:r>
        <w:rPr>
          <w:rFonts w:ascii="Times New Roman" w:hAnsi="Times New Roman" w:cs="Times New Roman"/>
          <w:color w:val="auto"/>
          <w:sz w:val="24"/>
        </w:rPr>
        <w:t>1. Beacon type, such as iBeacon or Eddystone UID.</w:t>
      </w:r>
    </w:p>
    <w:p w14:paraId="33304D4E">
      <w:pPr>
        <w:ind w:left="360" w:hanging="360"/>
        <w:rPr>
          <w:color w:val="auto"/>
        </w:rPr>
      </w:pPr>
      <w:r>
        <w:rPr>
          <w:rFonts w:ascii="Times New Roman" w:hAnsi="Times New Roman" w:cs="Times New Roman"/>
          <w:color w:val="auto"/>
          <w:sz w:val="24"/>
        </w:rPr>
        <w:t>2. iBeacon UUID, major, and minor values.</w:t>
      </w:r>
    </w:p>
    <w:p w14:paraId="1A30CD6E">
      <w:pPr>
        <w:ind w:left="360" w:hanging="360"/>
        <w:rPr>
          <w:color w:val="auto"/>
        </w:rPr>
      </w:pPr>
      <w:r>
        <w:rPr>
          <w:rFonts w:ascii="Times New Roman" w:hAnsi="Times New Roman" w:cs="Times New Roman"/>
          <w:color w:val="auto"/>
          <w:sz w:val="24"/>
        </w:rPr>
        <w:t>3. Eddystone namespace ID and instance ID values.</w:t>
      </w:r>
    </w:p>
    <w:p w14:paraId="00BBBB77">
      <w:pPr>
        <w:ind w:left="360" w:hanging="360"/>
        <w:rPr>
          <w:color w:val="auto"/>
        </w:rPr>
      </w:pPr>
      <w:r>
        <w:rPr>
          <w:rFonts w:ascii="Times New Roman" w:hAnsi="Times New Roman" w:cs="Times New Roman"/>
          <w:color w:val="auto"/>
          <w:sz w:val="24"/>
        </w:rPr>
        <w:t>4. Received RSSI from the student device scan.</w:t>
      </w:r>
    </w:p>
    <w:p w14:paraId="33C1741E">
      <w:pPr>
        <w:rPr>
          <w:color w:val="auto"/>
        </w:rPr>
      </w:pPr>
      <w:r>
        <w:rPr>
          <w:rFonts w:ascii="Times New Roman" w:hAnsi="Times New Roman" w:cs="Times New Roman"/>
          <w:color w:val="auto"/>
          <w:sz w:val="24"/>
        </w:rPr>
        <w:t>The backend accepts registered beacon proof only if:</w:t>
      </w:r>
    </w:p>
    <w:p w14:paraId="20A449A4">
      <w:pPr>
        <w:ind w:left="360" w:hanging="360"/>
        <w:rPr>
          <w:color w:val="auto"/>
        </w:rPr>
      </w:pPr>
      <w:r>
        <w:rPr>
          <w:rFonts w:ascii="Times New Roman" w:hAnsi="Times New Roman" w:cs="Times New Roman"/>
          <w:color w:val="auto"/>
          <w:sz w:val="24"/>
        </w:rPr>
        <w:t>1. The beacon identity is registered in the backend.</w:t>
      </w:r>
    </w:p>
    <w:p w14:paraId="1397490C">
      <w:pPr>
        <w:ind w:left="360" w:hanging="360"/>
        <w:rPr>
          <w:color w:val="auto"/>
        </w:rPr>
      </w:pPr>
      <w:r>
        <w:rPr>
          <w:rFonts w:ascii="Times New Roman" w:hAnsi="Times New Roman" w:cs="Times New Roman"/>
          <w:color w:val="auto"/>
          <w:sz w:val="24"/>
        </w:rPr>
        <w:t>2. The beacon is active.</w:t>
      </w:r>
    </w:p>
    <w:p w14:paraId="61CC61D1">
      <w:pPr>
        <w:ind w:left="360" w:hanging="360"/>
        <w:rPr>
          <w:color w:val="auto"/>
        </w:rPr>
      </w:pPr>
      <w:r>
        <w:rPr>
          <w:rFonts w:ascii="Times New Roman" w:hAnsi="Times New Roman" w:cs="Times New Roman"/>
          <w:color w:val="auto"/>
          <w:sz w:val="24"/>
        </w:rPr>
        <w:t>3. The beacon is assigned to a room.</w:t>
      </w:r>
    </w:p>
    <w:p w14:paraId="5BF5CD91">
      <w:pPr>
        <w:ind w:left="360" w:hanging="360"/>
        <w:rPr>
          <w:color w:val="auto"/>
        </w:rPr>
      </w:pPr>
      <w:r>
        <w:rPr>
          <w:rFonts w:ascii="Times New Roman" w:hAnsi="Times New Roman" w:cs="Times New Roman"/>
          <w:color w:val="auto"/>
          <w:sz w:val="24"/>
        </w:rPr>
        <w:t>4. The selected session room matches the beacon room.</w:t>
      </w:r>
    </w:p>
    <w:p w14:paraId="2AD26DC4">
      <w:pPr>
        <w:ind w:left="360" w:hanging="360"/>
        <w:rPr>
          <w:color w:val="auto"/>
        </w:rPr>
      </w:pPr>
      <w:r>
        <w:rPr>
          <w:rFonts w:ascii="Times New Roman" w:hAnsi="Times New Roman" w:cs="Times New Roman"/>
          <w:color w:val="auto"/>
          <w:sz w:val="24"/>
        </w:rPr>
        <w:t>5. Attendance is currently open for that room.</w:t>
      </w:r>
    </w:p>
    <w:p w14:paraId="6C766A9A">
      <w:pPr>
        <w:ind w:left="360" w:hanging="360"/>
        <w:rPr>
          <w:color w:val="auto"/>
        </w:rPr>
      </w:pPr>
      <w:r>
        <w:rPr>
          <w:rFonts w:ascii="Times New Roman" w:hAnsi="Times New Roman" w:cs="Times New Roman"/>
          <w:color w:val="auto"/>
          <w:sz w:val="24"/>
        </w:rPr>
        <w:t>6. The received RSSI is not weaker than the configured beacon RSSI threshold.</w:t>
      </w:r>
    </w:p>
    <w:p w14:paraId="578B37BF">
      <w:pPr>
        <w:ind w:left="360" w:hanging="360"/>
        <w:rPr>
          <w:color w:val="auto"/>
        </w:rPr>
      </w:pPr>
      <w:r>
        <w:rPr>
          <w:rFonts w:ascii="Times New Roman" w:hAnsi="Times New Roman" w:cs="Times New Roman"/>
          <w:color w:val="auto"/>
          <w:sz w:val="24"/>
        </w:rPr>
        <w:t>7. The normal identity, duplicate, and device-trust rules pass.</w:t>
      </w:r>
    </w:p>
    <w:p w14:paraId="14EF3162">
      <w:pPr>
        <w:rPr>
          <w:color w:val="auto"/>
        </w:rPr>
      </w:pPr>
      <w:r>
        <w:rPr>
          <w:rFonts w:ascii="Times New Roman" w:hAnsi="Times New Roman" w:cs="Times New Roman"/>
          <w:color w:val="auto"/>
          <w:sz w:val="24"/>
        </w:rPr>
        <w:t>This design solves two practical problems. First, a beacon may be switched on before class, but students cannot submit attendance until a lecturer opens attendance for the matching room. Second, if several classrooms have beacons operating at the same time, the backend rejects beacons that are not assigned to the selected session room.</w:t>
      </w:r>
    </w:p>
    <w:p w14:paraId="3E23D4A1">
      <w:pPr>
        <w:pStyle w:val="4"/>
        <w:rPr>
          <w:color w:val="auto"/>
        </w:rPr>
      </w:pPr>
      <w:r>
        <w:rPr>
          <w:rFonts w:ascii="Times New Roman" w:hAnsi="Times New Roman" w:cs="Times New Roman"/>
          <w:color w:val="auto"/>
        </w:rPr>
        <w:t>3.12.3 BLE Evidence Selection</w:t>
      </w:r>
    </w:p>
    <w:p w14:paraId="04FC3DE8">
      <w:pPr>
        <w:rPr>
          <w:color w:val="auto"/>
        </w:rPr>
      </w:pPr>
      <w:r>
        <w:rPr>
          <w:rFonts w:ascii="Times New Roman" w:hAnsi="Times New Roman" w:cs="Times New Roman"/>
          <w:color w:val="auto"/>
          <w:sz w:val="24"/>
        </w:rPr>
        <w:t>The student app may detect lecturer BLE and room beacon BLE during the same scan. The system compares RSSI values to decide which evidence should be emphasized. If one source is stronger by at least 10 dB, the stronger source is preferred. If the RSSI values are close, both can be submitted. This prevents the app from always preferring the lecturer phone when a nearer room beacon gives stronger proximity evidence.</w:t>
      </w:r>
    </w:p>
    <w:p w14:paraId="5780A7EA">
      <w:pPr>
        <w:rPr>
          <w:color w:val="auto"/>
        </w:rPr>
      </w:pPr>
      <w:r>
        <w:rPr>
          <w:rFonts w:ascii="Times New Roman" w:hAnsi="Times New Roman" w:cs="Times New Roman"/>
          <w:color w:val="auto"/>
          <w:sz w:val="24"/>
        </w:rPr>
        <w:t>BLE is treated as the main practical classroom-range signal in the current implementation. However, RSSI is not treated as exact distance because it varies due to obstacles, orientation, device hardware, and indoor multipath effects (Ramirez et al., 2021).</w:t>
      </w:r>
    </w:p>
    <w:p w14:paraId="2341EA2A">
      <w:pPr>
        <w:pStyle w:val="3"/>
        <w:rPr>
          <w:color w:val="auto"/>
        </w:rPr>
      </w:pPr>
      <w:r>
        <w:rPr>
          <w:rFonts w:ascii="Times New Roman" w:hAnsi="Times New Roman" w:cs="Times New Roman"/>
          <w:color w:val="auto"/>
        </w:rPr>
        <w:t>3.13 Wi-Fi/LAN Fallback Design</w:t>
      </w:r>
    </w:p>
    <w:p w14:paraId="276390F9">
      <w:pPr>
        <w:rPr>
          <w:color w:val="auto"/>
        </w:rPr>
      </w:pPr>
      <w:r>
        <w:rPr>
          <w:rFonts w:ascii="Times New Roman" w:hAnsi="Times New Roman" w:cs="Times New Roman"/>
          <w:color w:val="auto"/>
          <w:sz w:val="24"/>
        </w:rPr>
        <w:t>The Wi-Fi/LAN proof channel is included only as a minimal fallback. It can be used in controlled local-network demonstrations or exceptional situations where acoustic and BLE reception fail. It is not treated as the main project contribution because Wi-Fi verifies network presence rather than exact room-level proximity.</w:t>
      </w:r>
    </w:p>
    <w:p w14:paraId="02AB3E47">
      <w:pPr>
        <w:rPr>
          <w:color w:val="auto"/>
        </w:rPr>
      </w:pPr>
      <w:r>
        <w:rPr>
          <w:rFonts w:ascii="Times New Roman" w:hAnsi="Times New Roman" w:cs="Times New Roman"/>
          <w:color w:val="auto"/>
          <w:sz w:val="24"/>
        </w:rPr>
        <w:t>The backend accepts Wi-Fi/LAN proof only if:</w:t>
      </w:r>
    </w:p>
    <w:p w14:paraId="15A5C065">
      <w:pPr>
        <w:ind w:left="360" w:hanging="360"/>
        <w:rPr>
          <w:color w:val="auto"/>
        </w:rPr>
      </w:pPr>
      <w:r>
        <w:rPr>
          <w:rFonts w:ascii="Times New Roman" w:hAnsi="Times New Roman" w:cs="Times New Roman"/>
          <w:color w:val="auto"/>
          <w:sz w:val="24"/>
        </w:rPr>
        <w:t>1. The proof format is valid.</w:t>
      </w:r>
    </w:p>
    <w:p w14:paraId="29B9229B">
      <w:pPr>
        <w:ind w:left="360" w:hanging="360"/>
        <w:rPr>
          <w:color w:val="auto"/>
        </w:rPr>
      </w:pPr>
      <w:r>
        <w:rPr>
          <w:rFonts w:ascii="Times New Roman" w:hAnsi="Times New Roman" w:cs="Times New Roman"/>
          <w:color w:val="auto"/>
          <w:sz w:val="24"/>
        </w:rPr>
        <w:t>2. The proof belongs to the selected session.</w:t>
      </w:r>
    </w:p>
    <w:p w14:paraId="69C300A3">
      <w:pPr>
        <w:ind w:left="360" w:hanging="360"/>
        <w:rPr>
          <w:color w:val="auto"/>
        </w:rPr>
      </w:pPr>
      <w:r>
        <w:rPr>
          <w:rFonts w:ascii="Times New Roman" w:hAnsi="Times New Roman" w:cs="Times New Roman"/>
          <w:color w:val="auto"/>
          <w:sz w:val="24"/>
        </w:rPr>
        <w:t>3. The proof is fresh.</w:t>
      </w:r>
    </w:p>
    <w:p w14:paraId="70BE82DB">
      <w:pPr>
        <w:ind w:left="360" w:hanging="360"/>
        <w:rPr>
          <w:color w:val="auto"/>
        </w:rPr>
      </w:pPr>
      <w:r>
        <w:rPr>
          <w:rFonts w:ascii="Times New Roman" w:hAnsi="Times New Roman" w:cs="Times New Roman"/>
          <w:color w:val="auto"/>
          <w:sz w:val="24"/>
        </w:rPr>
        <w:t>4. The request reaches the backend from a private local network address.</w:t>
      </w:r>
    </w:p>
    <w:p w14:paraId="27A2A6FA">
      <w:pPr>
        <w:ind w:left="360" w:hanging="360"/>
        <w:rPr>
          <w:color w:val="auto"/>
        </w:rPr>
      </w:pPr>
      <w:r>
        <w:rPr>
          <w:rFonts w:ascii="Times New Roman" w:hAnsi="Times New Roman" w:cs="Times New Roman"/>
          <w:color w:val="auto"/>
          <w:sz w:val="24"/>
        </w:rPr>
        <w:t>5. The normal authentication, duplicate-prevention, and device-trust rules pass.</w:t>
      </w:r>
    </w:p>
    <w:p w14:paraId="39B24460">
      <w:pPr>
        <w:rPr>
          <w:color w:val="auto"/>
        </w:rPr>
      </w:pPr>
      <w:r>
        <w:rPr>
          <w:rFonts w:ascii="Times New Roman" w:hAnsi="Times New Roman" w:cs="Times New Roman"/>
          <w:color w:val="auto"/>
          <w:sz w:val="24"/>
        </w:rPr>
        <w:t>When the backend is hosted publicly, Wi-Fi/LAN proof becomes less central because requests no longer need to pass through a classroom-local server. For that reason, the system documentation treats Wi-Fi/LAN as a controlled fallback and keeps BLE plus acoustic proof as the main proximity verification design.</w:t>
      </w:r>
    </w:p>
    <w:p w14:paraId="131F1913">
      <w:pPr>
        <w:pStyle w:val="3"/>
        <w:rPr>
          <w:color w:val="auto"/>
        </w:rPr>
      </w:pPr>
      <w:r>
        <w:rPr>
          <w:rFonts w:ascii="Times New Roman" w:hAnsi="Times New Roman" w:cs="Times New Roman"/>
          <w:color w:val="auto"/>
        </w:rPr>
        <w:t>3.14 Backend Validation Logic</w:t>
      </w:r>
    </w:p>
    <w:p w14:paraId="64B96EAF">
      <w:pPr>
        <w:shd w:val="clear" w:fill="EAF2F8"/>
        <w:jc w:val="center"/>
        <w:rPr>
          <w:color w:val="auto"/>
        </w:rPr>
      </w:pPr>
      <w:r>
        <w:rPr>
          <w:rFonts w:ascii="Times New Roman" w:hAnsi="Times New Roman" w:cs="Times New Roman"/>
          <w:b/>
          <w:color w:val="auto"/>
          <w:sz w:val="24"/>
        </w:rPr>
        <w:t>[INSERT FIGURE 3.3 HERE]</w:t>
      </w:r>
      <w:r>
        <w:rPr>
          <w:rFonts w:ascii="Times New Roman" w:hAnsi="Times New Roman" w:cs="Times New Roman"/>
          <w:b/>
          <w:color w:val="auto"/>
          <w:sz w:val="24"/>
        </w:rPr>
        <w:br w:type="textWrapping"/>
      </w:r>
      <w:r>
        <w:rPr>
          <w:rFonts w:ascii="Times New Roman" w:hAnsi="Times New Roman" w:cs="Times New Roman"/>
          <w:color w:val="auto"/>
          <w:sz w:val="22"/>
        </w:rPr>
        <w:t>Insert a flowchart showing authentication, active session check, device ID binding, proof parsing, lecturer BLE/acoustic freshness check, registered beacon-room check, RSSI threshold check, replay guard, duplicate check, and accept/reject decision.</w:t>
      </w:r>
    </w:p>
    <w:p w14:paraId="18819747">
      <w:pPr>
        <w:rPr>
          <w:color w:val="auto"/>
        </w:rPr>
      </w:pPr>
      <w:r>
        <w:rPr>
          <w:rFonts w:ascii="Times New Roman" w:hAnsi="Times New Roman" w:cs="Times New Roman"/>
          <w:i/>
          <w:color w:val="auto"/>
          <w:sz w:val="24"/>
        </w:rPr>
        <w:t>Figure 3.3. Backend attendance validation flowchart.</w:t>
      </w:r>
    </w:p>
    <w:p w14:paraId="63C7C0B7">
      <w:pPr>
        <w:rPr>
          <w:color w:val="auto"/>
        </w:rPr>
      </w:pPr>
      <w:r>
        <w:rPr>
          <w:rFonts w:ascii="Times New Roman" w:hAnsi="Times New Roman" w:cs="Times New Roman"/>
          <w:color w:val="auto"/>
          <w:sz w:val="24"/>
        </w:rPr>
        <w:t>The backend is responsible for final attendance validation. This is necessary because a mobile client can be modified, misused, or operated under unreliable signal conditions if all trust decisions are made locally.</w:t>
      </w:r>
    </w:p>
    <w:p w14:paraId="24EBFD05">
      <w:pPr>
        <w:rPr>
          <w:color w:val="auto"/>
        </w:rPr>
      </w:pPr>
      <w:r>
        <w:rPr>
          <w:rFonts w:ascii="Times New Roman" w:hAnsi="Times New Roman" w:cs="Times New Roman"/>
          <w:color w:val="auto"/>
          <w:sz w:val="24"/>
        </w:rPr>
        <w:t>The validation logic follows these steps:</w:t>
      </w:r>
    </w:p>
    <w:p w14:paraId="7D013F3B">
      <w:pPr>
        <w:ind w:left="360" w:hanging="360"/>
        <w:rPr>
          <w:color w:val="auto"/>
        </w:rPr>
      </w:pPr>
      <w:r>
        <w:rPr>
          <w:rFonts w:ascii="Times New Roman" w:hAnsi="Times New Roman" w:cs="Times New Roman"/>
          <w:color w:val="auto"/>
          <w:sz w:val="24"/>
        </w:rPr>
        <w:t>1. Confirm that the request is from an authenticated student.</w:t>
      </w:r>
    </w:p>
    <w:p w14:paraId="59E5FFE1">
      <w:pPr>
        <w:ind w:left="360" w:hanging="360"/>
        <w:rPr>
          <w:color w:val="auto"/>
        </w:rPr>
      </w:pPr>
      <w:r>
        <w:rPr>
          <w:rFonts w:ascii="Times New Roman" w:hAnsi="Times New Roman" w:cs="Times New Roman"/>
          <w:color w:val="auto"/>
          <w:sz w:val="24"/>
        </w:rPr>
        <w:t>2. Confirm that the selected session exists, is active, and attendance is open.</w:t>
      </w:r>
    </w:p>
    <w:p w14:paraId="53E1F4AC">
      <w:pPr>
        <w:ind w:left="360" w:hanging="360"/>
        <w:rPr>
          <w:color w:val="auto"/>
        </w:rPr>
      </w:pPr>
      <w:r>
        <w:rPr>
          <w:rFonts w:ascii="Times New Roman" w:hAnsi="Times New Roman" w:cs="Times New Roman"/>
          <w:color w:val="auto"/>
          <w:sz w:val="24"/>
        </w:rPr>
        <w:t>3. Confirm that the submitted student ID matches the authenticated student profile.</w:t>
      </w:r>
    </w:p>
    <w:p w14:paraId="50D3A2BB">
      <w:pPr>
        <w:ind w:left="360" w:hanging="360"/>
        <w:rPr>
          <w:color w:val="auto"/>
        </w:rPr>
      </w:pPr>
      <w:r>
        <w:rPr>
          <w:rFonts w:ascii="Times New Roman" w:hAnsi="Times New Roman" w:cs="Times New Roman"/>
          <w:color w:val="auto"/>
          <w:sz w:val="24"/>
        </w:rPr>
        <w:t>4. Confirm that the submitted device ID is present.</w:t>
      </w:r>
    </w:p>
    <w:p w14:paraId="728AA14A">
      <w:pPr>
        <w:ind w:left="360" w:hanging="360"/>
        <w:rPr>
          <w:color w:val="auto"/>
        </w:rPr>
      </w:pPr>
      <w:r>
        <w:rPr>
          <w:rFonts w:ascii="Times New Roman" w:hAnsi="Times New Roman" w:cs="Times New Roman"/>
          <w:color w:val="auto"/>
          <w:sz w:val="24"/>
        </w:rPr>
        <w:t>5. Check device binding rules.</w:t>
      </w:r>
    </w:p>
    <w:p w14:paraId="21A92A85">
      <w:pPr>
        <w:ind w:left="360" w:hanging="360"/>
        <w:rPr>
          <w:color w:val="auto"/>
        </w:rPr>
      </w:pPr>
      <w:r>
        <w:rPr>
          <w:rFonts w:ascii="Times New Roman" w:hAnsi="Times New Roman" w:cs="Times New Roman"/>
          <w:color w:val="auto"/>
          <w:sz w:val="24"/>
        </w:rPr>
        <w:t>6. Reject the request if the submitted device belongs to another student.</w:t>
      </w:r>
    </w:p>
    <w:p w14:paraId="4167FD9D">
      <w:pPr>
        <w:ind w:left="360" w:hanging="360"/>
        <w:rPr>
          <w:color w:val="auto"/>
        </w:rPr>
      </w:pPr>
      <w:r>
        <w:rPr>
          <w:rFonts w:ascii="Times New Roman" w:hAnsi="Times New Roman" w:cs="Times New Roman"/>
          <w:color w:val="auto"/>
          <w:sz w:val="24"/>
        </w:rPr>
        <w:t>7. Bind the first valid student submission to the student device where no device is already registered.</w:t>
      </w:r>
    </w:p>
    <w:p w14:paraId="3354B2BD">
      <w:pPr>
        <w:ind w:left="360" w:hanging="360"/>
        <w:rPr>
          <w:color w:val="auto"/>
        </w:rPr>
      </w:pPr>
      <w:r>
        <w:rPr>
          <w:rFonts w:ascii="Times New Roman" w:hAnsi="Times New Roman" w:cs="Times New Roman"/>
          <w:color w:val="auto"/>
          <w:sz w:val="24"/>
        </w:rPr>
        <w:t>8. Parse acoustic, lecturer BLE, registered beacon, or Wi-Fi/LAN proof.</w:t>
      </w:r>
    </w:p>
    <w:p w14:paraId="5B34D3A6">
      <w:pPr>
        <w:ind w:left="360" w:hanging="360"/>
        <w:rPr>
          <w:color w:val="auto"/>
        </w:rPr>
      </w:pPr>
      <w:r>
        <w:rPr>
          <w:rFonts w:ascii="Times New Roman" w:hAnsi="Times New Roman" w:cs="Times New Roman"/>
          <w:color w:val="auto"/>
          <w:sz w:val="24"/>
        </w:rPr>
        <w:t>9. Confirm that at least one valid proof path exists.</w:t>
      </w:r>
    </w:p>
    <w:p w14:paraId="19F42AD2">
      <w:pPr>
        <w:ind w:left="360" w:hanging="360"/>
        <w:rPr>
          <w:color w:val="auto"/>
        </w:rPr>
      </w:pPr>
      <w:r>
        <w:rPr>
          <w:rFonts w:ascii="Times New Roman" w:hAnsi="Times New Roman" w:cs="Times New Roman"/>
          <w:color w:val="auto"/>
          <w:sz w:val="24"/>
        </w:rPr>
        <w:t>10. For acoustic and lecturer BLE proof, confirm session ID and freshness.</w:t>
      </w:r>
    </w:p>
    <w:p w14:paraId="6BE4774E">
      <w:pPr>
        <w:ind w:left="360" w:hanging="360"/>
        <w:rPr>
          <w:color w:val="auto"/>
        </w:rPr>
      </w:pPr>
      <w:r>
        <w:rPr>
          <w:rFonts w:ascii="Times New Roman" w:hAnsi="Times New Roman" w:cs="Times New Roman"/>
          <w:color w:val="auto"/>
          <w:sz w:val="24"/>
        </w:rPr>
        <w:t>11. For registered beacon proof, confirm beacon registration, active status, room match, open attendance, and RSSI limit.</w:t>
      </w:r>
    </w:p>
    <w:p w14:paraId="07044E3C">
      <w:pPr>
        <w:ind w:left="360" w:hanging="360"/>
        <w:rPr>
          <w:color w:val="auto"/>
        </w:rPr>
      </w:pPr>
      <w:r>
        <w:rPr>
          <w:rFonts w:ascii="Times New Roman" w:hAnsi="Times New Roman" w:cs="Times New Roman"/>
          <w:color w:val="auto"/>
          <w:sz w:val="24"/>
        </w:rPr>
        <w:t>12. For Wi-Fi/LAN proof, confirm local private-network request conditions.</w:t>
      </w:r>
    </w:p>
    <w:p w14:paraId="088AABDA">
      <w:pPr>
        <w:ind w:left="360" w:hanging="360"/>
        <w:rPr>
          <w:color w:val="auto"/>
        </w:rPr>
      </w:pPr>
      <w:r>
        <w:rPr>
          <w:rFonts w:ascii="Times New Roman" w:hAnsi="Times New Roman" w:cs="Times New Roman"/>
          <w:color w:val="auto"/>
          <w:sz w:val="24"/>
        </w:rPr>
        <w:t>13. Check replay guard for acoustic and lecturer BLE proof values.</w:t>
      </w:r>
    </w:p>
    <w:p w14:paraId="3951E1B2">
      <w:pPr>
        <w:ind w:left="360" w:hanging="360"/>
        <w:rPr>
          <w:color w:val="auto"/>
        </w:rPr>
      </w:pPr>
      <w:r>
        <w:rPr>
          <w:rFonts w:ascii="Times New Roman" w:hAnsi="Times New Roman" w:cs="Times New Roman"/>
          <w:color w:val="auto"/>
          <w:sz w:val="24"/>
        </w:rPr>
        <w:t>14. Check that the student has not already submitted for the session.</w:t>
      </w:r>
    </w:p>
    <w:p w14:paraId="52BFEBE4">
      <w:pPr>
        <w:ind w:left="360" w:hanging="360"/>
        <w:rPr>
          <w:color w:val="auto"/>
        </w:rPr>
      </w:pPr>
      <w:r>
        <w:rPr>
          <w:rFonts w:ascii="Times New Roman" w:hAnsi="Times New Roman" w:cs="Times New Roman"/>
          <w:color w:val="auto"/>
          <w:sz w:val="24"/>
        </w:rPr>
        <w:t>15. Save the attendance proof if all required checks pass.</w:t>
      </w:r>
    </w:p>
    <w:p w14:paraId="6A4268C2">
      <w:pPr>
        <w:rPr>
          <w:color w:val="auto"/>
        </w:rPr>
      </w:pPr>
      <w:r>
        <w:rPr>
          <w:rFonts w:ascii="Times New Roman" w:hAnsi="Times New Roman" w:cs="Times New Roman"/>
          <w:color w:val="auto"/>
          <w:sz w:val="24"/>
        </w:rPr>
        <w:t>This design supports automatic decision-making. The lecturer does not need to manually approve normal attendance records. Suspicious cases, such as device mismatch, wrong-room beacon detection, stale proof, replay attempt, weak beacon signal, or duplicate submission, are rejected by the system.</w:t>
      </w:r>
    </w:p>
    <w:p w14:paraId="78375180">
      <w:pPr>
        <w:pStyle w:val="3"/>
        <w:rPr>
          <w:color w:val="auto"/>
        </w:rPr>
      </w:pPr>
      <w:r>
        <w:rPr>
          <w:rFonts w:ascii="Times New Roman" w:hAnsi="Times New Roman" w:cs="Times New Roman"/>
          <w:color w:val="auto"/>
        </w:rPr>
        <w:t>3.15 Database Design</w:t>
      </w:r>
    </w:p>
    <w:p w14:paraId="449142B4">
      <w:pPr>
        <w:shd w:val="clear" w:fill="EAF2F8"/>
        <w:jc w:val="center"/>
        <w:rPr>
          <w:color w:val="auto"/>
        </w:rPr>
      </w:pPr>
      <w:r>
        <w:rPr>
          <w:rFonts w:ascii="Times New Roman" w:hAnsi="Times New Roman" w:cs="Times New Roman"/>
          <w:b/>
          <w:color w:val="auto"/>
          <w:sz w:val="24"/>
        </w:rPr>
        <w:t>[INSERT FIGURE 3.4 HERE]</w:t>
      </w:r>
      <w:r>
        <w:rPr>
          <w:rFonts w:ascii="Times New Roman" w:hAnsi="Times New Roman" w:cs="Times New Roman"/>
          <w:b/>
          <w:color w:val="auto"/>
          <w:sz w:val="24"/>
        </w:rPr>
        <w:br w:type="textWrapping"/>
      </w:r>
      <w:r>
        <w:rPr>
          <w:rFonts w:ascii="Times New Roman" w:hAnsi="Times New Roman" w:cs="Times New Roman"/>
          <w:color w:val="auto"/>
          <w:sz w:val="22"/>
        </w:rPr>
        <w:t>Insert an ER diagram showing UserProfile, Session, AttendanceProof, RegisteredBeacon, and AttendanceReplayGuard with their key fields and relationships.</w:t>
      </w:r>
    </w:p>
    <w:p w14:paraId="4E2490E8">
      <w:pPr>
        <w:rPr>
          <w:color w:val="auto"/>
        </w:rPr>
      </w:pPr>
      <w:r>
        <w:rPr>
          <w:rFonts w:ascii="Times New Roman" w:hAnsi="Times New Roman" w:cs="Times New Roman"/>
          <w:i/>
          <w:color w:val="auto"/>
          <w:sz w:val="24"/>
        </w:rPr>
        <w:t>Figure 3.4. Database entity relationship diagram.</w:t>
      </w:r>
    </w:p>
    <w:p w14:paraId="69AD9675">
      <w:pPr>
        <w:rPr>
          <w:color w:val="auto"/>
        </w:rPr>
      </w:pPr>
      <w:r>
        <w:rPr>
          <w:rFonts w:ascii="Times New Roman" w:hAnsi="Times New Roman" w:cs="Times New Roman"/>
          <w:color w:val="auto"/>
          <w:sz w:val="24"/>
        </w:rPr>
        <w:t>The database stores user profiles, sessions, attendance proofs, registered beacons, and replay guards. The main database entities are shown in Table 3.1.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9A9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BFD40F">
            <w:pPr>
              <w:rPr>
                <w:color w:val="auto"/>
              </w:rPr>
            </w:pPr>
            <w:r>
              <w:rPr>
                <w:rFonts w:ascii="Times New Roman" w:hAnsi="Times New Roman" w:cs="Times New Roman"/>
                <w:b/>
                <w:color w:val="auto"/>
                <w:sz w:val="22"/>
              </w:rPr>
              <w:t>Entity</w:t>
            </w:r>
          </w:p>
        </w:tc>
        <w:tc>
          <w:tcPr>
            <w:tcW w:w="3120" w:type="dxa"/>
          </w:tcPr>
          <w:p w14:paraId="30564F58">
            <w:pPr>
              <w:rPr>
                <w:color w:val="auto"/>
              </w:rPr>
            </w:pPr>
            <w:r>
              <w:rPr>
                <w:rFonts w:ascii="Times New Roman" w:hAnsi="Times New Roman" w:cs="Times New Roman"/>
                <w:b/>
                <w:color w:val="auto"/>
                <w:sz w:val="22"/>
              </w:rPr>
              <w:t>Purpose</w:t>
            </w:r>
          </w:p>
        </w:tc>
        <w:tc>
          <w:tcPr>
            <w:tcW w:w="3120" w:type="dxa"/>
          </w:tcPr>
          <w:p w14:paraId="7FC48F8E">
            <w:pPr>
              <w:rPr>
                <w:color w:val="auto"/>
              </w:rPr>
            </w:pPr>
            <w:r>
              <w:rPr>
                <w:rFonts w:ascii="Times New Roman" w:hAnsi="Times New Roman" w:cs="Times New Roman"/>
                <w:b/>
                <w:color w:val="auto"/>
                <w:sz w:val="22"/>
              </w:rPr>
              <w:t>Important Fields</w:t>
            </w:r>
          </w:p>
        </w:tc>
      </w:tr>
      <w:tr w14:paraId="5BCE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58788B8">
            <w:pPr>
              <w:rPr>
                <w:color w:val="auto"/>
              </w:rPr>
            </w:pPr>
            <w:r>
              <w:rPr>
                <w:rFonts w:ascii="Times New Roman" w:hAnsi="Times New Roman" w:cs="Times New Roman"/>
                <w:b w:val="0"/>
                <w:color w:val="auto"/>
                <w:sz w:val="22"/>
              </w:rPr>
              <w:t>UserProfile</w:t>
            </w:r>
          </w:p>
        </w:tc>
        <w:tc>
          <w:tcPr>
            <w:tcW w:w="3120" w:type="dxa"/>
          </w:tcPr>
          <w:p w14:paraId="34C9D4BE">
            <w:pPr>
              <w:rPr>
                <w:color w:val="auto"/>
              </w:rPr>
            </w:pPr>
            <w:r>
              <w:rPr>
                <w:rFonts w:ascii="Times New Roman" w:hAnsi="Times New Roman" w:cs="Times New Roman"/>
                <w:b w:val="0"/>
                <w:color w:val="auto"/>
                <w:sz w:val="22"/>
              </w:rPr>
              <w:t>Stores student or lecturer profile data</w:t>
            </w:r>
          </w:p>
        </w:tc>
        <w:tc>
          <w:tcPr>
            <w:tcW w:w="3120" w:type="dxa"/>
          </w:tcPr>
          <w:p w14:paraId="4742281C">
            <w:pPr>
              <w:rPr>
                <w:color w:val="auto"/>
              </w:rPr>
            </w:pPr>
            <w:r>
              <w:rPr>
                <w:rFonts w:ascii="Times New Roman" w:hAnsi="Times New Roman" w:cs="Times New Roman"/>
                <w:b w:val="0"/>
                <w:color w:val="auto"/>
                <w:sz w:val="22"/>
              </w:rPr>
              <w:t>user, role, matric_number, registered_device_id, registered_device_at</w:t>
            </w:r>
          </w:p>
        </w:tc>
      </w:tr>
      <w:tr w14:paraId="60C9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820AA73">
            <w:pPr>
              <w:rPr>
                <w:color w:val="auto"/>
              </w:rPr>
            </w:pPr>
            <w:r>
              <w:rPr>
                <w:rFonts w:ascii="Times New Roman" w:hAnsi="Times New Roman" w:cs="Times New Roman"/>
                <w:b w:val="0"/>
                <w:color w:val="auto"/>
                <w:sz w:val="22"/>
              </w:rPr>
              <w:t>Session</w:t>
            </w:r>
          </w:p>
        </w:tc>
        <w:tc>
          <w:tcPr>
            <w:tcW w:w="3120" w:type="dxa"/>
          </w:tcPr>
          <w:p w14:paraId="341FEDEE">
            <w:pPr>
              <w:rPr>
                <w:color w:val="auto"/>
              </w:rPr>
            </w:pPr>
            <w:r>
              <w:rPr>
                <w:rFonts w:ascii="Times New Roman" w:hAnsi="Times New Roman" w:cs="Times New Roman"/>
                <w:b w:val="0"/>
                <w:color w:val="auto"/>
                <w:sz w:val="22"/>
              </w:rPr>
              <w:t>Stores class session data</w:t>
            </w:r>
          </w:p>
        </w:tc>
        <w:tc>
          <w:tcPr>
            <w:tcW w:w="3120" w:type="dxa"/>
          </w:tcPr>
          <w:p w14:paraId="43F8C2CC">
            <w:pPr>
              <w:rPr>
                <w:color w:val="auto"/>
              </w:rPr>
            </w:pPr>
            <w:r>
              <w:rPr>
                <w:rFonts w:ascii="Times New Roman" w:hAnsi="Times New Roman" w:cs="Times New Roman"/>
                <w:b w:val="0"/>
                <w:color w:val="auto"/>
                <w:sz w:val="22"/>
              </w:rPr>
              <w:t>course_code, course_title, lecturer_name, created_by, room, attendance_open, token_version</w:t>
            </w:r>
          </w:p>
        </w:tc>
      </w:tr>
      <w:tr w14:paraId="1C7E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27B7C9F">
            <w:pPr>
              <w:rPr>
                <w:color w:val="auto"/>
              </w:rPr>
            </w:pPr>
            <w:r>
              <w:rPr>
                <w:rFonts w:ascii="Times New Roman" w:hAnsi="Times New Roman" w:cs="Times New Roman"/>
                <w:b w:val="0"/>
                <w:color w:val="auto"/>
                <w:sz w:val="22"/>
              </w:rPr>
              <w:t>AttendanceProof</w:t>
            </w:r>
          </w:p>
        </w:tc>
        <w:tc>
          <w:tcPr>
            <w:tcW w:w="3120" w:type="dxa"/>
          </w:tcPr>
          <w:p w14:paraId="385FAF31">
            <w:pPr>
              <w:rPr>
                <w:color w:val="auto"/>
              </w:rPr>
            </w:pPr>
            <w:r>
              <w:rPr>
                <w:rFonts w:ascii="Times New Roman" w:hAnsi="Times New Roman" w:cs="Times New Roman"/>
                <w:b w:val="0"/>
                <w:color w:val="auto"/>
                <w:sz w:val="22"/>
              </w:rPr>
              <w:t>Stores submitted attendance records</w:t>
            </w:r>
          </w:p>
        </w:tc>
        <w:tc>
          <w:tcPr>
            <w:tcW w:w="3120" w:type="dxa"/>
          </w:tcPr>
          <w:p w14:paraId="5E622D50">
            <w:pPr>
              <w:rPr>
                <w:color w:val="auto"/>
              </w:rPr>
            </w:pPr>
            <w:r>
              <w:rPr>
                <w:rFonts w:ascii="Times New Roman" w:hAnsi="Times New Roman" w:cs="Times New Roman"/>
                <w:b w:val="0"/>
                <w:color w:val="auto"/>
                <w:sz w:val="22"/>
              </w:rPr>
              <w:t>session, student_id, device_id, acoustic_token, ble_nonce, beacon_proof, beacon_rssi, wifi_proof, observed_at</w:t>
            </w:r>
          </w:p>
        </w:tc>
      </w:tr>
      <w:tr w14:paraId="5402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07E107">
            <w:pPr>
              <w:rPr>
                <w:color w:val="auto"/>
              </w:rPr>
            </w:pPr>
            <w:r>
              <w:rPr>
                <w:rFonts w:ascii="Times New Roman" w:hAnsi="Times New Roman" w:cs="Times New Roman"/>
                <w:b w:val="0"/>
                <w:color w:val="auto"/>
                <w:sz w:val="22"/>
              </w:rPr>
              <w:t>RegisteredBeacon</w:t>
            </w:r>
          </w:p>
        </w:tc>
        <w:tc>
          <w:tcPr>
            <w:tcW w:w="3120" w:type="dxa"/>
          </w:tcPr>
          <w:p w14:paraId="7F434A96">
            <w:pPr>
              <w:rPr>
                <w:color w:val="auto"/>
              </w:rPr>
            </w:pPr>
            <w:r>
              <w:rPr>
                <w:rFonts w:ascii="Times New Roman" w:hAnsi="Times New Roman" w:cs="Times New Roman"/>
                <w:b w:val="0"/>
                <w:color w:val="auto"/>
                <w:sz w:val="22"/>
              </w:rPr>
              <w:t>Stores classroom BLE beacon configuration</w:t>
            </w:r>
          </w:p>
        </w:tc>
        <w:tc>
          <w:tcPr>
            <w:tcW w:w="3120" w:type="dxa"/>
          </w:tcPr>
          <w:p w14:paraId="70B56AC5">
            <w:pPr>
              <w:rPr>
                <w:color w:val="auto"/>
              </w:rPr>
            </w:pPr>
            <w:r>
              <w:rPr>
                <w:rFonts w:ascii="Times New Roman" w:hAnsi="Times New Roman" w:cs="Times New Roman"/>
                <w:b w:val="0"/>
                <w:color w:val="auto"/>
                <w:sz w:val="22"/>
              </w:rPr>
              <w:t>name, room, beacon_type, uuid, major, minor, namespace_id, instance_id, min_rssi, active</w:t>
            </w:r>
          </w:p>
        </w:tc>
      </w:tr>
      <w:tr w14:paraId="0B8D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8DCFE2A">
            <w:pPr>
              <w:rPr>
                <w:color w:val="auto"/>
              </w:rPr>
            </w:pPr>
            <w:r>
              <w:rPr>
                <w:rFonts w:ascii="Times New Roman" w:hAnsi="Times New Roman" w:cs="Times New Roman"/>
                <w:b w:val="0"/>
                <w:color w:val="auto"/>
                <w:sz w:val="22"/>
              </w:rPr>
              <w:t>AttendanceReplayGuard</w:t>
            </w:r>
          </w:p>
        </w:tc>
        <w:tc>
          <w:tcPr>
            <w:tcW w:w="3120" w:type="dxa"/>
          </w:tcPr>
          <w:p w14:paraId="0BF405CA">
            <w:pPr>
              <w:rPr>
                <w:color w:val="auto"/>
              </w:rPr>
            </w:pPr>
            <w:r>
              <w:rPr>
                <w:rFonts w:ascii="Times New Roman" w:hAnsi="Times New Roman" w:cs="Times New Roman"/>
                <w:b w:val="0"/>
                <w:color w:val="auto"/>
                <w:sz w:val="22"/>
              </w:rPr>
              <w:t>Prevents reuse of acoustic/BLE challenge values</w:t>
            </w:r>
          </w:p>
        </w:tc>
        <w:tc>
          <w:tcPr>
            <w:tcW w:w="3120" w:type="dxa"/>
          </w:tcPr>
          <w:p w14:paraId="71391EE3">
            <w:pPr>
              <w:rPr>
                <w:color w:val="auto"/>
              </w:rPr>
            </w:pPr>
            <w:r>
              <w:rPr>
                <w:rFonts w:ascii="Times New Roman" w:hAnsi="Times New Roman" w:cs="Times New Roman"/>
                <w:b w:val="0"/>
                <w:color w:val="auto"/>
                <w:sz w:val="22"/>
              </w:rPr>
              <w:t>session, challenge_token, ble_nonce, student_id</w:t>
            </w:r>
          </w:p>
        </w:tc>
      </w:tr>
    </w:tbl>
    <w:p w14:paraId="796DF7C1">
      <w:pPr>
        <w:rPr>
          <w:color w:val="auto"/>
        </w:rPr>
      </w:pPr>
    </w:p>
    <w:p w14:paraId="550C93C3">
      <w:pPr>
        <w:rPr>
          <w:color w:val="auto"/>
        </w:rPr>
      </w:pPr>
      <w:r>
        <w:rPr>
          <w:rFonts w:ascii="Times New Roman" w:hAnsi="Times New Roman" w:cs="Times New Roman"/>
          <w:color w:val="auto"/>
          <w:sz w:val="24"/>
        </w:rPr>
        <w:t>Table 3.1: Main database entities.</w:t>
      </w:r>
    </w:p>
    <w:p w14:paraId="1B9B9702">
      <w:pPr>
        <w:rPr>
          <w:color w:val="auto"/>
        </w:rPr>
      </w:pPr>
      <w:r>
        <w:rPr>
          <w:rFonts w:ascii="Times New Roman" w:hAnsi="Times New Roman" w:cs="Times New Roman"/>
          <w:color w:val="auto"/>
          <w:sz w:val="24"/>
        </w:rPr>
        <w:t>The AttendanceProof entity has a unique constraint on session and student ID. This prevents one student from submitting more than one attendance proof for the same session. The RegisteredBeacon entity allows the system to distinguish beacons in different classrooms. The AttendanceReplayGuard entity prevents old acoustic or lecturer BLE proof values from being reused.</w:t>
      </w:r>
    </w:p>
    <w:p w14:paraId="207D9773">
      <w:pPr>
        <w:pStyle w:val="3"/>
        <w:rPr>
          <w:color w:val="auto"/>
        </w:rPr>
      </w:pPr>
      <w:r>
        <w:rPr>
          <w:rFonts w:ascii="Times New Roman" w:hAnsi="Times New Roman" w:cs="Times New Roman"/>
          <w:color w:val="auto"/>
        </w:rPr>
        <w:t>3.16 Data Flow Design</w:t>
      </w:r>
    </w:p>
    <w:p w14:paraId="3A9FD52F">
      <w:pPr>
        <w:rPr>
          <w:color w:val="auto"/>
        </w:rPr>
      </w:pPr>
      <w:r>
        <w:rPr>
          <w:rFonts w:ascii="Times New Roman" w:hAnsi="Times New Roman" w:cs="Times New Roman"/>
          <w:color w:val="auto"/>
          <w:sz w:val="24"/>
        </w:rPr>
        <w:t>The data flow has five main stages.</w:t>
      </w:r>
    </w:p>
    <w:p w14:paraId="56BA6983">
      <w:pPr>
        <w:pStyle w:val="4"/>
        <w:rPr>
          <w:color w:val="auto"/>
        </w:rPr>
      </w:pPr>
      <w:r>
        <w:rPr>
          <w:rFonts w:ascii="Times New Roman" w:hAnsi="Times New Roman" w:cs="Times New Roman"/>
          <w:color w:val="auto"/>
        </w:rPr>
        <w:t>3.16.1 Registration and Authentication</w:t>
      </w:r>
    </w:p>
    <w:p w14:paraId="74ACE163">
      <w:pPr>
        <w:rPr>
          <w:color w:val="auto"/>
        </w:rPr>
      </w:pPr>
      <w:r>
        <w:rPr>
          <w:rFonts w:ascii="Times New Roman" w:hAnsi="Times New Roman" w:cs="Times New Roman"/>
          <w:color w:val="auto"/>
          <w:sz w:val="24"/>
        </w:rPr>
        <w:t>Users register as either students or lecturers. Students provide a matric number and a device ID is captured from the mobile app. The backend links student accounts to registered devices and rejects login or attendance attempts that conflict with another student's registered device.</w:t>
      </w:r>
    </w:p>
    <w:p w14:paraId="50383578">
      <w:pPr>
        <w:pStyle w:val="4"/>
        <w:rPr>
          <w:color w:val="auto"/>
        </w:rPr>
      </w:pPr>
      <w:r>
        <w:rPr>
          <w:rFonts w:ascii="Times New Roman" w:hAnsi="Times New Roman" w:cs="Times New Roman"/>
          <w:color w:val="auto"/>
        </w:rPr>
        <w:t>3.16.2 Session Creation</w:t>
      </w:r>
    </w:p>
    <w:p w14:paraId="02120419">
      <w:pPr>
        <w:rPr>
          <w:color w:val="auto"/>
        </w:rPr>
      </w:pPr>
      <w:r>
        <w:rPr>
          <w:rFonts w:ascii="Times New Roman" w:hAnsi="Times New Roman" w:cs="Times New Roman"/>
          <w:color w:val="auto"/>
          <w:sz w:val="24"/>
        </w:rPr>
        <w:t>The lecturer creates a session through the mobile app. Registered beacon rooms are loaded from the backend where available, allowing the lecturer to select the room instead of typing it manually. The backend stores the session and returns session data to the lecturer app.</w:t>
      </w:r>
    </w:p>
    <w:p w14:paraId="2784DFC1">
      <w:pPr>
        <w:pStyle w:val="4"/>
        <w:rPr>
          <w:color w:val="auto"/>
        </w:rPr>
      </w:pPr>
      <w:r>
        <w:rPr>
          <w:rFonts w:ascii="Times New Roman" w:hAnsi="Times New Roman" w:cs="Times New Roman"/>
          <w:color w:val="auto"/>
        </w:rPr>
        <w:t>3.16.3 Attendance Opening and Proof Capture</w:t>
      </w:r>
    </w:p>
    <w:p w14:paraId="29996889">
      <w:pPr>
        <w:rPr>
          <w:color w:val="auto"/>
        </w:rPr>
      </w:pPr>
      <w:r>
        <w:rPr>
          <w:rFonts w:ascii="Times New Roman" w:hAnsi="Times New Roman" w:cs="Times New Roman"/>
          <w:color w:val="auto"/>
          <w:sz w:val="24"/>
        </w:rPr>
        <w:t>The lecturer opens attendance and starts the broadcast. The student app scans for lecturer BLE, acoustic token, and registered room beacon evidence. If a beacon is detected, the app can resolve the beacon to the open session for that room.</w:t>
      </w:r>
    </w:p>
    <w:p w14:paraId="0B23CD6F">
      <w:pPr>
        <w:pStyle w:val="4"/>
        <w:rPr>
          <w:color w:val="auto"/>
        </w:rPr>
      </w:pPr>
      <w:r>
        <w:rPr>
          <w:rFonts w:ascii="Times New Roman" w:hAnsi="Times New Roman" w:cs="Times New Roman"/>
          <w:color w:val="auto"/>
        </w:rPr>
        <w:t>3.16.4 Proof Submission</w:t>
      </w:r>
    </w:p>
    <w:p w14:paraId="45C9421C">
      <w:pPr>
        <w:rPr>
          <w:color w:val="auto"/>
        </w:rPr>
      </w:pPr>
      <w:r>
        <w:rPr>
          <w:rFonts w:ascii="Times New Roman" w:hAnsi="Times New Roman" w:cs="Times New Roman"/>
          <w:color w:val="auto"/>
          <w:sz w:val="24"/>
        </w:rPr>
        <w:t>The student submits attendance proof to the backend with the device ID, observed time, signal values, beacon proof where applicable, and RSSI values. The backend validates the proof before saving it.</w:t>
      </w:r>
    </w:p>
    <w:p w14:paraId="5B4912C8">
      <w:pPr>
        <w:pStyle w:val="4"/>
        <w:rPr>
          <w:color w:val="auto"/>
        </w:rPr>
      </w:pPr>
      <w:r>
        <w:rPr>
          <w:rFonts w:ascii="Times New Roman" w:hAnsi="Times New Roman" w:cs="Times New Roman"/>
          <w:color w:val="auto"/>
        </w:rPr>
        <w:t>3.16.5 Report Generation</w:t>
      </w:r>
    </w:p>
    <w:p w14:paraId="54353556">
      <w:pPr>
        <w:rPr>
          <w:color w:val="auto"/>
        </w:rPr>
      </w:pPr>
      <w:r>
        <w:rPr>
          <w:rFonts w:ascii="Times New Roman" w:hAnsi="Times New Roman" w:cs="Times New Roman"/>
          <w:color w:val="auto"/>
          <w:sz w:val="24"/>
        </w:rPr>
        <w:t>The lecturer retrieves records for the selected session. The report displays student details, course details, lecturer name, room, device ID, scan mode, and attendance time. The lecturer can export the report as CSV.</w:t>
      </w:r>
    </w:p>
    <w:p w14:paraId="2E9A6FFC">
      <w:pPr>
        <w:pStyle w:val="3"/>
        <w:rPr>
          <w:color w:val="auto"/>
        </w:rPr>
      </w:pPr>
      <w:r>
        <w:rPr>
          <w:rFonts w:ascii="Times New Roman" w:hAnsi="Times New Roman" w:cs="Times New Roman"/>
          <w:color w:val="auto"/>
        </w:rPr>
        <w:t>3.17 Anti-Fraud Design</w:t>
      </w:r>
    </w:p>
    <w:p w14:paraId="67CAE949">
      <w:pPr>
        <w:rPr>
          <w:color w:val="auto"/>
        </w:rPr>
      </w:pPr>
      <w:r>
        <w:rPr>
          <w:rFonts w:ascii="Times New Roman" w:hAnsi="Times New Roman" w:cs="Times New Roman"/>
          <w:color w:val="auto"/>
          <w:sz w:val="24"/>
        </w:rPr>
        <w:t>The anti-fraud design uses multiple layers rather than relying on one perfect control.</w:t>
      </w:r>
    </w:p>
    <w:p w14:paraId="271F1111">
      <w:pPr>
        <w:pStyle w:val="4"/>
        <w:rPr>
          <w:color w:val="auto"/>
        </w:rPr>
      </w:pPr>
      <w:r>
        <w:rPr>
          <w:rFonts w:ascii="Times New Roman" w:hAnsi="Times New Roman" w:cs="Times New Roman"/>
          <w:color w:val="auto"/>
        </w:rPr>
        <w:t>3.17.1 Device Binding</w:t>
      </w:r>
    </w:p>
    <w:p w14:paraId="603FE7C9">
      <w:pPr>
        <w:rPr>
          <w:color w:val="auto"/>
        </w:rPr>
      </w:pPr>
      <w:r>
        <w:rPr>
          <w:rFonts w:ascii="Times New Roman" w:hAnsi="Times New Roman" w:cs="Times New Roman"/>
          <w:color w:val="auto"/>
          <w:sz w:val="24"/>
        </w:rPr>
        <w:t>Each student account is linked to a registered device ID. If a student tries to log into another student's account from a phone already registered to someone else, the backend rejects the attempt. If a student account already has a registered device, attendance submission from a different phone is rejected unless an administrative reset is performed.</w:t>
      </w:r>
    </w:p>
    <w:p w14:paraId="59F5F813">
      <w:pPr>
        <w:rPr>
          <w:color w:val="auto"/>
        </w:rPr>
      </w:pPr>
      <w:r>
        <w:rPr>
          <w:rFonts w:ascii="Times New Roman" w:hAnsi="Times New Roman" w:cs="Times New Roman"/>
          <w:color w:val="auto"/>
          <w:sz w:val="24"/>
        </w:rPr>
        <w:t>Device binding does not solve every possible fraud scenario. For example, a student could physically carry a friend's phone to class. However, it reduces account-sharing fraud and creates an audit trail when one device is repeatedly used across accounts.</w:t>
      </w:r>
    </w:p>
    <w:p w14:paraId="1DFD71C0">
      <w:pPr>
        <w:pStyle w:val="4"/>
        <w:rPr>
          <w:color w:val="auto"/>
        </w:rPr>
      </w:pPr>
      <w:r>
        <w:rPr>
          <w:rFonts w:ascii="Times New Roman" w:hAnsi="Times New Roman" w:cs="Times New Roman"/>
          <w:color w:val="auto"/>
        </w:rPr>
        <w:t>3.17.2 Duplicate Prevention</w:t>
      </w:r>
    </w:p>
    <w:p w14:paraId="129A83D0">
      <w:pPr>
        <w:rPr>
          <w:color w:val="auto"/>
        </w:rPr>
      </w:pPr>
      <w:r>
        <w:rPr>
          <w:rFonts w:ascii="Times New Roman" w:hAnsi="Times New Roman" w:cs="Times New Roman"/>
          <w:color w:val="auto"/>
          <w:sz w:val="24"/>
        </w:rPr>
        <w:t>The backend enforces one attendance proof per student per session. This prevents repeated submissions and keeps the lecturer report clean.</w:t>
      </w:r>
    </w:p>
    <w:p w14:paraId="518258A8">
      <w:pPr>
        <w:pStyle w:val="4"/>
        <w:rPr>
          <w:color w:val="auto"/>
        </w:rPr>
      </w:pPr>
      <w:r>
        <w:rPr>
          <w:rFonts w:ascii="Times New Roman" w:hAnsi="Times New Roman" w:cs="Times New Roman"/>
          <w:color w:val="auto"/>
        </w:rPr>
        <w:t>3.17.3 Freshness Checks</w:t>
      </w:r>
    </w:p>
    <w:p w14:paraId="3F4EF4BA">
      <w:pPr>
        <w:rPr>
          <w:color w:val="auto"/>
        </w:rPr>
      </w:pPr>
      <w:r>
        <w:rPr>
          <w:rFonts w:ascii="Times New Roman" w:hAnsi="Times New Roman" w:cs="Times New Roman"/>
          <w:color w:val="auto"/>
          <w:sz w:val="24"/>
        </w:rPr>
        <w:t>Acoustic and lecturer BLE proof values include timestamps. The backend rejects stale proof values. This reduces the risk of replaying an old broadcast.</w:t>
      </w:r>
    </w:p>
    <w:p w14:paraId="307E094D">
      <w:pPr>
        <w:pStyle w:val="4"/>
        <w:rPr>
          <w:color w:val="auto"/>
        </w:rPr>
      </w:pPr>
      <w:r>
        <w:rPr>
          <w:rFonts w:ascii="Times New Roman" w:hAnsi="Times New Roman" w:cs="Times New Roman"/>
          <w:color w:val="auto"/>
        </w:rPr>
        <w:t>3.17.4 Registered Room Beacon Checks</w:t>
      </w:r>
    </w:p>
    <w:p w14:paraId="3F7A963A">
      <w:pPr>
        <w:rPr>
          <w:color w:val="auto"/>
        </w:rPr>
      </w:pPr>
      <w:r>
        <w:rPr>
          <w:rFonts w:ascii="Times New Roman" w:hAnsi="Times New Roman" w:cs="Times New Roman"/>
          <w:color w:val="auto"/>
          <w:sz w:val="24"/>
        </w:rPr>
        <w:t>The backend checks that a detected beacon is registered, active, assigned to the selected room, and strong enough according to the configured RSSI limit. This prevents a beacon from another classroom from being accepted for the wrong session.</w:t>
      </w:r>
    </w:p>
    <w:p w14:paraId="66DD14BD">
      <w:pPr>
        <w:pStyle w:val="4"/>
        <w:rPr>
          <w:color w:val="auto"/>
        </w:rPr>
      </w:pPr>
      <w:r>
        <w:rPr>
          <w:rFonts w:ascii="Times New Roman" w:hAnsi="Times New Roman" w:cs="Times New Roman"/>
          <w:color w:val="auto"/>
        </w:rPr>
        <w:t>3.17.5 Replay Guard</w:t>
      </w:r>
    </w:p>
    <w:p w14:paraId="410F99DA">
      <w:pPr>
        <w:rPr>
          <w:color w:val="auto"/>
        </w:rPr>
      </w:pPr>
      <w:r>
        <w:rPr>
          <w:rFonts w:ascii="Times New Roman" w:hAnsi="Times New Roman" w:cs="Times New Roman"/>
          <w:color w:val="auto"/>
          <w:sz w:val="24"/>
        </w:rPr>
        <w:t>For acoustic and lecturer BLE proof, the backend stores used challenge or nonce values in a replay guard table. If the same value appears again, the system rejects it.</w:t>
      </w:r>
    </w:p>
    <w:p w14:paraId="03C8E7E8">
      <w:pPr>
        <w:pStyle w:val="4"/>
        <w:rPr>
          <w:color w:val="auto"/>
        </w:rPr>
      </w:pPr>
      <w:r>
        <w:rPr>
          <w:rFonts w:ascii="Times New Roman" w:hAnsi="Times New Roman" w:cs="Times New Roman"/>
          <w:color w:val="auto"/>
        </w:rPr>
        <w:t>3.17.6 Permission Guidance</w:t>
      </w:r>
    </w:p>
    <w:p w14:paraId="4D5D675B">
      <w:pPr>
        <w:rPr>
          <w:color w:val="auto"/>
        </w:rPr>
      </w:pPr>
      <w:r>
        <w:rPr>
          <w:rFonts w:ascii="Times New Roman" w:hAnsi="Times New Roman" w:cs="Times New Roman"/>
          <w:color w:val="auto"/>
          <w:sz w:val="24"/>
        </w:rPr>
        <w:t>The Android app prompts users for required runtime permissions before scanning or broadcasting. Missing Location, Nearby Devices, Bluetooth Scan, Bluetooth Advertise, Bluetooth Connect, or Microphone permission can make acoustic or BLE appear unavailable. The app therefore provides clearer guidance instead of exposing long technical errors.</w:t>
      </w:r>
    </w:p>
    <w:p w14:paraId="5B690D9E">
      <w:pPr>
        <w:pStyle w:val="3"/>
        <w:rPr>
          <w:color w:val="auto"/>
        </w:rPr>
      </w:pPr>
      <w:r>
        <w:rPr>
          <w:rFonts w:ascii="Times New Roman" w:hAnsi="Times New Roman" w:cs="Times New Roman"/>
          <w:color w:val="auto"/>
        </w:rPr>
        <w:t>3.18 User Interface Design</w:t>
      </w:r>
    </w:p>
    <w:p w14:paraId="3CF0B484">
      <w:pPr>
        <w:shd w:val="clear" w:fill="EAF2F8"/>
        <w:jc w:val="center"/>
        <w:rPr>
          <w:color w:val="auto"/>
        </w:rPr>
      </w:pPr>
      <w:r>
        <w:rPr>
          <w:rFonts w:ascii="Times New Roman" w:hAnsi="Times New Roman" w:cs="Times New Roman"/>
          <w:b/>
          <w:color w:val="auto"/>
          <w:sz w:val="24"/>
        </w:rPr>
        <w:t>[INSERT FIGURE 3.5 HERE]</w:t>
      </w:r>
      <w:r>
        <w:rPr>
          <w:rFonts w:ascii="Times New Roman" w:hAnsi="Times New Roman" w:cs="Times New Roman"/>
          <w:b/>
          <w:color w:val="auto"/>
          <w:sz w:val="24"/>
        </w:rPr>
        <w:br w:type="textWrapping"/>
      </w:r>
      <w:r>
        <w:rPr>
          <w:rFonts w:ascii="Times New Roman" w:hAnsi="Times New Roman" w:cs="Times New Roman"/>
          <w:color w:val="auto"/>
          <w:sz w:val="22"/>
        </w:rPr>
        <w:t>Insert a composite screenshot showing login, lecturer session/room selection, student scan, validation report, CSV export, and profile/device-trust screens.</w:t>
      </w:r>
    </w:p>
    <w:p w14:paraId="30E3BC39">
      <w:pPr>
        <w:rPr>
          <w:color w:val="auto"/>
        </w:rPr>
      </w:pPr>
      <w:r>
        <w:rPr>
          <w:rFonts w:ascii="Times New Roman" w:hAnsi="Times New Roman" w:cs="Times New Roman"/>
          <w:i/>
          <w:color w:val="auto"/>
          <w:sz w:val="24"/>
        </w:rPr>
        <w:t>Figure 3.5. Mobile application interface samples.</w:t>
      </w:r>
    </w:p>
    <w:p w14:paraId="160B170D">
      <w:pPr>
        <w:rPr>
          <w:color w:val="auto"/>
        </w:rPr>
      </w:pPr>
      <w:r>
        <w:rPr>
          <w:rFonts w:ascii="Times New Roman" w:hAnsi="Times New Roman" w:cs="Times New Roman"/>
          <w:color w:val="auto"/>
          <w:sz w:val="24"/>
        </w:rPr>
        <w:t>The mobile app is designed around two user journeys: lecturer workflow and student workflow. The interface was improved from a prototype style into a cleaner mobile-first design with professional cards, compact session summaries, clearer status language, and better permission guidance.</w:t>
      </w:r>
    </w:p>
    <w:p w14:paraId="62884273">
      <w:pPr>
        <w:pStyle w:val="4"/>
        <w:rPr>
          <w:color w:val="auto"/>
        </w:rPr>
      </w:pPr>
      <w:r>
        <w:rPr>
          <w:rFonts w:ascii="Times New Roman" w:hAnsi="Times New Roman" w:cs="Times New Roman"/>
          <w:color w:val="auto"/>
        </w:rPr>
        <w:t>3.18.1 Lecturer Interface</w:t>
      </w:r>
    </w:p>
    <w:p w14:paraId="1EBA78FB">
      <w:pPr>
        <w:rPr>
          <w:color w:val="auto"/>
        </w:rPr>
      </w:pPr>
      <w:r>
        <w:rPr>
          <w:rFonts w:ascii="Times New Roman" w:hAnsi="Times New Roman" w:cs="Times New Roman"/>
          <w:color w:val="auto"/>
          <w:sz w:val="24"/>
        </w:rPr>
        <w:t>The lecturer interface includes:</w:t>
      </w:r>
    </w:p>
    <w:p w14:paraId="421A537E">
      <w:pPr>
        <w:ind w:left="360" w:hanging="360"/>
        <w:rPr>
          <w:color w:val="auto"/>
        </w:rPr>
      </w:pPr>
      <w:r>
        <w:rPr>
          <w:rFonts w:ascii="Times New Roman" w:hAnsi="Times New Roman" w:cs="Times New Roman"/>
          <w:color w:val="auto"/>
          <w:sz w:val="24"/>
        </w:rPr>
        <w:t>1. Login and profile view.</w:t>
      </w:r>
    </w:p>
    <w:p w14:paraId="029BC486">
      <w:pPr>
        <w:ind w:left="360" w:hanging="360"/>
        <w:rPr>
          <w:color w:val="auto"/>
        </w:rPr>
      </w:pPr>
      <w:r>
        <w:rPr>
          <w:rFonts w:ascii="Times New Roman" w:hAnsi="Times New Roman" w:cs="Times New Roman"/>
          <w:color w:val="auto"/>
          <w:sz w:val="24"/>
        </w:rPr>
        <w:t>2. Session creation form with course, lecturer, and room details.</w:t>
      </w:r>
    </w:p>
    <w:p w14:paraId="69ED0E55">
      <w:pPr>
        <w:ind w:left="360" w:hanging="360"/>
        <w:rPr>
          <w:color w:val="auto"/>
        </w:rPr>
      </w:pPr>
      <w:r>
        <w:rPr>
          <w:rFonts w:ascii="Times New Roman" w:hAnsi="Times New Roman" w:cs="Times New Roman"/>
          <w:color w:val="auto"/>
          <w:sz w:val="24"/>
        </w:rPr>
        <w:t>3. Registered room dropdown loaded from active beacons.</w:t>
      </w:r>
    </w:p>
    <w:p w14:paraId="06FC7753">
      <w:pPr>
        <w:ind w:left="360" w:hanging="360"/>
        <w:rPr>
          <w:color w:val="auto"/>
        </w:rPr>
      </w:pPr>
      <w:r>
        <w:rPr>
          <w:rFonts w:ascii="Times New Roman" w:hAnsi="Times New Roman" w:cs="Times New Roman"/>
          <w:color w:val="auto"/>
          <w:sz w:val="24"/>
        </w:rPr>
        <w:t>4. Broadcast control for opening attendance and starting signals.</w:t>
      </w:r>
    </w:p>
    <w:p w14:paraId="2BD2244D">
      <w:pPr>
        <w:ind w:left="360" w:hanging="360"/>
        <w:rPr>
          <w:color w:val="auto"/>
        </w:rPr>
      </w:pPr>
      <w:r>
        <w:rPr>
          <w:rFonts w:ascii="Times New Roman" w:hAnsi="Times New Roman" w:cs="Times New Roman"/>
          <w:color w:val="auto"/>
          <w:sz w:val="24"/>
        </w:rPr>
        <w:t>5. Live session view.</w:t>
      </w:r>
    </w:p>
    <w:p w14:paraId="4604B8E5">
      <w:pPr>
        <w:ind w:left="360" w:hanging="360"/>
        <w:rPr>
          <w:color w:val="auto"/>
        </w:rPr>
      </w:pPr>
      <w:r>
        <w:rPr>
          <w:rFonts w:ascii="Times New Roman" w:hAnsi="Times New Roman" w:cs="Times New Roman"/>
          <w:color w:val="auto"/>
          <w:sz w:val="24"/>
        </w:rPr>
        <w:t>6. Session delete option where necessary.</w:t>
      </w:r>
    </w:p>
    <w:p w14:paraId="4A696D8A">
      <w:pPr>
        <w:ind w:left="360" w:hanging="360"/>
        <w:rPr>
          <w:color w:val="auto"/>
        </w:rPr>
      </w:pPr>
      <w:r>
        <w:rPr>
          <w:rFonts w:ascii="Times New Roman" w:hAnsi="Times New Roman" w:cs="Times New Roman"/>
          <w:color w:val="auto"/>
          <w:sz w:val="24"/>
        </w:rPr>
        <w:t>7. Validation report filtered by selected session.</w:t>
      </w:r>
    </w:p>
    <w:p w14:paraId="5FABACEE">
      <w:pPr>
        <w:ind w:left="360" w:hanging="360"/>
        <w:rPr>
          <w:color w:val="auto"/>
        </w:rPr>
      </w:pPr>
      <w:r>
        <w:rPr>
          <w:rFonts w:ascii="Times New Roman" w:hAnsi="Times New Roman" w:cs="Times New Roman"/>
          <w:color w:val="auto"/>
          <w:sz w:val="24"/>
        </w:rPr>
        <w:t>8. CSV export option.</w:t>
      </w:r>
    </w:p>
    <w:p w14:paraId="0EE72ABF">
      <w:pPr>
        <w:pStyle w:val="4"/>
        <w:rPr>
          <w:color w:val="auto"/>
        </w:rPr>
      </w:pPr>
      <w:r>
        <w:rPr>
          <w:rFonts w:ascii="Times New Roman" w:hAnsi="Times New Roman" w:cs="Times New Roman"/>
          <w:color w:val="auto"/>
        </w:rPr>
        <w:t>3.18.2 Student Interface</w:t>
      </w:r>
    </w:p>
    <w:p w14:paraId="3397AF68">
      <w:pPr>
        <w:rPr>
          <w:color w:val="auto"/>
        </w:rPr>
      </w:pPr>
      <w:r>
        <w:rPr>
          <w:rFonts w:ascii="Times New Roman" w:hAnsi="Times New Roman" w:cs="Times New Roman"/>
          <w:color w:val="auto"/>
          <w:sz w:val="24"/>
        </w:rPr>
        <w:t>The student interface includes:</w:t>
      </w:r>
    </w:p>
    <w:p w14:paraId="1E26F910">
      <w:pPr>
        <w:ind w:left="360" w:hanging="360"/>
        <w:rPr>
          <w:color w:val="auto"/>
        </w:rPr>
      </w:pPr>
      <w:r>
        <w:rPr>
          <w:rFonts w:ascii="Times New Roman" w:hAnsi="Times New Roman" w:cs="Times New Roman"/>
          <w:color w:val="auto"/>
          <w:sz w:val="24"/>
        </w:rPr>
        <w:t>1. Login and profile view.</w:t>
      </w:r>
    </w:p>
    <w:p w14:paraId="58C174FB">
      <w:pPr>
        <w:ind w:left="360" w:hanging="360"/>
        <w:rPr>
          <w:color w:val="auto"/>
        </w:rPr>
      </w:pPr>
      <w:r>
        <w:rPr>
          <w:rFonts w:ascii="Times New Roman" w:hAnsi="Times New Roman" w:cs="Times New Roman"/>
          <w:color w:val="auto"/>
          <w:sz w:val="24"/>
        </w:rPr>
        <w:t>2. Guided scan page for acoustic, lecturer BLE, and room beacon proof.</w:t>
      </w:r>
    </w:p>
    <w:p w14:paraId="7E15B17E">
      <w:pPr>
        <w:ind w:left="360" w:hanging="360"/>
        <w:rPr>
          <w:color w:val="auto"/>
        </w:rPr>
      </w:pPr>
      <w:r>
        <w:rPr>
          <w:rFonts w:ascii="Times New Roman" w:hAnsi="Times New Roman" w:cs="Times New Roman"/>
          <w:color w:val="auto"/>
          <w:sz w:val="24"/>
        </w:rPr>
        <w:t>3. Clear readiness/status panel before submission.</w:t>
      </w:r>
    </w:p>
    <w:p w14:paraId="7844A790">
      <w:pPr>
        <w:ind w:left="360" w:hanging="360"/>
        <w:rPr>
          <w:color w:val="auto"/>
        </w:rPr>
      </w:pPr>
      <w:r>
        <w:rPr>
          <w:rFonts w:ascii="Times New Roman" w:hAnsi="Times New Roman" w:cs="Times New Roman"/>
          <w:color w:val="auto"/>
          <w:sz w:val="24"/>
        </w:rPr>
        <w:t>4. Proof submission button enabled only after a valid scan.</w:t>
      </w:r>
    </w:p>
    <w:p w14:paraId="78AA4C7B">
      <w:pPr>
        <w:ind w:left="360" w:hanging="360"/>
        <w:rPr>
          <w:color w:val="auto"/>
        </w:rPr>
      </w:pPr>
      <w:r>
        <w:rPr>
          <w:rFonts w:ascii="Times New Roman" w:hAnsi="Times New Roman" w:cs="Times New Roman"/>
          <w:color w:val="auto"/>
          <w:sz w:val="24"/>
        </w:rPr>
        <w:t>5. Success feedback after submission.</w:t>
      </w:r>
    </w:p>
    <w:p w14:paraId="55403DD4">
      <w:pPr>
        <w:ind w:left="360" w:hanging="360"/>
        <w:rPr>
          <w:color w:val="auto"/>
        </w:rPr>
      </w:pPr>
      <w:r>
        <w:rPr>
          <w:rFonts w:ascii="Times New Roman" w:hAnsi="Times New Roman" w:cs="Times New Roman"/>
          <w:color w:val="auto"/>
          <w:sz w:val="24"/>
        </w:rPr>
        <w:t>6. Attendance history.</w:t>
      </w:r>
    </w:p>
    <w:p w14:paraId="4F63915E">
      <w:pPr>
        <w:ind w:left="360" w:hanging="360"/>
        <w:rPr>
          <w:color w:val="auto"/>
        </w:rPr>
      </w:pPr>
      <w:r>
        <w:rPr>
          <w:rFonts w:ascii="Times New Roman" w:hAnsi="Times New Roman" w:cs="Times New Roman"/>
          <w:color w:val="auto"/>
          <w:sz w:val="24"/>
        </w:rPr>
        <w:t>7. Registered device information.</w:t>
      </w:r>
    </w:p>
    <w:p w14:paraId="76EA486C">
      <w:pPr>
        <w:rPr>
          <w:color w:val="auto"/>
        </w:rPr>
      </w:pPr>
      <w:r>
        <w:rPr>
          <w:rFonts w:ascii="Times New Roman" w:hAnsi="Times New Roman" w:cs="Times New Roman"/>
          <w:color w:val="auto"/>
          <w:sz w:val="24"/>
        </w:rPr>
        <w:t>The app gives clearer guidance when permissions are missing, when Bluetooth is off, when no room beacon is detected, when a signal is too weak, or when attendance has already been submitted.</w:t>
      </w:r>
    </w:p>
    <w:p w14:paraId="0E94A045">
      <w:pPr>
        <w:pStyle w:val="3"/>
        <w:rPr>
          <w:color w:val="auto"/>
        </w:rPr>
      </w:pPr>
      <w:r>
        <w:rPr>
          <w:rFonts w:ascii="Times New Roman" w:hAnsi="Times New Roman" w:cs="Times New Roman"/>
          <w:color w:val="auto"/>
        </w:rPr>
        <w:t>3.19 Software and Hardware Tools</w:t>
      </w:r>
    </w:p>
    <w:p w14:paraId="4AA2EA03">
      <w:pPr>
        <w:rPr>
          <w:color w:val="auto"/>
        </w:rPr>
      </w:pPr>
      <w:r>
        <w:rPr>
          <w:rFonts w:ascii="Times New Roman" w:hAnsi="Times New Roman" w:cs="Times New Roman"/>
          <w:color w:val="auto"/>
          <w:sz w:val="24"/>
        </w:rPr>
        <w:t>The tools used in the project are listed in Table 3.2.</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FF4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22F8D0">
            <w:pPr>
              <w:rPr>
                <w:color w:val="auto"/>
              </w:rPr>
            </w:pPr>
            <w:r>
              <w:rPr>
                <w:rFonts w:ascii="Times New Roman" w:hAnsi="Times New Roman" w:cs="Times New Roman"/>
                <w:b/>
                <w:color w:val="auto"/>
                <w:sz w:val="22"/>
              </w:rPr>
              <w:t>Category</w:t>
            </w:r>
          </w:p>
        </w:tc>
        <w:tc>
          <w:tcPr>
            <w:tcW w:w="4680" w:type="dxa"/>
          </w:tcPr>
          <w:p w14:paraId="058C35CA">
            <w:pPr>
              <w:rPr>
                <w:color w:val="auto"/>
              </w:rPr>
            </w:pPr>
            <w:r>
              <w:rPr>
                <w:rFonts w:ascii="Times New Roman" w:hAnsi="Times New Roman" w:cs="Times New Roman"/>
                <w:b/>
                <w:color w:val="auto"/>
                <w:sz w:val="22"/>
              </w:rPr>
              <w:t>Tool</w:t>
            </w:r>
          </w:p>
        </w:tc>
      </w:tr>
      <w:tr w14:paraId="644D5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0E8AA1">
            <w:pPr>
              <w:rPr>
                <w:color w:val="auto"/>
              </w:rPr>
            </w:pPr>
            <w:r>
              <w:rPr>
                <w:rFonts w:ascii="Times New Roman" w:hAnsi="Times New Roman" w:cs="Times New Roman"/>
                <w:b w:val="0"/>
                <w:color w:val="auto"/>
                <w:sz w:val="22"/>
              </w:rPr>
              <w:t>Mobile framework</w:t>
            </w:r>
          </w:p>
        </w:tc>
        <w:tc>
          <w:tcPr>
            <w:tcW w:w="4680" w:type="dxa"/>
          </w:tcPr>
          <w:p w14:paraId="3E05B312">
            <w:pPr>
              <w:rPr>
                <w:color w:val="auto"/>
              </w:rPr>
            </w:pPr>
            <w:r>
              <w:rPr>
                <w:rFonts w:ascii="Times New Roman" w:hAnsi="Times New Roman" w:cs="Times New Roman"/>
                <w:b w:val="0"/>
                <w:color w:val="auto"/>
                <w:sz w:val="22"/>
              </w:rPr>
              <w:t>Flutter</w:t>
            </w:r>
          </w:p>
        </w:tc>
      </w:tr>
      <w:tr w14:paraId="43DA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7EBEBF">
            <w:pPr>
              <w:rPr>
                <w:color w:val="auto"/>
              </w:rPr>
            </w:pPr>
            <w:r>
              <w:rPr>
                <w:rFonts w:ascii="Times New Roman" w:hAnsi="Times New Roman" w:cs="Times New Roman"/>
                <w:b w:val="0"/>
                <w:color w:val="auto"/>
                <w:sz w:val="22"/>
              </w:rPr>
              <w:t>Native Android language</w:t>
            </w:r>
          </w:p>
        </w:tc>
        <w:tc>
          <w:tcPr>
            <w:tcW w:w="4680" w:type="dxa"/>
          </w:tcPr>
          <w:p w14:paraId="44E41459">
            <w:pPr>
              <w:rPr>
                <w:color w:val="auto"/>
              </w:rPr>
            </w:pPr>
            <w:r>
              <w:rPr>
                <w:rFonts w:ascii="Times New Roman" w:hAnsi="Times New Roman" w:cs="Times New Roman"/>
                <w:b w:val="0"/>
                <w:color w:val="auto"/>
                <w:sz w:val="22"/>
              </w:rPr>
              <w:t>Kotlin</w:t>
            </w:r>
          </w:p>
        </w:tc>
      </w:tr>
      <w:tr w14:paraId="6120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0D4D47">
            <w:pPr>
              <w:rPr>
                <w:color w:val="auto"/>
              </w:rPr>
            </w:pPr>
            <w:r>
              <w:rPr>
                <w:rFonts w:ascii="Times New Roman" w:hAnsi="Times New Roman" w:cs="Times New Roman"/>
                <w:b w:val="0"/>
                <w:color w:val="auto"/>
                <w:sz w:val="22"/>
              </w:rPr>
              <w:t>Backend framework</w:t>
            </w:r>
          </w:p>
        </w:tc>
        <w:tc>
          <w:tcPr>
            <w:tcW w:w="4680" w:type="dxa"/>
          </w:tcPr>
          <w:p w14:paraId="448FF756">
            <w:pPr>
              <w:rPr>
                <w:color w:val="auto"/>
              </w:rPr>
            </w:pPr>
            <w:r>
              <w:rPr>
                <w:rFonts w:ascii="Times New Roman" w:hAnsi="Times New Roman" w:cs="Times New Roman"/>
                <w:b w:val="0"/>
                <w:color w:val="auto"/>
                <w:sz w:val="22"/>
              </w:rPr>
              <w:t>Django REST Framework</w:t>
            </w:r>
          </w:p>
        </w:tc>
      </w:tr>
      <w:tr w14:paraId="4111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2E7C6A">
            <w:pPr>
              <w:rPr>
                <w:color w:val="auto"/>
              </w:rPr>
            </w:pPr>
            <w:r>
              <w:rPr>
                <w:rFonts w:ascii="Times New Roman" w:hAnsi="Times New Roman" w:cs="Times New Roman"/>
                <w:b w:val="0"/>
                <w:color w:val="auto"/>
                <w:sz w:val="22"/>
              </w:rPr>
              <w:t>Local development database</w:t>
            </w:r>
          </w:p>
        </w:tc>
        <w:tc>
          <w:tcPr>
            <w:tcW w:w="4680" w:type="dxa"/>
          </w:tcPr>
          <w:p w14:paraId="52FC594D">
            <w:pPr>
              <w:rPr>
                <w:color w:val="auto"/>
              </w:rPr>
            </w:pPr>
            <w:r>
              <w:rPr>
                <w:rFonts w:ascii="Times New Roman" w:hAnsi="Times New Roman" w:cs="Times New Roman"/>
                <w:b w:val="0"/>
                <w:color w:val="auto"/>
                <w:sz w:val="22"/>
              </w:rPr>
              <w:t>SQLite</w:t>
            </w:r>
          </w:p>
        </w:tc>
      </w:tr>
      <w:tr w14:paraId="548B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40881E3">
            <w:pPr>
              <w:rPr>
                <w:color w:val="auto"/>
              </w:rPr>
            </w:pPr>
            <w:r>
              <w:rPr>
                <w:rFonts w:ascii="Times New Roman" w:hAnsi="Times New Roman" w:cs="Times New Roman"/>
                <w:b w:val="0"/>
                <w:color w:val="auto"/>
                <w:sz w:val="22"/>
              </w:rPr>
              <w:t>Hosted database option</w:t>
            </w:r>
          </w:p>
        </w:tc>
        <w:tc>
          <w:tcPr>
            <w:tcW w:w="4680" w:type="dxa"/>
          </w:tcPr>
          <w:p w14:paraId="5C59C413">
            <w:pPr>
              <w:rPr>
                <w:color w:val="auto"/>
              </w:rPr>
            </w:pPr>
            <w:r>
              <w:rPr>
                <w:rFonts w:ascii="Times New Roman" w:hAnsi="Times New Roman" w:cs="Times New Roman"/>
                <w:b w:val="0"/>
                <w:color w:val="auto"/>
                <w:sz w:val="22"/>
              </w:rPr>
              <w:t>PostgreSQL through Supabase</w:t>
            </w:r>
          </w:p>
        </w:tc>
      </w:tr>
      <w:tr w14:paraId="76C0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53478F">
            <w:pPr>
              <w:rPr>
                <w:color w:val="auto"/>
              </w:rPr>
            </w:pPr>
            <w:r>
              <w:rPr>
                <w:rFonts w:ascii="Times New Roman" w:hAnsi="Times New Roman" w:cs="Times New Roman"/>
                <w:b w:val="0"/>
                <w:color w:val="auto"/>
                <w:sz w:val="22"/>
              </w:rPr>
              <w:t>Hosting platform</w:t>
            </w:r>
          </w:p>
        </w:tc>
        <w:tc>
          <w:tcPr>
            <w:tcW w:w="4680" w:type="dxa"/>
          </w:tcPr>
          <w:p w14:paraId="6BDF624C">
            <w:pPr>
              <w:rPr>
                <w:color w:val="auto"/>
              </w:rPr>
            </w:pPr>
            <w:r>
              <w:rPr>
                <w:rFonts w:ascii="Times New Roman" w:hAnsi="Times New Roman" w:cs="Times New Roman"/>
                <w:b w:val="0"/>
                <w:color w:val="auto"/>
                <w:sz w:val="22"/>
              </w:rPr>
              <w:t>Render</w:t>
            </w:r>
          </w:p>
        </w:tc>
      </w:tr>
      <w:tr w14:paraId="3D6A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6940811">
            <w:pPr>
              <w:rPr>
                <w:color w:val="auto"/>
              </w:rPr>
            </w:pPr>
            <w:r>
              <w:rPr>
                <w:rFonts w:ascii="Times New Roman" w:hAnsi="Times New Roman" w:cs="Times New Roman"/>
                <w:b w:val="0"/>
                <w:color w:val="auto"/>
                <w:sz w:val="22"/>
              </w:rPr>
              <w:t>Mobile target platform</w:t>
            </w:r>
          </w:p>
        </w:tc>
        <w:tc>
          <w:tcPr>
            <w:tcW w:w="4680" w:type="dxa"/>
          </w:tcPr>
          <w:p w14:paraId="12C9F97E">
            <w:pPr>
              <w:rPr>
                <w:color w:val="auto"/>
              </w:rPr>
            </w:pPr>
            <w:r>
              <w:rPr>
                <w:rFonts w:ascii="Times New Roman" w:hAnsi="Times New Roman" w:cs="Times New Roman"/>
                <w:b w:val="0"/>
                <w:color w:val="auto"/>
                <w:sz w:val="22"/>
              </w:rPr>
              <w:t>Android</w:t>
            </w:r>
          </w:p>
        </w:tc>
      </w:tr>
      <w:tr w14:paraId="1057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5C3371">
            <w:pPr>
              <w:rPr>
                <w:color w:val="auto"/>
              </w:rPr>
            </w:pPr>
            <w:r>
              <w:rPr>
                <w:rFonts w:ascii="Times New Roman" w:hAnsi="Times New Roman" w:cs="Times New Roman"/>
                <w:b w:val="0"/>
                <w:color w:val="auto"/>
                <w:sz w:val="22"/>
              </w:rPr>
              <w:t>Wireless/proximity channels</w:t>
            </w:r>
          </w:p>
        </w:tc>
        <w:tc>
          <w:tcPr>
            <w:tcW w:w="4680" w:type="dxa"/>
          </w:tcPr>
          <w:p w14:paraId="183EC616">
            <w:pPr>
              <w:rPr>
                <w:color w:val="auto"/>
              </w:rPr>
            </w:pPr>
            <w:r>
              <w:rPr>
                <w:rFonts w:ascii="Times New Roman" w:hAnsi="Times New Roman" w:cs="Times New Roman"/>
                <w:b w:val="0"/>
                <w:color w:val="auto"/>
                <w:sz w:val="22"/>
              </w:rPr>
              <w:t>Acoustic signal, lecturer BLE, registered room BLE beacon, Wi-Fi/LAN fallback</w:t>
            </w:r>
          </w:p>
        </w:tc>
      </w:tr>
      <w:tr w14:paraId="349A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8410C3">
            <w:pPr>
              <w:rPr>
                <w:color w:val="auto"/>
              </w:rPr>
            </w:pPr>
            <w:r>
              <w:rPr>
                <w:rFonts w:ascii="Times New Roman" w:hAnsi="Times New Roman" w:cs="Times New Roman"/>
                <w:b w:val="0"/>
                <w:color w:val="auto"/>
                <w:sz w:val="22"/>
              </w:rPr>
              <w:t>BLE beacon hardware</w:t>
            </w:r>
          </w:p>
        </w:tc>
        <w:tc>
          <w:tcPr>
            <w:tcW w:w="4680" w:type="dxa"/>
          </w:tcPr>
          <w:p w14:paraId="4E33FBB8">
            <w:pPr>
              <w:rPr>
                <w:color w:val="auto"/>
              </w:rPr>
            </w:pPr>
            <w:r>
              <w:rPr>
                <w:rFonts w:ascii="Times New Roman" w:hAnsi="Times New Roman" w:cs="Times New Roman"/>
                <w:b w:val="0"/>
                <w:color w:val="auto"/>
                <w:sz w:val="22"/>
              </w:rPr>
              <w:t>CP27 BLE beacon configured through iBeacon or Eddystone UID</w:t>
            </w:r>
          </w:p>
        </w:tc>
      </w:tr>
      <w:tr w14:paraId="5B29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E75A45">
            <w:pPr>
              <w:rPr>
                <w:color w:val="auto"/>
              </w:rPr>
            </w:pPr>
            <w:r>
              <w:rPr>
                <w:rFonts w:ascii="Times New Roman" w:hAnsi="Times New Roman" w:cs="Times New Roman"/>
                <w:b w:val="0"/>
                <w:color w:val="auto"/>
                <w:sz w:val="22"/>
              </w:rPr>
              <w:t>Version control</w:t>
            </w:r>
          </w:p>
        </w:tc>
        <w:tc>
          <w:tcPr>
            <w:tcW w:w="4680" w:type="dxa"/>
          </w:tcPr>
          <w:p w14:paraId="7691D22C">
            <w:pPr>
              <w:rPr>
                <w:color w:val="auto"/>
              </w:rPr>
            </w:pPr>
            <w:r>
              <w:rPr>
                <w:rFonts w:ascii="Times New Roman" w:hAnsi="Times New Roman" w:cs="Times New Roman"/>
                <w:b w:val="0"/>
                <w:color w:val="auto"/>
                <w:sz w:val="22"/>
              </w:rPr>
              <w:t>Git and GitHub</w:t>
            </w:r>
          </w:p>
        </w:tc>
      </w:tr>
    </w:tbl>
    <w:p w14:paraId="5B51EF65">
      <w:pPr>
        <w:rPr>
          <w:color w:val="auto"/>
        </w:rPr>
      </w:pPr>
    </w:p>
    <w:p w14:paraId="47BF193F">
      <w:pPr>
        <w:rPr>
          <w:color w:val="auto"/>
        </w:rPr>
      </w:pPr>
      <w:r>
        <w:rPr>
          <w:rFonts w:ascii="Times New Roman" w:hAnsi="Times New Roman" w:cs="Times New Roman"/>
          <w:color w:val="auto"/>
          <w:sz w:val="24"/>
        </w:rPr>
        <w:t>Table 3.2: Development tools.</w:t>
      </w:r>
    </w:p>
    <w:p w14:paraId="60774810">
      <w:pPr>
        <w:pStyle w:val="3"/>
        <w:rPr>
          <w:color w:val="auto"/>
        </w:rPr>
      </w:pPr>
      <w:r>
        <w:rPr>
          <w:rFonts w:ascii="Times New Roman" w:hAnsi="Times New Roman" w:cs="Times New Roman"/>
          <w:color w:val="auto"/>
        </w:rPr>
        <w:t>3.20 Testing Plan</w:t>
      </w:r>
    </w:p>
    <w:p w14:paraId="67137A7F">
      <w:pPr>
        <w:rPr>
          <w:color w:val="auto"/>
        </w:rPr>
      </w:pPr>
      <w:r>
        <w:rPr>
          <w:rFonts w:ascii="Times New Roman" w:hAnsi="Times New Roman" w:cs="Times New Roman"/>
          <w:color w:val="auto"/>
          <w:sz w:val="24"/>
        </w:rPr>
        <w:t>The system will be evaluated using real Android devices. The testing plan includes:</w:t>
      </w:r>
    </w:p>
    <w:p w14:paraId="07B91E0E">
      <w:pPr>
        <w:ind w:left="360" w:hanging="360"/>
        <w:rPr>
          <w:color w:val="auto"/>
        </w:rPr>
      </w:pPr>
      <w:r>
        <w:rPr>
          <w:rFonts w:ascii="Times New Roman" w:hAnsi="Times New Roman" w:cs="Times New Roman"/>
          <w:color w:val="auto"/>
          <w:sz w:val="24"/>
        </w:rPr>
        <w:t>1. Registration and login testing for lecturer and student accounts.</w:t>
      </w:r>
    </w:p>
    <w:p w14:paraId="52D78B4E">
      <w:pPr>
        <w:ind w:left="360" w:hanging="360"/>
        <w:rPr>
          <w:color w:val="auto"/>
        </w:rPr>
      </w:pPr>
      <w:r>
        <w:rPr>
          <w:rFonts w:ascii="Times New Roman" w:hAnsi="Times New Roman" w:cs="Times New Roman"/>
          <w:color w:val="auto"/>
          <w:sz w:val="24"/>
        </w:rPr>
        <w:t>2. Device binding and device mismatch testing.</w:t>
      </w:r>
    </w:p>
    <w:p w14:paraId="1F8D5AAC">
      <w:pPr>
        <w:ind w:left="360" w:hanging="360"/>
        <w:rPr>
          <w:color w:val="auto"/>
        </w:rPr>
      </w:pPr>
      <w:r>
        <w:rPr>
          <w:rFonts w:ascii="Times New Roman" w:hAnsi="Times New Roman" w:cs="Times New Roman"/>
          <w:color w:val="auto"/>
          <w:sz w:val="24"/>
        </w:rPr>
        <w:t>3. Session creation, room selection, attendance opening, and attendance closing.</w:t>
      </w:r>
    </w:p>
    <w:p w14:paraId="424F814F">
      <w:pPr>
        <w:ind w:left="360" w:hanging="360"/>
        <w:rPr>
          <w:color w:val="auto"/>
        </w:rPr>
      </w:pPr>
      <w:r>
        <w:rPr>
          <w:rFonts w:ascii="Times New Roman" w:hAnsi="Times New Roman" w:cs="Times New Roman"/>
          <w:color w:val="auto"/>
          <w:sz w:val="24"/>
        </w:rPr>
        <w:t>4. Acoustic scan testing under different distances, noise levels, and phone orientations.</w:t>
      </w:r>
    </w:p>
    <w:p w14:paraId="41287102">
      <w:pPr>
        <w:ind w:left="360" w:hanging="360"/>
        <w:rPr>
          <w:color w:val="auto"/>
        </w:rPr>
      </w:pPr>
      <w:r>
        <w:rPr>
          <w:rFonts w:ascii="Times New Roman" w:hAnsi="Times New Roman" w:cs="Times New Roman"/>
          <w:color w:val="auto"/>
          <w:sz w:val="24"/>
        </w:rPr>
        <w:t>5. Lecturer-device BLE testing under different distances and permission states.</w:t>
      </w:r>
    </w:p>
    <w:p w14:paraId="4E53DEA4">
      <w:pPr>
        <w:ind w:left="360" w:hanging="360"/>
        <w:rPr>
          <w:color w:val="auto"/>
        </w:rPr>
      </w:pPr>
      <w:r>
        <w:rPr>
          <w:rFonts w:ascii="Times New Roman" w:hAnsi="Times New Roman" w:cs="Times New Roman"/>
          <w:color w:val="auto"/>
          <w:sz w:val="24"/>
        </w:rPr>
        <w:t>6. CP27 registered beacon testing using iBeacon and/or Eddystone UID configuration.</w:t>
      </w:r>
    </w:p>
    <w:p w14:paraId="7A3D152B">
      <w:pPr>
        <w:ind w:left="360" w:hanging="360"/>
        <w:rPr>
          <w:color w:val="auto"/>
        </w:rPr>
      </w:pPr>
      <w:r>
        <w:rPr>
          <w:rFonts w:ascii="Times New Roman" w:hAnsi="Times New Roman" w:cs="Times New Roman"/>
          <w:color w:val="auto"/>
          <w:sz w:val="24"/>
        </w:rPr>
        <w:t>7. Beacon room-matching tests for correct room, wrong room, weak RSSI, and multiple nearby classrooms.</w:t>
      </w:r>
    </w:p>
    <w:p w14:paraId="15CD2673">
      <w:pPr>
        <w:ind w:left="360" w:hanging="360"/>
        <w:rPr>
          <w:color w:val="auto"/>
        </w:rPr>
      </w:pPr>
      <w:r>
        <w:rPr>
          <w:rFonts w:ascii="Times New Roman" w:hAnsi="Times New Roman" w:cs="Times New Roman"/>
          <w:color w:val="auto"/>
          <w:sz w:val="24"/>
        </w:rPr>
        <w:t>8. Duplicate submission and replay-protection testing.</w:t>
      </w:r>
    </w:p>
    <w:p w14:paraId="4E25B1BA">
      <w:pPr>
        <w:ind w:left="360" w:hanging="360"/>
        <w:rPr>
          <w:color w:val="auto"/>
        </w:rPr>
      </w:pPr>
      <w:r>
        <w:rPr>
          <w:rFonts w:ascii="Times New Roman" w:hAnsi="Times New Roman" w:cs="Times New Roman"/>
          <w:color w:val="auto"/>
          <w:sz w:val="24"/>
        </w:rPr>
        <w:t>9. Hosted backend testing through Render, including login, session creation, proof submission, and report loading.</w:t>
      </w:r>
    </w:p>
    <w:p w14:paraId="57698602">
      <w:pPr>
        <w:ind w:left="360" w:hanging="360"/>
        <w:rPr>
          <w:color w:val="auto"/>
        </w:rPr>
      </w:pPr>
      <w:r>
        <w:rPr>
          <w:rFonts w:ascii="Times New Roman" w:hAnsi="Times New Roman" w:cs="Times New Roman"/>
          <w:color w:val="auto"/>
          <w:sz w:val="24"/>
        </w:rPr>
        <w:t>10. CSV export testing for lecturer reports.</w:t>
      </w:r>
    </w:p>
    <w:p w14:paraId="309C8EFA">
      <w:pPr>
        <w:ind w:left="360" w:hanging="360"/>
        <w:rPr>
          <w:color w:val="auto"/>
        </w:rPr>
      </w:pPr>
      <w:r>
        <w:rPr>
          <w:rFonts w:ascii="Times New Roman" w:hAnsi="Times New Roman" w:cs="Times New Roman"/>
          <w:color w:val="auto"/>
          <w:sz w:val="24"/>
        </w:rPr>
        <w:t>11. User interface and error-message testing during real-device operation.</w:t>
      </w:r>
    </w:p>
    <w:p w14:paraId="24469F80">
      <w:pPr>
        <w:rPr>
          <w:color w:val="auto"/>
        </w:rPr>
      </w:pPr>
      <w:r>
        <w:rPr>
          <w:rFonts w:ascii="Times New Roman" w:hAnsi="Times New Roman" w:cs="Times New Roman"/>
          <w:color w:val="auto"/>
          <w:sz w:val="24"/>
        </w:rPr>
        <w:t>The final results will be reported in Chapter Four. Chapter Four should include measured distances, device models, beacon configuration, room conditions, success/failure outcomes, permission states, and screenshots where necessary.</w:t>
      </w:r>
    </w:p>
    <w:p w14:paraId="257E275F">
      <w:pPr>
        <w:pStyle w:val="3"/>
        <w:rPr>
          <w:color w:val="auto"/>
        </w:rPr>
      </w:pPr>
      <w:r>
        <w:rPr>
          <w:rFonts w:ascii="Times New Roman" w:hAnsi="Times New Roman" w:cs="Times New Roman"/>
          <w:color w:val="auto"/>
        </w:rPr>
        <w:t>3.21 Ethical and Privacy Considerations</w:t>
      </w:r>
    </w:p>
    <w:p w14:paraId="432CAEE3">
      <w:pPr>
        <w:rPr>
          <w:color w:val="auto"/>
        </w:rPr>
      </w:pPr>
      <w:r>
        <w:rPr>
          <w:rFonts w:ascii="Times New Roman" w:hAnsi="Times New Roman" w:cs="Times New Roman"/>
          <w:color w:val="auto"/>
          <w:sz w:val="24"/>
        </w:rPr>
        <w:t>The current system avoids making facial recognition part of the main attendance submission flow. This reduces privacy and reliability concerns associated with camera quality, lighting, and biometric storage. The system stores device IDs for device-trust purposes, but these should be handled carefully because they relate to user identity and attendance behavior.</w:t>
      </w:r>
    </w:p>
    <w:p w14:paraId="766A0CA0">
      <w:pPr>
        <w:rPr>
          <w:color w:val="auto"/>
        </w:rPr>
      </w:pPr>
      <w:r>
        <w:rPr>
          <w:rFonts w:ascii="Times New Roman" w:hAnsi="Times New Roman" w:cs="Times New Roman"/>
          <w:color w:val="auto"/>
          <w:sz w:val="24"/>
        </w:rPr>
        <w:t>Important ethical considerations include:</w:t>
      </w:r>
    </w:p>
    <w:p w14:paraId="33CBC054">
      <w:pPr>
        <w:ind w:left="360" w:hanging="360"/>
        <w:rPr>
          <w:color w:val="auto"/>
        </w:rPr>
      </w:pPr>
      <w:r>
        <w:rPr>
          <w:rFonts w:ascii="Times New Roman" w:hAnsi="Times New Roman" w:cs="Times New Roman"/>
          <w:color w:val="auto"/>
          <w:sz w:val="24"/>
        </w:rPr>
        <w:t>1. Informing students that their device ID is used for attendance trust.</w:t>
      </w:r>
    </w:p>
    <w:p w14:paraId="28A95620">
      <w:pPr>
        <w:ind w:left="360" w:hanging="360"/>
        <w:rPr>
          <w:color w:val="auto"/>
        </w:rPr>
      </w:pPr>
      <w:r>
        <w:rPr>
          <w:rFonts w:ascii="Times New Roman" w:hAnsi="Times New Roman" w:cs="Times New Roman"/>
          <w:color w:val="auto"/>
          <w:sz w:val="24"/>
        </w:rPr>
        <w:t>2. Protecting user accounts and attendance records.</w:t>
      </w:r>
    </w:p>
    <w:p w14:paraId="250FF10F">
      <w:pPr>
        <w:ind w:left="360" w:hanging="360"/>
        <w:rPr>
          <w:color w:val="auto"/>
        </w:rPr>
      </w:pPr>
      <w:r>
        <w:rPr>
          <w:rFonts w:ascii="Times New Roman" w:hAnsi="Times New Roman" w:cs="Times New Roman"/>
          <w:color w:val="auto"/>
          <w:sz w:val="24"/>
        </w:rPr>
        <w:t>3. Avoiding unnecessary biometric data collection.</w:t>
      </w:r>
    </w:p>
    <w:p w14:paraId="08FC3B40">
      <w:pPr>
        <w:ind w:left="360" w:hanging="360"/>
        <w:rPr>
          <w:color w:val="auto"/>
        </w:rPr>
      </w:pPr>
      <w:r>
        <w:rPr>
          <w:rFonts w:ascii="Times New Roman" w:hAnsi="Times New Roman" w:cs="Times New Roman"/>
          <w:color w:val="auto"/>
          <w:sz w:val="24"/>
        </w:rPr>
        <w:t>4. Defining how device reset requests are handled.</w:t>
      </w:r>
    </w:p>
    <w:p w14:paraId="07FBCF88">
      <w:pPr>
        <w:ind w:left="360" w:hanging="360"/>
        <w:rPr>
          <w:color w:val="auto"/>
        </w:rPr>
      </w:pPr>
      <w:r>
        <w:rPr>
          <w:rFonts w:ascii="Times New Roman" w:hAnsi="Times New Roman" w:cs="Times New Roman"/>
          <w:color w:val="auto"/>
          <w:sz w:val="24"/>
        </w:rPr>
        <w:t>5. Using attendance data only for academic attendance purposes.</w:t>
      </w:r>
    </w:p>
    <w:p w14:paraId="66D6D718">
      <w:pPr>
        <w:pStyle w:val="3"/>
        <w:rPr>
          <w:color w:val="auto"/>
        </w:rPr>
      </w:pPr>
      <w:r>
        <w:rPr>
          <w:rFonts w:ascii="Times New Roman" w:hAnsi="Times New Roman" w:cs="Times New Roman"/>
          <w:color w:val="auto"/>
        </w:rPr>
        <w:t>3.22 Summary</w:t>
      </w:r>
    </w:p>
    <w:p w14:paraId="0061DA8A">
      <w:pPr>
        <w:rPr>
          <w:color w:val="auto"/>
        </w:rPr>
      </w:pPr>
      <w:r>
        <w:rPr>
          <w:rFonts w:ascii="Times New Roman" w:hAnsi="Times New Roman" w:cs="Times New Roman"/>
          <w:color w:val="auto"/>
          <w:sz w:val="24"/>
        </w:rPr>
        <w:t>This chapter presented the system analysis and design of the smart attendance system. The design uses BLE as the main practical proximity channel, acoustic beaconing as short-range copresence evidence, registered room BLE beacons for improved room coverage, and Wi-Fi/LAN as a minimal fallback. The backend validates attendance proof using session identity, freshness, duplicate prevention, replay protection, device binding, registered beacon-room matching, RSSI limits, and session status. The chapter also presented the architecture, user roles, proof workflow, database design, anti-fraud model, user interface design, development tools, testing plan, and ethical considerations.</w:t>
      </w:r>
    </w:p>
    <w:p w14:paraId="2721CA79">
      <w:pPr>
        <w:rPr>
          <w:color w:val="auto"/>
        </w:rPr>
      </w:pPr>
      <w:r>
        <w:rPr>
          <w:rFonts w:ascii="Times New Roman" w:hAnsi="Times New Roman" w:cs="Times New Roman"/>
          <w:color w:val="auto"/>
        </w:rPr>
        <w:br w:type="page"/>
      </w:r>
    </w:p>
    <w:p w14:paraId="3A53B696">
      <w:pPr>
        <w:pStyle w:val="2"/>
        <w:rPr>
          <w:color w:val="auto"/>
        </w:rPr>
      </w:pPr>
      <w:r>
        <w:rPr>
          <w:rFonts w:ascii="Times New Roman" w:hAnsi="Times New Roman" w:cs="Times New Roman"/>
          <w:color w:val="auto"/>
        </w:rPr>
        <w:t>References</w:t>
      </w:r>
    </w:p>
    <w:p w14:paraId="08B40C9D">
      <w:pPr>
        <w:rPr>
          <w:color w:val="auto"/>
        </w:rPr>
      </w:pPr>
      <w:r>
        <w:rPr>
          <w:rFonts w:ascii="Times New Roman" w:hAnsi="Times New Roman" w:cs="Times New Roman"/>
          <w:color w:val="auto"/>
          <w:sz w:val="24"/>
        </w:rPr>
        <w:t xml:space="preserve">Android Developers. (n.d.). </w:t>
      </w:r>
      <w:r>
        <w:rPr>
          <w:rFonts w:ascii="Times New Roman" w:hAnsi="Times New Roman" w:cs="Times New Roman"/>
          <w:i/>
          <w:color w:val="auto"/>
          <w:sz w:val="24"/>
        </w:rPr>
        <w:t>Bluetooth permissions</w:t>
      </w:r>
      <w:r>
        <w:rPr>
          <w:rFonts w:ascii="Times New Roman" w:hAnsi="Times New Roman" w:cs="Times New Roman"/>
          <w:color w:val="auto"/>
          <w:sz w:val="24"/>
        </w:rPr>
        <w:t>. Retrieved May 8, 2026, from https://developer.android.com/develop/connectivity/bluetooth/bt-permissions</w:t>
      </w:r>
    </w:p>
    <w:p w14:paraId="7934B995">
      <w:pPr>
        <w:rPr>
          <w:color w:val="auto"/>
        </w:rPr>
      </w:pPr>
      <w:r>
        <w:rPr>
          <w:rFonts w:ascii="Times New Roman" w:hAnsi="Times New Roman" w:cs="Times New Roman"/>
          <w:color w:val="auto"/>
          <w:sz w:val="24"/>
        </w:rPr>
        <w:t xml:space="preserve">Ayop, Z., Lin, C. Y., Anawar, S., Hamid, E., &amp; Azhar, M. S. (2018). Location-aware event attendance system using QR code and GPS technology. </w:t>
      </w:r>
      <w:r>
        <w:rPr>
          <w:rFonts w:ascii="Times New Roman" w:hAnsi="Times New Roman" w:cs="Times New Roman"/>
          <w:i/>
          <w:color w:val="auto"/>
          <w:sz w:val="24"/>
        </w:rPr>
        <w:t>International Journal of Advanced Computer Science and Applications, 9</w:t>
      </w:r>
      <w:r>
        <w:rPr>
          <w:rFonts w:ascii="Times New Roman" w:hAnsi="Times New Roman" w:cs="Times New Roman"/>
          <w:color w:val="auto"/>
          <w:sz w:val="24"/>
        </w:rPr>
        <w:t>(9), 466-473. https://doi.org/10.14569/IJACSA.2018.090959</w:t>
      </w:r>
    </w:p>
    <w:p w14:paraId="4D4BA8BC">
      <w:pPr>
        <w:rPr>
          <w:color w:val="auto"/>
        </w:rPr>
      </w:pPr>
      <w:r>
        <w:rPr>
          <w:rFonts w:ascii="Times New Roman" w:hAnsi="Times New Roman" w:cs="Times New Roman"/>
          <w:color w:val="auto"/>
          <w:sz w:val="24"/>
        </w:rPr>
        <w:t xml:space="preserve">Beck, K., Beedle, M., van Bennekum, A., Cockburn, A., Cunningham, W., Fowler, M., Grenning, J., Highsmith, J., Hunt, A., Jeffries, R., Kern, J., Marick, B., Martin, R. C., Mellor, S., Schwaber, K., Sutherland, J., &amp; Thomas, D. (2001). </w:t>
      </w:r>
      <w:r>
        <w:rPr>
          <w:rFonts w:ascii="Times New Roman" w:hAnsi="Times New Roman" w:cs="Times New Roman"/>
          <w:i/>
          <w:color w:val="auto"/>
          <w:sz w:val="24"/>
        </w:rPr>
        <w:t>Manifesto for Agile software development</w:t>
      </w:r>
      <w:r>
        <w:rPr>
          <w:rFonts w:ascii="Times New Roman" w:hAnsi="Times New Roman" w:cs="Times New Roman"/>
          <w:color w:val="auto"/>
          <w:sz w:val="24"/>
        </w:rPr>
        <w:t>. https://agilemanifesto.org/</w:t>
      </w:r>
    </w:p>
    <w:p w14:paraId="394BD63E">
      <w:pPr>
        <w:rPr>
          <w:color w:val="auto"/>
        </w:rPr>
      </w:pPr>
      <w:r>
        <w:rPr>
          <w:rFonts w:ascii="Times New Roman" w:hAnsi="Times New Roman" w:cs="Times New Roman"/>
          <w:color w:val="auto"/>
          <w:sz w:val="24"/>
        </w:rPr>
        <w:t xml:space="preserve">Getreuer, P., Gnegy, C., Lyon, R. F., &amp; Saurous, R. A. (2018). Ultrasonic communication using consumer hardware. </w:t>
      </w:r>
      <w:r>
        <w:rPr>
          <w:rFonts w:ascii="Times New Roman" w:hAnsi="Times New Roman" w:cs="Times New Roman"/>
          <w:i/>
          <w:color w:val="auto"/>
          <w:sz w:val="24"/>
        </w:rPr>
        <w:t>IEEE Transactions on Multimedia, 20</w:t>
      </w:r>
      <w:r>
        <w:rPr>
          <w:rFonts w:ascii="Times New Roman" w:hAnsi="Times New Roman" w:cs="Times New Roman"/>
          <w:color w:val="auto"/>
          <w:sz w:val="24"/>
        </w:rPr>
        <w:t>(6), 1277-1290. https://doi.org/10.1109/TMM.2017.2766049</w:t>
      </w:r>
    </w:p>
    <w:p w14:paraId="6FAB9E08">
      <w:pPr>
        <w:rPr>
          <w:color w:val="auto"/>
        </w:rPr>
      </w:pPr>
      <w:r>
        <w:rPr>
          <w:rFonts w:ascii="Times New Roman" w:hAnsi="Times New Roman" w:cs="Times New Roman"/>
          <w:color w:val="auto"/>
          <w:sz w:val="24"/>
        </w:rPr>
        <w:t xml:space="preserve">Jia, N., Shu, H., Wang, X., Xu, B., Xi, Y., Xue, C., Liu, Y., &amp; Wang, Z. (2022). Smartphone-based social distance detection technology with near-ultrasonic signal. </w:t>
      </w:r>
      <w:r>
        <w:rPr>
          <w:rFonts w:ascii="Times New Roman" w:hAnsi="Times New Roman" w:cs="Times New Roman"/>
          <w:i/>
          <w:color w:val="auto"/>
          <w:sz w:val="24"/>
        </w:rPr>
        <w:t>Sensors, 22</w:t>
      </w:r>
      <w:r>
        <w:rPr>
          <w:rFonts w:ascii="Times New Roman" w:hAnsi="Times New Roman" w:cs="Times New Roman"/>
          <w:color w:val="auto"/>
          <w:sz w:val="24"/>
        </w:rPr>
        <w:t>(19), Article 7345. https://doi.org/10.3390/s22197345</w:t>
      </w:r>
    </w:p>
    <w:p w14:paraId="1D2D426A">
      <w:pPr>
        <w:rPr>
          <w:color w:val="auto"/>
        </w:rPr>
      </w:pPr>
      <w:r>
        <w:rPr>
          <w:rFonts w:ascii="Times New Roman" w:hAnsi="Times New Roman" w:cs="Times New Roman"/>
          <w:color w:val="auto"/>
          <w:sz w:val="24"/>
        </w:rPr>
        <w:t xml:space="preserve">Kim, M., Lee, J., &amp; Paek, J. (2018). Neutralizing BLE beacon-based electronic attendance system using signal imitation attack. </w:t>
      </w:r>
      <w:r>
        <w:rPr>
          <w:rFonts w:ascii="Times New Roman" w:hAnsi="Times New Roman" w:cs="Times New Roman"/>
          <w:i/>
          <w:color w:val="auto"/>
          <w:sz w:val="24"/>
        </w:rPr>
        <w:t>IEEE Access, 6</w:t>
      </w:r>
      <w:r>
        <w:rPr>
          <w:rFonts w:ascii="Times New Roman" w:hAnsi="Times New Roman" w:cs="Times New Roman"/>
          <w:color w:val="auto"/>
          <w:sz w:val="24"/>
        </w:rPr>
        <w:t>, 77921-77930. https://doi.org/10.1109/ACCESS.2018.2884488</w:t>
      </w:r>
    </w:p>
    <w:p w14:paraId="40115D9F">
      <w:pPr>
        <w:rPr>
          <w:color w:val="auto"/>
        </w:rPr>
      </w:pPr>
      <w:r>
        <w:rPr>
          <w:rFonts w:ascii="Times New Roman" w:hAnsi="Times New Roman" w:cs="Times New Roman"/>
          <w:color w:val="auto"/>
          <w:sz w:val="24"/>
        </w:rPr>
        <w:t xml:space="preserve">Nwabuwe, A., Sanghera, B., Alade, T., &amp; Olajide, F. (2023). Fraud mitigation in attendance monitoring systems using dynamic QR code, geofencing and IMEI technologies. </w:t>
      </w:r>
      <w:r>
        <w:rPr>
          <w:rFonts w:ascii="Times New Roman" w:hAnsi="Times New Roman" w:cs="Times New Roman"/>
          <w:i/>
          <w:color w:val="auto"/>
          <w:sz w:val="24"/>
        </w:rPr>
        <w:t>International Journal of Advanced Computer Science and Applications, 14</w:t>
      </w:r>
      <w:r>
        <w:rPr>
          <w:rFonts w:ascii="Times New Roman" w:hAnsi="Times New Roman" w:cs="Times New Roman"/>
          <w:color w:val="auto"/>
          <w:sz w:val="24"/>
        </w:rPr>
        <w:t>(4), 938-945. https://doi.org/10.14569/IJACSA.2023.01404104</w:t>
      </w:r>
    </w:p>
    <w:p w14:paraId="14F7C6C2">
      <w:pPr>
        <w:rPr>
          <w:color w:val="auto"/>
        </w:rPr>
      </w:pPr>
      <w:r>
        <w:rPr>
          <w:rFonts w:ascii="Times New Roman" w:hAnsi="Times New Roman" w:cs="Times New Roman"/>
          <w:color w:val="auto"/>
          <w:sz w:val="24"/>
        </w:rPr>
        <w:t xml:space="preserve">Puckdeevongs, A., Tripathi, N. K., Witayangkurn, A., &amp; Saengudomlert, P. (2020). Classroom attendance systems based on Bluetooth Low Energy indoor positioning technology for smart campus. </w:t>
      </w:r>
      <w:r>
        <w:rPr>
          <w:rFonts w:ascii="Times New Roman" w:hAnsi="Times New Roman" w:cs="Times New Roman"/>
          <w:i/>
          <w:color w:val="auto"/>
          <w:sz w:val="24"/>
        </w:rPr>
        <w:t>Information, 11</w:t>
      </w:r>
      <w:r>
        <w:rPr>
          <w:rFonts w:ascii="Times New Roman" w:hAnsi="Times New Roman" w:cs="Times New Roman"/>
          <w:color w:val="auto"/>
          <w:sz w:val="24"/>
        </w:rPr>
        <w:t>(6), Article 329. https://doi.org/10.3390/info11060329</w:t>
      </w:r>
    </w:p>
    <w:p w14:paraId="097054ED">
      <w:pPr>
        <w:rPr>
          <w:color w:val="auto"/>
        </w:rPr>
      </w:pPr>
      <w:r>
        <w:rPr>
          <w:rFonts w:ascii="Times New Roman" w:hAnsi="Times New Roman" w:cs="Times New Roman"/>
          <w:color w:val="auto"/>
          <w:sz w:val="24"/>
        </w:rPr>
        <w:t xml:space="preserve">Ramirez, R., Huang, C.-Y., Liao, C.-A., Lin, P.-T., Lin, H.-W., &amp; Liang, S.-H. (2021). A practice of BLE RSSI measurement for indoor positioning. </w:t>
      </w:r>
      <w:r>
        <w:rPr>
          <w:rFonts w:ascii="Times New Roman" w:hAnsi="Times New Roman" w:cs="Times New Roman"/>
          <w:i/>
          <w:color w:val="auto"/>
          <w:sz w:val="24"/>
        </w:rPr>
        <w:t>Sensors, 21</w:t>
      </w:r>
      <w:r>
        <w:rPr>
          <w:rFonts w:ascii="Times New Roman" w:hAnsi="Times New Roman" w:cs="Times New Roman"/>
          <w:color w:val="auto"/>
          <w:sz w:val="24"/>
        </w:rPr>
        <w:t>(15), Article 5181. https://doi.org/10.3390/s21155181</w:t>
      </w:r>
    </w:p>
    <w:p w14:paraId="5EB0BD45">
      <w:pPr>
        <w:rPr>
          <w:color w:val="auto"/>
        </w:rPr>
      </w:pPr>
      <w:r>
        <w:rPr>
          <w:rFonts w:ascii="Times New Roman" w:hAnsi="Times New Roman" w:cs="Times New Roman"/>
          <w:color w:val="auto"/>
          <w:sz w:val="24"/>
        </w:rPr>
        <w:t xml:space="preserve">Rashid, A. M. (2024). Smart campus: A review on smart attendance systems as an efficient approach. </w:t>
      </w:r>
      <w:r>
        <w:rPr>
          <w:rFonts w:ascii="Times New Roman" w:hAnsi="Times New Roman" w:cs="Times New Roman"/>
          <w:i/>
          <w:color w:val="auto"/>
          <w:sz w:val="24"/>
        </w:rPr>
        <w:t>Journal of Engineering &amp; Technological Advances, 8</w:t>
      </w:r>
      <w:r>
        <w:rPr>
          <w:rFonts w:ascii="Times New Roman" w:hAnsi="Times New Roman" w:cs="Times New Roman"/>
          <w:color w:val="auto"/>
          <w:sz w:val="24"/>
        </w:rPr>
        <w:t>(2), 16-24. https://doi.org/10.35934/segi.v8i2.85</w:t>
      </w:r>
    </w:p>
    <w:p w14:paraId="4549A21E">
      <w:pPr>
        <w:rPr>
          <w:color w:val="auto"/>
        </w:rPr>
      </w:pPr>
      <w:r>
        <w:rPr>
          <w:rFonts w:ascii="Times New Roman" w:hAnsi="Times New Roman" w:cs="Times New Roman"/>
          <w:color w:val="auto"/>
          <w:sz w:val="24"/>
        </w:rPr>
        <w:t xml:space="preserve">Wahab, M. H. A., Kadir, H. A., Yusof, M. N. M., Sanudin, R., &amp; Tomari, M. R. (2009, July 8-9). </w:t>
      </w:r>
      <w:r>
        <w:rPr>
          <w:rFonts w:ascii="Times New Roman" w:hAnsi="Times New Roman" w:cs="Times New Roman"/>
          <w:i/>
          <w:color w:val="auto"/>
          <w:sz w:val="24"/>
        </w:rPr>
        <w:t>Class attendance system using active RFID: A review</w:t>
      </w:r>
      <w:r>
        <w:rPr>
          <w:rFonts w:ascii="Times New Roman" w:hAnsi="Times New Roman" w:cs="Times New Roman"/>
          <w:color w:val="auto"/>
          <w:sz w:val="24"/>
        </w:rPr>
        <w:t>. Proceedings of the 2nd Seminar on Engineering and Information Technology, Kota Kinabalu, Sabah, Malaysia. https://www.researchgate.net/publication/272421510_Class_Attendance_System_using_Active_RFID_A_Review</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073CE">
    <w:pPr>
      <w:pStyle w:val="18"/>
      <w:jc w:val="center"/>
    </w:pPr>
    <w: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C29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cs="Times New Roman" w:eastAsiaTheme="minorEastAsia"/>
      <w:sz w:val="24"/>
      <w:szCs w:val="22"/>
      <w:lang w:val="en-US" w:eastAsia="en-US" w:bidi="ar-SA"/>
    </w:rPr>
  </w:style>
  <w:style w:type="paragraph" w:styleId="2">
    <w:name w:val="heading 1"/>
    <w:basedOn w:val="1"/>
    <w:next w:val="1"/>
    <w:link w:val="138"/>
    <w:qFormat/>
    <w:uiPriority w:val="9"/>
    <w:pPr>
      <w:keepNext/>
      <w:keepLines/>
      <w:spacing w:before="240" w:after="120" w:line="480" w:lineRule="auto"/>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40" w:after="120" w:line="480" w:lineRule="auto"/>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40" w:after="120" w:line="48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w:qFormat/>
    <w:uiPriority w:val="0"/>
    <w:pPr>
      <w:spacing w:after="60" w:line="240" w:lineRule="auto"/>
    </w:pPr>
    <w:rPr>
      <w:rFonts w:ascii="Courier New" w:hAnsi="Courier New" w:eastAsiaTheme="minorEastAsia"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70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Fijacks Property</cp:lastModifiedBy>
  <dcterms:modified xsi:type="dcterms:W3CDTF">2026-06-12T16:31:13Z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A9A27FAB0EB84CA1A480F010929EC21E_12</vt:lpwstr>
  </property>
</Properties>
</file>