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7637" w14:textId="263E8C4E" w:rsidR="00297D7B" w:rsidRDefault="00B243D2" w:rsidP="00B243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Program</w:t>
      </w:r>
    </w:p>
    <w:p w14:paraId="48996221" w14:textId="4008F450" w:rsidR="00B243D2" w:rsidRDefault="00B243D2" w:rsidP="00B243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</w:t>
      </w:r>
    </w:p>
    <w:p w14:paraId="3291780E" w14:textId="4157A780" w:rsidR="00B243D2" w:rsidRDefault="00B243D2" w:rsidP="00B243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C19E95" wp14:editId="6FE5F76A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1459484" cy="1449895"/>
            <wp:effectExtent l="0" t="0" r="762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484" cy="144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F568E" w14:textId="6451A2BA" w:rsidR="00B243D2" w:rsidRDefault="00B243D2" w:rsidP="00B243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DCB847" w14:textId="7096352F" w:rsidR="00B243D2" w:rsidRDefault="00B243D2" w:rsidP="00B243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835185" w14:textId="72DE61B7" w:rsidR="00B243D2" w:rsidRDefault="00B243D2" w:rsidP="00B243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Ramdhan</w:t>
      </w:r>
    </w:p>
    <w:p w14:paraId="585793CD" w14:textId="520FA66A" w:rsidR="00B243D2" w:rsidRDefault="00B243D2" w:rsidP="00B243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E41220483</w:t>
      </w:r>
    </w:p>
    <w:p w14:paraId="3D700913" w14:textId="533C7347" w:rsidR="00B243D2" w:rsidRDefault="00B243D2" w:rsidP="00B243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</w:p>
    <w:p w14:paraId="511F56D7" w14:textId="77777777" w:rsidR="00B243D2" w:rsidRDefault="00B24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E828BF" w14:textId="77777777" w:rsidR="00B243D2" w:rsidRDefault="00B243D2" w:rsidP="00B243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14:paraId="0C70135D" w14:textId="63BF8EDF" w:rsidR="00B243D2" w:rsidRPr="002566EE" w:rsidRDefault="00B243D2" w:rsidP="00B24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66EE">
        <w:t>Puji</w:t>
      </w:r>
      <w:proofErr w:type="spellEnd"/>
      <w:r w:rsidRPr="002566EE">
        <w:t xml:space="preserve"> </w:t>
      </w:r>
      <w:proofErr w:type="spellStart"/>
      <w:r w:rsidRPr="002566EE">
        <w:t>syukur</w:t>
      </w:r>
      <w:proofErr w:type="spellEnd"/>
      <w:r w:rsidRPr="002566EE">
        <w:t xml:space="preserve"> </w:t>
      </w:r>
      <w:proofErr w:type="spellStart"/>
      <w:r w:rsidRPr="002566EE">
        <w:t>kita</w:t>
      </w:r>
      <w:proofErr w:type="spellEnd"/>
      <w:r w:rsidRPr="002566EE">
        <w:t xml:space="preserve"> </w:t>
      </w:r>
      <w:proofErr w:type="spellStart"/>
      <w:r w:rsidRPr="002566EE">
        <w:t>panjatkan</w:t>
      </w:r>
      <w:proofErr w:type="spellEnd"/>
      <w:r w:rsidRPr="002566EE">
        <w:t xml:space="preserve"> </w:t>
      </w:r>
      <w:proofErr w:type="spellStart"/>
      <w:r w:rsidRPr="002566EE">
        <w:t>kehadirat</w:t>
      </w:r>
      <w:proofErr w:type="spellEnd"/>
      <w:r w:rsidRPr="002566EE">
        <w:t xml:space="preserve"> Allah </w:t>
      </w:r>
      <w:proofErr w:type="spellStart"/>
      <w:r w:rsidRPr="002566EE">
        <w:t>Swt</w:t>
      </w:r>
      <w:proofErr w:type="spellEnd"/>
      <w:r w:rsidRPr="002566EE">
        <w:t xml:space="preserve">. yang </w:t>
      </w:r>
      <w:proofErr w:type="spellStart"/>
      <w:r w:rsidRPr="002566EE">
        <w:t>telah</w:t>
      </w:r>
      <w:proofErr w:type="spellEnd"/>
      <w:r w:rsidRPr="002566EE">
        <w:t xml:space="preserve"> </w:t>
      </w:r>
      <w:proofErr w:type="spellStart"/>
      <w:r w:rsidRPr="002566EE">
        <w:t>memberikan</w:t>
      </w:r>
      <w:proofErr w:type="spellEnd"/>
      <w:r w:rsidRPr="002566EE">
        <w:t xml:space="preserve"> </w:t>
      </w:r>
      <w:proofErr w:type="spellStart"/>
      <w:r w:rsidRPr="002566EE">
        <w:t>rahmat</w:t>
      </w:r>
      <w:proofErr w:type="spellEnd"/>
      <w:r w:rsidRPr="002566EE">
        <w:t xml:space="preserve"> dan </w:t>
      </w:r>
      <w:proofErr w:type="spellStart"/>
      <w:r w:rsidRPr="002566EE">
        <w:t>hidayah</w:t>
      </w:r>
      <w:proofErr w:type="spellEnd"/>
      <w:r w:rsidRPr="002566EE">
        <w:t xml:space="preserve">-Nya </w:t>
      </w:r>
      <w:proofErr w:type="spellStart"/>
      <w:r w:rsidRPr="002566EE">
        <w:t>sehingga</w:t>
      </w:r>
      <w:proofErr w:type="spellEnd"/>
      <w:r w:rsidRPr="002566EE">
        <w:t xml:space="preserve"> </w:t>
      </w:r>
      <w:proofErr w:type="spellStart"/>
      <w:r w:rsidRPr="002566EE">
        <w:t>saya</w:t>
      </w:r>
      <w:proofErr w:type="spellEnd"/>
      <w:r w:rsidRPr="002566EE">
        <w:t xml:space="preserve"> </w:t>
      </w:r>
      <w:proofErr w:type="spellStart"/>
      <w:r w:rsidRPr="002566EE">
        <w:t>dapat</w:t>
      </w:r>
      <w:proofErr w:type="spellEnd"/>
      <w:r w:rsidRPr="002566EE">
        <w:t xml:space="preserve"> </w:t>
      </w:r>
      <w:proofErr w:type="spellStart"/>
      <w:r w:rsidRPr="002566EE">
        <w:t>menyelesaikan</w:t>
      </w:r>
      <w:proofErr w:type="spellEnd"/>
      <w:r w:rsidRPr="002566EE">
        <w:t xml:space="preserve"> </w:t>
      </w:r>
      <w:proofErr w:type="spellStart"/>
      <w:r w:rsidRPr="002566EE">
        <w:t>tugas</w:t>
      </w:r>
      <w:proofErr w:type="spellEnd"/>
      <w:r w:rsidRPr="002566EE">
        <w:t xml:space="preserve"> yang </w:t>
      </w:r>
      <w:proofErr w:type="spellStart"/>
      <w:r w:rsidRPr="002566EE">
        <w:t>berjudul</w:t>
      </w:r>
      <w:proofErr w:type="spellEnd"/>
      <w:r w:rsidRPr="002566EE">
        <w:t xml:space="preserve"> </w:t>
      </w:r>
      <w:proofErr w:type="gramStart"/>
      <w:r w:rsidRPr="002566EE">
        <w:t xml:space="preserve">“ </w:t>
      </w:r>
      <w:proofErr w:type="spellStart"/>
      <w:r w:rsidRPr="002566EE">
        <w:t>Flowchat</w:t>
      </w:r>
      <w:proofErr w:type="spellEnd"/>
      <w:proofErr w:type="gramEnd"/>
      <w:r w:rsidRPr="002566EE">
        <w:t xml:space="preserve"> Program </w:t>
      </w:r>
      <w:proofErr w:type="spellStart"/>
      <w:r w:rsidRPr="002566EE">
        <w:t>Minggu</w:t>
      </w:r>
      <w:proofErr w:type="spellEnd"/>
      <w:r w:rsidRPr="002566EE">
        <w:t xml:space="preserve"> VI” </w:t>
      </w:r>
      <w:proofErr w:type="spellStart"/>
      <w:r w:rsidRPr="002566EE">
        <w:t>ini</w:t>
      </w:r>
      <w:proofErr w:type="spellEnd"/>
      <w:r w:rsidRPr="002566EE">
        <w:t xml:space="preserve"> </w:t>
      </w:r>
      <w:proofErr w:type="spellStart"/>
      <w:r w:rsidRPr="002566EE">
        <w:t>tepat</w:t>
      </w:r>
      <w:proofErr w:type="spellEnd"/>
      <w:r w:rsidRPr="002566EE">
        <w:t xml:space="preserve"> pada </w:t>
      </w:r>
      <w:proofErr w:type="spellStart"/>
      <w:r w:rsidRPr="002566EE">
        <w:t>waktunya</w:t>
      </w:r>
      <w:proofErr w:type="spellEnd"/>
      <w:r w:rsidRPr="002566EE">
        <w:t>.</w:t>
      </w:r>
    </w:p>
    <w:p w14:paraId="42A38072" w14:textId="3CB3F071" w:rsidR="00B243D2" w:rsidRPr="00CD54C0" w:rsidRDefault="00B243D2" w:rsidP="00B243D2">
      <w:pPr>
        <w:pStyle w:val="hk"/>
        <w:shd w:val="clear" w:color="auto" w:fill="FFFFFF"/>
        <w:spacing w:before="0" w:beforeAutospacing="0" w:after="375" w:afterAutospacing="0" w:line="360" w:lineRule="auto"/>
        <w:ind w:firstLine="720"/>
        <w:jc w:val="both"/>
        <w:textAlignment w:val="baseline"/>
        <w:rPr>
          <w:color w:val="333333"/>
        </w:rPr>
      </w:pPr>
      <w:r w:rsidRPr="00CD54C0">
        <w:rPr>
          <w:color w:val="333333"/>
        </w:rPr>
        <w:t xml:space="preserve">Adapun </w:t>
      </w:r>
      <w:proofErr w:type="spellStart"/>
      <w:r w:rsidRPr="00CD54C0">
        <w:rPr>
          <w:color w:val="333333"/>
        </w:rPr>
        <w:t>tujuan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dari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penulisan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dari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laporan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ini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adalah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untuk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memenuhi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tugas</w:t>
      </w:r>
      <w:proofErr w:type="spellEnd"/>
      <w:r w:rsidRPr="00CD54C0">
        <w:rPr>
          <w:color w:val="333333"/>
        </w:rPr>
        <w:t xml:space="preserve"> pada </w:t>
      </w:r>
      <w:proofErr w:type="spellStart"/>
      <w:r w:rsidRPr="00CD54C0">
        <w:rPr>
          <w:color w:val="333333"/>
        </w:rPr>
        <w:t>mata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kuliah</w:t>
      </w:r>
      <w:proofErr w:type="spellEnd"/>
      <w:r w:rsidRPr="00CD54C0">
        <w:rPr>
          <w:color w:val="333333"/>
        </w:rPr>
        <w:t xml:space="preserve"> </w:t>
      </w:r>
      <w:proofErr w:type="spellStart"/>
      <w:r>
        <w:rPr>
          <w:color w:val="333333"/>
        </w:rPr>
        <w:t>Logika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Algoritma</w:t>
      </w:r>
      <w:proofErr w:type="spellEnd"/>
      <w:r w:rsidRPr="00CD54C0">
        <w:rPr>
          <w:color w:val="333333"/>
        </w:rPr>
        <w:t xml:space="preserve">. </w:t>
      </w:r>
      <w:proofErr w:type="spellStart"/>
      <w:r w:rsidRPr="00CD54C0">
        <w:rPr>
          <w:color w:val="333333"/>
        </w:rPr>
        <w:t>Selain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itu</w:t>
      </w:r>
      <w:proofErr w:type="spellEnd"/>
      <w:r w:rsidRPr="00CD54C0">
        <w:rPr>
          <w:color w:val="333333"/>
        </w:rPr>
        <w:t xml:space="preserve">, </w:t>
      </w:r>
      <w:proofErr w:type="spellStart"/>
      <w:r w:rsidRPr="00CD54C0">
        <w:rPr>
          <w:color w:val="333333"/>
        </w:rPr>
        <w:t>laporan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ini</w:t>
      </w:r>
      <w:proofErr w:type="spellEnd"/>
      <w:r w:rsidRPr="00CD54C0">
        <w:rPr>
          <w:color w:val="333333"/>
        </w:rPr>
        <w:t xml:space="preserve"> juga </w:t>
      </w:r>
      <w:proofErr w:type="spellStart"/>
      <w:r w:rsidRPr="00CD54C0">
        <w:rPr>
          <w:color w:val="333333"/>
        </w:rPr>
        <w:t>bertujuan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untuk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menambah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wawasan</w:t>
      </w:r>
      <w:proofErr w:type="spellEnd"/>
      <w:r w:rsidRPr="00CD54C0">
        <w:rPr>
          <w:color w:val="333333"/>
        </w:rPr>
        <w:t>.</w:t>
      </w:r>
    </w:p>
    <w:p w14:paraId="15836EF5" w14:textId="1E72E583" w:rsidR="00B243D2" w:rsidRPr="00CD54C0" w:rsidRDefault="00B243D2" w:rsidP="00B243D2">
      <w:pPr>
        <w:pStyle w:val="hk"/>
        <w:shd w:val="clear" w:color="auto" w:fill="FFFFFF"/>
        <w:spacing w:before="0" w:beforeAutospacing="0" w:after="375" w:afterAutospacing="0" w:line="360" w:lineRule="auto"/>
        <w:ind w:firstLine="720"/>
        <w:jc w:val="both"/>
        <w:textAlignment w:val="baseline"/>
        <w:rPr>
          <w:color w:val="333333"/>
        </w:rPr>
      </w:pPr>
      <w:proofErr w:type="spellStart"/>
      <w:r w:rsidRPr="00CD54C0">
        <w:rPr>
          <w:color w:val="333333"/>
        </w:rPr>
        <w:t>Terlebih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dahulu</w:t>
      </w:r>
      <w:proofErr w:type="spellEnd"/>
      <w:r w:rsidRPr="00CD54C0">
        <w:rPr>
          <w:color w:val="333333"/>
        </w:rPr>
        <w:t xml:space="preserve">, </w:t>
      </w:r>
      <w:proofErr w:type="spellStart"/>
      <w:r w:rsidRPr="00CD54C0">
        <w:rPr>
          <w:color w:val="333333"/>
        </w:rPr>
        <w:t>saya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mengucapkan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terima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kasih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kepada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pengajar</w:t>
      </w:r>
      <w:proofErr w:type="spellEnd"/>
      <w:r>
        <w:rPr>
          <w:color w:val="333333"/>
        </w:rPr>
        <w:t xml:space="preserve"> </w:t>
      </w:r>
      <w:r w:rsidRPr="00CD54C0">
        <w:rPr>
          <w:color w:val="333333"/>
        </w:rPr>
        <w:t xml:space="preserve">yang </w:t>
      </w:r>
      <w:proofErr w:type="spellStart"/>
      <w:r w:rsidRPr="00CD54C0">
        <w:rPr>
          <w:color w:val="333333"/>
        </w:rPr>
        <w:t>telah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memberikan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tugas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ini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sehingga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dapat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menambah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pengetahuan</w:t>
      </w:r>
      <w:proofErr w:type="spellEnd"/>
      <w:r w:rsidRPr="00CD54C0">
        <w:rPr>
          <w:color w:val="333333"/>
        </w:rPr>
        <w:t xml:space="preserve"> dan </w:t>
      </w:r>
      <w:proofErr w:type="spellStart"/>
      <w:r w:rsidRPr="00CD54C0">
        <w:rPr>
          <w:color w:val="333333"/>
        </w:rPr>
        <w:t>wawasan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sesuai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dengan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bidang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studi</w:t>
      </w:r>
      <w:proofErr w:type="spellEnd"/>
      <w:r w:rsidRPr="00CD54C0">
        <w:rPr>
          <w:color w:val="333333"/>
        </w:rPr>
        <w:t xml:space="preserve"> yang </w:t>
      </w:r>
      <w:proofErr w:type="spellStart"/>
      <w:r w:rsidRPr="00CD54C0">
        <w:rPr>
          <w:color w:val="333333"/>
        </w:rPr>
        <w:t>saya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tekuni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ini</w:t>
      </w:r>
      <w:proofErr w:type="spellEnd"/>
      <w:r w:rsidRPr="00CD54C0">
        <w:rPr>
          <w:color w:val="333333"/>
        </w:rPr>
        <w:t>.</w:t>
      </w:r>
    </w:p>
    <w:p w14:paraId="6E4462CD" w14:textId="77777777" w:rsidR="00B243D2" w:rsidRPr="00CD54C0" w:rsidRDefault="00B243D2" w:rsidP="00B243D2">
      <w:pPr>
        <w:pStyle w:val="hk"/>
        <w:shd w:val="clear" w:color="auto" w:fill="FFFFFF"/>
        <w:spacing w:before="0" w:beforeAutospacing="0" w:after="375" w:afterAutospacing="0" w:line="360" w:lineRule="auto"/>
        <w:ind w:firstLine="720"/>
        <w:jc w:val="both"/>
        <w:textAlignment w:val="baseline"/>
        <w:rPr>
          <w:color w:val="333333"/>
        </w:rPr>
      </w:pPr>
      <w:r w:rsidRPr="00CD54C0">
        <w:rPr>
          <w:color w:val="333333"/>
        </w:rPr>
        <w:t xml:space="preserve">Saya juga </w:t>
      </w:r>
      <w:proofErr w:type="spellStart"/>
      <w:r w:rsidRPr="00CD54C0">
        <w:rPr>
          <w:color w:val="333333"/>
        </w:rPr>
        <w:t>mengucapkan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terima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kasih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kepada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semua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pihak</w:t>
      </w:r>
      <w:proofErr w:type="spellEnd"/>
      <w:r w:rsidRPr="00CD54C0">
        <w:rPr>
          <w:color w:val="333333"/>
        </w:rPr>
        <w:t xml:space="preserve"> yang </w:t>
      </w:r>
      <w:proofErr w:type="spellStart"/>
      <w:r w:rsidRPr="00CD54C0">
        <w:rPr>
          <w:color w:val="333333"/>
        </w:rPr>
        <w:t>tidak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dapat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saya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sebutkan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semua</w:t>
      </w:r>
      <w:proofErr w:type="spellEnd"/>
      <w:r w:rsidRPr="00CD54C0">
        <w:rPr>
          <w:color w:val="333333"/>
        </w:rPr>
        <w:t xml:space="preserve">, </w:t>
      </w:r>
      <w:proofErr w:type="spellStart"/>
      <w:r w:rsidRPr="00CD54C0">
        <w:rPr>
          <w:color w:val="333333"/>
        </w:rPr>
        <w:t>terima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kasih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atas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bantuannya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sehingga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sehingga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saya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dapat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menyelesaikan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tugas</w:t>
      </w:r>
      <w:proofErr w:type="spellEnd"/>
      <w:r w:rsidRPr="00CD54C0">
        <w:rPr>
          <w:color w:val="333333"/>
        </w:rPr>
        <w:t xml:space="preserve"> </w:t>
      </w:r>
      <w:proofErr w:type="spellStart"/>
      <w:r w:rsidRPr="00CD54C0">
        <w:rPr>
          <w:color w:val="333333"/>
        </w:rPr>
        <w:t>ini</w:t>
      </w:r>
      <w:proofErr w:type="spellEnd"/>
    </w:p>
    <w:p w14:paraId="508F3C58" w14:textId="77777777" w:rsidR="00B243D2" w:rsidRPr="00CD54C0" w:rsidRDefault="00B243D2" w:rsidP="00B243D2">
      <w:pPr>
        <w:pStyle w:val="hk"/>
        <w:shd w:val="clear" w:color="auto" w:fill="FFFFFF"/>
        <w:spacing w:before="0" w:beforeAutospacing="0" w:after="375" w:afterAutospacing="0" w:line="360" w:lineRule="auto"/>
        <w:ind w:firstLine="720"/>
        <w:jc w:val="both"/>
        <w:textAlignment w:val="baseline"/>
        <w:rPr>
          <w:color w:val="333333"/>
        </w:rPr>
      </w:pPr>
      <w:proofErr w:type="spellStart"/>
      <w:r w:rsidRPr="00CD54C0">
        <w:rPr>
          <w:color w:val="333333"/>
          <w:shd w:val="clear" w:color="auto" w:fill="FFFFFF"/>
        </w:rPr>
        <w:t>Kemudian</w:t>
      </w:r>
      <w:proofErr w:type="spellEnd"/>
      <w:r w:rsidRPr="00CD54C0">
        <w:rPr>
          <w:color w:val="333333"/>
          <w:shd w:val="clear" w:color="auto" w:fill="FFFFFF"/>
        </w:rPr>
        <w:t xml:space="preserve">, </w:t>
      </w:r>
      <w:proofErr w:type="spellStart"/>
      <w:r w:rsidRPr="00CD54C0">
        <w:rPr>
          <w:color w:val="333333"/>
          <w:shd w:val="clear" w:color="auto" w:fill="FFFFFF"/>
        </w:rPr>
        <w:t>saya</w:t>
      </w:r>
      <w:proofErr w:type="spellEnd"/>
      <w:r w:rsidRPr="00CD54C0">
        <w:rPr>
          <w:color w:val="333333"/>
          <w:shd w:val="clear" w:color="auto" w:fill="FFFFFF"/>
        </w:rPr>
        <w:t xml:space="preserve"> </w:t>
      </w:r>
      <w:proofErr w:type="spellStart"/>
      <w:r w:rsidRPr="00CD54C0">
        <w:rPr>
          <w:color w:val="333333"/>
          <w:shd w:val="clear" w:color="auto" w:fill="FFFFFF"/>
        </w:rPr>
        <w:t>menyadari</w:t>
      </w:r>
      <w:proofErr w:type="spellEnd"/>
      <w:r w:rsidRPr="00CD54C0">
        <w:rPr>
          <w:color w:val="333333"/>
          <w:shd w:val="clear" w:color="auto" w:fill="FFFFFF"/>
        </w:rPr>
        <w:t xml:space="preserve"> </w:t>
      </w:r>
      <w:proofErr w:type="spellStart"/>
      <w:r w:rsidRPr="00CD54C0">
        <w:rPr>
          <w:color w:val="333333"/>
          <w:shd w:val="clear" w:color="auto" w:fill="FFFFFF"/>
        </w:rPr>
        <w:t>bahwa</w:t>
      </w:r>
      <w:proofErr w:type="spellEnd"/>
      <w:r w:rsidRPr="00CD54C0">
        <w:rPr>
          <w:color w:val="333333"/>
          <w:shd w:val="clear" w:color="auto" w:fill="FFFFFF"/>
        </w:rPr>
        <w:t xml:space="preserve"> </w:t>
      </w:r>
      <w:proofErr w:type="spellStart"/>
      <w:r w:rsidRPr="00CD54C0">
        <w:rPr>
          <w:color w:val="333333"/>
          <w:shd w:val="clear" w:color="auto" w:fill="FFFFFF"/>
        </w:rPr>
        <w:t>tugas</w:t>
      </w:r>
      <w:proofErr w:type="spellEnd"/>
      <w:r w:rsidRPr="00CD54C0">
        <w:rPr>
          <w:color w:val="333333"/>
          <w:shd w:val="clear" w:color="auto" w:fill="FFFFFF"/>
        </w:rPr>
        <w:t xml:space="preserve"> yang </w:t>
      </w:r>
      <w:proofErr w:type="spellStart"/>
      <w:r w:rsidRPr="00CD54C0">
        <w:rPr>
          <w:color w:val="333333"/>
          <w:shd w:val="clear" w:color="auto" w:fill="FFFFFF"/>
        </w:rPr>
        <w:t>saya</w:t>
      </w:r>
      <w:proofErr w:type="spellEnd"/>
      <w:r w:rsidRPr="00CD54C0">
        <w:rPr>
          <w:color w:val="333333"/>
          <w:shd w:val="clear" w:color="auto" w:fill="FFFFFF"/>
        </w:rPr>
        <w:t xml:space="preserve"> </w:t>
      </w:r>
      <w:proofErr w:type="spellStart"/>
      <w:r w:rsidRPr="00CD54C0">
        <w:rPr>
          <w:color w:val="333333"/>
          <w:shd w:val="clear" w:color="auto" w:fill="FFFFFF"/>
        </w:rPr>
        <w:t>tulis</w:t>
      </w:r>
      <w:proofErr w:type="spellEnd"/>
      <w:r w:rsidRPr="00CD54C0">
        <w:rPr>
          <w:color w:val="333333"/>
          <w:shd w:val="clear" w:color="auto" w:fill="FFFFFF"/>
        </w:rPr>
        <w:t xml:space="preserve"> </w:t>
      </w:r>
      <w:proofErr w:type="spellStart"/>
      <w:r w:rsidRPr="00CD54C0">
        <w:rPr>
          <w:color w:val="333333"/>
          <w:shd w:val="clear" w:color="auto" w:fill="FFFFFF"/>
        </w:rPr>
        <w:t>ini</w:t>
      </w:r>
      <w:proofErr w:type="spellEnd"/>
      <w:r w:rsidRPr="00CD54C0">
        <w:rPr>
          <w:color w:val="333333"/>
          <w:shd w:val="clear" w:color="auto" w:fill="FFFFFF"/>
        </w:rPr>
        <w:t xml:space="preserve"> </w:t>
      </w:r>
      <w:proofErr w:type="spellStart"/>
      <w:r w:rsidRPr="00CD54C0">
        <w:rPr>
          <w:color w:val="333333"/>
          <w:shd w:val="clear" w:color="auto" w:fill="FFFFFF"/>
        </w:rPr>
        <w:t>masih</w:t>
      </w:r>
      <w:proofErr w:type="spellEnd"/>
      <w:r w:rsidRPr="00CD54C0">
        <w:rPr>
          <w:color w:val="333333"/>
          <w:shd w:val="clear" w:color="auto" w:fill="FFFFFF"/>
        </w:rPr>
        <w:t xml:space="preserve"> </w:t>
      </w:r>
      <w:proofErr w:type="spellStart"/>
      <w:r w:rsidRPr="00CD54C0">
        <w:rPr>
          <w:color w:val="333333"/>
          <w:shd w:val="clear" w:color="auto" w:fill="FFFFFF"/>
        </w:rPr>
        <w:t>jauh</w:t>
      </w:r>
      <w:proofErr w:type="spellEnd"/>
      <w:r w:rsidRPr="00CD54C0">
        <w:rPr>
          <w:color w:val="333333"/>
          <w:shd w:val="clear" w:color="auto" w:fill="FFFFFF"/>
        </w:rPr>
        <w:t xml:space="preserve"> </w:t>
      </w:r>
      <w:proofErr w:type="spellStart"/>
      <w:r w:rsidRPr="00CD54C0">
        <w:rPr>
          <w:color w:val="333333"/>
          <w:shd w:val="clear" w:color="auto" w:fill="FFFFFF"/>
        </w:rPr>
        <w:t>dari</w:t>
      </w:r>
      <w:proofErr w:type="spellEnd"/>
      <w:r w:rsidRPr="00CD54C0">
        <w:rPr>
          <w:color w:val="333333"/>
          <w:shd w:val="clear" w:color="auto" w:fill="FFFFFF"/>
        </w:rPr>
        <w:t xml:space="preserve"> kata </w:t>
      </w:r>
      <w:proofErr w:type="spellStart"/>
      <w:r w:rsidRPr="00CD54C0">
        <w:rPr>
          <w:color w:val="333333"/>
          <w:shd w:val="clear" w:color="auto" w:fill="FFFFFF"/>
        </w:rPr>
        <w:t>sempurna</w:t>
      </w:r>
      <w:proofErr w:type="spellEnd"/>
      <w:r w:rsidRPr="00CD54C0">
        <w:rPr>
          <w:color w:val="333333"/>
          <w:shd w:val="clear" w:color="auto" w:fill="FFFFFF"/>
        </w:rPr>
        <w:t xml:space="preserve">. Oleh </w:t>
      </w:r>
      <w:proofErr w:type="spellStart"/>
      <w:r w:rsidRPr="00CD54C0">
        <w:rPr>
          <w:color w:val="333333"/>
          <w:shd w:val="clear" w:color="auto" w:fill="FFFFFF"/>
        </w:rPr>
        <w:t>karena</w:t>
      </w:r>
      <w:proofErr w:type="spellEnd"/>
      <w:r w:rsidRPr="00CD54C0">
        <w:rPr>
          <w:color w:val="333333"/>
          <w:shd w:val="clear" w:color="auto" w:fill="FFFFFF"/>
        </w:rPr>
        <w:t xml:space="preserve"> </w:t>
      </w:r>
      <w:proofErr w:type="spellStart"/>
      <w:r w:rsidRPr="00CD54C0">
        <w:rPr>
          <w:color w:val="333333"/>
          <w:shd w:val="clear" w:color="auto" w:fill="FFFFFF"/>
        </w:rPr>
        <w:t>itu</w:t>
      </w:r>
      <w:proofErr w:type="spellEnd"/>
      <w:r w:rsidRPr="00CD54C0">
        <w:rPr>
          <w:color w:val="333333"/>
          <w:shd w:val="clear" w:color="auto" w:fill="FFFFFF"/>
        </w:rPr>
        <w:t xml:space="preserve">, </w:t>
      </w:r>
      <w:proofErr w:type="spellStart"/>
      <w:r w:rsidRPr="00CD54C0">
        <w:rPr>
          <w:color w:val="333333"/>
          <w:shd w:val="clear" w:color="auto" w:fill="FFFFFF"/>
        </w:rPr>
        <w:t>kritik</w:t>
      </w:r>
      <w:proofErr w:type="spellEnd"/>
      <w:r w:rsidRPr="00CD54C0">
        <w:rPr>
          <w:color w:val="333333"/>
          <w:shd w:val="clear" w:color="auto" w:fill="FFFFFF"/>
        </w:rPr>
        <w:t xml:space="preserve"> dan saran yang </w:t>
      </w:r>
      <w:proofErr w:type="spellStart"/>
      <w:r w:rsidRPr="00CD54C0">
        <w:rPr>
          <w:color w:val="333333"/>
          <w:shd w:val="clear" w:color="auto" w:fill="FFFFFF"/>
        </w:rPr>
        <w:t>membangun</w:t>
      </w:r>
      <w:proofErr w:type="spellEnd"/>
      <w:r w:rsidRPr="00CD54C0">
        <w:rPr>
          <w:color w:val="333333"/>
          <w:shd w:val="clear" w:color="auto" w:fill="FFFFFF"/>
        </w:rPr>
        <w:t xml:space="preserve"> kami </w:t>
      </w:r>
      <w:proofErr w:type="spellStart"/>
      <w:r w:rsidRPr="00CD54C0">
        <w:rPr>
          <w:color w:val="333333"/>
          <w:shd w:val="clear" w:color="auto" w:fill="FFFFFF"/>
        </w:rPr>
        <w:t>butuhkan</w:t>
      </w:r>
      <w:proofErr w:type="spellEnd"/>
      <w:r w:rsidRPr="00CD54C0">
        <w:rPr>
          <w:color w:val="333333"/>
          <w:shd w:val="clear" w:color="auto" w:fill="FFFFFF"/>
        </w:rPr>
        <w:t xml:space="preserve"> demi </w:t>
      </w:r>
      <w:proofErr w:type="spellStart"/>
      <w:r w:rsidRPr="00CD54C0">
        <w:rPr>
          <w:color w:val="333333"/>
          <w:shd w:val="clear" w:color="auto" w:fill="FFFFFF"/>
        </w:rPr>
        <w:t>kesempurnaan</w:t>
      </w:r>
      <w:proofErr w:type="spellEnd"/>
      <w:r w:rsidRPr="00CD54C0">
        <w:rPr>
          <w:color w:val="333333"/>
          <w:shd w:val="clear" w:color="auto" w:fill="FFFFFF"/>
        </w:rPr>
        <w:t xml:space="preserve"> </w:t>
      </w:r>
      <w:proofErr w:type="spellStart"/>
      <w:r w:rsidRPr="00CD54C0">
        <w:rPr>
          <w:color w:val="333333"/>
          <w:shd w:val="clear" w:color="auto" w:fill="FFFFFF"/>
        </w:rPr>
        <w:t>laporan</w:t>
      </w:r>
      <w:proofErr w:type="spellEnd"/>
      <w:r w:rsidRPr="00CD54C0">
        <w:rPr>
          <w:color w:val="333333"/>
          <w:shd w:val="clear" w:color="auto" w:fill="FFFFFF"/>
        </w:rPr>
        <w:t xml:space="preserve"> </w:t>
      </w:r>
      <w:proofErr w:type="spellStart"/>
      <w:r w:rsidRPr="00CD54C0">
        <w:rPr>
          <w:color w:val="333333"/>
          <w:shd w:val="clear" w:color="auto" w:fill="FFFFFF"/>
        </w:rPr>
        <w:t>ini</w:t>
      </w:r>
      <w:proofErr w:type="spellEnd"/>
      <w:r w:rsidRPr="00CD54C0">
        <w:rPr>
          <w:color w:val="333333"/>
          <w:shd w:val="clear" w:color="auto" w:fill="FFFFFF"/>
        </w:rPr>
        <w:t>.</w:t>
      </w:r>
    </w:p>
    <w:p w14:paraId="32C3F4DE" w14:textId="056A23B2" w:rsidR="00B243D2" w:rsidRDefault="00B243D2" w:rsidP="00B243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1ED0C8" w14:textId="4A8A3299" w:rsidR="00B243D2" w:rsidRDefault="00B243D2" w:rsidP="00B15C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2A458" w14:textId="51DFC3BF" w:rsidR="00B243D2" w:rsidRDefault="00B243D2" w:rsidP="00B15C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1065612A" w14:textId="37AA62B5" w:rsidR="00B15C90" w:rsidRDefault="00B15C90" w:rsidP="00B15C9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5C90">
        <w:rPr>
          <w:rFonts w:ascii="Times New Roman" w:hAnsi="Times New Roman" w:cs="Times New Roman"/>
          <w:sz w:val="24"/>
          <w:szCs w:val="24"/>
        </w:rPr>
        <w:t xml:space="preserve">Flowchart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(chart) yang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(flow) di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. Bagan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(Hartono, 2005). Flowchart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urut-urutan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program. Bagan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(flowchart)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(chart) yang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(flow) di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. Bagan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Rejeki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Tarmuji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, 2013).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flowchart dan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serap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15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90">
        <w:rPr>
          <w:rFonts w:ascii="Times New Roman" w:hAnsi="Times New Roman" w:cs="Times New Roman"/>
          <w:sz w:val="24"/>
          <w:szCs w:val="24"/>
        </w:rPr>
        <w:t>harapan</w:t>
      </w:r>
      <w:proofErr w:type="spellEnd"/>
    </w:p>
    <w:p w14:paraId="1E999B9D" w14:textId="77777777" w:rsidR="00B15C90" w:rsidRPr="00B15C90" w:rsidRDefault="00B15C90" w:rsidP="00B15C9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AB1FFB9" w14:textId="26857840" w:rsidR="00B243D2" w:rsidRDefault="00B243D2" w:rsidP="00B15C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69630351" w14:textId="3EBB6C4F" w:rsidR="007D4EA8" w:rsidRDefault="007D4EA8" w:rsidP="007D4E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flowchart?</w:t>
      </w:r>
    </w:p>
    <w:p w14:paraId="3736F215" w14:textId="0E7D3CDF" w:rsidR="007D4EA8" w:rsidRDefault="007D4EA8" w:rsidP="007D4E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flowchart?</w:t>
      </w:r>
    </w:p>
    <w:p w14:paraId="7594F679" w14:textId="0B46AD62" w:rsidR="007D4EA8" w:rsidRDefault="007D4EA8" w:rsidP="007D4E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 flowchart?</w:t>
      </w:r>
    </w:p>
    <w:p w14:paraId="31762DD8" w14:textId="57DA7611" w:rsidR="007D4EA8" w:rsidRDefault="007D4EA8" w:rsidP="007D4E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flowchart?</w:t>
      </w:r>
    </w:p>
    <w:p w14:paraId="72F04B94" w14:textId="0B684953" w:rsidR="007D4EA8" w:rsidRPr="007D4EA8" w:rsidRDefault="007D4EA8" w:rsidP="007D4E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flowchart?</w:t>
      </w:r>
    </w:p>
    <w:p w14:paraId="6C36E984" w14:textId="77777777" w:rsidR="00B15C90" w:rsidRDefault="00B15C90" w:rsidP="00B15C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27A489" w14:textId="38017524" w:rsidR="00B243D2" w:rsidRPr="00B243D2" w:rsidRDefault="00B243D2" w:rsidP="00B15C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80A08" w14:textId="0B83E40E" w:rsidR="007D4EA8" w:rsidRDefault="007D4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D40BD6" w14:textId="7220FED6" w:rsidR="002566EE" w:rsidRDefault="002566EE" w:rsidP="00256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76DD5E4F" w14:textId="33C40A02" w:rsidR="002566EE" w:rsidRDefault="002566EE" w:rsidP="002566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14:paraId="02C0AFEB" w14:textId="77777777" w:rsidR="002566EE" w:rsidRDefault="002566EE" w:rsidP="002566EE">
      <w:pPr>
        <w:rPr>
          <w:rFonts w:ascii="Times New Roman" w:hAnsi="Times New Roman" w:cs="Times New Roman"/>
          <w:sz w:val="24"/>
          <w:szCs w:val="24"/>
        </w:rPr>
      </w:pPr>
    </w:p>
    <w:p w14:paraId="0E12259C" w14:textId="46FFEA80" w:rsidR="007D4EA8" w:rsidRPr="002566EE" w:rsidRDefault="007D4EA8" w:rsidP="002566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66E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flowchart</w:t>
      </w:r>
    </w:p>
    <w:p w14:paraId="69397C14" w14:textId="77777777" w:rsidR="007D4EA8" w:rsidRPr="002566EE" w:rsidRDefault="007D4EA8" w:rsidP="007D4EA8">
      <w:pPr>
        <w:shd w:val="clear" w:color="auto" w:fill="FFFFFF"/>
        <w:spacing w:after="384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Flowchart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bagan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diagram yang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program.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diagram dan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dihubungkan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panah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5A0420" w14:textId="77777777" w:rsidR="007D4EA8" w:rsidRPr="002566EE" w:rsidRDefault="007D4EA8" w:rsidP="007D4EA8">
      <w:pPr>
        <w:shd w:val="clear" w:color="auto" w:fill="FFFFFF"/>
        <w:spacing w:after="384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Flowchart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memutuskan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bagan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ringkas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penafsiran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flowchart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dan non-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15D18F0" w14:textId="77777777" w:rsidR="007D4EA8" w:rsidRPr="002566EE" w:rsidRDefault="007D4EA8" w:rsidP="007D4EA8">
      <w:pPr>
        <w:shd w:val="clear" w:color="auto" w:fill="FFFFFF"/>
        <w:spacing w:after="384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memberitahu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nih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memperdalam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flowchart di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Dicoding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loh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pelajari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di 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566E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"https://www.dicoding.com/academies/237" </w:instrText>
      </w:r>
      <w:r w:rsidRPr="002566E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566EE">
        <w:rPr>
          <w:rFonts w:ascii="Times New Roman" w:eastAsia="Times New Roman" w:hAnsi="Times New Roman" w:cs="Times New Roman"/>
          <w:sz w:val="24"/>
          <w:szCs w:val="24"/>
          <w:u w:val="single"/>
        </w:rPr>
        <w:t>Memulai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Dasar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  <w:u w:val="single"/>
        </w:rPr>
        <w:t>Pemrograman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  <w:u w:val="single"/>
        </w:rPr>
        <w:t>untuk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  <w:u w:val="single"/>
        </w:rPr>
        <w:t>Menjadi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  <w:u w:val="single"/>
        </w:rPr>
        <w:t>Pengembang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Software</w:t>
      </w:r>
      <w:r w:rsidRPr="002566E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56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929CCF" w14:textId="77777777" w:rsidR="007D4EA8" w:rsidRPr="002566EE" w:rsidRDefault="007D4EA8" w:rsidP="002566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66E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flowchart</w:t>
      </w:r>
    </w:p>
    <w:p w14:paraId="52968112" w14:textId="77777777" w:rsidR="007D4EA8" w:rsidRPr="002566EE" w:rsidRDefault="007D4EA8" w:rsidP="007D4EA8">
      <w:pPr>
        <w:shd w:val="clear" w:color="auto" w:fill="FFFFFF"/>
        <w:spacing w:after="384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flowchart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jalannya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orang.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flowchart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menyederhanakan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28181" w14:textId="77777777" w:rsidR="007D4EA8" w:rsidRPr="002566EE" w:rsidRDefault="007D4EA8" w:rsidP="002566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6EE">
        <w:rPr>
          <w:rFonts w:ascii="Times New Roman" w:hAnsi="Times New Roman" w:cs="Times New Roman"/>
          <w:sz w:val="24"/>
          <w:szCs w:val="24"/>
        </w:rPr>
        <w:t>Jenis</w:t>
      </w:r>
      <w:proofErr w:type="spellEnd"/>
      <w:proofErr w:type="gramEnd"/>
      <w:r w:rsidRPr="002566EE">
        <w:rPr>
          <w:rFonts w:ascii="Times New Roman" w:hAnsi="Times New Roman" w:cs="Times New Roman"/>
          <w:sz w:val="24"/>
          <w:szCs w:val="24"/>
        </w:rPr>
        <w:t xml:space="preserve"> flowchart</w:t>
      </w:r>
    </w:p>
    <w:p w14:paraId="768F1644" w14:textId="77777777" w:rsidR="007D4EA8" w:rsidRPr="002566EE" w:rsidRDefault="007D4EA8" w:rsidP="007D4EA8">
      <w:pPr>
        <w:shd w:val="clear" w:color="auto" w:fill="FFFFFF"/>
        <w:spacing w:after="384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Flowchart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lima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penggunaanya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jenis-jenisnya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5617D3" w14:textId="77777777" w:rsidR="007D4EA8" w:rsidRPr="002566EE" w:rsidRDefault="007D4EA8" w:rsidP="007D4EA8">
      <w:pPr>
        <w:numPr>
          <w:ilvl w:val="0"/>
          <w:numId w:val="1"/>
        </w:numPr>
        <w:shd w:val="clear" w:color="auto" w:fill="FFFFFF"/>
        <w:spacing w:after="384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6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Flowchart </w:t>
      </w:r>
      <w:proofErr w:type="spellStart"/>
      <w:r w:rsidRPr="002566EE">
        <w:rPr>
          <w:rFonts w:ascii="Times New Roman" w:eastAsia="Times New Roman" w:hAnsi="Times New Roman" w:cs="Times New Roman"/>
          <w:b/>
          <w:bCs/>
          <w:sz w:val="24"/>
          <w:szCs w:val="24"/>
        </w:rPr>
        <w:t>dokumen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flowchart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566EE">
        <w:rPr>
          <w:rFonts w:ascii="Times New Roman" w:eastAsia="Times New Roman" w:hAnsi="Times New Roman" w:cs="Times New Roman"/>
          <w:i/>
          <w:iCs/>
          <w:sz w:val="24"/>
          <w:szCs w:val="24"/>
        </w:rPr>
        <w:t>document flowchart</w:t>
      </w:r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566EE">
        <w:rPr>
          <w:rFonts w:ascii="Times New Roman" w:eastAsia="Times New Roman" w:hAnsi="Times New Roman" w:cs="Times New Roman"/>
          <w:i/>
          <w:iCs/>
          <w:sz w:val="24"/>
          <w:szCs w:val="24"/>
        </w:rPr>
        <w:t>paperwork flowchart</w:t>
      </w:r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. Flowchart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menelusuri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yang lain,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dicatat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DCF3DD" w14:textId="77777777" w:rsidR="007D4EA8" w:rsidRPr="002566EE" w:rsidRDefault="007D4EA8" w:rsidP="007D4EA8">
      <w:pPr>
        <w:numPr>
          <w:ilvl w:val="0"/>
          <w:numId w:val="1"/>
        </w:numPr>
        <w:shd w:val="clear" w:color="auto" w:fill="FFFFFF"/>
        <w:spacing w:after="384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6EE">
        <w:rPr>
          <w:rFonts w:ascii="Times New Roman" w:eastAsia="Times New Roman" w:hAnsi="Times New Roman" w:cs="Times New Roman"/>
          <w:b/>
          <w:bCs/>
          <w:sz w:val="24"/>
          <w:szCs w:val="24"/>
        </w:rPr>
        <w:t>Flowchart program</w:t>
      </w:r>
      <w:r w:rsidRPr="002566E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flowchart program. Flowchart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rinci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proses program. Flowchart program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lain: flowchart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program (</w:t>
      </w:r>
      <w:r w:rsidRPr="002566EE">
        <w:rPr>
          <w:rFonts w:ascii="Times New Roman" w:eastAsia="Times New Roman" w:hAnsi="Times New Roman" w:cs="Times New Roman"/>
          <w:i/>
          <w:iCs/>
          <w:sz w:val="24"/>
          <w:szCs w:val="24"/>
        </w:rPr>
        <w:t>program logic flowchart</w:t>
      </w:r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) dan flowchart program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terinci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566EE">
        <w:rPr>
          <w:rFonts w:ascii="Times New Roman" w:eastAsia="Times New Roman" w:hAnsi="Times New Roman" w:cs="Times New Roman"/>
          <w:i/>
          <w:iCs/>
          <w:sz w:val="24"/>
          <w:szCs w:val="24"/>
        </w:rPr>
        <w:t>detailed computer program flowchart</w:t>
      </w:r>
      <w:r w:rsidRPr="002566E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E842293" w14:textId="77777777" w:rsidR="007D4EA8" w:rsidRPr="002566EE" w:rsidRDefault="007D4EA8" w:rsidP="007D4EA8">
      <w:pPr>
        <w:numPr>
          <w:ilvl w:val="0"/>
          <w:numId w:val="1"/>
        </w:numPr>
        <w:shd w:val="clear" w:color="auto" w:fill="FFFFFF"/>
        <w:spacing w:after="384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6EE">
        <w:rPr>
          <w:rFonts w:ascii="Times New Roman" w:eastAsia="Times New Roman" w:hAnsi="Times New Roman" w:cs="Times New Roman"/>
          <w:b/>
          <w:bCs/>
          <w:sz w:val="24"/>
          <w:szCs w:val="24"/>
        </w:rPr>
        <w:t>Flowchart proses</w:t>
      </w:r>
      <w:r w:rsidRPr="002566EE">
        <w:rPr>
          <w:rFonts w:ascii="Times New Roman" w:eastAsia="Times New Roman" w:hAnsi="Times New Roman" w:cs="Times New Roman"/>
          <w:sz w:val="24"/>
          <w:szCs w:val="24"/>
        </w:rPr>
        <w:br/>
        <w:t xml:space="preserve">Flowchart proses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penggambaran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industrial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merinci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2F5192" w14:textId="77777777" w:rsidR="007D4EA8" w:rsidRPr="002566EE" w:rsidRDefault="007D4EA8" w:rsidP="007D4EA8">
      <w:pPr>
        <w:numPr>
          <w:ilvl w:val="0"/>
          <w:numId w:val="1"/>
        </w:numPr>
        <w:shd w:val="clear" w:color="auto" w:fill="FFFFFF"/>
        <w:spacing w:after="384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6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proofErr w:type="spellStart"/>
      <w:r w:rsidRPr="002566EE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br/>
        <w:t xml:space="preserve">Yang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flowchart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. Flowchart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flowchart yang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menyeluruh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flowchart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menguraikan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5924A8" w14:textId="1FDDB10A" w:rsidR="007D4EA8" w:rsidRPr="002566EE" w:rsidRDefault="007D4EA8" w:rsidP="007D4EA8">
      <w:pPr>
        <w:numPr>
          <w:ilvl w:val="0"/>
          <w:numId w:val="1"/>
        </w:numPr>
        <w:shd w:val="clear" w:color="auto" w:fill="FFFFFF"/>
        <w:spacing w:after="384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6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proofErr w:type="spellStart"/>
      <w:r w:rsidRPr="002566EE">
        <w:rPr>
          <w:rFonts w:ascii="Times New Roman" w:eastAsia="Times New Roman" w:hAnsi="Times New Roman" w:cs="Times New Roman"/>
          <w:b/>
          <w:bCs/>
          <w:sz w:val="24"/>
          <w:szCs w:val="24"/>
        </w:rPr>
        <w:t>skematik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flowchart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skematik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. Flowchart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flowchart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simbol-simbol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simbol-simbol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, flowchart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skematik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gambar-gambar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pembacaan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flowchart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awam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DD8AAD" w14:textId="77777777" w:rsidR="002566EE" w:rsidRPr="002566EE" w:rsidRDefault="002566EE" w:rsidP="002566EE">
      <w:pPr>
        <w:shd w:val="clear" w:color="auto" w:fill="FFFFFF"/>
        <w:spacing w:after="384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EE019F8" w14:textId="77777777" w:rsidR="007D4EA8" w:rsidRPr="002566EE" w:rsidRDefault="007D4EA8" w:rsidP="002566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66E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flowchart</w:t>
      </w:r>
    </w:p>
    <w:p w14:paraId="0651303D" w14:textId="714125C4" w:rsidR="007D4EA8" w:rsidRPr="002566EE" w:rsidRDefault="007D4EA8" w:rsidP="007D4EA8">
      <w:pPr>
        <w:shd w:val="clear" w:color="auto" w:fill="FFFFFF"/>
        <w:spacing w:after="384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simbol-simbol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flowchart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arti yang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berbeda-beda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simbol-simbol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flowchart.</w:t>
      </w:r>
      <w:r w:rsidRPr="002566EE">
        <w:rPr>
          <w:rFonts w:ascii="Times New Roman" w:eastAsia="Times New Roman" w:hAnsi="Times New Roman" w:cs="Times New Roman"/>
          <w:sz w:val="24"/>
          <w:szCs w:val="24"/>
        </w:rPr>
        <w:br/>
      </w:r>
      <w:r w:rsidRPr="002566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C66B61" wp14:editId="0643C74A">
            <wp:extent cx="5039995" cy="3371215"/>
            <wp:effectExtent l="0" t="0" r="8255" b="635"/>
            <wp:docPr id="2" name="Picture 2" descr="Flowchart Adalah: Fungsi, Jenis, Simbol, dan Contoh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Adalah: Fungsi, Jenis, Simbol, dan Contohn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5246" w14:textId="5DD09AA4" w:rsidR="007D4EA8" w:rsidRDefault="007D4EA8" w:rsidP="007D4EA8">
      <w:pPr>
        <w:shd w:val="clear" w:color="auto" w:fill="FFFFFF"/>
        <w:spacing w:after="384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Simbol-simbol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berbeda-beda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. Ada yang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flow, on-page dan off-page reference.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menunjukan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, dan yang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memasukan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input dan </w:t>
      </w:r>
      <w:proofErr w:type="spellStart"/>
      <w:r w:rsidRPr="002566E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2566EE">
        <w:rPr>
          <w:rFonts w:ascii="Times New Roman" w:eastAsia="Times New Roman" w:hAnsi="Times New Roman" w:cs="Times New Roman"/>
          <w:sz w:val="24"/>
          <w:szCs w:val="24"/>
        </w:rPr>
        <w:t xml:space="preserve"> output</w:t>
      </w:r>
      <w:r w:rsidRPr="007D4EA8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26C97E94" w14:textId="78C489B7" w:rsidR="007D4EA8" w:rsidRDefault="00000000" w:rsidP="007D4EA8">
      <w:pPr>
        <w:shd w:val="clear" w:color="auto" w:fill="FFFFFF"/>
        <w:spacing w:after="384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9" w:history="1">
        <w:r w:rsidR="00093C91" w:rsidRPr="00D214B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https://www.dicoding.com/blog/flowchart-adalah/</w:t>
        </w:r>
      </w:hyperlink>
    </w:p>
    <w:p w14:paraId="20CD78CA" w14:textId="1A8E64AD" w:rsidR="007D4EA8" w:rsidRDefault="007D4EA8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71BDAC7E" w14:textId="77777777" w:rsidR="00093C91" w:rsidRDefault="00093C91" w:rsidP="00093C91">
      <w:pPr>
        <w:shd w:val="clear" w:color="auto" w:fill="FFFFFF"/>
        <w:tabs>
          <w:tab w:val="left" w:pos="630"/>
          <w:tab w:val="right" w:pos="7937"/>
        </w:tabs>
        <w:spacing w:after="384" w:line="360" w:lineRule="auto"/>
      </w:pPr>
    </w:p>
    <w:p w14:paraId="578E7A2D" w14:textId="77777777" w:rsidR="00093C91" w:rsidRDefault="00093C91" w:rsidP="00093C91">
      <w:pPr>
        <w:shd w:val="clear" w:color="auto" w:fill="FFFFFF"/>
        <w:tabs>
          <w:tab w:val="left" w:pos="630"/>
          <w:tab w:val="right" w:pos="7937"/>
        </w:tabs>
        <w:spacing w:after="384" w:line="360" w:lineRule="auto"/>
      </w:pPr>
    </w:p>
    <w:p w14:paraId="6E4C828E" w14:textId="2A794A51" w:rsidR="007D4EA8" w:rsidRPr="007D4EA8" w:rsidRDefault="00093C91" w:rsidP="00093C91">
      <w:pPr>
        <w:shd w:val="clear" w:color="auto" w:fill="FFFFFF"/>
        <w:tabs>
          <w:tab w:val="left" w:pos="630"/>
          <w:tab w:val="right" w:pos="7937"/>
        </w:tabs>
        <w:spacing w:after="384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4C1BE9A1" wp14:editId="3879BD67">
            <wp:simplePos x="0" y="0"/>
            <wp:positionH relativeFrom="margin">
              <wp:posOffset>64771</wp:posOffset>
            </wp:positionH>
            <wp:positionV relativeFrom="paragraph">
              <wp:posOffset>265430</wp:posOffset>
            </wp:positionV>
            <wp:extent cx="1828808" cy="14097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342" cy="1420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proofErr w:type="spellStart"/>
      <w:r>
        <w:t>taks</w:t>
      </w:r>
      <w:proofErr w:type="spellEnd"/>
      <w:r>
        <w:t xml:space="preserve"> 1 </w:t>
      </w:r>
    </w:p>
    <w:p w14:paraId="4ADC78ED" w14:textId="2D6D097E" w:rsidR="00093C91" w:rsidRDefault="00093C91" w:rsidP="00093C91">
      <w:pPr>
        <w:spacing w:line="360" w:lineRule="auto"/>
        <w:jc w:val="center"/>
      </w:pPr>
      <w:r>
        <w:object w:dxaOrig="2216" w:dyaOrig="12115" w14:anchorId="34474E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85pt;height:496.25pt" o:ole="">
            <v:imagedata r:id="rId11" o:title=""/>
          </v:shape>
          <o:OLEObject Type="Embed" ProgID="Visio.Drawing.11" ShapeID="_x0000_i1025" DrawAspect="Content" ObjectID="_1727625198" r:id="rId12"/>
        </w:object>
      </w:r>
    </w:p>
    <w:p w14:paraId="4B11F91F" w14:textId="77777777" w:rsidR="00093C91" w:rsidRDefault="00093C91">
      <w:r>
        <w:br w:type="page"/>
      </w:r>
    </w:p>
    <w:p w14:paraId="62713E39" w14:textId="763C07F8" w:rsidR="00B15C90" w:rsidRDefault="00093C91" w:rsidP="00093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Task 2 </w:t>
      </w:r>
    </w:p>
    <w:p w14:paraId="780A9A8C" w14:textId="1E31736E" w:rsidR="00093C91" w:rsidRDefault="00093C91" w:rsidP="00093C91">
      <w:pPr>
        <w:spacing w:line="360" w:lineRule="auto"/>
      </w:pPr>
      <w:r>
        <w:rPr>
          <w:noProof/>
          <w:sz w:val="20"/>
        </w:rPr>
        <w:drawing>
          <wp:inline distT="0" distB="0" distL="0" distR="0" wp14:anchorId="77C03DD2" wp14:editId="194A3A9A">
            <wp:extent cx="1849647" cy="158115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175" cy="15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flow chart</w:t>
      </w:r>
      <w:r>
        <w:object w:dxaOrig="7616" w:dyaOrig="10855" w14:anchorId="188613F9">
          <v:shape id="_x0000_i1026" type="#_x0000_t75" style="width:270.3pt;height:384.35pt" o:ole="">
            <v:imagedata r:id="rId14" o:title=""/>
          </v:shape>
          <o:OLEObject Type="Embed" ProgID="Visio.Drawing.11" ShapeID="_x0000_i1026" DrawAspect="Content" ObjectID="_1727625199" r:id="rId15"/>
        </w:object>
      </w:r>
    </w:p>
    <w:p w14:paraId="6A25FFF3" w14:textId="77777777" w:rsidR="00093C91" w:rsidRDefault="00093C91">
      <w:r>
        <w:br w:type="page"/>
      </w:r>
    </w:p>
    <w:p w14:paraId="241D96DD" w14:textId="1FB585D5" w:rsidR="00093C91" w:rsidRDefault="00093C91" w:rsidP="00093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3</w:t>
      </w:r>
    </w:p>
    <w:p w14:paraId="3F454272" w14:textId="77777777" w:rsidR="00093C91" w:rsidRPr="00093C91" w:rsidRDefault="00093C91" w:rsidP="00093C91">
      <w:pPr>
        <w:widowControl w:val="0"/>
        <w:tabs>
          <w:tab w:val="left" w:pos="465"/>
        </w:tabs>
        <w:autoSpaceDE w:val="0"/>
        <w:autoSpaceDN w:val="0"/>
        <w:spacing w:before="137" w:after="0" w:line="211" w:lineRule="auto"/>
        <w:ind w:right="102"/>
        <w:rPr>
          <w:rFonts w:ascii="Times New Roman" w:hAnsi="Times New Roman" w:cs="Times New Roman"/>
          <w:sz w:val="24"/>
          <w:szCs w:val="24"/>
        </w:rPr>
      </w:pPr>
      <w:r w:rsidRPr="00093C91">
        <w:rPr>
          <w:rFonts w:ascii="Times New Roman" w:hAnsi="Times New Roman" w:cs="Times New Roman"/>
          <w:sz w:val="24"/>
          <w:szCs w:val="24"/>
        </w:rPr>
        <w:t>Create</w:t>
      </w:r>
      <w:r w:rsidRPr="00093C91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093C91">
        <w:rPr>
          <w:rFonts w:ascii="Times New Roman" w:hAnsi="Times New Roman" w:cs="Times New Roman"/>
          <w:sz w:val="24"/>
          <w:szCs w:val="24"/>
        </w:rPr>
        <w:t>program</w:t>
      </w:r>
      <w:r w:rsidRPr="00093C91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093C91">
        <w:rPr>
          <w:rFonts w:ascii="Times New Roman" w:hAnsi="Times New Roman" w:cs="Times New Roman"/>
          <w:sz w:val="24"/>
          <w:szCs w:val="24"/>
        </w:rPr>
        <w:t>flowchart</w:t>
      </w:r>
      <w:r w:rsidRPr="00093C9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93C91">
        <w:rPr>
          <w:rFonts w:ascii="Times New Roman" w:hAnsi="Times New Roman" w:cs="Times New Roman"/>
          <w:sz w:val="24"/>
          <w:szCs w:val="24"/>
        </w:rPr>
        <w:t>for</w:t>
      </w:r>
      <w:r w:rsidRPr="00093C9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93C91">
        <w:rPr>
          <w:rFonts w:ascii="Times New Roman" w:hAnsi="Times New Roman" w:cs="Times New Roman"/>
          <w:sz w:val="24"/>
          <w:szCs w:val="24"/>
        </w:rPr>
        <w:t>determine</w:t>
      </w:r>
      <w:r w:rsidRPr="00093C91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093C91">
        <w:rPr>
          <w:rFonts w:ascii="Times New Roman" w:hAnsi="Times New Roman" w:cs="Times New Roman"/>
          <w:sz w:val="24"/>
          <w:szCs w:val="24"/>
        </w:rPr>
        <w:t>the</w:t>
      </w:r>
      <w:r w:rsidRPr="00093C9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93C91">
        <w:rPr>
          <w:rFonts w:ascii="Times New Roman" w:hAnsi="Times New Roman" w:cs="Times New Roman"/>
          <w:sz w:val="24"/>
          <w:szCs w:val="24"/>
        </w:rPr>
        <w:t>greatest</w:t>
      </w:r>
      <w:r w:rsidRPr="00093C9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93C91">
        <w:rPr>
          <w:rFonts w:ascii="Times New Roman" w:hAnsi="Times New Roman" w:cs="Times New Roman"/>
          <w:sz w:val="24"/>
          <w:szCs w:val="24"/>
        </w:rPr>
        <w:t>value</w:t>
      </w:r>
      <w:r w:rsidRPr="00093C91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093C91">
        <w:rPr>
          <w:rFonts w:ascii="Times New Roman" w:hAnsi="Times New Roman" w:cs="Times New Roman"/>
          <w:sz w:val="24"/>
          <w:szCs w:val="24"/>
        </w:rPr>
        <w:t>from</w:t>
      </w:r>
      <w:r w:rsidRPr="00093C9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93C91">
        <w:rPr>
          <w:rFonts w:ascii="Times New Roman" w:hAnsi="Times New Roman" w:cs="Times New Roman"/>
          <w:sz w:val="24"/>
          <w:szCs w:val="24"/>
        </w:rPr>
        <w:t>the</w:t>
      </w:r>
      <w:r w:rsidRPr="00093C91">
        <w:rPr>
          <w:rFonts w:ascii="Times New Roman" w:hAnsi="Times New Roman" w:cs="Times New Roman"/>
          <w:spacing w:val="-123"/>
          <w:sz w:val="24"/>
          <w:szCs w:val="24"/>
        </w:rPr>
        <w:t xml:space="preserve"> </w:t>
      </w:r>
      <w:r w:rsidRPr="00093C91">
        <w:rPr>
          <w:rFonts w:ascii="Times New Roman" w:hAnsi="Times New Roman" w:cs="Times New Roman"/>
          <w:sz w:val="24"/>
          <w:szCs w:val="24"/>
        </w:rPr>
        <w:t>integer</w:t>
      </w:r>
      <w:r w:rsidRPr="00093C9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93C91">
        <w:rPr>
          <w:rFonts w:ascii="Times New Roman" w:hAnsi="Times New Roman" w:cs="Times New Roman"/>
          <w:sz w:val="24"/>
          <w:szCs w:val="24"/>
        </w:rPr>
        <w:t>number</w:t>
      </w:r>
    </w:p>
    <w:p w14:paraId="11DBFB52" w14:textId="66D8CBB6" w:rsidR="003F6CB6" w:rsidRDefault="003F6CB6" w:rsidP="00093C91">
      <w:pPr>
        <w:spacing w:line="360" w:lineRule="auto"/>
      </w:pPr>
      <w:r>
        <w:object w:dxaOrig="8875" w:dyaOrig="11215" w14:anchorId="1234B6A2">
          <v:shape id="_x0000_i1027" type="#_x0000_t75" style="width:396.55pt;height:501.8pt" o:ole="">
            <v:imagedata r:id="rId16" o:title=""/>
          </v:shape>
          <o:OLEObject Type="Embed" ProgID="Visio.Drawing.11" ShapeID="_x0000_i1027" DrawAspect="Content" ObjectID="_1727625200" r:id="rId17"/>
        </w:object>
      </w:r>
    </w:p>
    <w:p w14:paraId="260BE1F5" w14:textId="77777777" w:rsidR="003F6CB6" w:rsidRDefault="003F6CB6">
      <w:r>
        <w:br w:type="page"/>
      </w:r>
    </w:p>
    <w:p w14:paraId="73643882" w14:textId="41EA9D52" w:rsidR="00093C91" w:rsidRDefault="003F6CB6" w:rsidP="00093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4</w:t>
      </w:r>
    </w:p>
    <w:p w14:paraId="60A23492" w14:textId="5E14B037" w:rsidR="003F6CB6" w:rsidRDefault="0023327A" w:rsidP="002332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7301F40A" w14:textId="1C0C8EE1" w:rsidR="0023327A" w:rsidRDefault="0023327A" w:rsidP="002332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</w:p>
    <w:p w14:paraId="28D21B97" w14:textId="7FB07D8B" w:rsidR="0023327A" w:rsidRDefault="0023327A" w:rsidP="002332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bel?</w:t>
      </w:r>
    </w:p>
    <w:p w14:paraId="30CD2D4A" w14:textId="65AB55B2" w:rsidR="0023327A" w:rsidRDefault="0023327A" w:rsidP="002332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yes,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</w:p>
    <w:p w14:paraId="790371B1" w14:textId="7ECF83BE" w:rsidR="0023327A" w:rsidRDefault="0023327A" w:rsidP="002332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no,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9FE0D13" w14:textId="2B342185" w:rsidR="0023327A" w:rsidRDefault="0023327A" w:rsidP="002332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yes,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</w:p>
    <w:p w14:paraId="09F6A816" w14:textId="0D6E5F28" w:rsidR="0023327A" w:rsidRDefault="0023327A" w:rsidP="002332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no,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alarm?</w:t>
      </w:r>
    </w:p>
    <w:p w14:paraId="5E4528B8" w14:textId="2F407639" w:rsidR="0023327A" w:rsidRDefault="0023327A" w:rsidP="002332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alarm 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alarm</w:t>
      </w:r>
    </w:p>
    <w:p w14:paraId="570428EB" w14:textId="4A6FBF9D" w:rsidR="0023327A" w:rsidRDefault="0023327A" w:rsidP="002332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56529318" w14:textId="048C481C" w:rsidR="002566EE" w:rsidRDefault="0023327A" w:rsidP="0023327A">
      <w:pPr>
        <w:spacing w:line="360" w:lineRule="auto"/>
        <w:ind w:left="360"/>
      </w:pPr>
      <w:r>
        <w:object w:dxaOrig="7239" w:dyaOrig="10405" w14:anchorId="154AAE28">
          <v:shape id="_x0000_i1028" type="#_x0000_t75" style="width:266.95pt;height:384.35pt" o:ole="">
            <v:imagedata r:id="rId18" o:title=""/>
          </v:shape>
          <o:OLEObject Type="Embed" ProgID="Visio.Drawing.11" ShapeID="_x0000_i1028" DrawAspect="Content" ObjectID="_1727625201" r:id="rId19"/>
        </w:object>
      </w:r>
    </w:p>
    <w:p w14:paraId="14B7107F" w14:textId="77777777" w:rsidR="002566EE" w:rsidRDefault="002566EE">
      <w:r>
        <w:br w:type="page"/>
      </w:r>
    </w:p>
    <w:p w14:paraId="7CD4A35E" w14:textId="259F0721" w:rsidR="0023327A" w:rsidRDefault="002566EE" w:rsidP="002566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Kesimpulan</w:t>
      </w:r>
    </w:p>
    <w:p w14:paraId="4C6BFA5A" w14:textId="77777777" w:rsidR="002566EE" w:rsidRPr="002566EE" w:rsidRDefault="002566EE" w:rsidP="0025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66EE">
        <w:rPr>
          <w:rFonts w:ascii="Times New Roman" w:hAnsi="Times New Roman" w:cs="Times New Roman"/>
          <w:sz w:val="24"/>
          <w:szCs w:val="24"/>
        </w:rPr>
        <w:t xml:space="preserve">Flowchart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penafsiran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flowchart di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Dicoding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loh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. Flowchart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proses program.</w:t>
      </w:r>
    </w:p>
    <w:p w14:paraId="65703F03" w14:textId="77777777" w:rsidR="002566EE" w:rsidRPr="002566EE" w:rsidRDefault="002566EE" w:rsidP="0025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E1339C" w14:textId="1E2E3AA5" w:rsidR="002566EE" w:rsidRPr="0023327A" w:rsidRDefault="002566EE" w:rsidP="0025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66EE">
        <w:rPr>
          <w:rFonts w:ascii="Times New Roman" w:hAnsi="Times New Roman" w:cs="Times New Roman"/>
          <w:sz w:val="24"/>
          <w:szCs w:val="24"/>
        </w:rPr>
        <w:t xml:space="preserve">Flowchart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flowchart yang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, flowchart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skematik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gambar-gambar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EE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2566EE">
        <w:rPr>
          <w:rFonts w:ascii="Times New Roman" w:hAnsi="Times New Roman" w:cs="Times New Roman"/>
          <w:sz w:val="24"/>
          <w:szCs w:val="24"/>
        </w:rPr>
        <w:t xml:space="preserve"> flowchart.</w:t>
      </w:r>
    </w:p>
    <w:sectPr w:rsidR="002566EE" w:rsidRPr="0023327A" w:rsidSect="00B243D2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BD258" w14:textId="77777777" w:rsidR="00417B5B" w:rsidRDefault="00417B5B" w:rsidP="007D4EA8">
      <w:pPr>
        <w:spacing w:after="0" w:line="240" w:lineRule="auto"/>
      </w:pPr>
      <w:r>
        <w:separator/>
      </w:r>
    </w:p>
  </w:endnote>
  <w:endnote w:type="continuationSeparator" w:id="0">
    <w:p w14:paraId="6DB83F5A" w14:textId="77777777" w:rsidR="00417B5B" w:rsidRDefault="00417B5B" w:rsidP="007D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93D2C" w14:textId="77777777" w:rsidR="00417B5B" w:rsidRDefault="00417B5B" w:rsidP="007D4EA8">
      <w:pPr>
        <w:spacing w:after="0" w:line="240" w:lineRule="auto"/>
      </w:pPr>
      <w:r>
        <w:separator/>
      </w:r>
    </w:p>
  </w:footnote>
  <w:footnote w:type="continuationSeparator" w:id="0">
    <w:p w14:paraId="64D88FD8" w14:textId="77777777" w:rsidR="00417B5B" w:rsidRDefault="00417B5B" w:rsidP="007D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6630B"/>
    <w:multiLevelType w:val="hybridMultilevel"/>
    <w:tmpl w:val="EB9E8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C34EA"/>
    <w:multiLevelType w:val="multilevel"/>
    <w:tmpl w:val="7CAE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86FE3"/>
    <w:multiLevelType w:val="hybridMultilevel"/>
    <w:tmpl w:val="51189F4A"/>
    <w:lvl w:ilvl="0" w:tplc="5F467FEE">
      <w:numFmt w:val="bullet"/>
      <w:lvlText w:val="•"/>
      <w:lvlJc w:val="left"/>
      <w:pPr>
        <w:ind w:left="464" w:hanging="360"/>
      </w:pPr>
      <w:rPr>
        <w:rFonts w:hint="default"/>
        <w:w w:val="100"/>
        <w:lang w:val="id" w:eastAsia="en-US" w:bidi="ar-SA"/>
      </w:rPr>
    </w:lvl>
    <w:lvl w:ilvl="1" w:tplc="4D3A04FA">
      <w:numFmt w:val="bullet"/>
      <w:lvlText w:val="•"/>
      <w:lvlJc w:val="left"/>
      <w:pPr>
        <w:ind w:left="2014" w:hanging="360"/>
      </w:pPr>
      <w:rPr>
        <w:rFonts w:hint="default"/>
        <w:lang w:val="id" w:eastAsia="en-US" w:bidi="ar-SA"/>
      </w:rPr>
    </w:lvl>
    <w:lvl w:ilvl="2" w:tplc="341A4D98">
      <w:numFmt w:val="bullet"/>
      <w:lvlText w:val="•"/>
      <w:lvlJc w:val="left"/>
      <w:pPr>
        <w:ind w:left="3568" w:hanging="360"/>
      </w:pPr>
      <w:rPr>
        <w:rFonts w:hint="default"/>
        <w:lang w:val="id" w:eastAsia="en-US" w:bidi="ar-SA"/>
      </w:rPr>
    </w:lvl>
    <w:lvl w:ilvl="3" w:tplc="4F969D3C">
      <w:numFmt w:val="bullet"/>
      <w:lvlText w:val="•"/>
      <w:lvlJc w:val="left"/>
      <w:pPr>
        <w:ind w:left="5122" w:hanging="360"/>
      </w:pPr>
      <w:rPr>
        <w:rFonts w:hint="default"/>
        <w:lang w:val="id" w:eastAsia="en-US" w:bidi="ar-SA"/>
      </w:rPr>
    </w:lvl>
    <w:lvl w:ilvl="4" w:tplc="90CC61A0">
      <w:numFmt w:val="bullet"/>
      <w:lvlText w:val="•"/>
      <w:lvlJc w:val="left"/>
      <w:pPr>
        <w:ind w:left="6676" w:hanging="360"/>
      </w:pPr>
      <w:rPr>
        <w:rFonts w:hint="default"/>
        <w:lang w:val="id" w:eastAsia="en-US" w:bidi="ar-SA"/>
      </w:rPr>
    </w:lvl>
    <w:lvl w:ilvl="5" w:tplc="CCEE7BAC">
      <w:numFmt w:val="bullet"/>
      <w:lvlText w:val="•"/>
      <w:lvlJc w:val="left"/>
      <w:pPr>
        <w:ind w:left="8230" w:hanging="360"/>
      </w:pPr>
      <w:rPr>
        <w:rFonts w:hint="default"/>
        <w:lang w:val="id" w:eastAsia="en-US" w:bidi="ar-SA"/>
      </w:rPr>
    </w:lvl>
    <w:lvl w:ilvl="6" w:tplc="E9C83EC4">
      <w:numFmt w:val="bullet"/>
      <w:lvlText w:val="•"/>
      <w:lvlJc w:val="left"/>
      <w:pPr>
        <w:ind w:left="9784" w:hanging="360"/>
      </w:pPr>
      <w:rPr>
        <w:rFonts w:hint="default"/>
        <w:lang w:val="id" w:eastAsia="en-US" w:bidi="ar-SA"/>
      </w:rPr>
    </w:lvl>
    <w:lvl w:ilvl="7" w:tplc="5934AD40">
      <w:numFmt w:val="bullet"/>
      <w:lvlText w:val="•"/>
      <w:lvlJc w:val="left"/>
      <w:pPr>
        <w:ind w:left="11338" w:hanging="360"/>
      </w:pPr>
      <w:rPr>
        <w:rFonts w:hint="default"/>
        <w:lang w:val="id" w:eastAsia="en-US" w:bidi="ar-SA"/>
      </w:rPr>
    </w:lvl>
    <w:lvl w:ilvl="8" w:tplc="2040AEDC">
      <w:numFmt w:val="bullet"/>
      <w:lvlText w:val="•"/>
      <w:lvlJc w:val="left"/>
      <w:pPr>
        <w:ind w:left="1289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77067519"/>
    <w:multiLevelType w:val="hybridMultilevel"/>
    <w:tmpl w:val="5D6EE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903407">
    <w:abstractNumId w:val="1"/>
  </w:num>
  <w:num w:numId="2" w16cid:durableId="1955281519">
    <w:abstractNumId w:val="0"/>
  </w:num>
  <w:num w:numId="3" w16cid:durableId="290553581">
    <w:abstractNumId w:val="2"/>
  </w:num>
  <w:num w:numId="4" w16cid:durableId="1593392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D2"/>
    <w:rsid w:val="00093C91"/>
    <w:rsid w:val="0023327A"/>
    <w:rsid w:val="002566EE"/>
    <w:rsid w:val="003F6CB6"/>
    <w:rsid w:val="00417B5B"/>
    <w:rsid w:val="007D4EA8"/>
    <w:rsid w:val="00B15C90"/>
    <w:rsid w:val="00B243D2"/>
    <w:rsid w:val="00CB5EB2"/>
    <w:rsid w:val="00E67C4A"/>
    <w:rsid w:val="00E9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F602"/>
  <w15:chartTrackingRefBased/>
  <w15:docId w15:val="{FCD688B6-5B72-460B-8F34-721EACEA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k">
    <w:name w:val="hk"/>
    <w:basedOn w:val="Normal"/>
    <w:rsid w:val="00B2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D4E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4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4E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4EA8"/>
    <w:rPr>
      <w:b/>
      <w:bCs/>
    </w:rPr>
  </w:style>
  <w:style w:type="paragraph" w:styleId="ListParagraph">
    <w:name w:val="List Paragraph"/>
    <w:basedOn w:val="Normal"/>
    <w:uiPriority w:val="1"/>
    <w:qFormat/>
    <w:rsid w:val="007D4E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EA8"/>
  </w:style>
  <w:style w:type="paragraph" w:styleId="Footer">
    <w:name w:val="footer"/>
    <w:basedOn w:val="Normal"/>
    <w:link w:val="FooterChar"/>
    <w:uiPriority w:val="99"/>
    <w:unhideWhenUsed/>
    <w:rsid w:val="007D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EA8"/>
  </w:style>
  <w:style w:type="character" w:styleId="UnresolvedMention">
    <w:name w:val="Unresolved Mention"/>
    <w:basedOn w:val="DefaultParagraphFont"/>
    <w:uiPriority w:val="99"/>
    <w:semiHidden/>
    <w:unhideWhenUsed/>
    <w:rsid w:val="00093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hyperlink" Target="https://www.dicoding.com/blog/flowchart-adalah/" TargetMode="Externa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nurrahmatramdhan8@gmail.com</dc:creator>
  <cp:keywords/>
  <dc:description/>
  <cp:lastModifiedBy>nurrahmatramdhan8@gmail.com</cp:lastModifiedBy>
  <cp:revision>3</cp:revision>
  <dcterms:created xsi:type="dcterms:W3CDTF">2022-10-17T16:45:00Z</dcterms:created>
  <dcterms:modified xsi:type="dcterms:W3CDTF">2022-10-18T12:07:00Z</dcterms:modified>
</cp:coreProperties>
</file>