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3FEBD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Calibri" w:eastAsia="Calibri" w:hAnsi="Calibri" w:cs="Calibri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>
            <w:rPr>
              <w:rFonts w:ascii="Calibri" w:eastAsia="Calibri" w:hAnsi="Calibri" w:cs="Calibri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7F807318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ФГАОУ ВО «УрФУ имени первого Президента России Б.Н. Ельцина»</w:t>
      </w:r>
    </w:p>
    <w:p w14:paraId="7DCC6922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5EA42A7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70BB98A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7D9B7CE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66D170D" w14:textId="77777777" w:rsidR="004E6D43" w:rsidRPr="00B569C3" w:rsidRDefault="004E6D43" w:rsidP="004E6D43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21A36EC" w14:textId="77777777" w:rsidR="004E6D43" w:rsidRPr="00B569C3" w:rsidRDefault="004E6D43" w:rsidP="004E6D43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2B9D67A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E65B886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F64BAFB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66601E8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263E923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DF3C4F8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BD85574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65532A8A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293E373" w14:textId="2A1A9825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14011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 xml:space="preserve">Основы работы с </w:t>
      </w:r>
      <w:r w:rsidRPr="004E6D43">
        <w:rPr>
          <w:rFonts w:ascii="Arial" w:eastAsia="Arial" w:hAnsi="Arial" w:cs="Arial"/>
          <w:kern w:val="3"/>
          <w:sz w:val="40"/>
          <w:szCs w:val="22"/>
          <w:lang w:val="en-US" w:eastAsia="ru-RU"/>
          <w14:ligatures w14:val="none"/>
        </w:rPr>
        <w:t>Redis</w:t>
      </w: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</w:p>
    <w:p w14:paraId="3E897B29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B469934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703A68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27D6B71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08FA8B7" w14:textId="77777777" w:rsidR="004E6D43" w:rsidRPr="00185611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2484615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9B53FAF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9591549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925CF9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F0592EC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3E2591A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D810D8A" w14:textId="77777777" w:rsidR="004E6D43" w:rsidRPr="00B569C3" w:rsidRDefault="004E6D43" w:rsidP="004E6D43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3AF151D5" w14:textId="77777777" w:rsidR="004E6D43" w:rsidRPr="00B569C3" w:rsidRDefault="004E6D43" w:rsidP="004E6D43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56DD2508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CE276C6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F38617" w14:textId="77777777" w:rsidR="004E6D43" w:rsidRPr="00B569C3" w:rsidRDefault="004E6D43" w:rsidP="004E6D4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76BD316" w14:textId="77777777" w:rsidR="004E6D43" w:rsidRPr="00185611" w:rsidRDefault="004E6D43" w:rsidP="004E6D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8DA559" w14:textId="77777777" w:rsidR="004E6D43" w:rsidRPr="00185611" w:rsidRDefault="004E6D43" w:rsidP="004E6D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B0CFD35" w14:textId="77777777" w:rsidR="004E6D43" w:rsidRPr="003F2170" w:rsidRDefault="004E6D43" w:rsidP="004E6D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C5AA4BB" w14:textId="77777777" w:rsidR="004E6D43" w:rsidRPr="00B569C3" w:rsidRDefault="004E6D43" w:rsidP="004E6D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3C6E88E7" w14:textId="77777777" w:rsidR="004E6D43" w:rsidRPr="00185611" w:rsidRDefault="004E6D43" w:rsidP="004E6D43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</w:t>
      </w:r>
      <w:r w:rsidRPr="00185611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50950</w:t>
      </w:r>
    </w:p>
    <w:p w14:paraId="7786E034" w14:textId="77777777" w:rsidR="004E6D43" w:rsidRPr="00B569C3" w:rsidRDefault="004E6D43" w:rsidP="004E6D4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C542660" w14:textId="77777777" w:rsidR="004E6D43" w:rsidRPr="00B569C3" w:rsidRDefault="004E6D43" w:rsidP="004E6D43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1350F18B" w14:textId="77777777" w:rsidR="004E6D43" w:rsidRPr="00344621" w:rsidRDefault="004E6D43" w:rsidP="004E6D43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34F0B9C" w14:textId="77777777" w:rsidR="004E6D43" w:rsidRPr="00344621" w:rsidRDefault="004E6D43" w:rsidP="004E6D43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A7D164C" w14:textId="77777777" w:rsidR="004E6D43" w:rsidRPr="00344621" w:rsidRDefault="004E6D43" w:rsidP="004E6D43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58F25A2B" w14:textId="77777777" w:rsidR="004E6D43" w:rsidRPr="004E6D43" w:rsidRDefault="004E6D43" w:rsidP="004E6D43">
      <w:r w:rsidRPr="004E6D43">
        <w:rPr>
          <w:b/>
          <w:bCs/>
        </w:rPr>
        <w:lastRenderedPageBreak/>
        <w:t>Цель работы:</w:t>
      </w:r>
      <w:r w:rsidRPr="004E6D43">
        <w:t xml:space="preserve"> овладеть базовыми навыками установки, подключения и взаимодействия с Redis в Python. Изучить основные структуры данных Redis и их применение на практике.</w:t>
      </w:r>
    </w:p>
    <w:p w14:paraId="647A0327" w14:textId="77777777" w:rsidR="004E6D43" w:rsidRPr="004E6D43" w:rsidRDefault="004E6D43" w:rsidP="004E6D43">
      <w:r w:rsidRPr="004E6D43">
        <w:br w:type="page"/>
      </w:r>
    </w:p>
    <w:p w14:paraId="37D7DFB6" w14:textId="77777777" w:rsidR="004E6D43" w:rsidRPr="004E6D43" w:rsidRDefault="004E6D43" w:rsidP="004E6D43">
      <w:r w:rsidRPr="004E6D43">
        <w:lastRenderedPageBreak/>
        <w:t xml:space="preserve">Лабораторная работа выполняется на основе ЛР6, в репозитории после выполнения добавляем тэг </w:t>
      </w:r>
      <w:r w:rsidRPr="004E6D43">
        <w:rPr>
          <w:lang w:val="en-US"/>
        </w:rPr>
        <w:t>lab</w:t>
      </w:r>
      <w:r w:rsidRPr="004E6D43">
        <w:t>_7.</w:t>
      </w:r>
    </w:p>
    <w:p w14:paraId="6FAE1C36" w14:textId="77777777" w:rsidR="004E6D43" w:rsidRDefault="004E6D43" w:rsidP="004E6D43">
      <w:pPr>
        <w:rPr>
          <w:lang w:val="en-US"/>
        </w:rPr>
      </w:pPr>
      <w:r w:rsidRPr="004E6D43">
        <w:t xml:space="preserve">Добавление контейнера </w:t>
      </w:r>
      <w:r w:rsidRPr="004E6D43">
        <w:rPr>
          <w:lang w:val="en-US"/>
        </w:rPr>
        <w:t>Redis</w:t>
      </w:r>
    </w:p>
    <w:p w14:paraId="23072A93" w14:textId="632F2D8E" w:rsidR="00D60A84" w:rsidRPr="004E6D43" w:rsidRDefault="00D60A84" w:rsidP="004E6D43">
      <w:r>
        <w:t xml:space="preserve">Мои сервисы развернуты на </w:t>
      </w:r>
      <w:r>
        <w:rPr>
          <w:lang w:val="en-US"/>
        </w:rPr>
        <w:t>vps</w:t>
      </w:r>
      <w:r w:rsidRPr="00D60A84">
        <w:t xml:space="preserve">, </w:t>
      </w:r>
      <w:r>
        <w:t>так что добавим сервис туда</w:t>
      </w:r>
    </w:p>
    <w:p w14:paraId="057D2E52" w14:textId="77777777" w:rsidR="004E6D43" w:rsidRPr="004E6D43" w:rsidRDefault="004E6D43" w:rsidP="004E6D43">
      <w:r w:rsidRPr="004E6D43">
        <w:t xml:space="preserve">Добавим контейнер для </w:t>
      </w:r>
      <w:r w:rsidRPr="004E6D43">
        <w:rPr>
          <w:lang w:val="en-US"/>
        </w:rPr>
        <w:t>Redis</w:t>
      </w:r>
      <w:r w:rsidRPr="004E6D43">
        <w:t>:</w:t>
      </w:r>
    </w:p>
    <w:p w14:paraId="7AFD6A24" w14:textId="77777777" w:rsidR="0088528E" w:rsidRDefault="0088528E" w:rsidP="004E6D43">
      <w:pPr>
        <w:rPr>
          <w:lang w:val="en-US"/>
        </w:rPr>
      </w:pPr>
      <w:r w:rsidRPr="0088528E">
        <w:drawing>
          <wp:inline distT="0" distB="0" distL="0" distR="0" wp14:anchorId="5D01584B" wp14:editId="35F805DC">
            <wp:extent cx="3057952" cy="1486107"/>
            <wp:effectExtent l="0" t="0" r="9525" b="0"/>
            <wp:docPr id="2233967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9676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A614" w14:textId="3281981D" w:rsidR="004E6D43" w:rsidRPr="004E6D43" w:rsidRDefault="0088528E" w:rsidP="004E6D43">
      <w:r w:rsidRPr="0088528E">
        <w:lastRenderedPageBreak/>
        <w:drawing>
          <wp:inline distT="0" distB="0" distL="0" distR="0" wp14:anchorId="30B5620F" wp14:editId="70E60862">
            <wp:extent cx="3505689" cy="6858957"/>
            <wp:effectExtent l="0" t="0" r="0" b="0"/>
            <wp:docPr id="8599293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293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85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D43" w:rsidRPr="004E6D43">
        <w:br w:type="page"/>
      </w:r>
    </w:p>
    <w:p w14:paraId="32FE2023" w14:textId="77777777" w:rsidR="004E6D43" w:rsidRPr="004E6D43" w:rsidRDefault="004E6D43" w:rsidP="004E6D43">
      <w:r w:rsidRPr="004E6D43">
        <w:lastRenderedPageBreak/>
        <w:t xml:space="preserve">Подключение к </w:t>
      </w:r>
      <w:r w:rsidRPr="004E6D43">
        <w:rPr>
          <w:lang w:val="en-US"/>
        </w:rPr>
        <w:t>Redis</w:t>
      </w:r>
    </w:p>
    <w:p w14:paraId="5A23B482" w14:textId="77777777" w:rsidR="004E6D43" w:rsidRPr="004E6D43" w:rsidRDefault="004E6D43" w:rsidP="004E6D43">
      <w:r w:rsidRPr="004E6D43">
        <w:t>Попробуем подключиться к контейнеру</w:t>
      </w:r>
    </w:p>
    <w:p w14:paraId="26D0B83E" w14:textId="0838BDB2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drawing>
          <wp:inline distT="0" distB="0" distL="0" distR="0" wp14:anchorId="0ADD721E" wp14:editId="221B3123">
            <wp:extent cx="5638800" cy="2143125"/>
            <wp:effectExtent l="0" t="0" r="0" b="9525"/>
            <wp:docPr id="52470632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8F446" w14:textId="77777777" w:rsidR="004E6D43" w:rsidRPr="004E6D43" w:rsidRDefault="004E6D43" w:rsidP="004E6D43">
      <w:r w:rsidRPr="004E6D43">
        <w:t xml:space="preserve">Можем проверить как работает </w:t>
      </w:r>
      <w:r w:rsidRPr="004E6D43">
        <w:rPr>
          <w:lang w:val="en-US"/>
        </w:rPr>
        <w:t>redis</w:t>
      </w:r>
      <w:r w:rsidRPr="004E6D43">
        <w:t xml:space="preserve"> с разными типами данных</w:t>
      </w:r>
    </w:p>
    <w:p w14:paraId="13FFDB6D" w14:textId="77777777" w:rsidR="004E6D43" w:rsidRPr="004E6D43" w:rsidRDefault="004E6D43" w:rsidP="004E6D43">
      <w:r w:rsidRPr="004E6D43">
        <w:t>Работа со строками</w:t>
      </w:r>
    </w:p>
    <w:p w14:paraId="5991AEB3" w14:textId="49D707E9" w:rsidR="004E6D43" w:rsidRPr="004E6D43" w:rsidRDefault="004E6D43" w:rsidP="004E6D43">
      <w:r w:rsidRPr="004E6D43">
        <w:drawing>
          <wp:inline distT="0" distB="0" distL="0" distR="0" wp14:anchorId="6C6F9FAB" wp14:editId="7954EB62">
            <wp:extent cx="4171950" cy="2190750"/>
            <wp:effectExtent l="0" t="0" r="0" b="0"/>
            <wp:docPr id="1667712451" name="Рисунок 1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FB85" w14:textId="77777777" w:rsidR="004E6D43" w:rsidRPr="004E6D43" w:rsidRDefault="004E6D43" w:rsidP="004E6D43">
      <w:r w:rsidRPr="004E6D43">
        <w:t>Работа со списками</w:t>
      </w:r>
    </w:p>
    <w:p w14:paraId="12A8E5C6" w14:textId="3EF04647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drawing>
          <wp:inline distT="0" distB="0" distL="0" distR="0" wp14:anchorId="114D5ADC" wp14:editId="0F5159D7">
            <wp:extent cx="4867275" cy="2333625"/>
            <wp:effectExtent l="0" t="0" r="9525" b="9525"/>
            <wp:docPr id="75538160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3A934" w14:textId="77777777" w:rsidR="004E6D43" w:rsidRPr="004E6D43" w:rsidRDefault="004E6D43" w:rsidP="004E6D43">
      <w:pPr>
        <w:rPr>
          <w:lang w:val="en-US"/>
        </w:rPr>
      </w:pPr>
      <w:r w:rsidRPr="004E6D43">
        <w:t>Работа с множествами</w:t>
      </w:r>
    </w:p>
    <w:p w14:paraId="79FF2CA5" w14:textId="32626597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lastRenderedPageBreak/>
        <w:drawing>
          <wp:inline distT="0" distB="0" distL="0" distR="0" wp14:anchorId="5FA36796" wp14:editId="725B4491">
            <wp:extent cx="4972050" cy="2657475"/>
            <wp:effectExtent l="0" t="0" r="0" b="9525"/>
            <wp:docPr id="468324332" name="Рисунок 10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A06A" w14:textId="77777777" w:rsidR="004E6D43" w:rsidRPr="004E6D43" w:rsidRDefault="004E6D43" w:rsidP="004E6D43">
      <w:pPr>
        <w:rPr>
          <w:lang w:val="en-US"/>
        </w:rPr>
      </w:pPr>
      <w:r w:rsidRPr="004E6D43">
        <w:t>Работа с хэшами</w:t>
      </w:r>
    </w:p>
    <w:p w14:paraId="0EF6E0B2" w14:textId="17EDE151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drawing>
          <wp:inline distT="0" distB="0" distL="0" distR="0" wp14:anchorId="1AC9D224" wp14:editId="79AA5E3A">
            <wp:extent cx="4067175" cy="2895600"/>
            <wp:effectExtent l="0" t="0" r="9525" b="0"/>
            <wp:docPr id="1491012214" name="Рисунок 9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6CC81" w14:textId="77777777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t>Работа с упорядоченными множествами</w:t>
      </w:r>
    </w:p>
    <w:p w14:paraId="75B04169" w14:textId="3F1C921E" w:rsidR="004E6D43" w:rsidRPr="004E6D43" w:rsidRDefault="004E6D43" w:rsidP="004E6D43">
      <w:pPr>
        <w:rPr>
          <w:lang w:val="en-US"/>
        </w:rPr>
      </w:pPr>
      <w:r w:rsidRPr="004E6D43">
        <w:rPr>
          <w:lang w:val="en-US"/>
        </w:rPr>
        <w:drawing>
          <wp:inline distT="0" distB="0" distL="0" distR="0" wp14:anchorId="4B8F7117" wp14:editId="7CD2D404">
            <wp:extent cx="5353050" cy="2771775"/>
            <wp:effectExtent l="0" t="0" r="0" b="9525"/>
            <wp:docPr id="24737661" name="Рисунок 8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A3D1A" w14:textId="77777777" w:rsidR="004E6D43" w:rsidRDefault="004E6D43" w:rsidP="004E6D43">
      <w:pPr>
        <w:rPr>
          <w:lang w:val="en-US"/>
        </w:rPr>
      </w:pPr>
      <w:r w:rsidRPr="004E6D43">
        <w:lastRenderedPageBreak/>
        <w:t>Кэширование запросов и очищение запросов</w:t>
      </w:r>
    </w:p>
    <w:p w14:paraId="4C4CD4D7" w14:textId="41FAB396" w:rsidR="0050579B" w:rsidRDefault="0050579B" w:rsidP="004E6D43">
      <w:r>
        <w:t xml:space="preserve">После ознакомления с примерами работы с </w:t>
      </w:r>
      <w:r>
        <w:rPr>
          <w:lang w:val="en-US"/>
        </w:rPr>
        <w:t>redis</w:t>
      </w:r>
      <w:r w:rsidRPr="0050579B">
        <w:t xml:space="preserve">, </w:t>
      </w:r>
      <w:r>
        <w:t>напишем свой класс для работы с кэшем.</w:t>
      </w:r>
    </w:p>
    <w:p w14:paraId="609FD245" w14:textId="77777777" w:rsidR="0050579B" w:rsidRPr="0050579B" w:rsidRDefault="0050579B" w:rsidP="005057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RedisCache: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def </w:t>
      </w:r>
      <w:r w:rsidRPr="0050579B"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/>
          <w14:ligatures w14:val="none"/>
        </w:rPr>
        <w:t>__init__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redis_url: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 xml:space="preserve">str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"redis://217.76.176.93:6379"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.redis_url = redis_url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.client: Optional[Redis]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connect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Подключение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Redis"""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 = Redis.from_url(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.redis_url,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decode_responses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disconnect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Отключение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от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Redis"""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.client.aclose()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key: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 -&gt; Optional[Any]: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Получение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данных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из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кэша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not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None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data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.client.get(key)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data: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json.loads(data)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return None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br/>
        <w:t xml:space="preserve">    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set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key: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value: Any,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ttl: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 xml:space="preserve">int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= 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60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*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10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Сохранение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данных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в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кэш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с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TTL"""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.client.setex(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key,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ttl,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json.dumps(value,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default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key: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данных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из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кэша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.client.delete(key)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delete_pattern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pattern: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Удаление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по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шаблону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keys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.client.keys(pattern)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keys: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.client.delete(*keys)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50579B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invalidate_cache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cache_key: </w:t>
      </w:r>
      <w:r w:rsidRPr="0050579B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Инвалидация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 xml:space="preserve"> 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14:ligatures w14:val="none"/>
        </w:rPr>
        <w:t>кэша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t>"""</w:t>
      </w:r>
      <w:r w:rsidRPr="0050579B">
        <w:rPr>
          <w:rFonts w:ascii="Courier New" w:eastAsia="Times New Roman" w:hAnsi="Courier New" w:cs="Courier New"/>
          <w:i/>
          <w:iCs/>
          <w:color w:val="5F826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/>
          <w14:ligatures w14:val="none"/>
        </w:rPr>
        <w:t>self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.delete(cache_key)</w:t>
      </w:r>
    </w:p>
    <w:p w14:paraId="273F13B9" w14:textId="77777777" w:rsidR="0050579B" w:rsidRDefault="0050579B" w:rsidP="004E6D43"/>
    <w:p w14:paraId="407D7C61" w14:textId="784BD180" w:rsidR="0050579B" w:rsidRDefault="0050579B" w:rsidP="004E6D43">
      <w:r>
        <w:t>Добавим возможность кэширования в контроллеры пользователей и продукции</w:t>
      </w:r>
    </w:p>
    <w:p w14:paraId="123BD2C7" w14:textId="77777777" w:rsidR="0050579B" w:rsidRPr="0050579B" w:rsidRDefault="0050579B" w:rsidP="005057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lastRenderedPageBreak/>
        <w:t>cache = RedisCache()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cache.connect()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user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cache.get(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f"user_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{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user_id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}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user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user_service.get_by_id(user_id)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if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is not None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cache.set(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f"user_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{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user_id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}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UserResponse(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=user.first_name,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second_name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=user.second_name,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=user.username,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=user.email,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).model_dump(),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ttl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 xml:space="preserve">60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* 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60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user = UserResponse(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=user.id,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first_name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=user.first_name,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second_name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=user.second_name,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=user.username,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email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=user.email,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cache.connect()</w:t>
      </w:r>
    </w:p>
    <w:p w14:paraId="197D8EC2" w14:textId="77777777" w:rsidR="0050579B" w:rsidRDefault="0050579B" w:rsidP="004E6D43"/>
    <w:p w14:paraId="7FE4BBC8" w14:textId="77777777" w:rsidR="0050579B" w:rsidRPr="0050579B" w:rsidRDefault="0050579B" w:rsidP="005057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user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user_service.update(user_id, user_data)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cache = RedisCache()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cache.connect()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cache.delete(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f"user_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{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user_id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}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cache.disconnect()</w:t>
      </w:r>
    </w:p>
    <w:p w14:paraId="2191D497" w14:textId="77777777" w:rsidR="0050579B" w:rsidRDefault="0050579B" w:rsidP="004E6D43"/>
    <w:p w14:paraId="21454DF2" w14:textId="77777777" w:rsidR="0050579B" w:rsidRPr="0050579B" w:rsidRDefault="0050579B" w:rsidP="005057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product = 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product_service.update(product_id, product_data)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cache = RedisCache()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cache.connect()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cache.delete(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f"product_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{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}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cache.set(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f"product_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{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product_id</w:t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}</w:t>
      </w:r>
      <w:r w:rsidRPr="0050579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 ProductResponse(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id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=product.id,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=product.name,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=product.stock_quantity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).model_dump(), </w:t>
      </w:r>
      <w:r w:rsidRPr="0050579B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ttl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 xml:space="preserve">60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* </w:t>
      </w:r>
      <w:r w:rsidRPr="0050579B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10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50579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50579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cache.disconnect()</w:t>
      </w:r>
    </w:p>
    <w:p w14:paraId="6F518F4F" w14:textId="77777777" w:rsidR="0050579B" w:rsidRPr="004E6D43" w:rsidRDefault="0050579B" w:rsidP="004E6D43">
      <w:pPr>
        <w:rPr>
          <w:lang w:val="en-US"/>
        </w:rPr>
      </w:pPr>
    </w:p>
    <w:p w14:paraId="03EFDCE0" w14:textId="77777777" w:rsidR="00BC020A" w:rsidRDefault="004E6D43" w:rsidP="004E6D43">
      <w:pPr>
        <w:rPr>
          <w:lang w:val="en-US"/>
        </w:rPr>
      </w:pPr>
      <w:r w:rsidRPr="004E6D43">
        <w:t xml:space="preserve">После ознакомления с библиотекой </w:t>
      </w:r>
      <w:r w:rsidRPr="004E6D43">
        <w:rPr>
          <w:lang w:val="en-US"/>
        </w:rPr>
        <w:t>redis</w:t>
      </w:r>
      <w:r w:rsidRPr="004E6D43">
        <w:t xml:space="preserve"> мы можем добавить в приложение кэширование. Для получения данных о пользователе необходимо закэшировать данные о нём и хранить в течение часа, при обновлении данных пользователя из кэша данные удаляем. При работе с продукцией, также производим кэширование данных с ограничением в 10 минут, при обновлении данных необходимо обновить данные в кэше.</w:t>
      </w:r>
    </w:p>
    <w:p w14:paraId="27448A5B" w14:textId="77777777" w:rsidR="00BC020A" w:rsidRDefault="00BC020A" w:rsidP="004E6D43">
      <w:pPr>
        <w:rPr>
          <w:lang w:val="en-US"/>
        </w:rPr>
      </w:pPr>
    </w:p>
    <w:p w14:paraId="3A96CDE9" w14:textId="23F91FC5" w:rsidR="004E6D43" w:rsidRPr="004E6D43" w:rsidRDefault="004E6D43" w:rsidP="004E6D43">
      <w:r w:rsidRPr="004E6D43">
        <w:br w:type="page"/>
      </w:r>
    </w:p>
    <w:p w14:paraId="466637B7" w14:textId="77777777" w:rsidR="004E6D43" w:rsidRPr="004E6D43" w:rsidRDefault="004E6D43" w:rsidP="004E6D43">
      <w:r w:rsidRPr="004E6D43">
        <w:lastRenderedPageBreak/>
        <w:t>Вопросы</w:t>
      </w:r>
    </w:p>
    <w:p w14:paraId="5A7439AD" w14:textId="34D69CEC" w:rsidR="004E6D43" w:rsidRPr="004E6D43" w:rsidRDefault="004E6D43" w:rsidP="004E6D43">
      <w:pPr>
        <w:numPr>
          <w:ilvl w:val="0"/>
          <w:numId w:val="1"/>
        </w:numPr>
      </w:pPr>
      <w:r w:rsidRPr="004E6D43">
        <w:t>В чем заключается основное преимущество хранения данных в оперативной памяти (in-memory) по сравнению с дисковыми БД?</w:t>
      </w:r>
      <w:r w:rsidR="0050579B">
        <w:br/>
      </w:r>
      <w:r w:rsidR="0050579B" w:rsidRPr="0050579B">
        <w:t>Скорость доступа к данным</w:t>
      </w:r>
      <w:r w:rsidR="0050579B">
        <w:t>. Не надо обращаться к базе данных за огромным запросом к миллиону строк, если всё уже есть в кэше.</w:t>
      </w:r>
    </w:p>
    <w:p w14:paraId="37D585A7" w14:textId="3A7F84C5" w:rsidR="004E6D43" w:rsidRPr="004E6D43" w:rsidRDefault="004E6D43" w:rsidP="004E6D43">
      <w:pPr>
        <w:numPr>
          <w:ilvl w:val="0"/>
          <w:numId w:val="1"/>
        </w:numPr>
      </w:pPr>
      <w:r w:rsidRPr="004E6D43">
        <w:t>Для чего нужен параметр decode_responses=True при создании клиента Redis?</w:t>
      </w:r>
      <w:r w:rsidR="0050579B">
        <w:br/>
      </w:r>
      <w:r w:rsidR="0050579B" w:rsidRPr="0050579B">
        <w:t>Этот параметр автоматически декодирует байтовые строки в Python-строки</w:t>
      </w:r>
    </w:p>
    <w:p w14:paraId="15752F69" w14:textId="1BBFA4EA" w:rsidR="004E6D43" w:rsidRPr="004E6D43" w:rsidRDefault="004E6D43" w:rsidP="004E6D43">
      <w:pPr>
        <w:numPr>
          <w:ilvl w:val="0"/>
          <w:numId w:val="1"/>
        </w:numPr>
      </w:pPr>
      <w:r w:rsidRPr="004E6D43">
        <w:t>Что такое TTL (Time To Live) ключа и как он используется в Redis?</w:t>
      </w:r>
      <w:r w:rsidR="0050579B">
        <w:br/>
        <w:t>Э</w:t>
      </w:r>
      <w:r w:rsidR="0050579B" w:rsidRPr="0050579B">
        <w:t>то время жизни ключа в секундах, после которого ключ автоматически удаляется</w:t>
      </w:r>
    </w:p>
    <w:p w14:paraId="4BA89D85" w14:textId="22F97628" w:rsidR="004E6D43" w:rsidRPr="004E6D43" w:rsidRDefault="004E6D43" w:rsidP="004E6D43">
      <w:pPr>
        <w:numPr>
          <w:ilvl w:val="0"/>
          <w:numId w:val="1"/>
        </w:numPr>
      </w:pPr>
      <w:r w:rsidRPr="004E6D43">
        <w:t>Объясните разницу между командами r.lpush() и r.rpush() для списков.</w:t>
      </w:r>
      <w:r w:rsidR="0050579B">
        <w:br/>
        <w:t>Добавляет элемент слева (в начало) списка и справа (в конец) списка.</w:t>
      </w:r>
    </w:p>
    <w:p w14:paraId="1EAFD102" w14:textId="151184E0" w:rsidR="004E6D43" w:rsidRPr="004E6D43" w:rsidRDefault="004E6D43" w:rsidP="004E6D43">
      <w:pPr>
        <w:numPr>
          <w:ilvl w:val="0"/>
          <w:numId w:val="1"/>
        </w:numPr>
      </w:pPr>
      <w:r w:rsidRPr="004E6D43">
        <w:t>Как обеспечить атомарность операций в Redis?</w:t>
      </w:r>
      <w:r w:rsidR="0050579B">
        <w:br/>
      </w:r>
      <w:r w:rsidR="0050579B" w:rsidRPr="0050579B">
        <w:t>Redis обрабатывает команды последовательно</w:t>
      </w:r>
      <w:r w:rsidR="0050579B">
        <w:t>. Нельзя сломать атомарность если обрабатываешь только один запрос за раз.</w:t>
      </w:r>
    </w:p>
    <w:p w14:paraId="59F1FD76" w14:textId="3432CF61" w:rsidR="004E6D43" w:rsidRPr="004E6D43" w:rsidRDefault="004E6D43" w:rsidP="004E6D43">
      <w:pPr>
        <w:numPr>
          <w:ilvl w:val="0"/>
          <w:numId w:val="1"/>
        </w:numPr>
      </w:pPr>
      <w:r w:rsidRPr="004E6D43">
        <w:t>Как в Redis реализована репликация и кластеризация?</w:t>
      </w:r>
      <w:r w:rsidR="0050579B">
        <w:br/>
      </w:r>
      <w:r w:rsidR="00A20C68">
        <w:t xml:space="preserve">Репликация реализована через </w:t>
      </w:r>
      <w:r w:rsidR="00A20C68">
        <w:rPr>
          <w:lang w:val="en-US"/>
        </w:rPr>
        <w:t>master</w:t>
      </w:r>
      <w:r w:rsidR="00A20C68" w:rsidRPr="00A20C68">
        <w:t>-</w:t>
      </w:r>
      <w:r w:rsidR="00A20C68">
        <w:rPr>
          <w:lang w:val="en-US"/>
        </w:rPr>
        <w:t>slave</w:t>
      </w:r>
      <w:r w:rsidR="00A20C68" w:rsidRPr="00A20C68">
        <w:t xml:space="preserve"> </w:t>
      </w:r>
      <w:r w:rsidR="00A20C68">
        <w:t xml:space="preserve">архитектуру. Один узел для записи, несколько подчиненных для чтения. Репликация </w:t>
      </w:r>
      <w:r w:rsidR="00A20C68">
        <w:t>нужна для отказоустойчивости.</w:t>
      </w:r>
      <w:r w:rsidR="00A20C68">
        <w:br/>
        <w:t>Кластеризация реализована через шардирование. Хэш слоты распределяются по узлам кластера. Кластеризация нужна для разбиения больших данных на меньшие и ускорение работы программы</w:t>
      </w:r>
    </w:p>
    <w:p w14:paraId="33957980" w14:textId="77777777" w:rsidR="004E6D43" w:rsidRDefault="004E6D43" w:rsidP="004E6D43"/>
    <w:p w14:paraId="6DB3050A" w14:textId="0373249F" w:rsidR="004744D4" w:rsidRPr="004E6D43" w:rsidRDefault="004744D4" w:rsidP="004744D4">
      <w:r>
        <w:t xml:space="preserve">Вывод: Я овладел навыками настройки подключения и взаимодействия с </w:t>
      </w:r>
      <w:r>
        <w:rPr>
          <w:lang w:val="en-US"/>
        </w:rPr>
        <w:t>Redis</w:t>
      </w:r>
      <w:r w:rsidRPr="004744D4">
        <w:t xml:space="preserve">. </w:t>
      </w:r>
      <w:r>
        <w:t xml:space="preserve">Я изучил принципы работы кэширования данных для ускорения работы приложений. Изучил основные структуры данных </w:t>
      </w:r>
      <w:r>
        <w:rPr>
          <w:lang w:val="en-US"/>
        </w:rPr>
        <w:t>Redis</w:t>
      </w:r>
      <w:r w:rsidRPr="004744D4">
        <w:t xml:space="preserve"> </w:t>
      </w:r>
      <w:r>
        <w:t>и их применение на практике.</w:t>
      </w:r>
    </w:p>
    <w:p w14:paraId="005BAA24" w14:textId="24D3D585" w:rsidR="006C140E" w:rsidRDefault="006C140E"/>
    <w:sectPr w:rsidR="006C14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20C13E03"/>
    <w:multiLevelType w:val="hybridMultilevel"/>
    <w:tmpl w:val="95C2A7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8177963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37162366">
    <w:abstractNumId w:val="0"/>
  </w:num>
  <w:num w:numId="3" w16cid:durableId="2176724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01926745">
    <w:abstractNumId w:val="2"/>
  </w:num>
  <w:num w:numId="5" w16cid:durableId="105443058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D43"/>
    <w:rsid w:val="004744D4"/>
    <w:rsid w:val="004E6D43"/>
    <w:rsid w:val="0050579B"/>
    <w:rsid w:val="00641E6C"/>
    <w:rsid w:val="006C140E"/>
    <w:rsid w:val="0088528E"/>
    <w:rsid w:val="009B3569"/>
    <w:rsid w:val="009D4551"/>
    <w:rsid w:val="00A20C68"/>
    <w:rsid w:val="00BC020A"/>
    <w:rsid w:val="00CE22F0"/>
    <w:rsid w:val="00D60A84"/>
    <w:rsid w:val="00E33E90"/>
    <w:rsid w:val="00E66A32"/>
    <w:rsid w:val="00FE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66959"/>
  <w15:chartTrackingRefBased/>
  <w15:docId w15:val="{C27BC3F6-4A8E-4C3F-B23B-5F648DB3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6D43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6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6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6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6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6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6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6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4E6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6D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6D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6D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6D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6D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6D43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4E6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4E6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4E6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4E6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6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6D43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4E6D43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4E6D43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4E6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4E6D43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4E6D43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4E6D43"/>
    <w:pPr>
      <w:numPr>
        <w:numId w:val="2"/>
      </w:numPr>
    </w:pPr>
  </w:style>
  <w:style w:type="numbering" w:customStyle="1" w:styleId="WWNum31">
    <w:name w:val="WWNum31"/>
    <w:rsid w:val="004E6D43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3203</TotalTime>
  <Pages>9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3</cp:revision>
  <dcterms:created xsi:type="dcterms:W3CDTF">2025-12-13T14:16:00Z</dcterms:created>
  <dcterms:modified xsi:type="dcterms:W3CDTF">2025-12-15T19:50:00Z</dcterms:modified>
</cp:coreProperties>
</file>