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E13" w:rsidRPr="007046B0" w:rsidRDefault="00BA2E13" w:rsidP="00081D22">
      <w:pPr>
        <w:rPr>
          <w:b/>
        </w:rPr>
      </w:pPr>
      <w:proofErr w:type="spellStart"/>
      <w:r w:rsidRPr="007046B0">
        <w:rPr>
          <w:b/>
        </w:rPr>
        <w:t>Paint</w:t>
      </w:r>
      <w:proofErr w:type="spellEnd"/>
      <w:r w:rsidRPr="007046B0">
        <w:rPr>
          <w:b/>
        </w:rPr>
        <w:t xml:space="preserve"> </w:t>
      </w:r>
      <w:proofErr w:type="spellStart"/>
      <w:r w:rsidRPr="007046B0">
        <w:rPr>
          <w:b/>
        </w:rPr>
        <w:t>shop</w:t>
      </w:r>
      <w:proofErr w:type="spellEnd"/>
      <w:r w:rsidRPr="007046B0">
        <w:rPr>
          <w:b/>
        </w:rPr>
        <w:t xml:space="preserve"> pro – opakovací cvičení</w:t>
      </w:r>
    </w:p>
    <w:p w:rsidR="00BA2E13" w:rsidRDefault="00BA2E13" w:rsidP="00BA2E13">
      <w:r>
        <w:t xml:space="preserve">a, Otevřete soubor </w:t>
      </w:r>
      <w:r w:rsidRPr="009D5A67">
        <w:rPr>
          <w:b/>
        </w:rPr>
        <w:t>mapa3.gif</w:t>
      </w:r>
      <w:r>
        <w:t xml:space="preserve"> a proveďte následující operace:</w:t>
      </w:r>
    </w:p>
    <w:p w:rsidR="00BA2E13" w:rsidRPr="00053584" w:rsidRDefault="00112BE3" w:rsidP="009D5A67">
      <w:pPr>
        <w:pStyle w:val="Odstavecseseznamem"/>
        <w:numPr>
          <w:ilvl w:val="0"/>
          <w:numId w:val="3"/>
        </w:numPr>
        <w:ind w:left="714" w:hanging="357"/>
        <w:contextualSpacing w:val="0"/>
        <w:rPr>
          <w:strike/>
        </w:rPr>
      </w:pPr>
      <w:r w:rsidRPr="00053584">
        <w:rPr>
          <w:strike/>
        </w:rPr>
        <w:t>O</w:t>
      </w:r>
      <w:r w:rsidR="00BA2E13" w:rsidRPr="00053584">
        <w:rPr>
          <w:strike/>
        </w:rPr>
        <w:t xml:space="preserve">brázek </w:t>
      </w:r>
      <w:r w:rsidR="00BA2E13" w:rsidRPr="00053584">
        <w:rPr>
          <w:b/>
          <w:strike/>
        </w:rPr>
        <w:t>ořízněte</w:t>
      </w:r>
      <w:r w:rsidR="00BA2E13" w:rsidRPr="00053584">
        <w:rPr>
          <w:strike/>
        </w:rPr>
        <w:t xml:space="preserve"> při zachování poměru stran přibližně dle vzoru</w:t>
      </w:r>
      <w:r w:rsidR="008C75BF" w:rsidRPr="00053584">
        <w:rPr>
          <w:strike/>
        </w:rPr>
        <w:t>.</w:t>
      </w:r>
    </w:p>
    <w:p w:rsidR="002113B7" w:rsidRPr="00053584" w:rsidRDefault="00BA2E13" w:rsidP="002113B7">
      <w:pPr>
        <w:pStyle w:val="Odstavecseseznamem"/>
        <w:numPr>
          <w:ilvl w:val="0"/>
          <w:numId w:val="3"/>
        </w:numPr>
        <w:ind w:left="714" w:hanging="357"/>
        <w:contextualSpacing w:val="0"/>
        <w:rPr>
          <w:strike/>
        </w:rPr>
      </w:pPr>
      <w:r w:rsidRPr="00053584">
        <w:rPr>
          <w:b/>
          <w:strike/>
        </w:rPr>
        <w:t>Změňte velikost</w:t>
      </w:r>
      <w:r w:rsidRPr="00053584">
        <w:rPr>
          <w:strike/>
        </w:rPr>
        <w:t xml:space="preserve"> obrázku, nová šířka 1600 </w:t>
      </w:r>
      <w:proofErr w:type="spellStart"/>
      <w:r w:rsidRPr="00053584">
        <w:rPr>
          <w:strike/>
        </w:rPr>
        <w:t>px</w:t>
      </w:r>
      <w:proofErr w:type="spellEnd"/>
      <w:r w:rsidR="002113B7" w:rsidRPr="00053584">
        <w:rPr>
          <w:strike/>
        </w:rPr>
        <w:t xml:space="preserve">. Soubor </w:t>
      </w:r>
      <w:proofErr w:type="spellStart"/>
      <w:r w:rsidR="002113B7" w:rsidRPr="00053584">
        <w:rPr>
          <w:strike/>
        </w:rPr>
        <w:t>přeuložte</w:t>
      </w:r>
      <w:proofErr w:type="spellEnd"/>
      <w:r w:rsidR="002113B7" w:rsidRPr="00053584">
        <w:rPr>
          <w:strike/>
        </w:rPr>
        <w:t xml:space="preserve"> do svého adresáře ve formátu </w:t>
      </w:r>
      <w:r w:rsidR="002113B7" w:rsidRPr="00053584">
        <w:rPr>
          <w:b/>
          <w:strike/>
        </w:rPr>
        <w:t>.</w:t>
      </w:r>
      <w:proofErr w:type="spellStart"/>
      <w:r w:rsidR="002113B7" w:rsidRPr="00053584">
        <w:rPr>
          <w:b/>
          <w:strike/>
        </w:rPr>
        <w:t>psp</w:t>
      </w:r>
      <w:proofErr w:type="spellEnd"/>
      <w:r w:rsidR="002113B7" w:rsidRPr="00053584">
        <w:rPr>
          <w:strike/>
        </w:rPr>
        <w:t xml:space="preserve"> (zachování vrstev). Každou další vrstvu pojmenujte podle obsahu.</w:t>
      </w:r>
    </w:p>
    <w:p w:rsidR="00BA2E13" w:rsidRPr="00CB6B00" w:rsidRDefault="00BE6373" w:rsidP="009D5A67">
      <w:pPr>
        <w:pStyle w:val="Odstavecseseznamem"/>
        <w:numPr>
          <w:ilvl w:val="0"/>
          <w:numId w:val="3"/>
        </w:numPr>
        <w:ind w:left="714" w:hanging="357"/>
        <w:contextualSpacing w:val="0"/>
        <w:rPr>
          <w:strike/>
        </w:rPr>
      </w:pPr>
      <w:r w:rsidRPr="00CB6B00">
        <w:rPr>
          <w:strike/>
        </w:rPr>
        <w:t xml:space="preserve">Upravte </w:t>
      </w:r>
      <w:r w:rsidRPr="00CB6B00">
        <w:rPr>
          <w:b/>
          <w:strike/>
        </w:rPr>
        <w:t>velikost plátna</w:t>
      </w:r>
      <w:r w:rsidRPr="00CB6B00">
        <w:rPr>
          <w:strike/>
        </w:rPr>
        <w:t xml:space="preserve"> tak, že na každé straně vznikne 100 </w:t>
      </w:r>
      <w:proofErr w:type="spellStart"/>
      <w:r w:rsidRPr="00CB6B00">
        <w:rPr>
          <w:strike/>
        </w:rPr>
        <w:t>pixlový</w:t>
      </w:r>
      <w:proofErr w:type="spellEnd"/>
      <w:r w:rsidRPr="00CB6B00">
        <w:rPr>
          <w:strike/>
        </w:rPr>
        <w:t xml:space="preserve"> okraj</w:t>
      </w:r>
    </w:p>
    <w:p w:rsidR="00BE6373" w:rsidRPr="00CB6B00" w:rsidRDefault="00BE6373" w:rsidP="009D5A67">
      <w:pPr>
        <w:pStyle w:val="Odstavecseseznamem"/>
        <w:numPr>
          <w:ilvl w:val="0"/>
          <w:numId w:val="3"/>
        </w:numPr>
        <w:ind w:left="714" w:hanging="357"/>
        <w:contextualSpacing w:val="0"/>
        <w:rPr>
          <w:strike/>
        </w:rPr>
      </w:pPr>
      <w:r w:rsidRPr="00CB6B00">
        <w:rPr>
          <w:strike/>
        </w:rPr>
        <w:t xml:space="preserve">Do okrajů napište názvy světových stran – každý </w:t>
      </w:r>
      <w:r w:rsidRPr="00CB6B00">
        <w:rPr>
          <w:b/>
          <w:strike/>
        </w:rPr>
        <w:t xml:space="preserve">text </w:t>
      </w:r>
      <w:r w:rsidRPr="00CB6B00">
        <w:rPr>
          <w:strike/>
        </w:rPr>
        <w:t>jinou barvou, vždy černý okraj</w:t>
      </w:r>
    </w:p>
    <w:p w:rsidR="00BE6373" w:rsidRDefault="00BE6373" w:rsidP="009D5A67">
      <w:pPr>
        <w:pStyle w:val="Odstavecseseznamem"/>
        <w:numPr>
          <w:ilvl w:val="0"/>
          <w:numId w:val="3"/>
        </w:numPr>
        <w:ind w:left="714" w:hanging="357"/>
        <w:contextualSpacing w:val="0"/>
      </w:pPr>
      <w:r w:rsidRPr="007800F3">
        <w:rPr>
          <w:strike/>
        </w:rPr>
        <w:t xml:space="preserve">Z obrázku „tučňáci“ vyberte vhodným </w:t>
      </w:r>
      <w:r w:rsidRPr="007800F3">
        <w:rPr>
          <w:b/>
          <w:strike/>
        </w:rPr>
        <w:t>výběrovým nástrojem</w:t>
      </w:r>
      <w:r w:rsidRPr="007800F3">
        <w:rPr>
          <w:strike/>
        </w:rPr>
        <w:t xml:space="preserve"> </w:t>
      </w:r>
      <w:r w:rsidR="0099703A" w:rsidRPr="007800F3">
        <w:rPr>
          <w:strike/>
        </w:rPr>
        <w:t xml:space="preserve">dvojici tučňáků. Výběr zkopírujte </w:t>
      </w:r>
      <w:r w:rsidR="00E42A2C" w:rsidRPr="007800F3">
        <w:rPr>
          <w:strike/>
        </w:rPr>
        <w:t xml:space="preserve">jako novou rastrovou vrstvu </w:t>
      </w:r>
      <w:r w:rsidR="0099703A" w:rsidRPr="007800F3">
        <w:rPr>
          <w:strike/>
        </w:rPr>
        <w:t>do ko</w:t>
      </w:r>
      <w:r w:rsidR="0060561B" w:rsidRPr="007800F3">
        <w:rPr>
          <w:strike/>
        </w:rPr>
        <w:t>láže,</w:t>
      </w:r>
      <w:r w:rsidR="0060561B">
        <w:t xml:space="preserve"> </w:t>
      </w:r>
      <w:r w:rsidR="0060561B" w:rsidRPr="007800F3">
        <w:rPr>
          <w:strike/>
        </w:rPr>
        <w:t>upravte pozici a velikost</w:t>
      </w:r>
      <w:r w:rsidR="002F22B1" w:rsidRPr="007800F3">
        <w:rPr>
          <w:strike/>
        </w:rPr>
        <w:t xml:space="preserve">. </w:t>
      </w:r>
      <w:proofErr w:type="gramStart"/>
      <w:r w:rsidR="001C3A36" w:rsidRPr="007800F3">
        <w:rPr>
          <w:strike/>
        </w:rPr>
        <w:t xml:space="preserve">Vložte </w:t>
      </w:r>
      <w:r w:rsidR="009D5A67" w:rsidRPr="007800F3">
        <w:rPr>
          <w:strike/>
        </w:rPr>
        <w:t xml:space="preserve"> „</w:t>
      </w:r>
      <w:proofErr w:type="gramEnd"/>
      <w:r w:rsidR="009D5A67" w:rsidRPr="007800F3">
        <w:rPr>
          <w:strike/>
        </w:rPr>
        <w:t>do úst“ bublinu s dialogem.</w:t>
      </w:r>
    </w:p>
    <w:p w:rsidR="00E42A2C" w:rsidRPr="007800F3" w:rsidRDefault="0060561B" w:rsidP="009D5A67">
      <w:pPr>
        <w:pStyle w:val="Odstavecseseznamem"/>
        <w:numPr>
          <w:ilvl w:val="0"/>
          <w:numId w:val="3"/>
        </w:numPr>
        <w:ind w:left="714" w:hanging="357"/>
        <w:contextualSpacing w:val="0"/>
        <w:rPr>
          <w:strike/>
        </w:rPr>
      </w:pPr>
      <w:r w:rsidRPr="007800F3">
        <w:rPr>
          <w:strike/>
        </w:rPr>
        <w:t>Použij</w:t>
      </w:r>
      <w:r w:rsidR="00F43EAD" w:rsidRPr="007800F3">
        <w:rPr>
          <w:strike/>
        </w:rPr>
        <w:t>te</w:t>
      </w:r>
      <w:r w:rsidRPr="007800F3">
        <w:rPr>
          <w:strike/>
        </w:rPr>
        <w:t xml:space="preserve"> obrázek „slon“, pro výběr využij</w:t>
      </w:r>
      <w:r w:rsidR="00F43EAD" w:rsidRPr="007800F3">
        <w:rPr>
          <w:strike/>
        </w:rPr>
        <w:t>te</w:t>
      </w:r>
      <w:r w:rsidRPr="007800F3">
        <w:rPr>
          <w:strike/>
        </w:rPr>
        <w:t xml:space="preserve"> kombinaci výběrových technik a </w:t>
      </w:r>
      <w:r w:rsidRPr="007800F3">
        <w:rPr>
          <w:b/>
          <w:strike/>
        </w:rPr>
        <w:t xml:space="preserve">režimů </w:t>
      </w:r>
      <w:r w:rsidRPr="007800F3">
        <w:rPr>
          <w:strike/>
        </w:rPr>
        <w:t xml:space="preserve">(přičítání, odečítání), </w:t>
      </w:r>
      <w:proofErr w:type="spellStart"/>
      <w:r w:rsidRPr="007800F3">
        <w:rPr>
          <w:strike/>
        </w:rPr>
        <w:t>zoomování</w:t>
      </w:r>
      <w:proofErr w:type="spellEnd"/>
      <w:r w:rsidRPr="007800F3">
        <w:rPr>
          <w:strike/>
        </w:rPr>
        <w:t>. Zkopírujte do nové vrstvy, upravte pozici a velikost</w:t>
      </w:r>
      <w:r w:rsidR="001C3A36" w:rsidRPr="007800F3">
        <w:rPr>
          <w:strike/>
        </w:rPr>
        <w:t xml:space="preserve">. Případné nerovnosti dolaďte </w:t>
      </w:r>
      <w:r w:rsidR="001C3A36" w:rsidRPr="007800F3">
        <w:rPr>
          <w:b/>
          <w:strike/>
        </w:rPr>
        <w:t>klonovacím razítkem</w:t>
      </w:r>
      <w:r w:rsidR="001C3A36" w:rsidRPr="007800F3">
        <w:rPr>
          <w:strike/>
        </w:rPr>
        <w:t xml:space="preserve"> nebo gumou.</w:t>
      </w:r>
    </w:p>
    <w:p w:rsidR="00E42A2C" w:rsidRPr="00BE74BC" w:rsidRDefault="0060561B" w:rsidP="009D5A67">
      <w:pPr>
        <w:pStyle w:val="Odstavecseseznamem"/>
        <w:numPr>
          <w:ilvl w:val="0"/>
          <w:numId w:val="3"/>
        </w:numPr>
        <w:ind w:left="714" w:hanging="357"/>
        <w:contextualSpacing w:val="0"/>
        <w:rPr>
          <w:strike/>
        </w:rPr>
      </w:pPr>
      <w:r>
        <w:t xml:space="preserve"> </w:t>
      </w:r>
      <w:bookmarkStart w:id="0" w:name="_Hlk189821484"/>
      <w:r w:rsidR="000928C9" w:rsidRPr="00BE74BC">
        <w:rPr>
          <w:strike/>
        </w:rPr>
        <w:t xml:space="preserve">V obrázku medvědí rodinky proveďte eliptický výběr tak, že pozadí bude převedeno na černobílé (nápověda: nástroj </w:t>
      </w:r>
      <w:r w:rsidR="000928C9" w:rsidRPr="00BE74BC">
        <w:rPr>
          <w:b/>
          <w:strike/>
        </w:rPr>
        <w:t>Míchání kanálů</w:t>
      </w:r>
      <w:r w:rsidR="000928C9" w:rsidRPr="00BE74BC">
        <w:rPr>
          <w:strike/>
        </w:rPr>
        <w:t>)</w:t>
      </w:r>
    </w:p>
    <w:bookmarkEnd w:id="0"/>
    <w:p w:rsidR="000928C9" w:rsidRPr="00BE74BC" w:rsidRDefault="000928C9" w:rsidP="009D5A67">
      <w:pPr>
        <w:pStyle w:val="Odstavecseseznamem"/>
        <w:numPr>
          <w:ilvl w:val="0"/>
          <w:numId w:val="3"/>
        </w:numPr>
        <w:ind w:left="714" w:hanging="357"/>
        <w:contextualSpacing w:val="0"/>
        <w:rPr>
          <w:strike/>
        </w:rPr>
      </w:pPr>
      <w:r w:rsidRPr="00BE74BC">
        <w:rPr>
          <w:strike/>
        </w:rPr>
        <w:t xml:space="preserve">Vyberte tygra, </w:t>
      </w:r>
      <w:r w:rsidR="0027462F" w:rsidRPr="00BE74BC">
        <w:rPr>
          <w:b/>
          <w:strike/>
        </w:rPr>
        <w:t xml:space="preserve">horizontálně </w:t>
      </w:r>
      <w:r w:rsidRPr="00BE74BC">
        <w:rPr>
          <w:b/>
          <w:strike/>
        </w:rPr>
        <w:t>překlopte</w:t>
      </w:r>
      <w:r w:rsidR="009D5A67" w:rsidRPr="00BE74BC">
        <w:rPr>
          <w:strike/>
        </w:rPr>
        <w:t>.</w:t>
      </w:r>
      <w:r w:rsidRPr="00BE74BC">
        <w:rPr>
          <w:strike/>
        </w:rPr>
        <w:t xml:space="preserve"> </w:t>
      </w:r>
    </w:p>
    <w:p w:rsidR="00112BE3" w:rsidRDefault="00112BE3" w:rsidP="009D5A67">
      <w:pPr>
        <w:pStyle w:val="Odstavecseseznamem"/>
        <w:numPr>
          <w:ilvl w:val="0"/>
          <w:numId w:val="3"/>
        </w:numPr>
        <w:ind w:left="714" w:hanging="357"/>
        <w:contextualSpacing w:val="0"/>
      </w:pPr>
      <w:r>
        <w:t xml:space="preserve">Použijte obrázek </w:t>
      </w:r>
      <w:r w:rsidR="001C3A36">
        <w:t>„</w:t>
      </w:r>
      <w:r>
        <w:t>kosatka</w:t>
      </w:r>
      <w:r w:rsidR="001C3A36">
        <w:t>“</w:t>
      </w:r>
      <w:r>
        <w:t>. Zkopíruj</w:t>
      </w:r>
      <w:r w:rsidR="001C3A36">
        <w:t xml:space="preserve">te do koláže, vytvořte </w:t>
      </w:r>
      <w:r>
        <w:t xml:space="preserve">„stín“ – </w:t>
      </w:r>
      <w:r w:rsidRPr="001C3A36">
        <w:rPr>
          <w:b/>
        </w:rPr>
        <w:t>pracujte s vrstvami</w:t>
      </w:r>
      <w:r>
        <w:t xml:space="preserve"> (duplikace, průhlednost, sloučení).</w:t>
      </w:r>
      <w:bookmarkStart w:id="1" w:name="_GoBack"/>
      <w:bookmarkEnd w:id="1"/>
    </w:p>
    <w:p w:rsidR="008C75BF" w:rsidRDefault="008C75BF" w:rsidP="009D5A67">
      <w:pPr>
        <w:pStyle w:val="Odstavecseseznamem"/>
        <w:numPr>
          <w:ilvl w:val="0"/>
          <w:numId w:val="3"/>
        </w:numPr>
        <w:ind w:left="714" w:hanging="357"/>
        <w:contextualSpacing w:val="0"/>
      </w:pPr>
      <w:r>
        <w:t>Kosatku zkopírujte do nového obrázku. Uložte tak, aby bylo zachováno průhledné pozadí.</w:t>
      </w:r>
    </w:p>
    <w:p w:rsidR="00F572AF" w:rsidRDefault="00F572AF" w:rsidP="00112BE3"/>
    <w:p w:rsidR="009D5A67" w:rsidRDefault="009D5A67">
      <w:r>
        <w:br w:type="page"/>
      </w:r>
    </w:p>
    <w:p w:rsidR="00461910" w:rsidRDefault="00461910" w:rsidP="00461910">
      <w:pPr>
        <w:pStyle w:val="LiteracyNadpis2"/>
        <w:rPr>
          <w:rFonts w:asciiTheme="minorHAnsi" w:hAnsiTheme="minorHAnsi"/>
        </w:rPr>
      </w:pPr>
      <w:r w:rsidRPr="00461910">
        <w:rPr>
          <w:rFonts w:asciiTheme="minorHAnsi" w:hAnsiTheme="minorHAnsi"/>
        </w:rPr>
        <w:lastRenderedPageBreak/>
        <w:t>Úpravy digitálních fotografií, vady fotografie</w:t>
      </w:r>
    </w:p>
    <w:p w:rsidR="00461910" w:rsidRDefault="00461910" w:rsidP="00461910">
      <w:pPr>
        <w:pStyle w:val="Bezmezer"/>
        <w:rPr>
          <w:i/>
        </w:rPr>
      </w:pPr>
      <w:r>
        <w:rPr>
          <w:i/>
        </w:rPr>
        <w:t>weby fotoradce.cz, digineff.cz</w:t>
      </w:r>
    </w:p>
    <w:p w:rsidR="00461910" w:rsidRPr="00B609B3" w:rsidRDefault="00461910" w:rsidP="00461910">
      <w:pPr>
        <w:pStyle w:val="Bezmezer"/>
        <w:rPr>
          <w:i/>
        </w:rPr>
      </w:pPr>
    </w:p>
    <w:p w:rsidR="00461910" w:rsidRPr="00313FE1" w:rsidRDefault="00461910" w:rsidP="00461910">
      <w:pPr>
        <w:pStyle w:val="Bezmezer"/>
        <w:numPr>
          <w:ilvl w:val="0"/>
          <w:numId w:val="8"/>
        </w:numPr>
        <w:rPr>
          <w:b/>
        </w:rPr>
      </w:pPr>
      <w:r>
        <w:t xml:space="preserve">menu </w:t>
      </w:r>
      <w:r w:rsidRPr="00313FE1">
        <w:rPr>
          <w:b/>
        </w:rPr>
        <w:t>Upravit</w:t>
      </w:r>
    </w:p>
    <w:p w:rsidR="00461910" w:rsidRDefault="00461910" w:rsidP="00461910">
      <w:pPr>
        <w:pStyle w:val="Bezmezer"/>
        <w:numPr>
          <w:ilvl w:val="0"/>
          <w:numId w:val="8"/>
        </w:numPr>
        <w:rPr>
          <w:b/>
        </w:rPr>
      </w:pPr>
      <w:r>
        <w:t xml:space="preserve">úpravy lze aplikovat na celý obrázek nebo </w:t>
      </w:r>
      <w:r w:rsidRPr="00BD31FB">
        <w:rPr>
          <w:b/>
        </w:rPr>
        <w:t>na výběr</w:t>
      </w:r>
    </w:p>
    <w:p w:rsidR="00461910" w:rsidRPr="00BD31FB" w:rsidRDefault="00461910" w:rsidP="00461910">
      <w:pPr>
        <w:pStyle w:val="Bezmezer"/>
        <w:numPr>
          <w:ilvl w:val="0"/>
          <w:numId w:val="8"/>
        </w:numPr>
        <w:rPr>
          <w:b/>
        </w:rPr>
      </w:pPr>
      <w:r>
        <w:t>zkontrolovat zaškrtnutí Náhledu – změny vidím přímo v obrázku</w:t>
      </w:r>
    </w:p>
    <w:p w:rsidR="00461910" w:rsidRPr="00F94B1B" w:rsidRDefault="00461910" w:rsidP="00461910">
      <w:pPr>
        <w:pStyle w:val="Bezmezer"/>
        <w:numPr>
          <w:ilvl w:val="0"/>
          <w:numId w:val="8"/>
        </w:numPr>
        <w:rPr>
          <w:b/>
        </w:rPr>
      </w:pPr>
      <w:r>
        <w:t xml:space="preserve">Zobrazit – palety – </w:t>
      </w:r>
      <w:r w:rsidRPr="00BD31FB">
        <w:rPr>
          <w:b/>
        </w:rPr>
        <w:t>histogram</w:t>
      </w:r>
      <w:r>
        <w:t xml:space="preserve"> (světlost) – vidím četnost jasů a stínů na </w:t>
      </w:r>
      <w:proofErr w:type="gramStart"/>
      <w:r>
        <w:t>fotografii - rozložení</w:t>
      </w:r>
      <w:proofErr w:type="gramEnd"/>
      <w:r>
        <w:t xml:space="preserve"> tónů (černé, bílé a neutrální body), vypovídá o kontrastu a expozici (</w:t>
      </w:r>
      <w:proofErr w:type="spellStart"/>
      <w:r>
        <w:t>přepaly</w:t>
      </w:r>
      <w:proofErr w:type="spellEnd"/>
      <w:r>
        <w:t>)</w:t>
      </w:r>
    </w:p>
    <w:p w:rsidR="00461910" w:rsidRPr="00F94B1B" w:rsidRDefault="00461910" w:rsidP="00461910">
      <w:pPr>
        <w:pStyle w:val="Bezmezer"/>
      </w:pPr>
    </w:p>
    <w:p w:rsidR="00461910" w:rsidRPr="00F94B1B" w:rsidRDefault="00461910" w:rsidP="00461910">
      <w:pPr>
        <w:pStyle w:val="Bezmezer"/>
        <w:numPr>
          <w:ilvl w:val="0"/>
          <w:numId w:val="9"/>
        </w:numPr>
        <w:rPr>
          <w:b/>
        </w:rPr>
      </w:pPr>
      <w:r w:rsidRPr="00EB7A95">
        <w:rPr>
          <w:b/>
          <w:highlight w:val="yellow"/>
        </w:rPr>
        <w:t xml:space="preserve">úprava na částečnou </w:t>
      </w:r>
      <w:proofErr w:type="spellStart"/>
      <w:r w:rsidRPr="00EB7A95">
        <w:rPr>
          <w:b/>
          <w:highlight w:val="yellow"/>
        </w:rPr>
        <w:t>čb</w:t>
      </w:r>
      <w:proofErr w:type="spellEnd"/>
      <w:r w:rsidRPr="00EB7A95">
        <w:rPr>
          <w:b/>
          <w:highlight w:val="yellow"/>
        </w:rPr>
        <w:t xml:space="preserve"> fotografii</w:t>
      </w:r>
      <w:r w:rsidRPr="00F94B1B">
        <w:rPr>
          <w:b/>
        </w:rPr>
        <w:br/>
      </w:r>
      <w:r>
        <w:rPr>
          <w:i/>
        </w:rPr>
        <w:t>kytka3.jpg</w:t>
      </w:r>
      <w:r>
        <w:rPr>
          <w:i/>
        </w:rPr>
        <w:br/>
      </w:r>
      <w:r>
        <w:t xml:space="preserve">označíme květ, výběr uložíme na disk (lze použít opakovaně), inverze </w:t>
      </w:r>
      <w:r>
        <w:br/>
        <w:t>Barva – Míchání kanálů</w:t>
      </w:r>
    </w:p>
    <w:p w:rsidR="00461910" w:rsidRPr="00F94B1B" w:rsidRDefault="00461910" w:rsidP="00461910">
      <w:pPr>
        <w:pStyle w:val="Bezmezer"/>
        <w:numPr>
          <w:ilvl w:val="0"/>
          <w:numId w:val="9"/>
        </w:numPr>
        <w:rPr>
          <w:b/>
        </w:rPr>
      </w:pPr>
      <w:r>
        <w:rPr>
          <w:b/>
        </w:rPr>
        <w:t xml:space="preserve">úprava </w:t>
      </w:r>
      <w:r w:rsidR="00313FE1">
        <w:rPr>
          <w:b/>
        </w:rPr>
        <w:t xml:space="preserve">barevnosti </w:t>
      </w:r>
      <w:r>
        <w:rPr>
          <w:b/>
        </w:rPr>
        <w:t>pozadí fotografie</w:t>
      </w:r>
      <w:r>
        <w:rPr>
          <w:b/>
        </w:rPr>
        <w:br/>
      </w:r>
      <w:r>
        <w:rPr>
          <w:i/>
        </w:rPr>
        <w:t>zvire6</w:t>
      </w:r>
      <w:r>
        <w:rPr>
          <w:i/>
        </w:rPr>
        <w:br/>
      </w:r>
      <w:r>
        <w:t>označit trávu, Barva – korekce vyblednutí, Barva – červená, zelená, modrá – přidáme zelenou</w:t>
      </w:r>
    </w:p>
    <w:p w:rsidR="00461910" w:rsidRPr="00296C1A" w:rsidRDefault="00461910" w:rsidP="00461910">
      <w:pPr>
        <w:pStyle w:val="Bezmezer"/>
        <w:numPr>
          <w:ilvl w:val="0"/>
          <w:numId w:val="9"/>
        </w:numPr>
        <w:rPr>
          <w:b/>
        </w:rPr>
      </w:pPr>
      <w:r>
        <w:rPr>
          <w:b/>
        </w:rPr>
        <w:t>kolorování</w:t>
      </w:r>
      <w:r>
        <w:rPr>
          <w:b/>
        </w:rPr>
        <w:br/>
      </w:r>
      <w:r>
        <w:rPr>
          <w:i/>
        </w:rPr>
        <w:t>budova školy</w:t>
      </w:r>
      <w:r>
        <w:rPr>
          <w:i/>
        </w:rPr>
        <w:br/>
      </w:r>
      <w:r w:rsidRPr="007E1020">
        <w:t>Odstín a sytost – Kolorování –</w:t>
      </w:r>
      <w:r>
        <w:t xml:space="preserve"> sépiový efekt </w:t>
      </w:r>
      <w:proofErr w:type="gramStart"/>
      <w:r>
        <w:t xml:space="preserve">- </w:t>
      </w:r>
      <w:r w:rsidRPr="007E1020">
        <w:t xml:space="preserve"> jako</w:t>
      </w:r>
      <w:proofErr w:type="gramEnd"/>
      <w:r w:rsidRPr="007E1020">
        <w:t xml:space="preserve"> stará fotografie</w:t>
      </w:r>
    </w:p>
    <w:p w:rsidR="00461910" w:rsidRPr="00296C1A" w:rsidRDefault="00461910" w:rsidP="00461910">
      <w:pPr>
        <w:pStyle w:val="Bezmezer"/>
        <w:numPr>
          <w:ilvl w:val="0"/>
          <w:numId w:val="9"/>
        </w:numPr>
        <w:rPr>
          <w:b/>
        </w:rPr>
      </w:pPr>
      <w:r w:rsidRPr="00EB7A95">
        <w:rPr>
          <w:b/>
          <w:highlight w:val="yellow"/>
        </w:rPr>
        <w:t>Úprava vybledlé</w:t>
      </w:r>
      <w:r w:rsidR="00313FE1" w:rsidRPr="00EB7A95">
        <w:rPr>
          <w:b/>
          <w:highlight w:val="yellow"/>
        </w:rPr>
        <w:t>,</w:t>
      </w:r>
      <w:r w:rsidRPr="00EB7A95">
        <w:rPr>
          <w:b/>
          <w:highlight w:val="yellow"/>
        </w:rPr>
        <w:t xml:space="preserve"> nekontrastní</w:t>
      </w:r>
      <w:r w:rsidR="00313FE1" w:rsidRPr="00EB7A95">
        <w:rPr>
          <w:b/>
          <w:highlight w:val="yellow"/>
        </w:rPr>
        <w:t>, špatně exponované</w:t>
      </w:r>
      <w:r w:rsidRPr="00EB7A95">
        <w:rPr>
          <w:b/>
          <w:highlight w:val="yellow"/>
        </w:rPr>
        <w:t xml:space="preserve"> fotografie</w:t>
      </w:r>
      <w:r>
        <w:rPr>
          <w:b/>
        </w:rPr>
        <w:br/>
      </w:r>
      <w:r>
        <w:rPr>
          <w:i/>
        </w:rPr>
        <w:t>přístav nekontrastní</w:t>
      </w:r>
    </w:p>
    <w:p w:rsidR="00461910" w:rsidRPr="00296C1A" w:rsidRDefault="00461910" w:rsidP="00461910">
      <w:pPr>
        <w:pStyle w:val="Bezmezer"/>
        <w:numPr>
          <w:ilvl w:val="1"/>
          <w:numId w:val="9"/>
        </w:numPr>
        <w:rPr>
          <w:b/>
        </w:rPr>
      </w:pPr>
      <w:r w:rsidRPr="00D92A49">
        <w:rPr>
          <w:b/>
        </w:rPr>
        <w:t>Jas a kontrast</w:t>
      </w:r>
      <w:r>
        <w:t xml:space="preserve"> </w:t>
      </w:r>
      <w:r>
        <w:tab/>
        <w:t>– roztáhnout histogram (automatické)</w:t>
      </w:r>
      <w:r>
        <w:rPr>
          <w:b/>
        </w:rPr>
        <w:br/>
      </w:r>
      <w:r>
        <w:t xml:space="preserve">          </w:t>
      </w:r>
      <w:r>
        <w:tab/>
      </w:r>
      <w:r>
        <w:tab/>
        <w:t xml:space="preserve">– </w:t>
      </w:r>
      <w:r w:rsidRPr="00EB7A95">
        <w:rPr>
          <w:highlight w:val="yellow"/>
        </w:rPr>
        <w:t>úrovně</w:t>
      </w:r>
      <w:r>
        <w:t xml:space="preserve"> </w:t>
      </w:r>
      <w:r>
        <w:br/>
        <w:t xml:space="preserve">   </w:t>
      </w:r>
      <w:r>
        <w:tab/>
      </w:r>
      <w:r>
        <w:tab/>
      </w:r>
      <w:r>
        <w:tab/>
        <w:t>– křivky – lépe ovládáme střední tóny</w:t>
      </w:r>
      <w:r>
        <w:br/>
        <w:t xml:space="preserve">   </w:t>
      </w:r>
      <w:r>
        <w:tab/>
      </w:r>
      <w:r>
        <w:tab/>
      </w:r>
      <w:r>
        <w:tab/>
        <w:t>– úprava histogramu</w:t>
      </w:r>
      <w:r>
        <w:br/>
        <w:t xml:space="preserve">   </w:t>
      </w:r>
      <w:r>
        <w:tab/>
      </w:r>
      <w:r>
        <w:tab/>
      </w:r>
      <w:r>
        <w:tab/>
        <w:t xml:space="preserve">– zvýraznění </w:t>
      </w:r>
    </w:p>
    <w:p w:rsidR="00461910" w:rsidRPr="00296C1A" w:rsidRDefault="00461910" w:rsidP="00461910">
      <w:pPr>
        <w:pStyle w:val="Bezmezer"/>
        <w:numPr>
          <w:ilvl w:val="1"/>
          <w:numId w:val="9"/>
        </w:numPr>
        <w:rPr>
          <w:b/>
        </w:rPr>
      </w:pPr>
      <w:r w:rsidRPr="00D92A49">
        <w:rPr>
          <w:b/>
        </w:rPr>
        <w:t>Barva</w:t>
      </w:r>
      <w:r>
        <w:t xml:space="preserve"> – korekce vyblednutí – definujeme velikost korekce</w:t>
      </w:r>
    </w:p>
    <w:p w:rsidR="00461910" w:rsidRPr="00F31211" w:rsidRDefault="00461910" w:rsidP="00461910">
      <w:pPr>
        <w:pStyle w:val="Bezmezer"/>
        <w:numPr>
          <w:ilvl w:val="1"/>
          <w:numId w:val="9"/>
        </w:numPr>
        <w:rPr>
          <w:b/>
        </w:rPr>
      </w:pPr>
      <w:r w:rsidRPr="00D92A49">
        <w:rPr>
          <w:b/>
        </w:rPr>
        <w:t>Inteligentní úprava fotografie</w:t>
      </w:r>
      <w:r>
        <w:t xml:space="preserve"> – tlačítko Navrhnout nastavení, </w:t>
      </w:r>
      <w:r w:rsidR="00313FE1">
        <w:t xml:space="preserve">zaškrtnout Další možnosti </w:t>
      </w:r>
      <w:r>
        <w:t>– korekce černé a bílé barvy</w:t>
      </w:r>
    </w:p>
    <w:p w:rsidR="00461910" w:rsidRPr="00F31211" w:rsidRDefault="00461910" w:rsidP="00461910">
      <w:pPr>
        <w:pStyle w:val="Bezmezer"/>
        <w:numPr>
          <w:ilvl w:val="0"/>
          <w:numId w:val="9"/>
        </w:numPr>
        <w:rPr>
          <w:b/>
        </w:rPr>
      </w:pPr>
      <w:proofErr w:type="spellStart"/>
      <w:r w:rsidRPr="00B609B3">
        <w:rPr>
          <w:b/>
        </w:rPr>
        <w:t>Přepaly</w:t>
      </w:r>
      <w:proofErr w:type="spellEnd"/>
      <w:r>
        <w:t xml:space="preserve"> (přeexpozice) – jednobarevná (typicky bílá) plocha bez kresby, nelze v podstatě editovat; kvalitní fotoaparát by na tato místa měl upozornit</w:t>
      </w:r>
      <w:r>
        <w:br/>
      </w:r>
      <w:r>
        <w:rPr>
          <w:i/>
        </w:rPr>
        <w:t>moře – ukázat histogram</w:t>
      </w:r>
    </w:p>
    <w:p w:rsidR="00461910" w:rsidRPr="00FD5CF0" w:rsidRDefault="00461910" w:rsidP="00461910">
      <w:pPr>
        <w:pStyle w:val="Bezmezer"/>
        <w:numPr>
          <w:ilvl w:val="0"/>
          <w:numId w:val="9"/>
        </w:numPr>
        <w:rPr>
          <w:b/>
        </w:rPr>
      </w:pPr>
      <w:r>
        <w:rPr>
          <w:b/>
        </w:rPr>
        <w:t>Vyvážení barev</w:t>
      </w:r>
      <w:r w:rsidR="00341BFD">
        <w:rPr>
          <w:b/>
        </w:rPr>
        <w:t xml:space="preserve"> – </w:t>
      </w:r>
      <w:r w:rsidR="00341BFD">
        <w:t>odstranění „barevného nádechu“ podle barvy dopadajícího světla</w:t>
      </w:r>
      <w:r>
        <w:rPr>
          <w:b/>
        </w:rPr>
        <w:br/>
      </w:r>
      <w:r w:rsidR="00FD5CF0">
        <w:rPr>
          <w:i/>
        </w:rPr>
        <w:t>strom1</w:t>
      </w:r>
    </w:p>
    <w:p w:rsidR="00620B29" w:rsidRDefault="005A540A" w:rsidP="00620B29">
      <w:pPr>
        <w:pStyle w:val="Bezmezer"/>
        <w:numPr>
          <w:ilvl w:val="0"/>
          <w:numId w:val="9"/>
        </w:numPr>
        <w:rPr>
          <w:b/>
        </w:rPr>
      </w:pPr>
      <w:r w:rsidRPr="00EB7A95">
        <w:rPr>
          <w:b/>
          <w:highlight w:val="yellow"/>
        </w:rPr>
        <w:t>Narovnat/upravit perspektivu</w:t>
      </w:r>
      <w:r>
        <w:rPr>
          <w:b/>
        </w:rPr>
        <w:t xml:space="preserve"> – </w:t>
      </w:r>
      <w:r>
        <w:t>úprava horizontů a svislic</w:t>
      </w:r>
      <w:r w:rsidR="00FD5CF0">
        <w:rPr>
          <w:b/>
        </w:rPr>
        <w:br/>
      </w:r>
      <w:r w:rsidRPr="005A540A">
        <w:rPr>
          <w:i/>
        </w:rPr>
        <w:t>padající-věže</w:t>
      </w:r>
    </w:p>
    <w:p w:rsidR="00620B29" w:rsidRPr="00341BFD" w:rsidRDefault="00620B29" w:rsidP="00620B29">
      <w:pPr>
        <w:pStyle w:val="Bezmezer"/>
        <w:numPr>
          <w:ilvl w:val="0"/>
          <w:numId w:val="9"/>
        </w:numPr>
        <w:rPr>
          <w:b/>
        </w:rPr>
      </w:pPr>
      <w:proofErr w:type="gramStart"/>
      <w:r w:rsidRPr="00EB7A95">
        <w:rPr>
          <w:b/>
          <w:highlight w:val="yellow"/>
        </w:rPr>
        <w:t>Kosmetika</w:t>
      </w:r>
      <w:r>
        <w:rPr>
          <w:b/>
        </w:rPr>
        <w:t xml:space="preserve"> - </w:t>
      </w:r>
      <w:r w:rsidRPr="00341BFD">
        <w:t>Rozjasnění</w:t>
      </w:r>
      <w:proofErr w:type="gramEnd"/>
      <w:r w:rsidRPr="00341BFD">
        <w:t xml:space="preserve"> očí, Opálení, Bělení zubů, Vyhlazení pleti a Zeštíhlení</w:t>
      </w:r>
      <w:r w:rsidR="00DF04F1">
        <w:br/>
      </w:r>
    </w:p>
    <w:p w:rsidR="00461910" w:rsidRPr="002E7306" w:rsidRDefault="00461910" w:rsidP="00461910">
      <w:pPr>
        <w:pStyle w:val="Bezmezer"/>
        <w:numPr>
          <w:ilvl w:val="0"/>
          <w:numId w:val="9"/>
        </w:numPr>
        <w:rPr>
          <w:b/>
        </w:rPr>
      </w:pPr>
      <w:r>
        <w:rPr>
          <w:b/>
        </w:rPr>
        <w:t>Vady fotografie</w:t>
      </w:r>
    </w:p>
    <w:p w:rsidR="00461910" w:rsidRPr="00121F57" w:rsidRDefault="00461910" w:rsidP="00461910">
      <w:pPr>
        <w:pStyle w:val="Bezmezer"/>
        <w:numPr>
          <w:ilvl w:val="0"/>
          <w:numId w:val="6"/>
        </w:numPr>
      </w:pPr>
      <w:r w:rsidRPr="00D92A49">
        <w:rPr>
          <w:b/>
        </w:rPr>
        <w:t>soudkovité zkreslení</w:t>
      </w:r>
      <w:r>
        <w:t xml:space="preserve"> – vyboulení prostření části </w:t>
      </w:r>
      <w:proofErr w:type="gramStart"/>
      <w:r>
        <w:t>obrazu - Odstranění</w:t>
      </w:r>
      <w:proofErr w:type="gramEnd"/>
      <w:r>
        <w:t xml:space="preserve"> </w:t>
      </w:r>
      <w:proofErr w:type="spellStart"/>
      <w:r>
        <w:t>soudkovitosti</w:t>
      </w:r>
      <w:proofErr w:type="spellEnd"/>
      <w:r>
        <w:t xml:space="preserve"> – </w:t>
      </w:r>
      <w:r w:rsidRPr="00121F57">
        <w:rPr>
          <w:i/>
        </w:rPr>
        <w:t>soudkovitost.jpg</w:t>
      </w:r>
      <w:r>
        <w:rPr>
          <w:i/>
        </w:rPr>
        <w:t>, budova (hodnota 40-50)</w:t>
      </w:r>
    </w:p>
    <w:p w:rsidR="00461910" w:rsidRPr="00121F57" w:rsidRDefault="00461910" w:rsidP="00461910">
      <w:pPr>
        <w:pStyle w:val="Bezmezer"/>
        <w:numPr>
          <w:ilvl w:val="0"/>
          <w:numId w:val="6"/>
        </w:numPr>
      </w:pPr>
      <w:r w:rsidRPr="00121F57">
        <w:t>poduškové zkreslení – obrá</w:t>
      </w:r>
      <w:r>
        <w:t>c</w:t>
      </w:r>
      <w:r w:rsidRPr="00121F57">
        <w:t>eně</w:t>
      </w:r>
    </w:p>
    <w:p w:rsidR="00461910" w:rsidRPr="00121F57" w:rsidRDefault="00461910" w:rsidP="00461910">
      <w:pPr>
        <w:pStyle w:val="Bezmezer"/>
        <w:numPr>
          <w:ilvl w:val="0"/>
          <w:numId w:val="6"/>
        </w:numPr>
      </w:pPr>
      <w:r w:rsidRPr="00121F57">
        <w:t>„</w:t>
      </w:r>
      <w:r w:rsidRPr="00D92A49">
        <w:rPr>
          <w:b/>
        </w:rPr>
        <w:t>rybí oko</w:t>
      </w:r>
      <w:r w:rsidRPr="00121F57">
        <w:t xml:space="preserve">“ </w:t>
      </w:r>
      <w:r>
        <w:t>–</w:t>
      </w:r>
      <w:r w:rsidRPr="00121F57">
        <w:t xml:space="preserve"> speci</w:t>
      </w:r>
      <w:r>
        <w:t>ální typ objektivu, který záměrně provede soudkovité zkreslení</w:t>
      </w:r>
      <w:r>
        <w:br/>
      </w:r>
      <w:r w:rsidRPr="00D92A49">
        <w:rPr>
          <w:i/>
        </w:rPr>
        <w:t>pes rybí oko.jpg</w:t>
      </w:r>
    </w:p>
    <w:p w:rsidR="00461910" w:rsidRDefault="00461910" w:rsidP="00461910">
      <w:pPr>
        <w:pStyle w:val="Bezmezer"/>
        <w:numPr>
          <w:ilvl w:val="0"/>
          <w:numId w:val="6"/>
        </w:numPr>
      </w:pPr>
      <w:r w:rsidRPr="00620B29">
        <w:rPr>
          <w:b/>
        </w:rPr>
        <w:t>chromatická</w:t>
      </w:r>
      <w:r w:rsidR="00313FE1">
        <w:t xml:space="preserve"> (</w:t>
      </w:r>
      <w:r w:rsidR="00313FE1" w:rsidRPr="00461910">
        <w:t>barevné změny na okrajích fotografovaných objektů</w:t>
      </w:r>
      <w:r w:rsidR="00313FE1">
        <w:t>)</w:t>
      </w:r>
      <w:r>
        <w:t xml:space="preserve"> - Odstranění chromatické vady</w:t>
      </w:r>
    </w:p>
    <w:p w:rsidR="00313FE1" w:rsidRDefault="00313FE1" w:rsidP="00461910">
      <w:pPr>
        <w:pStyle w:val="Bezmezer"/>
        <w:numPr>
          <w:ilvl w:val="0"/>
          <w:numId w:val="6"/>
        </w:numPr>
      </w:pPr>
      <w:proofErr w:type="spellStart"/>
      <w:r w:rsidRPr="00FD5CF0">
        <w:rPr>
          <w:b/>
        </w:rPr>
        <w:t>vinětace</w:t>
      </w:r>
      <w:proofErr w:type="spellEnd"/>
      <w:r w:rsidRPr="00461910">
        <w:t xml:space="preserve"> je nestejnoměrná expozice v ploše fotografie. Jedná se o horší přenos světla v</w:t>
      </w:r>
      <w:r w:rsidR="00620B29">
        <w:t> </w:t>
      </w:r>
      <w:r w:rsidRPr="00461910">
        <w:t>rozích. Projevuje se plynulým ztmavením obrazu blízko rohů</w:t>
      </w:r>
      <w:r>
        <w:t>.</w:t>
      </w:r>
    </w:p>
    <w:p w:rsidR="00EB7A95" w:rsidRDefault="00EB7A95" w:rsidP="00DF04F1">
      <w:pPr>
        <w:pStyle w:val="Bezmezer"/>
        <w:ind w:left="360"/>
      </w:pPr>
    </w:p>
    <w:p w:rsidR="00461910" w:rsidRPr="00461910" w:rsidRDefault="00620B29" w:rsidP="00DF04F1">
      <w:pPr>
        <w:pStyle w:val="Bezmezer"/>
        <w:ind w:left="360"/>
      </w:pPr>
      <w:r>
        <w:t xml:space="preserve">ukázka </w:t>
      </w:r>
      <w:hyperlink r:id="rId7" w:history="1">
        <w:r w:rsidRPr="00370123">
          <w:rPr>
            <w:rStyle w:val="Hypertextovodkaz"/>
          </w:rPr>
          <w:t>http://www.milujemefotografii.cz/jak-pouzivat-v-raw-modulu-profily-tel-a-objektivu</w:t>
        </w:r>
      </w:hyperlink>
    </w:p>
    <w:sectPr w:rsidR="00461910" w:rsidRPr="0046191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E8D" w:rsidRDefault="00132E8D">
      <w:pPr>
        <w:spacing w:after="0" w:line="240" w:lineRule="auto"/>
      </w:pPr>
      <w:r>
        <w:separator/>
      </w:r>
    </w:p>
  </w:endnote>
  <w:endnote w:type="continuationSeparator" w:id="0">
    <w:p w:rsidR="00132E8D" w:rsidRDefault="0013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E8D" w:rsidRDefault="00132E8D">
      <w:pPr>
        <w:spacing w:after="0" w:line="240" w:lineRule="auto"/>
      </w:pPr>
      <w:r>
        <w:separator/>
      </w:r>
    </w:p>
  </w:footnote>
  <w:footnote w:type="continuationSeparator" w:id="0">
    <w:p w:rsidR="00132E8D" w:rsidRDefault="0013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171422"/>
      <w:docPartObj>
        <w:docPartGallery w:val="Page Numbers (Top of Page)"/>
        <w:docPartUnique/>
      </w:docPartObj>
    </w:sdtPr>
    <w:sdtEndPr/>
    <w:sdtContent>
      <w:p w:rsidR="00CF07F2" w:rsidRDefault="00341BFD">
        <w:pPr>
          <w:pStyle w:val="Zhlav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A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07F2" w:rsidRDefault="00E74F0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8AC"/>
    <w:multiLevelType w:val="hybridMultilevel"/>
    <w:tmpl w:val="CE181DF2"/>
    <w:lvl w:ilvl="0" w:tplc="89AADE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7591"/>
    <w:multiLevelType w:val="hybridMultilevel"/>
    <w:tmpl w:val="FF9C90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17FFD"/>
    <w:multiLevelType w:val="hybridMultilevel"/>
    <w:tmpl w:val="A030C148"/>
    <w:lvl w:ilvl="0" w:tplc="89AADE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D1BAD"/>
    <w:multiLevelType w:val="hybridMultilevel"/>
    <w:tmpl w:val="06E269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56A79"/>
    <w:multiLevelType w:val="hybridMultilevel"/>
    <w:tmpl w:val="004E1E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A28F2"/>
    <w:multiLevelType w:val="hybridMultilevel"/>
    <w:tmpl w:val="69B484F8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D267B2"/>
    <w:multiLevelType w:val="hybridMultilevel"/>
    <w:tmpl w:val="8AF6715E"/>
    <w:lvl w:ilvl="0" w:tplc="89AADE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D50A34"/>
    <w:multiLevelType w:val="hybridMultilevel"/>
    <w:tmpl w:val="51602F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32E1A"/>
    <w:multiLevelType w:val="hybridMultilevel"/>
    <w:tmpl w:val="CF1E37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82E"/>
    <w:rsid w:val="00053584"/>
    <w:rsid w:val="0005572A"/>
    <w:rsid w:val="00081D22"/>
    <w:rsid w:val="000928C9"/>
    <w:rsid w:val="00112BE3"/>
    <w:rsid w:val="00132E8D"/>
    <w:rsid w:val="0018222F"/>
    <w:rsid w:val="001A16CC"/>
    <w:rsid w:val="001C3A36"/>
    <w:rsid w:val="002113B7"/>
    <w:rsid w:val="0027462F"/>
    <w:rsid w:val="002F22B1"/>
    <w:rsid w:val="00313FE1"/>
    <w:rsid w:val="00341BFD"/>
    <w:rsid w:val="00461910"/>
    <w:rsid w:val="005A540A"/>
    <w:rsid w:val="0060561B"/>
    <w:rsid w:val="00620B29"/>
    <w:rsid w:val="007046B0"/>
    <w:rsid w:val="007800F3"/>
    <w:rsid w:val="007F7CA0"/>
    <w:rsid w:val="008C75BF"/>
    <w:rsid w:val="0099703A"/>
    <w:rsid w:val="009D5A67"/>
    <w:rsid w:val="00AB65DB"/>
    <w:rsid w:val="00BA2E13"/>
    <w:rsid w:val="00BC582E"/>
    <w:rsid w:val="00BE6373"/>
    <w:rsid w:val="00BE74BC"/>
    <w:rsid w:val="00CB6B00"/>
    <w:rsid w:val="00CE7BFD"/>
    <w:rsid w:val="00DF04F1"/>
    <w:rsid w:val="00E42A2C"/>
    <w:rsid w:val="00EB7A95"/>
    <w:rsid w:val="00F1773A"/>
    <w:rsid w:val="00F43EAD"/>
    <w:rsid w:val="00F572AF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B03034-4754-4A55-B574-F4168F90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61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1D22"/>
    <w:pPr>
      <w:ind w:left="720"/>
      <w:contextualSpacing/>
    </w:pPr>
  </w:style>
  <w:style w:type="paragraph" w:customStyle="1" w:styleId="LiteracyNadpis2">
    <w:name w:val="Literacy Nadpis 2"/>
    <w:basedOn w:val="Nadpis2"/>
    <w:qFormat/>
    <w:rsid w:val="00461910"/>
    <w:pPr>
      <w:keepLines w:val="0"/>
      <w:spacing w:before="240" w:after="60" w:line="240" w:lineRule="auto"/>
    </w:pPr>
    <w:rPr>
      <w:rFonts w:ascii="Arial Narrow" w:eastAsia="Times New Roman" w:hAnsi="Arial Narrow" w:cs="Times New Roman"/>
      <w:iCs/>
      <w:color w:val="auto"/>
      <w:sz w:val="28"/>
      <w:szCs w:val="28"/>
      <w:lang w:eastAsia="cs-CZ"/>
    </w:rPr>
  </w:style>
  <w:style w:type="paragraph" w:customStyle="1" w:styleId="Literacynormln">
    <w:name w:val="Literacy normální"/>
    <w:basedOn w:val="Normln"/>
    <w:qFormat/>
    <w:rsid w:val="00461910"/>
    <w:pPr>
      <w:spacing w:after="60" w:line="240" w:lineRule="auto"/>
    </w:pPr>
    <w:rPr>
      <w:rFonts w:ascii="Arial Narrow" w:eastAsia="Times New Roman" w:hAnsi="Arial Narrow" w:cs="Times New Roman"/>
      <w:sz w:val="24"/>
      <w:szCs w:val="24"/>
      <w:lang w:eastAsia="cs-CZ"/>
    </w:rPr>
  </w:style>
  <w:style w:type="character" w:customStyle="1" w:styleId="text1">
    <w:name w:val="text1"/>
    <w:basedOn w:val="Standardnpsmoodstavce"/>
    <w:rsid w:val="00461910"/>
  </w:style>
  <w:style w:type="character" w:customStyle="1" w:styleId="tlustakurziva">
    <w:name w:val="tlusta_kurziva"/>
    <w:basedOn w:val="Standardnpsmoodstavce"/>
    <w:rsid w:val="00461910"/>
  </w:style>
  <w:style w:type="character" w:customStyle="1" w:styleId="Nadpis2Char">
    <w:name w:val="Nadpis 2 Char"/>
    <w:basedOn w:val="Standardnpsmoodstavce"/>
    <w:link w:val="Nadpis2"/>
    <w:uiPriority w:val="9"/>
    <w:rsid w:val="00461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1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1910"/>
    <w:rPr>
      <w:rFonts w:ascii="Tahoma" w:hAnsi="Tahoma" w:cs="Tahoma"/>
      <w:sz w:val="16"/>
      <w:szCs w:val="16"/>
      <w:lang w:val="cs-CZ"/>
    </w:rPr>
  </w:style>
  <w:style w:type="paragraph" w:styleId="Bezmezer">
    <w:name w:val="No Spacing"/>
    <w:uiPriority w:val="1"/>
    <w:qFormat/>
    <w:rsid w:val="00461910"/>
    <w:pPr>
      <w:spacing w:after="0" w:line="240" w:lineRule="auto"/>
    </w:pPr>
    <w:rPr>
      <w:lang w:val="cs-CZ"/>
    </w:rPr>
  </w:style>
  <w:style w:type="paragraph" w:styleId="Zhlav">
    <w:name w:val="header"/>
    <w:basedOn w:val="Normln"/>
    <w:link w:val="ZhlavChar"/>
    <w:uiPriority w:val="99"/>
    <w:unhideWhenUsed/>
    <w:rsid w:val="00461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61910"/>
    <w:rPr>
      <w:lang w:val="cs-CZ"/>
    </w:rPr>
  </w:style>
  <w:style w:type="character" w:styleId="Hypertextovodkaz">
    <w:name w:val="Hyperlink"/>
    <w:basedOn w:val="Standardnpsmoodstavce"/>
    <w:uiPriority w:val="99"/>
    <w:unhideWhenUsed/>
    <w:rsid w:val="00620B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ilujemefotografii.cz/jak-pouzivat-v-raw-modulu-profily-tel-a-objektiv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</Pages>
  <Words>517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Marketka</dc:creator>
  <cp:lastModifiedBy>Cermak Filip-Viktor</cp:lastModifiedBy>
  <cp:revision>16</cp:revision>
  <dcterms:created xsi:type="dcterms:W3CDTF">2015-02-21T20:51:00Z</dcterms:created>
  <dcterms:modified xsi:type="dcterms:W3CDTF">2025-02-07T11:03:00Z</dcterms:modified>
</cp:coreProperties>
</file>