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222222222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22222222222222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222222222222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LK-01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222222222222222222222222222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22222222222222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2222222222222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22222222222222222222222222222222222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2222222222222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2222222222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22222222222222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2222222222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222222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22222222222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222222222222222222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Fitri Handayani (Himpunan Mahasiswa Statistika)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