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643A8A8" w:rsidP="3643A8A8" w:rsidRDefault="3643A8A8" w14:paraId="3A0E552B" w14:textId="23635BA2">
      <w:pPr>
        <w:pStyle w:val="Normal"/>
        <w:ind w:left="360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17C4E3C" w:rsidP="617C4E3C" w:rsidRDefault="617C4E3C" w14:noSpellErr="1" w14:paraId="16AFE5E1" w14:textId="0A446454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After hearing the State of the Nation Address (SONA) of President Benigno Aquino III, I realized that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I was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not contented of what I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have heard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. I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t didn't even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satisfy my ears because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every word of what he had said was just like listening to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instrumental music,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means it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was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just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really good to the ears but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not satisfying at all because there were lack of highlights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. You don't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just impress listeners, but you touch the listeners' hearts. Sad to say, I wasn't touched. An anger grew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up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inside me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probably because I was waiting for him to talk about the things that his "Tuwid na daan" ha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proven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and how did he fail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since he was elected as the President of the Republic of the Philippines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. I was also expecting some 'sorrys', too. But no, every shape of the word 'boasting' has defined his SONA. It was full of compari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sons and he did not highlight the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issues that kept on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bothering Filipinos. He is too proud of himself because he made a difference. He did but not all differences that he made were in favor of the Filipino citi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zens.</w:t>
      </w:r>
    </w:p>
    <w:p w:rsidR="617C4E3C" w:rsidP="617C4E3C" w:rsidRDefault="617C4E3C" w14:noSpellErr="1" w14:paraId="009105FC" w14:textId="7C3BFD3A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I am one of t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he victims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and survivor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of typhoon Yolanda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'm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kind of disappointed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about the Philippine government's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response towards the Yolanda victims because for me, they weren'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t 100% prepared and they were too slow for th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at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kind of emergency. If it we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ren't for the NGOs, maybe more of the victims would have struggled even more or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worst,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died due to hunger. And the issue about "The President is an Aquino, you are a Romualdez!" said by Mar Roxas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, it made me think that even our own president was not willing to help because he got issues about Romualdez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. But of course, he had no choice but to help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because he is our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 xml:space="preserve"> president and "..Aquino is also the president of Tacloban." said Alfred Romualdez. </w:t>
      </w:r>
      <w:r w:rsidRPr="617C4E3C" w:rsidR="617C4E3C">
        <w:rPr>
          <w:rFonts w:ascii="Times New Roman" w:hAnsi="Times New Roman" w:eastAsia="Times New Roman" w:cs="Times New Roman"/>
          <w:sz w:val="24"/>
          <w:szCs w:val="24"/>
        </w:rPr>
        <w:t>This is one of the failures of President Noynoy. He was leaving footprints of 'evil politics' on his way to the "Tuwid na daan".</w:t>
      </w:r>
    </w:p>
    <w:p w:rsidR="617C4E3C" w:rsidP="3643A8A8" w:rsidRDefault="617C4E3C" w14:paraId="08C520BD" w14:noSpellErr="1" w14:textId="132DBD0E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SAF 44. One of the most sensitive topics that he failed to mention. Everyone was waiting for it, every relative of the 44 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police officers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surely wanted to hear about it. People need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ed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justice, people want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ed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justice.  All of those police of PNP-SAF were the breadwinners of their family. How can a president of a country not mention or give 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higher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priority to such massacre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that affected F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ilipino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's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lives.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Even I, myself, not a relative of either one of the fallen 44, still have this weighed feeling of sadness and anger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every time I hear the grieving of the families that media kept on hiding. I have noticed 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that the media stopped focusing on SAF 44 after the necrological ceremony. And I remember the absence of PNoy during the arrival of the Fallen 44 heroes' corpses making everyone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 disappointed and disrespected. I find the president so dumb for not attending, for making everyone angrier. A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 xml:space="preserve">quino mentioned Marwan, not the fallen cops. 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A</w:t>
      </w:r>
      <w:r w:rsidRPr="3643A8A8" w:rsidR="3643A8A8">
        <w:rPr>
          <w:rFonts w:ascii="Times New Roman" w:hAnsi="Times New Roman" w:eastAsia="Times New Roman" w:cs="Times New Roman"/>
          <w:sz w:val="24"/>
          <w:szCs w:val="24"/>
        </w:rPr>
        <w:t>fter knowing that SAF commandos have killed Marwan for a million-dollar reward, I hoped that they would decide to divide the reward among the familes that lost their breadwinners to at least help them financially. But I know, we all know that money can't buy everything.</w:t>
      </w:r>
    </w:p>
    <w:p w:rsidR="617C4E3C" w:rsidP="617C4E3C" w:rsidRDefault="617C4E3C" w14:noSpellErr="1" w14:paraId="4D08B4C0" w14:textId="73F6F90F"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654CBBF"/>
    <w:rsid w:val="3643A8A8"/>
    <w:rsid w:val="617C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109ef1b-e1b1-414c-9bd9-97c00409d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2015-08-16T20:55:48.5105514Z</dcterms:modified>
  <lastModifiedBy>faith.cerena@yahoo.com.ph</lastModifiedBy>
</coreProperties>
</file>