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 xml:space="preserve">Nositelj kolegija: prof. dr. sc. Zoran </w:t>
      </w:r>
      <w:proofErr w:type="spellStart"/>
      <w:r>
        <w:rPr>
          <w:rFonts w:ascii="Times New Roman" w:hAnsi="Times New Roman" w:cs="Times New Roman"/>
          <w:sz w:val="32"/>
          <w:szCs w:val="32"/>
          <w:lang w:val="hr-HR"/>
        </w:rPr>
        <w:t>Čarija</w:t>
      </w:r>
      <w:proofErr w:type="spellEnd"/>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Odlomakpopisa"/>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Odlomakpopisa"/>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w:t>
      </w:r>
      <w:proofErr w:type="spellStart"/>
      <w:proofErr w:type="gramStart"/>
      <w:r w:rsidRPr="0051743A">
        <w:rPr>
          <w:rFonts w:ascii="Times New Roman" w:hAnsi="Times New Roman" w:cs="Times New Roman"/>
          <w:sz w:val="28"/>
          <w:szCs w:val="28"/>
        </w:rPr>
        <w:t>scipy.stats</w:t>
      </w:r>
      <w:proofErr w:type="gramEnd"/>
      <w:r w:rsidRPr="0051743A">
        <w:rPr>
          <w:rFonts w:ascii="Times New Roman" w:hAnsi="Times New Roman" w:cs="Times New Roman"/>
          <w:sz w:val="28"/>
          <w:szCs w:val="28"/>
        </w:rPr>
        <w:t>.pearsonr</w:t>
      </w:r>
      <w:proofErr w:type="spellEnd"/>
      <w:r w:rsidRPr="0051743A">
        <w:rPr>
          <w:rFonts w:ascii="Times New Roman" w:hAnsi="Times New Roman" w:cs="Times New Roman"/>
          <w:sz w:val="28"/>
          <w:szCs w:val="28"/>
        </w:rPr>
        <w:t>)</w:t>
      </w:r>
    </w:p>
    <w:p w14:paraId="5F8986B3" w14:textId="4831E158" w:rsidR="00227085" w:rsidRPr="0051743A" w:rsidRDefault="00227085" w:rsidP="00227085">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.spearmanr</w:t>
      </w:r>
      <w:proofErr w:type="spellEnd"/>
      <w:r w:rsidRPr="0051743A">
        <w:rPr>
          <w:rFonts w:ascii="Times New Roman" w:hAnsi="Times New Roman" w:cs="Times New Roman"/>
          <w:kern w:val="0"/>
          <w:sz w:val="28"/>
          <w:szCs w:val="28"/>
        </w:rPr>
        <w:t>)</w:t>
      </w:r>
    </w:p>
    <w:p w14:paraId="330B00FE" w14:textId="77777777" w:rsidR="0051743A" w:rsidRPr="0051743A" w:rsidRDefault="0051743A" w:rsidP="00227085">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w:t>
      </w:r>
      <w:r w:rsidRPr="0051743A">
        <w:rPr>
          <w:rFonts w:ascii="Times New Roman" w:hAnsi="Times New Roman" w:cs="Times New Roman"/>
          <w:kern w:val="0"/>
          <w:sz w:val="28"/>
          <w:szCs w:val="28"/>
        </w:rPr>
        <w:t>ndependent t-test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.ttest_ind</w:t>
      </w:r>
      <w:proofErr w:type="spellEnd"/>
      <w:r w:rsidRPr="0051743A">
        <w:rPr>
          <w:rFonts w:ascii="Times New Roman" w:hAnsi="Times New Roman" w:cs="Times New Roman"/>
          <w:kern w:val="0"/>
          <w:sz w:val="28"/>
          <w:szCs w:val="28"/>
        </w:rPr>
        <w:t>)</w:t>
      </w:r>
    </w:p>
    <w:p w14:paraId="07DFE84C" w14:textId="77777777" w:rsidR="00227085" w:rsidRPr="0051743A" w:rsidRDefault="00227085" w:rsidP="00227085">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Example: Are average car prices significantly different between </w:t>
      </w:r>
      <w:proofErr w:type="gramStart"/>
      <w:r w:rsidRPr="0051743A">
        <w:rPr>
          <w:rFonts w:ascii="Times New Roman" w:hAnsi="Times New Roman" w:cs="Times New Roman"/>
          <w:kern w:val="0"/>
          <w:sz w:val="28"/>
          <w:szCs w:val="28"/>
        </w:rPr>
        <w:t>two</w:t>
      </w:r>
      <w:proofErr w:type="gramEnd"/>
      <w:r w:rsidRPr="0051743A">
        <w:rPr>
          <w:rFonts w:ascii="Times New Roman" w:hAnsi="Times New Roman" w:cs="Times New Roman"/>
          <w:kern w:val="0"/>
          <w:sz w:val="28"/>
          <w:szCs w:val="28"/>
        </w:rPr>
        <w:t xml:space="preserve"> regions?</w:t>
      </w:r>
    </w:p>
    <w:p w14:paraId="7F049961" w14:textId="77777777" w:rsidR="0051743A"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.mannwhitneyu</w:t>
      </w:r>
      <w:proofErr w:type="spellEnd"/>
      <w:r w:rsidRPr="0051743A">
        <w:rPr>
          <w:rFonts w:ascii="Times New Roman" w:hAnsi="Times New Roman" w:cs="Times New Roman"/>
          <w:kern w:val="0"/>
          <w:sz w:val="28"/>
          <w:szCs w:val="28"/>
        </w:rPr>
        <w:t>)</w:t>
      </w:r>
    </w:p>
    <w:p w14:paraId="50E0488E"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Use case: Compare </w:t>
      </w:r>
      <w:proofErr w:type="gramStart"/>
      <w:r w:rsidRPr="0051743A">
        <w:rPr>
          <w:rFonts w:ascii="Times New Roman" w:hAnsi="Times New Roman" w:cs="Times New Roman"/>
          <w:kern w:val="0"/>
          <w:sz w:val="28"/>
          <w:szCs w:val="28"/>
        </w:rPr>
        <w:t>medians</w:t>
      </w:r>
      <w:proofErr w:type="gramEnd"/>
      <w:r w:rsidRPr="0051743A">
        <w:rPr>
          <w:rFonts w:ascii="Times New Roman" w:hAnsi="Times New Roman" w:cs="Times New Roman"/>
          <w:kern w:val="0"/>
          <w:sz w:val="28"/>
          <w:szCs w:val="28"/>
        </w:rPr>
        <w:t xml:space="preserve"> of two groups when the data is not normally distributed.</w:t>
      </w:r>
    </w:p>
    <w:p w14:paraId="6EAB5EC1"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w:t>
      </w:r>
      <w:proofErr w:type="spellStart"/>
      <w:proofErr w:type="gramStart"/>
      <w:r w:rsidR="00227085" w:rsidRPr="0051743A">
        <w:rPr>
          <w:rFonts w:ascii="Times New Roman" w:hAnsi="Times New Roman" w:cs="Times New Roman"/>
          <w:kern w:val="0"/>
          <w:sz w:val="28"/>
          <w:szCs w:val="28"/>
        </w:rPr>
        <w:t>scipy.stats</w:t>
      </w:r>
      <w:proofErr w:type="gramEnd"/>
      <w:r w:rsidR="00227085" w:rsidRPr="0051743A">
        <w:rPr>
          <w:rFonts w:ascii="Times New Roman" w:hAnsi="Times New Roman" w:cs="Times New Roman"/>
          <w:kern w:val="0"/>
          <w:sz w:val="28"/>
          <w:szCs w:val="28"/>
        </w:rPr>
        <w:t>.f_oneway</w:t>
      </w:r>
      <w:proofErr w:type="spellEnd"/>
      <w:r w:rsidR="00227085" w:rsidRPr="0051743A">
        <w:rPr>
          <w:rFonts w:ascii="Times New Roman" w:hAnsi="Times New Roman" w:cs="Times New Roman"/>
          <w:kern w:val="0"/>
          <w:sz w:val="28"/>
          <w:szCs w:val="28"/>
        </w:rPr>
        <w:t>)</w:t>
      </w:r>
    </w:p>
    <w:p w14:paraId="3539AB1D" w14:textId="77777777" w:rsidR="00227085" w:rsidRPr="0051743A" w:rsidRDefault="00227085" w:rsidP="0051743A">
      <w:pPr>
        <w:pStyle w:val="Odlomakpopisa"/>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Odlomakpopisa"/>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.kruskal</w:t>
      </w:r>
      <w:proofErr w:type="spellEnd"/>
      <w:r w:rsidRPr="0051743A">
        <w:rPr>
          <w:rFonts w:ascii="Times New Roman" w:hAnsi="Times New Roman" w:cs="Times New Roman"/>
          <w:kern w:val="0"/>
          <w:sz w:val="28"/>
          <w:szCs w:val="28"/>
        </w:rPr>
        <w:t>)</w:t>
      </w:r>
    </w:p>
    <w:p w14:paraId="19B8117F"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.chi2_contingency)</w:t>
      </w:r>
    </w:p>
    <w:p w14:paraId="33BBE3FD"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.ks_2samp)</w:t>
      </w:r>
    </w:p>
    <w:p w14:paraId="7B98FCAD" w14:textId="77777777" w:rsidR="00227085" w:rsidRPr="0051743A" w:rsidRDefault="00227085" w:rsidP="0051743A">
      <w:pPr>
        <w:pStyle w:val="Odlomakpopisa"/>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.shapiro</w:t>
      </w:r>
      <w:proofErr w:type="spellEnd"/>
      <w:r w:rsidRPr="0051743A">
        <w:rPr>
          <w:rFonts w:ascii="Times New Roman" w:hAnsi="Times New Roman" w:cs="Times New Roman"/>
          <w:kern w:val="0"/>
          <w:sz w:val="28"/>
          <w:szCs w:val="28"/>
        </w:rPr>
        <w:t>)</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w:t>
      </w:r>
      <w:proofErr w:type="spellStart"/>
      <w:r w:rsidRPr="0051743A">
        <w:rPr>
          <w:rFonts w:ascii="Times New Roman" w:hAnsi="Times New Roman" w:cs="Times New Roman"/>
          <w:kern w:val="0"/>
          <w:sz w:val="28"/>
          <w:szCs w:val="28"/>
        </w:rPr>
        <w:t>statsmodels.tsa.stattools.acf</w:t>
      </w:r>
      <w:proofErr w:type="spellEnd"/>
      <w:r w:rsidRPr="0051743A">
        <w:rPr>
          <w:rFonts w:ascii="Times New Roman" w:hAnsi="Times New Roman" w:cs="Times New Roman"/>
          <w:kern w:val="0"/>
          <w:sz w:val="28"/>
          <w:szCs w:val="28"/>
        </w:rPr>
        <w:t>) (not SciPy but often used alongside)</w:t>
      </w:r>
    </w:p>
    <w:p w14:paraId="48C72D0F" w14:textId="77777777" w:rsidR="00227085"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.levene</w:t>
      </w:r>
      <w:proofErr w:type="spellEnd"/>
      <w:r w:rsidRPr="0051743A">
        <w:rPr>
          <w:rFonts w:ascii="Times New Roman" w:hAnsi="Times New Roman" w:cs="Times New Roman"/>
          <w:kern w:val="0"/>
          <w:sz w:val="28"/>
          <w:szCs w:val="28"/>
        </w:rPr>
        <w:t>)</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w:t>
      </w:r>
      <w:proofErr w:type="spellStart"/>
      <w:proofErr w:type="gramStart"/>
      <w:r w:rsidRPr="0051743A">
        <w:rPr>
          <w:rFonts w:ascii="Times New Roman" w:hAnsi="Times New Roman" w:cs="Times New Roman"/>
          <w:kern w:val="0"/>
          <w:sz w:val="28"/>
          <w:szCs w:val="28"/>
        </w:rPr>
        <w:t>statsmodels.stats</w:t>
      </w:r>
      <w:proofErr w:type="gramEnd"/>
      <w:r w:rsidRPr="0051743A">
        <w:rPr>
          <w:rFonts w:ascii="Times New Roman" w:hAnsi="Times New Roman" w:cs="Times New Roman"/>
          <w:kern w:val="0"/>
          <w:sz w:val="28"/>
          <w:szCs w:val="28"/>
        </w:rPr>
        <w:t>.stattools.durbin_watson</w:t>
      </w:r>
      <w:proofErr w:type="spellEnd"/>
      <w:r w:rsidRPr="0051743A">
        <w:rPr>
          <w:rFonts w:ascii="Times New Roman" w:hAnsi="Times New Roman" w:cs="Times New Roman"/>
          <w:kern w:val="0"/>
          <w:sz w:val="28"/>
          <w:szCs w:val="28"/>
        </w:rPr>
        <w:t>)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.grubbs.test</w:t>
      </w:r>
      <w:proofErr w:type="spellEnd"/>
      <w:r w:rsidRPr="0051743A">
        <w:rPr>
          <w:rFonts w:ascii="Times New Roman" w:hAnsi="Times New Roman" w:cs="Times New Roman"/>
          <w:kern w:val="0"/>
          <w:sz w:val="28"/>
          <w:szCs w:val="28"/>
        </w:rPr>
        <w:t>) (Requires external package)</w:t>
      </w:r>
    </w:p>
    <w:p w14:paraId="1E0AA344"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Odlomakpopisa"/>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.zscore</w:t>
      </w:r>
      <w:proofErr w:type="spellEnd"/>
      <w:r w:rsidRPr="0051743A">
        <w:rPr>
          <w:rFonts w:ascii="Times New Roman" w:hAnsi="Times New Roman" w:cs="Times New Roman"/>
          <w:kern w:val="0"/>
          <w:sz w:val="28"/>
          <w:szCs w:val="28"/>
        </w:rPr>
        <w:t>)</w:t>
      </w:r>
    </w:p>
    <w:p w14:paraId="3163D9AC"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Odlomakpopisa"/>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Odlomakpopisa"/>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Odlomakpopisa"/>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w:t>
      </w:r>
      <w:proofErr w:type="spellStart"/>
      <w:proofErr w:type="gramStart"/>
      <w:r w:rsidRPr="0051743A">
        <w:rPr>
          <w:rFonts w:ascii="Times New Roman" w:hAnsi="Times New Roman" w:cs="Times New Roman"/>
          <w:kern w:val="0"/>
          <w:sz w:val="28"/>
          <w:szCs w:val="28"/>
        </w:rPr>
        <w:t>lifelines.KaplanMeierFitter</w:t>
      </w:r>
      <w:proofErr w:type="spellEnd"/>
      <w:proofErr w:type="gramEnd"/>
      <w:r w:rsidRPr="0051743A">
        <w:rPr>
          <w:rFonts w:ascii="Times New Roman" w:hAnsi="Times New Roman" w:cs="Times New Roman"/>
          <w:kern w:val="0"/>
          <w:sz w:val="28"/>
          <w:szCs w:val="28"/>
        </w:rPr>
        <w:t>) (Requires lifelines package)</w:t>
      </w:r>
    </w:p>
    <w:p w14:paraId="14C8F215" w14:textId="77777777" w:rsidR="0051743A" w:rsidRPr="0051743A" w:rsidRDefault="0051743A"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Odlomakpopisa"/>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Example: How does the probability of a car </w:t>
      </w:r>
      <w:proofErr w:type="gramStart"/>
      <w:r w:rsidRPr="0051743A">
        <w:rPr>
          <w:rFonts w:ascii="Times New Roman" w:hAnsi="Times New Roman" w:cs="Times New Roman"/>
          <w:kern w:val="0"/>
          <w:sz w:val="28"/>
          <w:szCs w:val="28"/>
        </w:rPr>
        <w:t>breaking</w:t>
      </w:r>
      <w:proofErr w:type="gramEnd"/>
      <w:r w:rsidRPr="0051743A">
        <w:rPr>
          <w:rFonts w:ascii="Times New Roman" w:hAnsi="Times New Roman" w:cs="Times New Roman"/>
          <w:kern w:val="0"/>
          <w:sz w:val="28"/>
          <w:szCs w:val="28"/>
        </w:rPr>
        <w:t xml:space="preserve"> down change with mileage?</w:t>
      </w:r>
    </w:p>
    <w:p w14:paraId="429491DF" w14:textId="10CB3A55" w:rsidR="00227085" w:rsidRPr="00227085" w:rsidRDefault="00227085" w:rsidP="00227085">
      <w:pPr>
        <w:pStyle w:val="Odlomakpopisa"/>
        <w:spacing w:line="360" w:lineRule="auto"/>
        <w:ind w:left="1440"/>
        <w:rPr>
          <w:rFonts w:ascii="Times New Roman" w:hAnsi="Times New Roman" w:cs="Times New Roman"/>
          <w:sz w:val="28"/>
          <w:szCs w:val="28"/>
          <w:lang w:val="hr-HR"/>
        </w:rPr>
      </w:pPr>
    </w:p>
    <w:sectPr w:rsidR="00227085" w:rsidRPr="00227085"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656668">
    <w:abstractNumId w:val="0"/>
  </w:num>
  <w:num w:numId="2" w16cid:durableId="1756703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146B39"/>
    <w:rsid w:val="00221366"/>
    <w:rsid w:val="00227085"/>
    <w:rsid w:val="0051743A"/>
    <w:rsid w:val="005D7315"/>
    <w:rsid w:val="00756E76"/>
    <w:rsid w:val="00AB2BA2"/>
    <w:rsid w:val="00BC1AE1"/>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221366"/>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221366"/>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221366"/>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221366"/>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221366"/>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22136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22136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22136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221366"/>
    <w:rPr>
      <w:rFonts w:eastAsiaTheme="majorEastAsia" w:cstheme="majorBidi"/>
      <w:color w:val="272727" w:themeColor="text1" w:themeTint="D8"/>
    </w:rPr>
  </w:style>
  <w:style w:type="paragraph" w:styleId="Naslov">
    <w:name w:val="Title"/>
    <w:basedOn w:val="Normal"/>
    <w:next w:val="Normal"/>
    <w:link w:val="Naslov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22136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22136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21366"/>
    <w:pPr>
      <w:spacing w:before="160"/>
      <w:jc w:val="center"/>
    </w:pPr>
    <w:rPr>
      <w:i/>
      <w:iCs/>
      <w:color w:val="404040" w:themeColor="text1" w:themeTint="BF"/>
    </w:rPr>
  </w:style>
  <w:style w:type="character" w:customStyle="1" w:styleId="CitatChar">
    <w:name w:val="Citat Char"/>
    <w:basedOn w:val="Zadanifontodlomka"/>
    <w:link w:val="Citat"/>
    <w:uiPriority w:val="29"/>
    <w:rsid w:val="00221366"/>
    <w:rPr>
      <w:i/>
      <w:iCs/>
      <w:color w:val="404040" w:themeColor="text1" w:themeTint="BF"/>
    </w:rPr>
  </w:style>
  <w:style w:type="paragraph" w:styleId="Odlomakpopisa">
    <w:name w:val="List Paragraph"/>
    <w:basedOn w:val="Normal"/>
    <w:uiPriority w:val="34"/>
    <w:qFormat/>
    <w:rsid w:val="00221366"/>
    <w:pPr>
      <w:ind w:left="720"/>
      <w:contextualSpacing/>
    </w:pPr>
  </w:style>
  <w:style w:type="character" w:styleId="Jakoisticanje">
    <w:name w:val="Intense Emphasis"/>
    <w:basedOn w:val="Zadanifontodlomka"/>
    <w:uiPriority w:val="21"/>
    <w:qFormat/>
    <w:rsid w:val="00221366"/>
    <w:rPr>
      <w:i/>
      <w:iCs/>
      <w:color w:val="0F4761" w:themeColor="accent1" w:themeShade="BF"/>
    </w:rPr>
  </w:style>
  <w:style w:type="paragraph" w:styleId="Naglaencitat">
    <w:name w:val="Intense Quote"/>
    <w:basedOn w:val="Normal"/>
    <w:next w:val="Normal"/>
    <w:link w:val="Naglaencitat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221366"/>
    <w:rPr>
      <w:i/>
      <w:iCs/>
      <w:color w:val="0F4761" w:themeColor="accent1" w:themeShade="BF"/>
    </w:rPr>
  </w:style>
  <w:style w:type="character" w:styleId="Istaknutareferenca">
    <w:name w:val="Intense Reference"/>
    <w:basedOn w:val="Zadanifontodlomka"/>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565</Words>
  <Characters>3224</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Marko Putić</cp:lastModifiedBy>
  <cp:revision>1</cp:revision>
  <dcterms:created xsi:type="dcterms:W3CDTF">2024-11-16T10:21:00Z</dcterms:created>
  <dcterms:modified xsi:type="dcterms:W3CDTF">2024-11-16T11:04:00Z</dcterms:modified>
</cp:coreProperties>
</file>