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spacing w:before="0" w:lineRule="auto"/>
        <w:ind w:left="723" w:right="728" w:firstLine="0"/>
        <w:jc w:val="center"/>
        <w:rPr>
          <w:sz w:val="20"/>
          <w:szCs w:val="20"/>
        </w:rPr>
      </w:pPr>
      <w:r w:rsidDel="00000000" w:rsidR="00000000" w:rsidRPr="00000000">
        <w:rPr>
          <w:sz w:val="20"/>
          <w:szCs w:val="20"/>
          <w:rtl w:val="0"/>
        </w:rPr>
        <w:t xml:space="preserve">SISTEMAS DISTRIBUIDOS</w:t>
      </w:r>
      <w:r w:rsidDel="00000000" w:rsidR="00000000" w:rsidRPr="00000000">
        <w:rPr>
          <w:rtl w:val="0"/>
        </w:rPr>
      </w:r>
    </w:p>
    <w:p w:rsidR="00000000" w:rsidDel="00000000" w:rsidP="00000000" w:rsidRDefault="00000000" w:rsidRPr="00000000" w14:paraId="00000003">
      <w:pPr>
        <w:pStyle w:val="Heading5"/>
        <w:spacing w:before="22" w:lineRule="auto"/>
        <w:ind w:firstLine="723"/>
        <w:rPr/>
      </w:pPr>
      <w:r w:rsidDel="00000000" w:rsidR="00000000" w:rsidRPr="00000000">
        <w:rPr>
          <w:rtl w:val="0"/>
        </w:rPr>
        <w:t xml:space="preserve">PROPUESTA PROYECTO SISTEMAS DISTRIBUIDOS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730" w:right="7"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PROYECT</w:t>
      </w:r>
      <w:r w:rsidDel="00000000" w:rsidR="00000000" w:rsidRPr="00000000">
        <w:rPr>
          <w:sz w:val="32"/>
          <w:szCs w:val="32"/>
          <w:rtl w:val="0"/>
        </w:rPr>
        <w:t xml:space="preserve">O SISTEMAS DISTRIBUIDOS FileDepot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5"/>
        <w:spacing w:before="0" w:lineRule="auto"/>
        <w:ind w:left="0" w:right="351" w:firstLine="0"/>
        <w:jc w:val="right"/>
        <w:rPr>
          <w:rFonts w:ascii="Calibri" w:cs="Calibri" w:eastAsia="Calibri" w:hAnsi="Calibri"/>
        </w:rPr>
      </w:pPr>
      <w:r w:rsidDel="00000000" w:rsidR="00000000" w:rsidRPr="00000000">
        <w:rPr>
          <w:rtl w:val="0"/>
        </w:rPr>
        <w:t xml:space="preserve">PROPUESTA PROYECTO SISTEMAS DISTRIBUIDOS</w:t>
      </w:r>
      <w:r w:rsidDel="00000000" w:rsidR="00000000" w:rsidRPr="00000000">
        <w:rPr>
          <w:rtl w:val="0"/>
        </w:rPr>
      </w:r>
    </w:p>
    <w:p w:rsidR="00000000" w:rsidDel="00000000" w:rsidP="00000000" w:rsidRDefault="00000000" w:rsidRPr="00000000" w14:paraId="0000000F">
      <w:pPr>
        <w:pStyle w:val="Heading5"/>
        <w:spacing w:before="182" w:lineRule="auto"/>
        <w:ind w:left="0" w:right="351" w:firstLine="0"/>
        <w:jc w:val="right"/>
        <w:rPr>
          <w:rFonts w:ascii="Calibri" w:cs="Calibri" w:eastAsia="Calibri" w:hAnsi="Calibri"/>
        </w:rPr>
      </w:pPr>
      <w:r w:rsidDel="00000000" w:rsidR="00000000" w:rsidRPr="00000000">
        <w:rPr>
          <w:rtl w:val="0"/>
        </w:rPr>
        <w:t xml:space="preserve">FILEDEPOT</w:t>
      </w:r>
      <w:r w:rsidDel="00000000" w:rsidR="00000000" w:rsidRPr="00000000">
        <w:rPr>
          <w:rtl w:val="0"/>
        </w:rPr>
      </w:r>
    </w:p>
    <w:p w:rsidR="00000000" w:rsidDel="00000000" w:rsidP="00000000" w:rsidRDefault="00000000" w:rsidRPr="00000000" w14:paraId="00000010">
      <w:pPr>
        <w:pStyle w:val="Heading5"/>
        <w:spacing w:before="182" w:line="259" w:lineRule="auto"/>
        <w:ind w:left="4477" w:right="351" w:firstLine="95"/>
        <w:jc w:val="right"/>
        <w:rPr>
          <w:rFonts w:ascii="Calibri" w:cs="Calibri" w:eastAsia="Calibri" w:hAnsi="Calibri"/>
        </w:rPr>
      </w:pPr>
      <w:r w:rsidDel="00000000" w:rsidR="00000000" w:rsidRPr="00000000">
        <w:rPr>
          <w:rtl w:val="0"/>
        </w:rPr>
        <w:t xml:space="preserve">ANDRES FELIPE ARANGO OLAYA, JOSE GABRIEL REYES SOLANO, JUAN DIEGO QUINTANA REYES, DIDIER SANTIAGO CARVAJAL MOGOLLON</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774700</wp:posOffset>
                </wp:positionH>
                <wp:positionV relativeFrom="paragraph">
                  <wp:posOffset>203200</wp:posOffset>
                </wp:positionV>
                <wp:extent cx="1270" cy="12700"/>
                <wp:effectExtent b="0" l="0" r="0" t="0"/>
                <wp:wrapTopAndBottom distB="0" distT="0"/>
                <wp:docPr id="18" name=""/>
                <a:graphic>
                  <a:graphicData uri="http://schemas.microsoft.com/office/word/2010/wordprocessingShape">
                    <wps:wsp>
                      <wps:cNvSpPr/>
                      <wps:cNvPr id="2" name="Shape 2"/>
                      <wps:spPr>
                        <a:xfrm>
                          <a:off x="2421825" y="3779365"/>
                          <a:ext cx="5848350" cy="1270"/>
                        </a:xfrm>
                        <a:custGeom>
                          <a:rect b="b" l="l" r="r" t="t"/>
                          <a:pathLst>
                            <a:path extrusionOk="0" h="120000" w="5848350">
                              <a:moveTo>
                                <a:pt x="0" y="0"/>
                              </a:moveTo>
                              <a:lnTo>
                                <a:pt x="584812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203200</wp:posOffset>
                </wp:positionV>
                <wp:extent cx="1270" cy="12700"/>
                <wp:effectExtent b="0" l="0" r="0" t="0"/>
                <wp:wrapTopAndBottom distB="0" distT="0"/>
                <wp:docPr id="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03" w:lineRule="auto"/>
        <w:ind w:left="5462" w:right="352" w:firstLine="70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Facultad de Ingeniería de Sistemas e Informática Universidad </w:t>
      </w:r>
      <w:r w:rsidDel="00000000" w:rsidR="00000000" w:rsidRPr="00000000">
        <w:rPr>
          <w:rtl w:val="0"/>
        </w:rPr>
        <w:t xml:space="preserve">Pontificia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Bolivariana </w:t>
      </w:r>
      <w:r w:rsidDel="00000000" w:rsidR="00000000" w:rsidRPr="00000000">
        <w:rPr>
          <w:rtl w:val="0"/>
        </w:rPr>
        <w:t xml:space="preserve">Seccional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Bucaramanga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35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Bucaramanga, </w:t>
      </w:r>
      <w:r w:rsidDel="00000000" w:rsidR="00000000" w:rsidRPr="00000000">
        <w:rPr>
          <w:rtl w:val="0"/>
        </w:rPr>
        <w:t xml:space="preserve">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w:t>
      </w:r>
      <w:r w:rsidDel="00000000" w:rsidR="00000000" w:rsidRPr="00000000">
        <w:rPr>
          <w:rtl w:val="0"/>
        </w:rPr>
        <w:t xml:space="preserve">marzo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202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right"/>
        <w:rPr>
          <w:rFonts w:ascii="Calibri" w:cs="Calibri" w:eastAsia="Calibri" w:hAnsi="Calibri"/>
          <w:b w:val="0"/>
          <w:i w:val="0"/>
          <w:smallCaps w:val="0"/>
          <w:strike w:val="0"/>
          <w:color w:val="000000"/>
          <w:sz w:val="22"/>
          <w:szCs w:val="22"/>
          <w:u w:val="none"/>
          <w:shd w:fill="auto" w:val="clear"/>
          <w:vertAlign w:val="baseline"/>
        </w:rPr>
        <w:sectPr>
          <w:headerReference r:id="rId8" w:type="default"/>
          <w:headerReference r:id="rId9" w:type="first"/>
          <w:pgSz w:h="15840" w:w="12240" w:orient="portrait"/>
          <w:pgMar w:bottom="280" w:top="420" w:left="360" w:right="1080" w:header="360" w:footer="360"/>
          <w:pgNumType w:start="0"/>
          <w:titlePg w:val="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sz w:val="32"/>
          <w:szCs w:val="32"/>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2509067</wp:posOffset>
            </wp:positionH>
            <wp:positionV relativeFrom="page">
              <wp:posOffset>274332</wp:posOffset>
            </wp:positionV>
            <wp:extent cx="5115377" cy="400037"/>
            <wp:effectExtent b="0" l="0" r="0" t="0"/>
            <wp:wrapNone/>
            <wp:docPr id="1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115377" cy="400037"/>
                    </a:xfrm>
                    <a:prstGeom prst="rect"/>
                    <a:ln/>
                  </pic:spPr>
                </pic:pic>
              </a:graphicData>
            </a:graphic>
          </wp:anchor>
        </w:drawing>
      </w:r>
      <w:r w:rsidDel="00000000" w:rsidR="00000000" w:rsidRPr="00000000">
        <w:rPr>
          <w:rFonts w:ascii="Calibri" w:cs="Calibri" w:eastAsia="Calibri" w:hAnsi="Calibri"/>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DEL PROYECTO</w:t>
              <w:tab/>
              <w:t xml:space="preserve">2</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Planteamiento del problema</w:t>
              <w:tab/>
              <w:t xml:space="preserve">2</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Objetivos</w:t>
              <w:tab/>
              <w:t xml:space="preserve">3</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webwnx720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Alcance del proyecto</w:t>
              <w:tab/>
              <w:t xml:space="preserve">3</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Metodología</w:t>
              <w:tab/>
              <w:t xml:space="preserve">4</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Cronograma de Actividades</w:t>
              <w:tab/>
              <w:t xml:space="preserve">4</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Referencias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righ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420" w:left="360" w:right="1080" w:header="360" w:footer="360"/>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4B">
      <w:pPr>
        <w:pStyle w:val="Heading1"/>
        <w:ind w:firstLine="730"/>
        <w:rPr/>
      </w:pPr>
      <w:bookmarkStart w:colFirst="0" w:colLast="0" w:name="_heading=h.30j0zll" w:id="1"/>
      <w:bookmarkEnd w:id="1"/>
      <w:r w:rsidDel="00000000" w:rsidR="00000000" w:rsidRPr="00000000">
        <w:rPr>
          <w:rtl w:val="0"/>
        </w:rPr>
        <w:t xml:space="preserve">PROPUESTA DEL PROYECTO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0"/>
          <w:numId w:val="4"/>
        </w:numPr>
        <w:tabs>
          <w:tab w:val="left" w:leader="none" w:pos="1439"/>
        </w:tabs>
        <w:spacing w:after="0" w:before="0" w:line="240" w:lineRule="auto"/>
        <w:ind w:left="1439" w:right="0" w:hanging="359.00000000000006"/>
        <w:jc w:val="left"/>
        <w:rPr/>
      </w:pPr>
      <w:bookmarkStart w:colFirst="0" w:colLast="0" w:name="_heading=h.3znysh7" w:id="3"/>
      <w:bookmarkEnd w:id="3"/>
      <w:r w:rsidDel="00000000" w:rsidR="00000000" w:rsidRPr="00000000">
        <w:rPr>
          <w:rtl w:val="0"/>
        </w:rPr>
        <w:t xml:space="preserve">Planteamiento del problema</w:t>
      </w:r>
      <w:bookmarkStart w:colFirst="0" w:colLast="0" w:name="bookmark=id.1fob9te" w:id="2"/>
      <w:bookmarkEnd w:id="2"/>
      <w:r w:rsidDel="00000000" w:rsidR="00000000" w:rsidRPr="00000000">
        <w:rPr>
          <w:rtl w:val="0"/>
        </w:rPr>
      </w:r>
    </w:p>
    <w:p w:rsidR="00000000" w:rsidDel="00000000" w:rsidP="00000000" w:rsidRDefault="00000000" w:rsidRPr="00000000" w14:paraId="0000004E">
      <w:pPr>
        <w:tabs>
          <w:tab w:val="left" w:leader="none" w:pos="1439"/>
        </w:tabs>
        <w:ind w:left="1441" w:firstLine="0"/>
        <w:rPr/>
      </w:pPr>
      <w:r w:rsidDel="00000000" w:rsidR="00000000" w:rsidRPr="00000000">
        <w:rPr>
          <w:rtl w:val="0"/>
        </w:rPr>
      </w:r>
    </w:p>
    <w:p w:rsidR="00000000" w:rsidDel="00000000" w:rsidP="00000000" w:rsidRDefault="00000000" w:rsidRPr="00000000" w14:paraId="0000004F">
      <w:pPr>
        <w:spacing w:before="0" w:line="259" w:lineRule="auto"/>
        <w:ind w:left="1441" w:right="454" w:firstLine="0"/>
        <w:jc w:val="left"/>
        <w:rPr>
          <w:i w:val="1"/>
          <w:sz w:val="22"/>
          <w:szCs w:val="22"/>
        </w:rPr>
      </w:pPr>
      <w:r w:rsidDel="00000000" w:rsidR="00000000" w:rsidRPr="00000000">
        <w:rPr>
          <w:rtl w:val="0"/>
        </w:rPr>
        <w:t xml:space="preserve">¿Cómo desarrollar una aplicación web que permita a los usuarios almacenar, renombrar, mover, leer, eliminar y compartir archivos de forma segura y escalable, resolviendo los desafíos de redundancia y disponibilidad, inherentes a los sistemas distribuidos?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801" w:right="47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rPr>
          <w:vertAlign w:val="baseline"/>
        </w:rPr>
        <w:sectPr>
          <w:type w:val="nextPage"/>
          <w:pgSz w:h="15840" w:w="12240" w:orient="portrait"/>
          <w:pgMar w:bottom="280" w:top="420" w:left="360" w:right="1080" w:header="360" w:footer="360"/>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2509067</wp:posOffset>
            </wp:positionH>
            <wp:positionV relativeFrom="page">
              <wp:posOffset>274332</wp:posOffset>
            </wp:positionV>
            <wp:extent cx="5115377" cy="400037"/>
            <wp:effectExtent b="0" l="0" r="0" t="0"/>
            <wp:wrapNone/>
            <wp:docPr id="2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115377" cy="400037"/>
                    </a:xfrm>
                    <a:prstGeom prst="rect"/>
                    <a:ln/>
                  </pic:spPr>
                </pic:pic>
              </a:graphicData>
            </a:graphic>
          </wp:anchor>
        </w:drawing>
      </w:r>
      <w:r w:rsidDel="00000000" w:rsidR="00000000" w:rsidRPr="00000000">
        <w:rPr>
          <w:rtl w:val="0"/>
        </w:rPr>
      </w:r>
    </w:p>
    <w:bookmarkStart w:colFirst="0" w:colLast="0" w:name="bookmark=id.3dy6vkm" w:id="4"/>
    <w:bookmarkEnd w:id="4"/>
    <w:p w:rsidR="00000000" w:rsidDel="00000000" w:rsidP="00000000" w:rsidRDefault="00000000" w:rsidRPr="00000000" w14:paraId="00000054">
      <w:pPr>
        <w:pStyle w:val="Heading2"/>
        <w:numPr>
          <w:ilvl w:val="0"/>
          <w:numId w:val="4"/>
        </w:numPr>
        <w:tabs>
          <w:tab w:val="left" w:leader="none" w:pos="1439"/>
        </w:tabs>
        <w:spacing w:after="0" w:before="0" w:line="240" w:lineRule="auto"/>
        <w:ind w:left="1439" w:right="0" w:hanging="359.00000000000006"/>
        <w:jc w:val="left"/>
        <w:rPr/>
      </w:pPr>
      <w:bookmarkStart w:colFirst="0" w:colLast="0" w:name="_heading=h.1t3h5sf" w:id="5"/>
      <w:bookmarkEnd w:id="5"/>
      <w:r w:rsidDel="00000000" w:rsidR="00000000" w:rsidRPr="00000000">
        <w:rPr>
          <w:rtl w:val="0"/>
        </w:rPr>
        <w:t xml:space="preserve">Objetivos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4"/>
        <w:ind w:firstLine="1080"/>
        <w:rPr/>
      </w:pPr>
      <w:r w:rsidDel="00000000" w:rsidR="00000000" w:rsidRPr="00000000">
        <w:rPr>
          <w:rtl w:val="0"/>
        </w:rPr>
        <w:t xml:space="preserve">Objetivo General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1080" w:right="454" w:firstLine="0"/>
        <w:jc w:val="left"/>
        <w:rPr/>
      </w:pPr>
      <w:r w:rsidDel="00000000" w:rsidR="00000000" w:rsidRPr="00000000">
        <w:rPr>
          <w:rtl w:val="0"/>
        </w:rPr>
        <w:t xml:space="preserve">Desarrollar una aplicación web que permita al usuario la gestión de archivos que garantice seguridad, escalabilidad, disponibilidad y comunicación efectiva entre componentes del sistema, permitiendo al usuario almacenar, renombrar, mover,  leer, eliminar y compartir archivos en un entorno confiable.</w:t>
      </w:r>
      <w:r w:rsidDel="00000000" w:rsidR="00000000" w:rsidRPr="00000000">
        <w:rPr>
          <w:rtl w:val="0"/>
        </w:rPr>
      </w:r>
    </w:p>
    <w:p w:rsidR="00000000" w:rsidDel="00000000" w:rsidP="00000000" w:rsidRDefault="00000000" w:rsidRPr="00000000" w14:paraId="00000058">
      <w:pPr>
        <w:pStyle w:val="Heading4"/>
        <w:spacing w:before="160" w:lineRule="auto"/>
        <w:ind w:firstLine="1080"/>
        <w:rPr/>
      </w:pPr>
      <w:r w:rsidDel="00000000" w:rsidR="00000000" w:rsidRPr="00000000">
        <w:rPr>
          <w:rtl w:val="0"/>
        </w:rPr>
        <w:t xml:space="preserve">Objetivos Específicos</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61"/>
        </w:tabs>
        <w:spacing w:after="0" w:before="181" w:line="259" w:lineRule="auto"/>
        <w:ind w:left="2161" w:right="1177"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Diseñar un módulo de almacenamiento distribuido que administre la carga de trabajo en múltiples nodos, optimizando la distribución de archivos.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61"/>
          <w:tab w:val="left" w:leader="none" w:pos="2210"/>
        </w:tabs>
        <w:spacing w:after="0" w:before="155" w:line="259" w:lineRule="auto"/>
        <w:ind w:left="2161" w:right="589"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Implementar un servidor de aplicación que administre la comunicación entre los clientes, el servidor de autenticación, el servidor de base de datos y los nodos de almacenamiento, utilizando protocolos SOAP y </w:t>
      </w:r>
      <w:r w:rsidDel="00000000" w:rsidR="00000000" w:rsidRPr="00000000">
        <w:rPr>
          <w:rtl w:val="0"/>
        </w:rPr>
        <w:t xml:space="preserve">gRPC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61"/>
        </w:tabs>
        <w:spacing w:after="0" w:before="161" w:line="259" w:lineRule="auto"/>
        <w:ind w:left="2161" w:right="73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Desarrollar una interfaz web que permita a los usuarios subir, renombrar, gestionar y mover sus archivos entre sus directorios. </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61"/>
        </w:tabs>
        <w:spacing w:after="0" w:before="161" w:line="259" w:lineRule="auto"/>
        <w:ind w:left="2161" w:right="730" w:hanging="360"/>
        <w:jc w:val="left"/>
        <w:rPr>
          <w:u w:val="none"/>
        </w:rPr>
      </w:pPr>
      <w:r w:rsidDel="00000000" w:rsidR="00000000" w:rsidRPr="00000000">
        <w:rPr>
          <w:rtl w:val="0"/>
        </w:rPr>
        <w:t xml:space="preserve">Automatizar un sistema de copias de seguridad redundantes que garantice la disponibilidad y seguridad de los archivos, almacenados en múltiples ubicaciones.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0" w:right="347" w:firstLine="0"/>
        <w:jc w:val="left"/>
        <w:rPr/>
      </w:pPr>
      <w:r w:rsidDel="00000000" w:rsidR="00000000" w:rsidRPr="00000000">
        <w:rPr>
          <w:rtl w:val="0"/>
        </w:rPr>
      </w:r>
    </w:p>
    <w:p w:rsidR="00000000" w:rsidDel="00000000" w:rsidP="00000000" w:rsidRDefault="00000000" w:rsidRPr="00000000" w14:paraId="0000005E">
      <w:pPr>
        <w:pStyle w:val="Heading2"/>
        <w:numPr>
          <w:ilvl w:val="0"/>
          <w:numId w:val="4"/>
        </w:numPr>
        <w:tabs>
          <w:tab w:val="left" w:leader="none" w:pos="1439"/>
        </w:tabs>
        <w:spacing w:after="0" w:before="157" w:line="240" w:lineRule="auto"/>
        <w:ind w:left="1439" w:right="0" w:hanging="359.00000000000006"/>
        <w:jc w:val="left"/>
        <w:rPr/>
      </w:pPr>
      <w:bookmarkStart w:colFirst="0" w:colLast="0" w:name="_heading=h.nwebwnx7202g" w:id="6"/>
      <w:bookmarkEnd w:id="6"/>
      <w:r w:rsidDel="00000000" w:rsidR="00000000" w:rsidRPr="00000000">
        <w:rPr>
          <w:rtl w:val="0"/>
        </w:rPr>
        <w:t xml:space="preserve">Alcance del proyecto</w:t>
      </w:r>
    </w:p>
    <w:p w:rsidR="00000000" w:rsidDel="00000000" w:rsidP="00000000" w:rsidRDefault="00000000" w:rsidRPr="00000000" w14:paraId="0000005F">
      <w:pPr>
        <w:spacing w:before="26" w:line="259" w:lineRule="auto"/>
        <w:ind w:left="1080" w:right="347" w:firstLine="0"/>
        <w:rPr/>
      </w:pPr>
      <w:r w:rsidDel="00000000" w:rsidR="00000000" w:rsidRPr="00000000">
        <w:rPr>
          <w:rtl w:val="0"/>
        </w:rPr>
        <w:t xml:space="preserve">El proyecto consiste en el desarrollo de una aplicación web con un sistema distribuido de almacenamiento de archivos. Este sistema permitirá a los usuarios gestionar sus archivos de manera eficiente, brindando opciones para agregar, eliminar, leer, editar y compartir documentos.</w:t>
      </w:r>
    </w:p>
    <w:p w:rsidR="00000000" w:rsidDel="00000000" w:rsidP="00000000" w:rsidRDefault="00000000" w:rsidRPr="00000000" w14:paraId="00000060">
      <w:pPr>
        <w:spacing w:before="26" w:line="259" w:lineRule="auto"/>
        <w:ind w:left="1080" w:right="347" w:firstLine="0"/>
        <w:rPr>
          <w:b w:val="1"/>
        </w:rPr>
      </w:pPr>
      <w:r w:rsidDel="00000000" w:rsidR="00000000" w:rsidRPr="00000000">
        <w:rPr>
          <w:b w:val="1"/>
          <w:rtl w:val="0"/>
        </w:rPr>
        <w:t xml:space="preserve">Características principales:</w:t>
      </w:r>
    </w:p>
    <w:p w:rsidR="00000000" w:rsidDel="00000000" w:rsidP="00000000" w:rsidRDefault="00000000" w:rsidRPr="00000000" w14:paraId="00000061">
      <w:pPr>
        <w:numPr>
          <w:ilvl w:val="0"/>
          <w:numId w:val="5"/>
        </w:numPr>
        <w:spacing w:after="0" w:afterAutospacing="0" w:before="26" w:line="259" w:lineRule="auto"/>
        <w:ind w:left="2160" w:right="347" w:hanging="360"/>
        <w:rPr>
          <w:u w:val="none"/>
        </w:rPr>
      </w:pPr>
      <w:r w:rsidDel="00000000" w:rsidR="00000000" w:rsidRPr="00000000">
        <w:rPr>
          <w:i w:val="1"/>
          <w:rtl w:val="0"/>
        </w:rPr>
        <w:t xml:space="preserve">Gestión de archivos:</w:t>
      </w:r>
      <w:r w:rsidDel="00000000" w:rsidR="00000000" w:rsidRPr="00000000">
        <w:rPr>
          <w:rtl w:val="0"/>
        </w:rPr>
        <w:t xml:space="preserve"> los usuarios podrán hacer las siguientes cosas:</w:t>
      </w:r>
    </w:p>
    <w:p w:rsidR="00000000" w:rsidDel="00000000" w:rsidP="00000000" w:rsidRDefault="00000000" w:rsidRPr="00000000" w14:paraId="00000062">
      <w:pPr>
        <w:numPr>
          <w:ilvl w:val="1"/>
          <w:numId w:val="5"/>
        </w:numPr>
        <w:spacing w:after="0" w:afterAutospacing="0" w:before="0" w:beforeAutospacing="0" w:line="259" w:lineRule="auto"/>
        <w:ind w:left="2880" w:right="347" w:hanging="360"/>
        <w:rPr>
          <w:u w:val="none"/>
        </w:rPr>
      </w:pPr>
      <w:r w:rsidDel="00000000" w:rsidR="00000000" w:rsidRPr="00000000">
        <w:rPr>
          <w:rtl w:val="0"/>
        </w:rPr>
        <w:t xml:space="preserve"> Agregar: Los usuarios podrán subir archivos desde sus dispositivos, con un límite máximo de 5 archivos por carga y un tamaño máximo de 20 MB por archivo. se permitirán los siguientes formatos:</w:t>
      </w:r>
    </w:p>
    <w:p w:rsidR="00000000" w:rsidDel="00000000" w:rsidP="00000000" w:rsidRDefault="00000000" w:rsidRPr="00000000" w14:paraId="00000063">
      <w:pPr>
        <w:numPr>
          <w:ilvl w:val="2"/>
          <w:numId w:val="5"/>
        </w:numPr>
        <w:spacing w:after="0" w:afterAutospacing="0" w:before="0" w:beforeAutospacing="0" w:line="259" w:lineRule="auto"/>
        <w:ind w:left="3600" w:right="347" w:hanging="360"/>
        <w:rPr>
          <w:u w:val="none"/>
        </w:rPr>
      </w:pPr>
      <w:r w:rsidDel="00000000" w:rsidR="00000000" w:rsidRPr="00000000">
        <w:rPr>
          <w:rtl w:val="0"/>
        </w:rPr>
        <w:t xml:space="preserve">Documento: docx, pptx, xlsx.</w:t>
      </w:r>
    </w:p>
    <w:p w:rsidR="00000000" w:rsidDel="00000000" w:rsidP="00000000" w:rsidRDefault="00000000" w:rsidRPr="00000000" w14:paraId="00000064">
      <w:pPr>
        <w:numPr>
          <w:ilvl w:val="2"/>
          <w:numId w:val="5"/>
        </w:numPr>
        <w:spacing w:after="0" w:afterAutospacing="0" w:before="0" w:beforeAutospacing="0" w:line="259" w:lineRule="auto"/>
        <w:ind w:left="3600" w:right="347" w:hanging="360"/>
        <w:rPr>
          <w:u w:val="none"/>
        </w:rPr>
      </w:pPr>
      <w:r w:rsidDel="00000000" w:rsidR="00000000" w:rsidRPr="00000000">
        <w:rPr>
          <w:rtl w:val="0"/>
        </w:rPr>
        <w:t xml:space="preserve">Imágenes: PNG, JPG.</w:t>
      </w:r>
    </w:p>
    <w:p w:rsidR="00000000" w:rsidDel="00000000" w:rsidP="00000000" w:rsidRDefault="00000000" w:rsidRPr="00000000" w14:paraId="00000065">
      <w:pPr>
        <w:numPr>
          <w:ilvl w:val="2"/>
          <w:numId w:val="5"/>
        </w:numPr>
        <w:spacing w:after="0" w:afterAutospacing="0" w:before="0" w:beforeAutospacing="0" w:line="259" w:lineRule="auto"/>
        <w:ind w:left="3600" w:right="347" w:hanging="360"/>
        <w:rPr>
          <w:u w:val="none"/>
        </w:rPr>
      </w:pPr>
      <w:r w:rsidDel="00000000" w:rsidR="00000000" w:rsidRPr="00000000">
        <w:rPr>
          <w:rtl w:val="0"/>
        </w:rPr>
        <w:t xml:space="preserve">PDF: pdf.</w:t>
      </w:r>
    </w:p>
    <w:p w:rsidR="00000000" w:rsidDel="00000000" w:rsidP="00000000" w:rsidRDefault="00000000" w:rsidRPr="00000000" w14:paraId="00000066">
      <w:pPr>
        <w:numPr>
          <w:ilvl w:val="1"/>
          <w:numId w:val="5"/>
        </w:numPr>
        <w:spacing w:after="0" w:afterAutospacing="0" w:before="0" w:beforeAutospacing="0" w:line="259" w:lineRule="auto"/>
        <w:ind w:left="2880" w:right="347" w:hanging="360"/>
        <w:rPr>
          <w:u w:val="none"/>
        </w:rPr>
      </w:pPr>
      <w:r w:rsidDel="00000000" w:rsidR="00000000" w:rsidRPr="00000000">
        <w:rPr>
          <w:rtl w:val="0"/>
        </w:rPr>
        <w:t xml:space="preserve">Eliminar: Los usuarios podrán eliminar archivos que ya no necesiten.</w:t>
      </w:r>
    </w:p>
    <w:p w:rsidR="00000000" w:rsidDel="00000000" w:rsidP="00000000" w:rsidRDefault="00000000" w:rsidRPr="00000000" w14:paraId="00000067">
      <w:pPr>
        <w:numPr>
          <w:ilvl w:val="1"/>
          <w:numId w:val="5"/>
        </w:numPr>
        <w:spacing w:after="0" w:afterAutospacing="0" w:before="0" w:beforeAutospacing="0" w:line="259" w:lineRule="auto"/>
        <w:ind w:left="2880" w:right="347" w:hanging="360"/>
        <w:rPr>
          <w:u w:val="none"/>
        </w:rPr>
      </w:pPr>
      <w:r w:rsidDel="00000000" w:rsidR="00000000" w:rsidRPr="00000000">
        <w:rPr>
          <w:rtl w:val="0"/>
        </w:rPr>
        <w:t xml:space="preserve">Mover: los usuarios podrán reubicar archivos dentro del sistema de almacenamiento.</w:t>
      </w:r>
    </w:p>
    <w:p w:rsidR="00000000" w:rsidDel="00000000" w:rsidP="00000000" w:rsidRDefault="00000000" w:rsidRPr="00000000" w14:paraId="00000068">
      <w:pPr>
        <w:numPr>
          <w:ilvl w:val="1"/>
          <w:numId w:val="5"/>
        </w:numPr>
        <w:spacing w:after="0" w:afterAutospacing="0" w:before="0" w:beforeAutospacing="0" w:line="259" w:lineRule="auto"/>
        <w:ind w:left="2880" w:right="347" w:hanging="360"/>
        <w:rPr>
          <w:u w:val="none"/>
        </w:rPr>
      </w:pPr>
      <w:r w:rsidDel="00000000" w:rsidR="00000000" w:rsidRPr="00000000">
        <w:rPr>
          <w:rtl w:val="0"/>
        </w:rPr>
        <w:t xml:space="preserve">Renombrar: Los usuarios podrán cambiar el nombre del archivo según sus necesidades</w:t>
      </w:r>
    </w:p>
    <w:p w:rsidR="00000000" w:rsidDel="00000000" w:rsidP="00000000" w:rsidRDefault="00000000" w:rsidRPr="00000000" w14:paraId="00000069">
      <w:pPr>
        <w:numPr>
          <w:ilvl w:val="1"/>
          <w:numId w:val="5"/>
        </w:numPr>
        <w:spacing w:after="0" w:afterAutospacing="0" w:before="0" w:beforeAutospacing="0" w:line="259" w:lineRule="auto"/>
        <w:ind w:left="2880" w:right="347" w:hanging="360"/>
        <w:rPr>
          <w:u w:val="none"/>
        </w:rPr>
      </w:pPr>
      <w:r w:rsidDel="00000000" w:rsidR="00000000" w:rsidRPr="00000000">
        <w:rPr>
          <w:rtl w:val="0"/>
        </w:rPr>
        <w:t xml:space="preserve">Leer: Los usuarios podrán visualizar archivos directamente desde la plataforma, sin necesidad de descargarlos.</w:t>
      </w:r>
    </w:p>
    <w:p w:rsidR="00000000" w:rsidDel="00000000" w:rsidP="00000000" w:rsidRDefault="00000000" w:rsidRPr="00000000" w14:paraId="0000006A">
      <w:pPr>
        <w:numPr>
          <w:ilvl w:val="1"/>
          <w:numId w:val="5"/>
        </w:numPr>
        <w:spacing w:after="0" w:afterAutospacing="0" w:before="0" w:beforeAutospacing="0" w:line="259" w:lineRule="auto"/>
        <w:ind w:left="2880" w:right="347" w:hanging="360"/>
        <w:rPr>
          <w:u w:val="none"/>
        </w:rPr>
      </w:pPr>
      <w:r w:rsidDel="00000000" w:rsidR="00000000" w:rsidRPr="00000000">
        <w:rPr>
          <w:rtl w:val="0"/>
        </w:rPr>
        <w:t xml:space="preserve">Compartir: Los usuarios podrán compartir archivos con otros usuarios mediante enlaces o permisos específicos.</w:t>
      </w:r>
    </w:p>
    <w:p w:rsidR="00000000" w:rsidDel="00000000" w:rsidP="00000000" w:rsidRDefault="00000000" w:rsidRPr="00000000" w14:paraId="0000006B">
      <w:pPr>
        <w:numPr>
          <w:ilvl w:val="1"/>
          <w:numId w:val="5"/>
        </w:numPr>
        <w:spacing w:after="0" w:afterAutospacing="0" w:before="0" w:beforeAutospacing="0" w:line="259" w:lineRule="auto"/>
        <w:ind w:left="2880" w:right="347" w:hanging="360"/>
        <w:rPr>
          <w:u w:val="none"/>
        </w:rPr>
      </w:pPr>
      <w:r w:rsidDel="00000000" w:rsidR="00000000" w:rsidRPr="00000000">
        <w:rPr>
          <w:rtl w:val="0"/>
        </w:rPr>
        <w:t xml:space="preserve">Estado del espacio consumido: El sistema mostrará en todo momento el espacio utilizado por el usuario y la capacidad restante disponible.</w:t>
      </w:r>
    </w:p>
    <w:p w:rsidR="00000000" w:rsidDel="00000000" w:rsidP="00000000" w:rsidRDefault="00000000" w:rsidRPr="00000000" w14:paraId="0000006C">
      <w:pPr>
        <w:numPr>
          <w:ilvl w:val="0"/>
          <w:numId w:val="5"/>
        </w:numPr>
        <w:spacing w:after="0" w:afterAutospacing="0" w:before="0" w:beforeAutospacing="0" w:line="259" w:lineRule="auto"/>
        <w:ind w:left="2160" w:right="347" w:hanging="360"/>
        <w:rPr>
          <w:i w:val="1"/>
        </w:rPr>
      </w:pPr>
      <w:r w:rsidDel="00000000" w:rsidR="00000000" w:rsidRPr="00000000">
        <w:rPr>
          <w:i w:val="1"/>
          <w:rtl w:val="0"/>
        </w:rPr>
        <w:t xml:space="preserve">Seguridad y acceso:</w:t>
      </w:r>
      <w:r w:rsidDel="00000000" w:rsidR="00000000" w:rsidRPr="00000000">
        <w:rPr>
          <w:rtl w:val="0"/>
        </w:rPr>
        <w:t xml:space="preserve"> Implementación de autenticación y autorización  para así garantizar que solo los usuarios autorizados accedan a los archivos.</w:t>
      </w:r>
    </w:p>
    <w:p w:rsidR="00000000" w:rsidDel="00000000" w:rsidP="00000000" w:rsidRDefault="00000000" w:rsidRPr="00000000" w14:paraId="0000006D">
      <w:pPr>
        <w:numPr>
          <w:ilvl w:val="0"/>
          <w:numId w:val="5"/>
        </w:numPr>
        <w:spacing w:after="0" w:afterAutospacing="0" w:before="0" w:beforeAutospacing="0" w:line="259" w:lineRule="auto"/>
        <w:ind w:left="2160" w:right="347" w:hanging="360"/>
        <w:rPr>
          <w:i w:val="1"/>
        </w:rPr>
      </w:pPr>
      <w:r w:rsidDel="00000000" w:rsidR="00000000" w:rsidRPr="00000000">
        <w:rPr>
          <w:i w:val="1"/>
          <w:rtl w:val="0"/>
        </w:rPr>
        <w:t xml:space="preserve">Respaldo y recuperación:</w:t>
      </w:r>
      <w:r w:rsidDel="00000000" w:rsidR="00000000" w:rsidRPr="00000000">
        <w:rPr>
          <w:rtl w:val="0"/>
        </w:rPr>
        <w:t xml:space="preserve"> Mecanismos para mejorar la disponibilidad de los archivos en caso de fallos del sistema.</w:t>
      </w:r>
    </w:p>
    <w:p w:rsidR="00000000" w:rsidDel="00000000" w:rsidP="00000000" w:rsidRDefault="00000000" w:rsidRPr="00000000" w14:paraId="0000006E">
      <w:pPr>
        <w:numPr>
          <w:ilvl w:val="0"/>
          <w:numId w:val="5"/>
        </w:numPr>
        <w:spacing w:before="0" w:beforeAutospacing="0" w:line="259" w:lineRule="auto"/>
        <w:ind w:left="2160" w:right="347" w:hanging="360"/>
        <w:rPr>
          <w:u w:val="none"/>
        </w:rPr>
      </w:pPr>
      <w:r w:rsidDel="00000000" w:rsidR="00000000" w:rsidRPr="00000000">
        <w:rPr>
          <w:i w:val="1"/>
          <w:rtl w:val="0"/>
        </w:rPr>
        <w:t xml:space="preserve">Escalabilidad:</w:t>
      </w:r>
      <w:r w:rsidDel="00000000" w:rsidR="00000000" w:rsidRPr="00000000">
        <w:rPr>
          <w:rtl w:val="0"/>
        </w:rPr>
        <w:t xml:space="preserve"> El sistema estará diseñado para manejar un crecimiento en el número de usuarios y archivos sin comprometer el rendimiento.</w:t>
      </w:r>
    </w:p>
    <w:p w:rsidR="00000000" w:rsidDel="00000000" w:rsidP="00000000" w:rsidRDefault="00000000" w:rsidRPr="00000000" w14:paraId="0000006F">
      <w:pPr>
        <w:tabs>
          <w:tab w:val="left" w:leader="none" w:pos="1439"/>
        </w:tabs>
        <w:ind w:left="1441" w:firstLine="0"/>
        <w:rPr/>
      </w:pPr>
      <w:r w:rsidDel="00000000" w:rsidR="00000000" w:rsidRPr="00000000">
        <w:rPr>
          <w:rtl w:val="0"/>
        </w:rPr>
      </w:r>
    </w:p>
    <w:bookmarkStart w:colFirst="0" w:colLast="0" w:name="bookmark=id.17dp8vu" w:id="7"/>
    <w:bookmarkEnd w:id="7"/>
    <w:p w:rsidR="00000000" w:rsidDel="00000000" w:rsidP="00000000" w:rsidRDefault="00000000" w:rsidRPr="00000000" w14:paraId="00000070">
      <w:pPr>
        <w:pStyle w:val="Heading2"/>
        <w:numPr>
          <w:ilvl w:val="0"/>
          <w:numId w:val="4"/>
        </w:numPr>
        <w:tabs>
          <w:tab w:val="left" w:leader="none" w:pos="1439"/>
        </w:tabs>
        <w:spacing w:after="0" w:before="157" w:line="240" w:lineRule="auto"/>
        <w:ind w:left="1439" w:right="0" w:hanging="359.00000000000006"/>
        <w:jc w:val="left"/>
        <w:rPr/>
      </w:pPr>
      <w:bookmarkStart w:colFirst="0" w:colLast="0" w:name="_heading=h.3rdcrjn" w:id="8"/>
      <w:bookmarkEnd w:id="8"/>
      <w:r w:rsidDel="00000000" w:rsidR="00000000" w:rsidRPr="00000000">
        <w:rPr>
          <w:rtl w:val="0"/>
        </w:rPr>
        <w:t xml:space="preserve">Metodología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1080" w:right="454"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desarrollo </w:t>
      </w:r>
      <w:r w:rsidDel="00000000" w:rsidR="00000000" w:rsidRPr="00000000">
        <w:rPr>
          <w:rtl w:val="0"/>
        </w:rPr>
        <w:t xml:space="preserve">de FileDepot, se integrará el marco de trabajo SCRUM con un método de desarrollo de software de prototipos o prototipado:</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6" w:line="259" w:lineRule="auto"/>
        <w:ind w:left="1440" w:right="454" w:hanging="360"/>
        <w:jc w:val="left"/>
        <w:rPr>
          <w:u w:val="none"/>
        </w:rPr>
      </w:pPr>
      <w:r w:rsidDel="00000000" w:rsidR="00000000" w:rsidRPr="00000000">
        <w:rPr>
          <w:rtl w:val="0"/>
        </w:rPr>
        <w:t xml:space="preserve">SCRUM: Es un marco de trabajo ágil que integra un conjunto de prácticas y roles, diseñado para gestionar proyectos de software. Se centra en la entrega incremental de valor, y promueve la colaboración y la adaptabilidad. Se incluyen los roles de Product Owner (el propietario del producto que define la visión del producto), el Scrum Master (el líder que facilita el proceso y asegura el trabajo del equipo) y el Development Team (el equipo de desarrollo encargado de desarrollar el producto). El proyecto se dividirá por Sprints, que son lapsos de tiempo específicos que se planean con anterioridad, en los que se define el trabajo a realizar. Se realizan los daily sprints (reuniones diarias), los sprint review y los sprint retrospective. Se maneja la herramienta Jira para realizar el product backlog (lista de tareas que refiere a funcionalidades y necesidades del producto), llevar el manejo de cada sprint backlog y las estadísticas de incremento.</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454" w:hanging="360"/>
        <w:jc w:val="left"/>
        <w:rPr>
          <w:u w:val="none"/>
        </w:rPr>
      </w:pPr>
      <w:r w:rsidDel="00000000" w:rsidR="00000000" w:rsidRPr="00000000">
        <w:rPr>
          <w:rtl w:val="0"/>
        </w:rPr>
        <w:t xml:space="preserve">Método de prototipos: Se basa en la creación de borradores o versiones preliminares del software para poder visualizar, evaluar y verificar las funcionalidades del sistema antes de su implementación completa. Al integrar este método con SCRUM, tendremos las siguientes fases:</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454" w:hanging="360"/>
        <w:jc w:val="left"/>
        <w:rPr>
          <w:u w:val="none"/>
        </w:rPr>
      </w:pPr>
      <w:r w:rsidDel="00000000" w:rsidR="00000000" w:rsidRPr="00000000">
        <w:rPr>
          <w:rtl w:val="0"/>
        </w:rPr>
        <w:t xml:space="preserve">Planificación inicial: El Product Owner recopila los requisitos iniciales y define las funcionalidades clave del sistema.</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454" w:hanging="360"/>
        <w:jc w:val="left"/>
        <w:rPr>
          <w:u w:val="none"/>
        </w:rPr>
      </w:pPr>
      <w:r w:rsidDel="00000000" w:rsidR="00000000" w:rsidRPr="00000000">
        <w:rPr>
          <w:rtl w:val="0"/>
        </w:rPr>
        <w:t xml:space="preserve">Desarrollo de prototipos en Sprints: Cada sprint se enfocará en desarrollar prototipos de funcionalidades específicas. Al finalizar el sprint, durante la Sprint Review, se presentarán estos prototipos a las partes interesadas para obtener retroalimentación.</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454" w:hanging="360"/>
        <w:jc w:val="left"/>
        <w:rPr>
          <w:u w:val="none"/>
        </w:rPr>
      </w:pPr>
      <w:r w:rsidDel="00000000" w:rsidR="00000000" w:rsidRPr="00000000">
        <w:rPr>
          <w:rtl w:val="0"/>
        </w:rPr>
        <w:t xml:space="preserve">Iteración y refinamiento: La retroalimentación recibida se analizará en la Sprint Retrospective y se incorporará en la planificación del siguiente sprint. Este ciclo se repetirá, refinando continuamente los prototipos hasta que las funcionalidades cumplan con los estándares y expectativas establecidos.</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59" w:lineRule="auto"/>
        <w:ind w:left="2160" w:right="454" w:hanging="360"/>
        <w:jc w:val="left"/>
        <w:rPr>
          <w:u w:val="none"/>
        </w:rPr>
      </w:pPr>
      <w:r w:rsidDel="00000000" w:rsidR="00000000" w:rsidRPr="00000000">
        <w:rPr>
          <w:rtl w:val="0"/>
        </w:rPr>
        <w:t xml:space="preserve">Construcción del Producto Final: Una vez que los prototipos de todas las funcionalidades principales hayan sido validados y refinados, el equipo procederá a integrar y consolidar estas funcionalidades en el producto final.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1080" w:right="454" w:firstLine="0"/>
        <w:jc w:val="left"/>
        <w:rPr/>
      </w:pPr>
      <w:r w:rsidDel="00000000" w:rsidR="00000000" w:rsidRPr="00000000">
        <w:rPr>
          <w:rtl w:val="0"/>
        </w:rPr>
      </w:r>
    </w:p>
    <w:bookmarkStart w:colFirst="0" w:colLast="0" w:name="bookmark=id.26in1rg" w:id="9"/>
    <w:bookmarkEnd w:id="9"/>
    <w:p w:rsidR="00000000" w:rsidDel="00000000" w:rsidP="00000000" w:rsidRDefault="00000000" w:rsidRPr="00000000" w14:paraId="00000079">
      <w:pPr>
        <w:pStyle w:val="Heading2"/>
        <w:numPr>
          <w:ilvl w:val="0"/>
          <w:numId w:val="4"/>
        </w:numPr>
        <w:tabs>
          <w:tab w:val="left" w:leader="none" w:pos="1439"/>
        </w:tabs>
        <w:spacing w:after="0" w:before="1" w:line="240" w:lineRule="auto"/>
        <w:ind w:left="1439" w:right="0" w:hanging="359.00000000000006"/>
        <w:jc w:val="left"/>
        <w:rPr/>
      </w:pPr>
      <w:bookmarkStart w:colFirst="0" w:colLast="0" w:name="_heading=h.lnxbz9" w:id="10"/>
      <w:bookmarkEnd w:id="10"/>
      <w:r w:rsidDel="00000000" w:rsidR="00000000" w:rsidRPr="00000000">
        <w:rPr>
          <w:rtl w:val="0"/>
        </w:rPr>
        <w:t xml:space="preserve">Cronograma de Actividades</w:t>
      </w:r>
    </w:p>
    <w:p w:rsidR="00000000" w:rsidDel="00000000" w:rsidP="00000000" w:rsidRDefault="00000000" w:rsidRPr="00000000" w14:paraId="0000007A">
      <w:pPr>
        <w:spacing w:before="25" w:lineRule="auto"/>
        <w:ind w:left="1080" w:right="0" w:firstLine="0"/>
        <w:jc w:val="center"/>
        <w:rPr>
          <w:b w:val="1"/>
          <w:sz w:val="22"/>
          <w:szCs w:val="22"/>
        </w:rPr>
      </w:pPr>
      <w:r w:rsidDel="00000000" w:rsidR="00000000" w:rsidRPr="00000000">
        <w:rPr/>
        <w:drawing>
          <wp:inline distB="114300" distT="114300" distL="114300" distR="114300">
            <wp:extent cx="6253163" cy="2822608"/>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53163" cy="2822608"/>
                    </a:xfrm>
                    <a:prstGeom prst="rect"/>
                    <a:ln/>
                  </pic:spPr>
                </pic:pic>
              </a:graphicData>
            </a:graphic>
          </wp:inline>
        </w:drawing>
      </w:r>
      <w:r w:rsidDel="00000000" w:rsidR="00000000" w:rsidRPr="00000000">
        <w:rPr>
          <w:rtl w:val="0"/>
        </w:rPr>
      </w:r>
    </w:p>
    <w:bookmarkStart w:colFirst="0" w:colLast="0" w:name="bookmark=id.35nkun2" w:id="11"/>
    <w:bookmarkEnd w:id="11"/>
    <w:p w:rsidR="00000000" w:rsidDel="00000000" w:rsidP="00000000" w:rsidRDefault="00000000" w:rsidRPr="00000000" w14:paraId="0000007B">
      <w:pPr>
        <w:pStyle w:val="Heading2"/>
        <w:numPr>
          <w:ilvl w:val="0"/>
          <w:numId w:val="4"/>
        </w:numPr>
        <w:tabs>
          <w:tab w:val="left" w:leader="none" w:pos="1439"/>
        </w:tabs>
        <w:spacing w:after="0" w:before="264" w:line="240" w:lineRule="auto"/>
        <w:ind w:left="1439" w:right="0" w:hanging="359.00000000000006"/>
        <w:jc w:val="left"/>
        <w:rPr/>
      </w:pPr>
      <w:bookmarkStart w:colFirst="0" w:colLast="0" w:name="_heading=h.1ksv4uv" w:id="12"/>
      <w:bookmarkEnd w:id="12"/>
      <w:r w:rsidDel="00000000" w:rsidR="00000000" w:rsidRPr="00000000">
        <w:rPr>
          <w:rtl w:val="0"/>
        </w:rPr>
        <w:t xml:space="preserve">Referencias</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8"/>
          <w:tab w:val="left" w:leader="none" w:pos="3526"/>
          <w:tab w:val="left" w:leader="none" w:pos="5532"/>
          <w:tab w:val="left" w:leader="none" w:pos="7817"/>
          <w:tab w:val="left" w:leader="none" w:pos="9892"/>
        </w:tabs>
        <w:spacing w:after="0" w:before="21" w:line="259" w:lineRule="auto"/>
        <w:ind w:left="1080" w:right="34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Valtx. (19 de abril de 2021). Metodologías de desarrollo de software: ¿Qué son y para qué sirven? Valtx. </w:t>
      </w:r>
      <w:hyperlink r:id="rId12">
        <w:r w:rsidDel="00000000" w:rsidR="00000000" w:rsidRPr="00000000">
          <w:rPr>
            <w:color w:val="1155cc"/>
            <w:u w:val="single"/>
            <w:rtl w:val="0"/>
          </w:rPr>
          <w:t xml:space="preserve">https://www.valtx.pe/blog/metodologias-para-el-desarrollo-de-software-que-son-y-para-que-sirven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8"/>
          <w:tab w:val="left" w:leader="none" w:pos="3526"/>
          <w:tab w:val="left" w:leader="none" w:pos="5532"/>
          <w:tab w:val="left" w:leader="none" w:pos="7817"/>
          <w:tab w:val="left" w:leader="none" w:pos="9892"/>
        </w:tabs>
        <w:spacing w:after="0" w:before="21" w:line="259" w:lineRule="auto"/>
        <w:ind w:left="1080" w:right="349" w:firstLine="0"/>
        <w:jc w:val="both"/>
        <w:rPr>
          <w:u w:val="none"/>
        </w:rPr>
      </w:pPr>
      <w:r w:rsidDel="00000000" w:rsidR="00000000" w:rsidRPr="00000000">
        <w:rPr>
          <w:rtl w:val="0"/>
        </w:rPr>
        <w:t xml:space="preserve">IEBS. (s.f.). ¿Qué son las metodologías ágiles y cuáles son más utilizadas? IEBS. </w:t>
      </w:r>
      <w:hyperlink r:id="rId13">
        <w:r w:rsidDel="00000000" w:rsidR="00000000" w:rsidRPr="00000000">
          <w:rPr>
            <w:color w:val="1155cc"/>
            <w:u w:val="single"/>
            <w:rtl w:val="0"/>
          </w:rPr>
          <w:t xml:space="preserve">https://www.iebschool.com/blog/que-son-metodologias-agiles-agile-scrum/</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8"/>
          <w:tab w:val="left" w:leader="none" w:pos="3526"/>
          <w:tab w:val="left" w:leader="none" w:pos="5532"/>
          <w:tab w:val="left" w:leader="none" w:pos="7817"/>
          <w:tab w:val="left" w:leader="none" w:pos="9892"/>
        </w:tabs>
        <w:spacing w:after="0" w:before="21" w:line="259" w:lineRule="auto"/>
        <w:ind w:left="1080" w:right="349" w:firstLine="0"/>
        <w:jc w:val="both"/>
        <w:rPr>
          <w:u w:val="none"/>
        </w:rPr>
      </w:pPr>
      <w:r w:rsidDel="00000000" w:rsidR="00000000" w:rsidRPr="00000000">
        <w:rPr>
          <w:rtl w:val="0"/>
        </w:rPr>
        <w:t xml:space="preserve">Scrum.org. (s.f.). Scrum.org. </w:t>
      </w:r>
      <w:hyperlink r:id="rId14">
        <w:r w:rsidDel="00000000" w:rsidR="00000000" w:rsidRPr="00000000">
          <w:rPr>
            <w:color w:val="1155cc"/>
            <w:u w:val="single"/>
            <w:rtl w:val="0"/>
          </w:rPr>
          <w:t xml:space="preserve">https://www.scrum.org/</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98"/>
          <w:tab w:val="left" w:leader="none" w:pos="3526"/>
          <w:tab w:val="left" w:leader="none" w:pos="5532"/>
          <w:tab w:val="left" w:leader="none" w:pos="7817"/>
          <w:tab w:val="left" w:leader="none" w:pos="9892"/>
        </w:tabs>
        <w:spacing w:after="0" w:before="21" w:line="259" w:lineRule="auto"/>
        <w:ind w:left="1080" w:right="349" w:firstLine="0"/>
        <w:jc w:val="both"/>
        <w:rPr>
          <w:u w:val="no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sectPr>
      <w:type w:val="nextPage"/>
      <w:pgSz w:h="15840" w:w="12240" w:orient="portrait"/>
      <w:pgMar w:bottom="280" w:top="420" w:left="36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ind w:left="213" w:firstLine="0"/>
      <w:rPr>
        <w:sz w:val="20"/>
        <w:szCs w:val="20"/>
      </w:rPr>
    </w:pPr>
    <w:r w:rsidDel="00000000" w:rsidR="00000000" w:rsidRPr="00000000">
      <w:rPr>
        <w:sz w:val="20"/>
        <w:szCs w:val="20"/>
      </w:rPr>
      <w:drawing>
        <wp:inline distB="0" distT="0" distL="0" distR="0">
          <wp:extent cx="1182216" cy="406907"/>
          <wp:effectExtent b="0" l="0" r="0" t="0"/>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2216" cy="406907"/>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2009775</wp:posOffset>
          </wp:positionH>
          <wp:positionV relativeFrom="paragraph">
            <wp:posOffset>60325</wp:posOffset>
          </wp:positionV>
          <wp:extent cx="5115377" cy="400037"/>
          <wp:effectExtent b="0" l="0" r="0" t="0"/>
          <wp:wrapSquare wrapText="bothSides" distB="0" distT="0" distL="0" distR="0"/>
          <wp:docPr id="21"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5115377" cy="400037"/>
                  </a:xfrm>
                  <a:prstGeom prst="rect"/>
                  <a:ln/>
                </pic:spPr>
              </pic:pic>
            </a:graphicData>
          </a:graphic>
        </wp:anchor>
      </w:drawing>
    </w:r>
  </w:p>
  <w:p w:rsidR="00000000" w:rsidDel="00000000" w:rsidP="00000000" w:rsidRDefault="00000000" w:rsidRPr="00000000" w14:paraId="0000008E">
    <w:pPr>
      <w:spacing w:before="1" w:lineRule="auto"/>
      <w:ind w:left="723" w:right="728" w:firstLine="0"/>
      <w:jc w:val="center"/>
      <w:rPr>
        <w:sz w:val="20"/>
        <w:szCs w:val="20"/>
      </w:rPr>
    </w:pPr>
    <w:r w:rsidDel="00000000" w:rsidR="00000000" w:rsidRPr="00000000">
      <w:rPr>
        <w:rtl w:val="0"/>
      </w:rPr>
    </w:r>
  </w:p>
  <w:p w:rsidR="00000000" w:rsidDel="00000000" w:rsidP="00000000" w:rsidRDefault="00000000" w:rsidRPr="00000000" w14:paraId="0000008F">
    <w:pPr>
      <w:spacing w:before="1" w:lineRule="auto"/>
      <w:ind w:left="723" w:right="728" w:firstLine="0"/>
      <w:jc w:val="center"/>
      <w:rPr>
        <w:sz w:val="20"/>
        <w:szCs w:val="20"/>
      </w:rPr>
    </w:pPr>
    <w:r w:rsidDel="00000000" w:rsidR="00000000" w:rsidRPr="00000000">
      <w:rPr>
        <w:sz w:val="20"/>
        <w:szCs w:val="20"/>
        <w:rtl w:val="0"/>
      </w:rPr>
      <w:t xml:space="preserve">SISTEMAS DISTRIBUIDOS</w:t>
    </w:r>
  </w:p>
  <w:p w:rsidR="00000000" w:rsidDel="00000000" w:rsidP="00000000" w:rsidRDefault="00000000" w:rsidRPr="00000000" w14:paraId="00000090">
    <w:pPr>
      <w:pStyle w:val="Heading5"/>
      <w:ind w:firstLine="723"/>
      <w:rPr>
        <w:sz w:val="20"/>
        <w:szCs w:val="20"/>
      </w:rPr>
    </w:pPr>
    <w:bookmarkStart w:colFirst="0" w:colLast="0" w:name="_heading=h.22i492wpd0pw" w:id="13"/>
    <w:bookmarkEnd w:id="13"/>
    <w:r w:rsidDel="00000000" w:rsidR="00000000" w:rsidRPr="00000000">
      <w:rPr>
        <w:rtl w:val="0"/>
      </w:rPr>
      <w:t xml:space="preserve">PROPUESTA DEL PROYECTO </w:t>
    </w:r>
    <w:r w:rsidDel="00000000" w:rsidR="00000000" w:rsidRPr="00000000">
      <w:rPr>
        <w:rtl w:val="0"/>
      </w:rPr>
    </w:r>
  </w:p>
  <w:p w:rsidR="00000000" w:rsidDel="00000000" w:rsidP="00000000" w:rsidRDefault="00000000" w:rsidRPr="00000000" w14:paraId="00000091">
    <w:pPr>
      <w:ind w:left="0" w:firstLine="0"/>
      <w:jc w:val="lef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320"/>
      </w:pPr>
      <w:rPr>
        <w:rFonts w:ascii="Calibri" w:cs="Calibri" w:eastAsia="Calibri" w:hAnsi="Calibri"/>
        <w:b w:val="0"/>
        <w:i w:val="0"/>
        <w:sz w:val="22"/>
        <w:szCs w:val="22"/>
      </w:rPr>
    </w:lvl>
    <w:lvl w:ilvl="1">
      <w:start w:val="0"/>
      <w:numFmt w:val="bullet"/>
      <w:lvlText w:val="•"/>
      <w:lvlJc w:val="left"/>
      <w:pPr>
        <w:ind w:left="2052" w:hanging="320"/>
      </w:pPr>
      <w:rPr/>
    </w:lvl>
    <w:lvl w:ilvl="2">
      <w:start w:val="0"/>
      <w:numFmt w:val="bullet"/>
      <w:lvlText w:val="•"/>
      <w:lvlJc w:val="left"/>
      <w:pPr>
        <w:ind w:left="3024" w:hanging="320"/>
      </w:pPr>
      <w:rPr/>
    </w:lvl>
    <w:lvl w:ilvl="3">
      <w:start w:val="0"/>
      <w:numFmt w:val="bullet"/>
      <w:lvlText w:val="•"/>
      <w:lvlJc w:val="left"/>
      <w:pPr>
        <w:ind w:left="3996" w:hanging="320"/>
      </w:pPr>
      <w:rPr/>
    </w:lvl>
    <w:lvl w:ilvl="4">
      <w:start w:val="0"/>
      <w:numFmt w:val="bullet"/>
      <w:lvlText w:val="•"/>
      <w:lvlJc w:val="left"/>
      <w:pPr>
        <w:ind w:left="4968" w:hanging="320"/>
      </w:pPr>
      <w:rPr/>
    </w:lvl>
    <w:lvl w:ilvl="5">
      <w:start w:val="0"/>
      <w:numFmt w:val="bullet"/>
      <w:lvlText w:val="•"/>
      <w:lvlJc w:val="left"/>
      <w:pPr>
        <w:ind w:left="5940" w:hanging="320"/>
      </w:pPr>
      <w:rPr/>
    </w:lvl>
    <w:lvl w:ilvl="6">
      <w:start w:val="0"/>
      <w:numFmt w:val="bullet"/>
      <w:lvlText w:val="•"/>
      <w:lvlJc w:val="left"/>
      <w:pPr>
        <w:ind w:left="6912" w:hanging="320"/>
      </w:pPr>
      <w:rPr/>
    </w:lvl>
    <w:lvl w:ilvl="7">
      <w:start w:val="0"/>
      <w:numFmt w:val="bullet"/>
      <w:lvlText w:val="•"/>
      <w:lvlJc w:val="left"/>
      <w:pPr>
        <w:ind w:left="7884" w:hanging="320"/>
      </w:pPr>
      <w:rPr/>
    </w:lvl>
    <w:lvl w:ilvl="8">
      <w:start w:val="0"/>
      <w:numFmt w:val="bullet"/>
      <w:lvlText w:val="•"/>
      <w:lvlJc w:val="left"/>
      <w:pPr>
        <w:ind w:left="8856" w:hanging="320"/>
      </w:pPr>
      <w:rPr/>
    </w:lvl>
  </w:abstractNum>
  <w:abstractNum w:abstractNumId="3">
    <w:lvl w:ilvl="0">
      <w:start w:val="0"/>
      <w:numFmt w:val="bullet"/>
      <w:lvlText w:val="•"/>
      <w:lvlJc w:val="left"/>
      <w:pPr>
        <w:ind w:left="2161" w:hanging="360"/>
      </w:pPr>
      <w:rPr>
        <w:rFonts w:ascii="Arial" w:cs="Arial" w:eastAsia="Arial" w:hAnsi="Arial"/>
        <w:b w:val="0"/>
        <w:i w:val="0"/>
        <w:sz w:val="22"/>
        <w:szCs w:val="22"/>
      </w:rPr>
    </w:lvl>
    <w:lvl w:ilvl="1">
      <w:start w:val="0"/>
      <w:numFmt w:val="bullet"/>
      <w:lvlText w:val="•"/>
      <w:lvlJc w:val="left"/>
      <w:pPr>
        <w:ind w:left="3024" w:hanging="360"/>
      </w:pPr>
      <w:rPr/>
    </w:lvl>
    <w:lvl w:ilvl="2">
      <w:start w:val="0"/>
      <w:numFmt w:val="bullet"/>
      <w:lvlText w:val="•"/>
      <w:lvlJc w:val="left"/>
      <w:pPr>
        <w:ind w:left="3888" w:hanging="360"/>
      </w:pPr>
      <w:rPr/>
    </w:lvl>
    <w:lvl w:ilvl="3">
      <w:start w:val="0"/>
      <w:numFmt w:val="bullet"/>
      <w:lvlText w:val="•"/>
      <w:lvlJc w:val="left"/>
      <w:pPr>
        <w:ind w:left="4752" w:hanging="360"/>
      </w:pPr>
      <w:rPr/>
    </w:lvl>
    <w:lvl w:ilvl="4">
      <w:start w:val="0"/>
      <w:numFmt w:val="bullet"/>
      <w:lvlText w:val="•"/>
      <w:lvlJc w:val="left"/>
      <w:pPr>
        <w:ind w:left="5616" w:hanging="360"/>
      </w:pPr>
      <w:rPr/>
    </w:lvl>
    <w:lvl w:ilvl="5">
      <w:start w:val="0"/>
      <w:numFmt w:val="bullet"/>
      <w:lvlText w:val="•"/>
      <w:lvlJc w:val="left"/>
      <w:pPr>
        <w:ind w:left="6480" w:hanging="360"/>
      </w:pPr>
      <w:rPr/>
    </w:lvl>
    <w:lvl w:ilvl="6">
      <w:start w:val="0"/>
      <w:numFmt w:val="bullet"/>
      <w:lvlText w:val="•"/>
      <w:lvlJc w:val="left"/>
      <w:pPr>
        <w:ind w:left="7344" w:hanging="360"/>
      </w:pPr>
      <w:rPr/>
    </w:lvl>
    <w:lvl w:ilvl="7">
      <w:start w:val="0"/>
      <w:numFmt w:val="bullet"/>
      <w:lvlText w:val="•"/>
      <w:lvlJc w:val="left"/>
      <w:pPr>
        <w:ind w:left="8208" w:hanging="360"/>
      </w:pPr>
      <w:rPr/>
    </w:lvl>
    <w:lvl w:ilvl="8">
      <w:start w:val="0"/>
      <w:numFmt w:val="bullet"/>
      <w:lvlText w:val="•"/>
      <w:lvlJc w:val="left"/>
      <w:pPr>
        <w:ind w:left="9072" w:hanging="360"/>
      </w:pPr>
      <w:rPr/>
    </w:lvl>
  </w:abstractNum>
  <w:abstractNum w:abstractNumId="4">
    <w:lvl w:ilvl="0">
      <w:start w:val="1"/>
      <w:numFmt w:val="decimal"/>
      <w:lvlText w:val="%1."/>
      <w:lvlJc w:val="left"/>
      <w:pPr>
        <w:ind w:left="1441" w:hanging="361"/>
      </w:pPr>
      <w:rPr>
        <w:rFonts w:ascii="Calibri" w:cs="Calibri" w:eastAsia="Calibri" w:hAnsi="Calibri"/>
        <w:b w:val="0"/>
        <w:i w:val="0"/>
        <w:sz w:val="26"/>
        <w:szCs w:val="26"/>
      </w:rPr>
    </w:lvl>
    <w:lvl w:ilvl="1">
      <w:start w:val="1"/>
      <w:numFmt w:val="decimal"/>
      <w:lvlText w:val="%2."/>
      <w:lvlJc w:val="left"/>
      <w:pPr>
        <w:ind w:left="1801" w:hanging="360"/>
      </w:pPr>
      <w:rPr/>
    </w:lvl>
    <w:lvl w:ilvl="2">
      <w:start w:val="0"/>
      <w:numFmt w:val="bullet"/>
      <w:lvlText w:val="●"/>
      <w:lvlJc w:val="left"/>
      <w:pPr>
        <w:ind w:left="2521" w:hanging="360"/>
      </w:pPr>
      <w:rPr>
        <w:rFonts w:ascii="Noto Sans Symbols" w:cs="Noto Sans Symbols" w:eastAsia="Noto Sans Symbols" w:hAnsi="Noto Sans Symbols"/>
        <w:b w:val="0"/>
        <w:i w:val="0"/>
        <w:sz w:val="22"/>
        <w:szCs w:val="22"/>
      </w:rPr>
    </w:lvl>
    <w:lvl w:ilvl="3">
      <w:start w:val="0"/>
      <w:numFmt w:val="bullet"/>
      <w:lvlText w:val="•"/>
      <w:lvlJc w:val="left"/>
      <w:pPr>
        <w:ind w:left="3555" w:hanging="360"/>
      </w:pPr>
      <w:rPr/>
    </w:lvl>
    <w:lvl w:ilvl="4">
      <w:start w:val="0"/>
      <w:numFmt w:val="bullet"/>
      <w:lvlText w:val="•"/>
      <w:lvlJc w:val="left"/>
      <w:pPr>
        <w:ind w:left="4590" w:hanging="360"/>
      </w:pPr>
      <w:rPr/>
    </w:lvl>
    <w:lvl w:ilvl="5">
      <w:start w:val="0"/>
      <w:numFmt w:val="bullet"/>
      <w:lvlText w:val="•"/>
      <w:lvlJc w:val="left"/>
      <w:pPr>
        <w:ind w:left="5625" w:hanging="360"/>
      </w:pPr>
      <w:rPr/>
    </w:lvl>
    <w:lvl w:ilvl="6">
      <w:start w:val="0"/>
      <w:numFmt w:val="bullet"/>
      <w:lvlText w:val="•"/>
      <w:lvlJc w:val="left"/>
      <w:pPr>
        <w:ind w:left="6660" w:hanging="360"/>
      </w:pPr>
      <w:rPr/>
    </w:lvl>
    <w:lvl w:ilvl="7">
      <w:start w:val="0"/>
      <w:numFmt w:val="bullet"/>
      <w:lvlText w:val="•"/>
      <w:lvlJc w:val="left"/>
      <w:pPr>
        <w:ind w:left="7695" w:hanging="360"/>
      </w:pPr>
      <w:rPr/>
    </w:lvl>
    <w:lvl w:ilvl="8">
      <w:start w:val="0"/>
      <w:numFmt w:val="bullet"/>
      <w:lvlText w:val="•"/>
      <w:lvlJc w:val="left"/>
      <w:pPr>
        <w:ind w:left="8730" w:hanging="36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0" w:right="7"/>
      <w:jc w:val="center"/>
    </w:pPr>
    <w:rPr>
      <w:rFonts w:ascii="Calibri" w:cs="Calibri" w:eastAsia="Calibri" w:hAnsi="Calibri"/>
      <w:sz w:val="32"/>
      <w:szCs w:val="32"/>
    </w:rPr>
  </w:style>
  <w:style w:type="paragraph" w:styleId="Heading2">
    <w:name w:val="heading 2"/>
    <w:basedOn w:val="Normal"/>
    <w:next w:val="Normal"/>
    <w:pPr>
      <w:ind w:left="1439" w:hanging="359.00000000000006"/>
    </w:pPr>
    <w:rPr>
      <w:rFonts w:ascii="Calibri" w:cs="Calibri" w:eastAsia="Calibri" w:hAnsi="Calibri"/>
      <w:sz w:val="26"/>
      <w:szCs w:val="26"/>
    </w:rPr>
  </w:style>
  <w:style w:type="paragraph" w:styleId="Heading3">
    <w:name w:val="heading 3"/>
    <w:basedOn w:val="Normal"/>
    <w:next w:val="Normal"/>
    <w:pPr>
      <w:ind w:left="1801"/>
    </w:pPr>
    <w:rPr>
      <w:rFonts w:ascii="Calibri" w:cs="Calibri" w:eastAsia="Calibri" w:hAnsi="Calibri"/>
      <w:b w:val="1"/>
      <w:sz w:val="22"/>
      <w:szCs w:val="22"/>
    </w:rPr>
  </w:style>
  <w:style w:type="paragraph" w:styleId="Heading4">
    <w:name w:val="heading 4"/>
    <w:basedOn w:val="Normal"/>
    <w:next w:val="Normal"/>
    <w:pPr>
      <w:ind w:left="1080"/>
    </w:pPr>
    <w:rPr>
      <w:rFonts w:ascii="Calibri" w:cs="Calibri" w:eastAsia="Calibri" w:hAnsi="Calibri"/>
      <w:b w:val="1"/>
      <w:i w:val="1"/>
      <w:sz w:val="22"/>
      <w:szCs w:val="22"/>
    </w:rPr>
  </w:style>
  <w:style w:type="paragraph" w:styleId="Heading5">
    <w:name w:val="heading 5"/>
    <w:basedOn w:val="Normal"/>
    <w:next w:val="Normal"/>
    <w:pPr>
      <w:spacing w:before="21" w:lineRule="auto"/>
      <w:ind w:left="723" w:right="730"/>
      <w:jc w:val="center"/>
    </w:pPr>
    <w:rPr>
      <w:rFonts w:ascii="Calibri" w:cs="Calibri" w:eastAsia="Calibri" w:hAnsi="Calibri"/>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TOC1">
    <w:name w:val="TOC 1"/>
    <w:basedOn w:val="Normal"/>
    <w:uiPriority w:val="1"/>
    <w:qFormat w:val="1"/>
    <w:pPr>
      <w:spacing w:before="121"/>
      <w:ind w:left="1645" w:hanging="565"/>
    </w:pPr>
    <w:rPr>
      <w:rFonts w:ascii="Calibri" w:cs="Calibri" w:eastAsia="Calibri" w:hAnsi="Calibri"/>
      <w:sz w:val="22"/>
      <w:szCs w:val="22"/>
      <w:lang w:bidi="ar-SA" w:eastAsia="en-US" w:val="es-ES"/>
    </w:rPr>
  </w:style>
  <w:style w:type="paragraph" w:styleId="TOC2">
    <w:name w:val="TOC 2"/>
    <w:basedOn w:val="Normal"/>
    <w:uiPriority w:val="1"/>
    <w:qFormat w:val="1"/>
    <w:pPr>
      <w:spacing w:before="121"/>
      <w:ind w:left="1645" w:hanging="565"/>
    </w:pPr>
    <w:rPr>
      <w:rFonts w:ascii="Calibri" w:cs="Calibri" w:eastAsia="Calibri" w:hAnsi="Calibri"/>
      <w:sz w:val="22"/>
      <w:szCs w:val="22"/>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ind w:left="730" w:right="7"/>
      <w:jc w:val="center"/>
      <w:outlineLvl w:val="1"/>
    </w:pPr>
    <w:rPr>
      <w:rFonts w:ascii="Calibri Light" w:cs="Calibri Light" w:eastAsia="Calibri Light" w:hAnsi="Calibri Light"/>
      <w:sz w:val="32"/>
      <w:szCs w:val="32"/>
      <w:lang w:bidi="ar-SA" w:eastAsia="en-US" w:val="es-ES"/>
    </w:rPr>
  </w:style>
  <w:style w:type="paragraph" w:styleId="Heading2">
    <w:name w:val="Heading 2"/>
    <w:basedOn w:val="Normal"/>
    <w:uiPriority w:val="1"/>
    <w:qFormat w:val="1"/>
    <w:pPr>
      <w:ind w:left="1439" w:hanging="359"/>
      <w:outlineLvl w:val="2"/>
    </w:pPr>
    <w:rPr>
      <w:rFonts w:ascii="Calibri Light" w:cs="Calibri Light" w:eastAsia="Calibri Light" w:hAnsi="Calibri Light"/>
      <w:sz w:val="26"/>
      <w:szCs w:val="26"/>
      <w:lang w:bidi="ar-SA" w:eastAsia="en-US" w:val="es-ES"/>
    </w:rPr>
  </w:style>
  <w:style w:type="paragraph" w:styleId="Heading3">
    <w:name w:val="Heading 3"/>
    <w:basedOn w:val="Normal"/>
    <w:uiPriority w:val="1"/>
    <w:qFormat w:val="1"/>
    <w:pPr>
      <w:ind w:left="1801"/>
      <w:outlineLvl w:val="3"/>
    </w:pPr>
    <w:rPr>
      <w:rFonts w:ascii="Calibri" w:cs="Calibri" w:eastAsia="Calibri" w:hAnsi="Calibri"/>
      <w:b w:val="1"/>
      <w:bCs w:val="1"/>
      <w:sz w:val="22"/>
      <w:szCs w:val="22"/>
      <w:lang w:bidi="ar-SA" w:eastAsia="en-US" w:val="es-ES"/>
    </w:rPr>
  </w:style>
  <w:style w:type="paragraph" w:styleId="Heading4">
    <w:name w:val="Heading 4"/>
    <w:basedOn w:val="Normal"/>
    <w:uiPriority w:val="1"/>
    <w:qFormat w:val="1"/>
    <w:pPr>
      <w:ind w:left="1080"/>
      <w:outlineLvl w:val="4"/>
    </w:pPr>
    <w:rPr>
      <w:rFonts w:ascii="Calibri" w:cs="Calibri" w:eastAsia="Calibri" w:hAnsi="Calibri"/>
      <w:b w:val="1"/>
      <w:bCs w:val="1"/>
      <w:i w:val="1"/>
      <w:iCs w:val="1"/>
      <w:sz w:val="22"/>
      <w:szCs w:val="22"/>
      <w:lang w:bidi="ar-SA" w:eastAsia="en-US" w:val="es-ES"/>
    </w:rPr>
  </w:style>
  <w:style w:type="paragraph" w:styleId="Heading5">
    <w:name w:val="Heading 5"/>
    <w:basedOn w:val="Normal"/>
    <w:uiPriority w:val="1"/>
    <w:qFormat w:val="1"/>
    <w:pPr>
      <w:spacing w:before="21"/>
      <w:ind w:left="723" w:right="730"/>
      <w:jc w:val="center"/>
      <w:outlineLvl w:val="5"/>
    </w:pPr>
    <w:rPr>
      <w:rFonts w:ascii="Calibri" w:cs="Calibri" w:eastAsia="Calibri" w:hAnsi="Calibri"/>
      <w:sz w:val="22"/>
      <w:szCs w:val="22"/>
      <w:lang w:bidi="ar-SA" w:eastAsia="en-US" w:val="es-ES"/>
    </w:rPr>
  </w:style>
  <w:style w:type="paragraph" w:styleId="ListParagraph">
    <w:name w:val="List Paragraph"/>
    <w:basedOn w:val="Normal"/>
    <w:uiPriority w:val="1"/>
    <w:qFormat w:val="1"/>
    <w:pPr>
      <w:ind w:left="2521" w:hanging="360"/>
    </w:pPr>
    <w:rPr>
      <w:rFonts w:ascii="Calibri" w:cs="Calibri" w:eastAsia="Calibri" w:hAnsi="Calibri"/>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hyperlink" Target="https://www.iebschool.com/blog/que-son-metodologias-agiles-agile-scrum/" TargetMode="External"/><Relationship Id="rId12" Type="http://schemas.openxmlformats.org/officeDocument/2006/relationships/hyperlink" Target="https://www.valtx.pe/blog/metodologias-para-el-desarrollo-de-software-que-son-y-para-que-sirv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yperlink" Target="https://www.scrum.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LV57IYkaleM9vO243NynglJN0g==">CgMxLjAyCWlkLmdqZGd4czIJaC4zMGowemxsMgppZC4xZm9iOXRlMgloLjN6bnlzaDcyCmlkLjNkeTZ2a20yCWguMXQzaDVzZjIOaC5ud2Vid254NzIwMmcyCmlkLjE3ZHA4dnUyCWguM3JkY3JqbjIKaWQuMjZpbjFyZzIIaC5sbnhiejkyCmlkLjM1bmt1bjIyCWguMWtzdjR1djIOaC4yMmk0OTJ3cGQwcHc4AHIhMXFOcG9lTC1lQWxzamwxellWU2NoLTJFRzByMmpBRF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2025-02-24T13:33:53Z</dcterms:created>
  <dc:creator>Lenin Javier Serrano Gil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Microsoft Word</vt:lpwstr>
  </property>
  <property fmtid="{D5CDD505-2E9C-101B-9397-08002B2CF9AE}" pid="4" name="LastSaved">
    <vt:filetime>2025-02-24T00:00:00Z</vt:filetime>
  </property>
</Properties>
</file>